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105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[口语化] 句子中使用了口语化表达"需"，在正式文档中可进行优化。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建议将"需从..."修改为"需要从..."。例如："项目组成员在撰写项目报告、方案、技术文档等项目文档时，需要从企业知识库中复用已有合规内容片段（章节、图片、表格、公式），以提升写作效率。"</w:t>
      </w:r>
    </w:p>
    <w:p>
      <w:r>
        <w:rPr>
          <w:b/>
          <w:color w:val="CC8800"/>
        </w:rPr>
        <w:t xml:space="preserve">[WARNING] </w:t>
      </w:r>
      <w:r>
        <w:t>(段落语言质量) [重复] 句子过长，且存在轻微的重复表述。原文中'模块'一词出现多次，'可扩展性'与'支持后续新增功能、修改现有功能时，不影响其他模块正常运行'及'支持数据库分片扩展'在语义上有重复，使句子略显啰嗦。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可将句子进行拆分和优化，合并相近的扩展性要求。例如：'乙方开发的模块需具备良好的可扩展性。架构设计应遵循模块化、解耦原则，实现功能模块的独立封装与接口标准化，确保在新增或修改功能时不影响其他模块。同时，应支持数据库分片等横向扩展，且扩展过程不影响现有业务。'</w:t>
      </w:r>
    </w:p>
    <w:p>
      <w:r>
        <w:rPr>
          <w:b/>
          <w:color w:val="CC8800"/>
        </w:rPr>
        <w:t xml:space="preserve">[WARNING] </w:t>
      </w:r>
      <w:r>
        <w:t>(段落语言质量) [口语化] 使用了'便于排查问题'等口语化表达，并在'便于我方后续维护、排查问题'中重复了'排查问题'。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将'便于排查问题'等表述改为更正式的书面语，并避免重复。例如，将最后一句修改为：'模块需提供清晰的部署文档、配置文档与接口文档，以保障后续的可维护性与问题可追溯性。'</w:t>
      </w:r>
    </w:p>
    <w:p>
      <w:r>
        <w:rPr>
          <w:b/>
          <w:color w:val="CC8800"/>
        </w:rPr>
        <w:t xml:space="preserve">[WARNING] </w:t>
      </w:r>
      <w:r>
        <w:t>(段落语言质量) [标点] 句子很长，使用了多个顿号，但部分地方的标点使用可以优化以提升清晰度。例如，在列举操作系统后的逗号，可以改为分号或句号以更好地区分条件说明与功能要求。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建议将长句拆分，并调整标点。例如：'乙方开发模块需支持非容器部署，可在以下Linux操作系统上正常安装与运行，且无需修改代码或额外配置：Ubuntu（20.04及以上版本）、银河麒麟（V10及以上版本）、中标麒麟（V7.0及以上版本）。模块在上述系统上运行时，需保证所有功能正常（与开发环境一致），性能无明显下降，且无兼容性错误。同时，模块应适配上述操作系统的系统依赖，我方无需额外安装非标准依赖（常用系统依赖可提前说明，由我方配合安装）。'</w:t>
      </w:r>
    </w:p>
    <w:p>
      <w:r>
        <w:rPr>
          <w:b/>
          <w:color w:val="CC8800"/>
        </w:rPr>
        <w:t xml:space="preserve">[WARNING] </w:t>
      </w:r>
      <w:r>
        <w:t>(段落语言质量) [通顺性] “快速导入知识库”与“通过系统自动解析与结构化处理”之间的停顿较长，且“零整理归档”略有生硬感。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建议微调语句，使其更流畅。可修改为：“企业及个人用户需将分散在本地或各系统中的文档（包括但不限于Office、PDF、图片、音视频等）快速导入知识库。系统将自动对其进行解析与结构化处理，实现知识免整理归档与安全管控，从而提升知识资产沉淀效率。”</w:t>
      </w:r>
    </w:p>
    <w:p>
      <w:r>
        <w:rPr>
          <w:b/>
          <w:color w:val="CC8800"/>
        </w:rPr>
        <w:t xml:space="preserve">[WARNING] </w:t>
      </w:r>
      <w:r>
        <w:t>(段落语言质量) [口语化] “无需…，效率显著提升”是常见的因果句式，但在正式文档中略显口语化，且与上下文陈述风格不完全一致。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为使表述更正式、更具概括性，可优化为：“用户避免了手动整理和格式转换，知识入库效率得以大幅提高。”</w:t>
      </w:r>
    </w:p>
    <w:p>
      <w:r>
        <w:rPr>
          <w:b/>
          <w:color w:val="CC8800"/>
        </w:rPr>
        <w:t xml:space="preserve">[WARNING] </w:t>
      </w:r>
      <w:r>
        <w:t>(段落语言质量) [通顺性] 最后半句“需优化解析算法及敏感词库”在因果关系上与前半句衔接略显突兀，可优化表述的逻辑流程。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建议重构句子，使因果逻辑更清晰。例如：“用户对自动化工具的信任度取决于解析准确率与敏感信息识别率。若解析质量不足或误报率高，则需要优化相关算法及敏感词库以提升其表现。”</w:t>
      </w:r>
    </w:p>
    <w:p>
      <w:r>
        <w:rPr>
          <w:b/>
          <w:color w:val="CC8800"/>
        </w:rPr>
        <w:t xml:space="preserve">[WARNING] </w:t>
      </w:r>
      <w:r>
        <w:t>(段落语言质量) [标点] 在列举用户需求的句子中，使用了多个分号连接，但“企业用户…”部分后半句又用了逗号连接“且只能查看…”，造成标点混用。更规范的做法是将长句拆分。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建议根据语义拆分句子，并使用更规范的分隔符号。可修改为：“【应用场景】1. 个人用户：快速查找个人知识库，或结合全网信息获取精准答案。2. 企业用户：查找企业内部知识（仅限自身权限范围），以实现高效知识获取与问题解决。”</w:t>
      </w:r>
    </w:p>
    <w:p>
      <w:r>
        <w:rPr>
          <w:b/>
          <w:color w:val="CC8800"/>
        </w:rPr>
        <w:t xml:space="preserve">[WARNING] </w:t>
      </w:r>
      <w:r>
        <w:t>(段落语言质量) [通顺性] “（所停留界面、或所选择文档夹、或所打开文档下、跨文件夹或文件）”这个括号内的说明结构不清晰，有语法成分混杂感。“下、跨”等介词使用和并列关系不易理解。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建议重新组织括号内的内容，使其作为对“指定知识库”方式的明确列举。例如：“【输入】检索关键词；指定知识库（可通过当前停留界面、所选文件夹、已打开文档的上下文，或跨文件夹/文件指定）；问答问题（通过文字输入或划词触发）；检索范围选择（个人终端/本系统）；追问指令。”</w:t>
      </w:r>
    </w:p>
    <w:p>
      <w:r>
        <w:rPr>
          <w:b/>
          <w:color w:val="CC8800"/>
        </w:rPr>
        <w:t xml:space="preserve">[WARNING] </w:t>
      </w:r>
      <w:r>
        <w:t>(段落语言质量) [通顺性] 长句过多，部分句子逻辑关系不够清晰。例如，“需要根据附件类型和问答意图，自动路由文本大模型/多模态模型；需要参考 prompt-optimizer ，对用户输入的提示词进行优化；”。此外，“反馈检索结果数量、问答溯源提示”表述可以更精炼。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“反馈检索结果数量、问答溯源提示，无结果时提示相关推荐。”可修改为“反馈包含检索结果数量、问答溯源提示，并在无结果时提供相关推荐。”或考虑将长句子拆分使其更易读，或者调整语序。</w:t>
      </w:r>
    </w:p>
    <w:p>
      <w:r>
        <w:rPr>
          <w:b/>
          <w:color w:val="CC8800"/>
        </w:rPr>
        <w:t xml:space="preserve">[WARNING] </w:t>
      </w:r>
      <w:r>
        <w:t>(段落语言质量) [标点] 分号使用不当。该段落用分号并列了三个应用场景，但最后一个场景以句号结尾。从规范性和统一性角度看，分号主要用于并列分句，而这里更像是三个独立陈述句，建议统一用句号分隔。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将分号替换为句号，使句子各自独立。例如：“企业管理员需基于组织架构设置不同部门、成员的知识访问、编辑、管理权限，保障企业核心知识安全。个人用户需保障个人知识库隐私，防止未授权访问。企业需符合合规要求，对知识操作进行追溯。”</w:t>
      </w:r>
    </w:p>
    <w:p>
      <w:r>
        <w:rPr>
          <w:b/>
          <w:color w:val="CC8800"/>
        </w:rPr>
        <w:t xml:space="preserve">[WARNING] </w:t>
      </w:r>
      <w:r>
        <w:t>(段落语言质量) [通顺性] “权限配置指令（选择用户/部门、设置权限等级）”，括号内的解释是“选择用户/部门、设置权限等级”，这是一个并列短语，但从括号外的主语“权限配置指令”来看，其下的具体内容（如“敏感信息识别指令”）都是并列的指令项，结构是清晰的。本条仅为括号内内容的并列方式可能引发轻微歧义，认为“选择用户/部门”可能是“指令”的一部分。整体通顺性尚可，但可优化括号内说明。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可以考虑将括号内容修改为举例形式，如“权限配置指令（例如：选择用户/部门、设置权限等级）”，或者考虑采用列表式表达以更清晰，或者不加修改，整体文档风格允许范围内可接受。</w:t>
      </w:r>
    </w:p>
    <w:p>
      <w:r>
        <w:rPr>
          <w:b/>
          <w:color w:val="CC8800"/>
        </w:rPr>
        <w:t xml:space="preserve">[WARNING] </w:t>
      </w:r>
      <w:r>
        <w:t>(段落语言质量) [口语化] “- 性能：”作为条目开头，在相对正式的文档中使用破折号可能略显随意，虽然常见于列表，但从整体格式一致性来看，可以考虑用更规范的列表标识（如数字编号或项目符号）。同时，条目间可能存在类似问题（如12-14的破折号），但12-15的格式是统一的。本条仅指出格式上“-”相对口语化/非正式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建议统一使用更正式的项目列表符号，如使用“•”或数字序号（如果非有序列表），或直接去掉破折号，用加粗或其他方式标识分类。确保整个文档列表格式一致。</w:t>
      </w:r>
    </w:p>
    <w:p>
      <w:r>
        <w:rPr>
          <w:b/>
          <w:color w:val="CC8800"/>
        </w:rPr>
        <w:t xml:space="preserve">[WARNING] </w:t>
      </w:r>
      <w:r>
        <w:t>(段落语言质量) [表述模糊] “文件数据迁移无遗漏，覆盖率100%。”表述较为宽泛，未明确是何种场景下的“文件数据迁移”。例如，是文件导入过程，还是系统内部的迁移功能。容易导致理解上存在一点点模糊，可能需要更多上下文或更具体限定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建议将之表述更具体，如“文件数据迁移（如导入与解析过程）无遗漏，覆盖率100%。”或者与前文（如第11-13条围绕导入/解析/服务性）的上下文结合，明确这里的“迁移”所指。</w:t>
      </w:r>
    </w:p>
    <w:p/>
    <w:p>
      <w:pPr>
        <w:pStyle w:val="Heading1"/>
      </w:pPr>
      <w:r>
        <w:t>总结</w:t>
      </w:r>
    </w:p>
    <w:p>
      <w:r>
        <w:t>发现 91 个错误、14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