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对比short s1=1;s1=s1+1;与short s1=1;s1+=1;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对于short s1=1;s1=s1+1;代码中，因为1是int类型，所以s1+1也是类型，而前面定义了是short类型，不能将int的值赋给short类型，所以该代码不能编译通过，需要强转:s1=(short)(s1+1)。如图：</w:t>
      </w:r>
    </w:p>
    <w:p>
      <w:pPr>
        <w:numPr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13601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short s1=1;s1+=1;代码中,+=会做隐式强转，s1+=1相当于s1=(short)(s1+1),所以该代码能编译通过。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2405" cy="7512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访问修饰符private、public、protected及缺省</w:t>
      </w:r>
    </w:p>
    <w:p>
      <w:pPr>
        <w:numPr>
          <w:numId w:val="0"/>
        </w:numPr>
        <w:ind w:leftChars="0" w:firstLine="420" w:firstLineChars="0"/>
        <w:outlineLvl w:val="9"/>
      </w:pPr>
      <w:r>
        <w:drawing>
          <wp:inline distT="0" distB="0" distL="114300" distR="114300">
            <wp:extent cx="4118610" cy="2594610"/>
            <wp:effectExtent l="0" t="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外部类是指在同一个.java文件中，有多个class,除了文件名之外的类，都是外部类，外部类不能被任何修饰符修饰。如图：</w:t>
      </w:r>
    </w:p>
    <w:p>
      <w:pPr>
        <w:numPr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2947035" cy="17030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多重嵌套循环如何退出循环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可以使用return或者在外层循环前定义一个标号，然后break标号即可，后一种方法更灵活一点。如下图：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方法1：使用return，return后，for循环后面的代码不执行。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744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方法2：使用标号，标号后的代码可以继续执行，灵活度更高。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2405" cy="172529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1770" cy="278638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实例对象与引用对象区别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用关键字new一个实例对象，存放在堆内存中，而引用对象是指向实例对象的地址，是存放在栈内存中的。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堆内存与栈内存的区别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堆是一个程序运行动态分配的内存区域。在java中，构建对象时所需的内存从堆中分配。对内存使用完毕后，是由GC回收的。它的存取速度相对于栈慢一点。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是由编译器自动分配和释放的一块内存区域，主要存放一些基本类型(如int、float等)的变量、指令代码、常量、及对象句柄(即对象的引用地址)。栈内存是先进后出。他的存取速度比堆快，仅次于寄存器，栈中的数据还可以共享，当超过变量的作用域后，java会自动释放掉为该变量锁分配的栈内存。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子类继承父类，构造函数的解析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我们先来看下，两段不同的代码：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2250440" cy="1640205"/>
            <wp:effectExtent l="0" t="0" r="165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0" cy="21494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图一中，类A的构造方法中，可以不需要super().因为如果自类在自己的构造方法中不显示调用super(),会自动隐式调用super()。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图二中，类A的构造器中</w:t>
      </w:r>
      <w:r>
        <w:rPr>
          <w:rFonts w:hint="eastAsia"/>
          <w:color w:val="FF0000"/>
          <w:lang w:val="en-US" w:eastAsia="zh-CN"/>
        </w:rPr>
        <w:t>会隐式调用super()方法</w:t>
      </w:r>
      <w:r>
        <w:rPr>
          <w:rFonts w:hint="eastAsia"/>
          <w:lang w:val="en-US" w:eastAsia="zh-CN"/>
        </w:rPr>
        <w:t>来调用父类B中的无参构造函数，帮助子类进行初始化，而父类B中有了有参的构造函数，所以父类B中必须要又无参构造函数，否则会编译错误。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内部类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内部类有静态内部类、成员内部类、局部内部类、匿名内部类</w:t>
      </w:r>
    </w:p>
    <w:p>
      <w:pPr>
        <w:numPr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·静态内部类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5420" cy="1830705"/>
            <wp:effectExtent l="0" t="0" r="1143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  <w:r>
        <w:rPr>
          <w:rFonts w:hint="eastAsia"/>
          <w:color w:val="FF0000"/>
          <w:lang w:val="en-US" w:eastAsia="zh-CN"/>
        </w:rPr>
        <w:t>只能访问外部类所有的静态成员变量和静态方法</w:t>
      </w:r>
      <w:r>
        <w:rPr>
          <w:rFonts w:hint="eastAsia"/>
          <w:lang w:val="en-US" w:eastAsia="zh-CN"/>
        </w:rPr>
        <w:t>，使用new Outer.StaticInner();创建内部类的对象；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·成员内部类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3675" cy="224155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成员内部类可以访问外部类所有的成员变量和方法，使用new Outer.new Inner();创建内部类的对象；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·局部内部类</w:t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定义在方法内部的类就是局部内部类，如下图：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8595" cy="3870325"/>
            <wp:effectExtent l="0" t="0" r="825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局部内部类一般只在所属的方法中调用，局部内部类可以调用外部类(方法所属类)的所有成员变量和方法，但是</w:t>
      </w:r>
      <w:r>
        <w:rPr>
          <w:rFonts w:hint="eastAsia"/>
          <w:color w:val="FF0000"/>
          <w:lang w:val="en-US" w:eastAsia="zh-CN"/>
        </w:rPr>
        <w:t>局部类中不能有静态方法，否则会编译报错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静态方法的局部类中不能调用外部类(方法所属类)的非静态方法</w:t>
      </w:r>
      <w:r>
        <w:rPr>
          <w:rFonts w:hint="eastAsia"/>
          <w:lang w:val="en-US" w:eastAsia="zh-CN"/>
        </w:rPr>
        <w:t>。使用new Inner().funciont()。</w:t>
      </w:r>
      <w:r>
        <w:rPr>
          <w:rFonts w:hint="eastAsia"/>
          <w:color w:val="FF0000"/>
          <w:lang w:val="en-US" w:eastAsia="zh-CN"/>
        </w:rPr>
        <w:t>局部内部类中不能对方法中的变量进行修改。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·匿名内部类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匿名内部类就是没有名字的内部类，其实也是一种局部内部类。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4150" cy="3580130"/>
            <wp:effectExtent l="0" t="0" r="1270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匿名内部类必须继承一个类或实现一个接口;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匿名内部类不能定义任何静态成员和静态方法；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如果方法的形参不能在匿名内部类中做修改，否则会编译错误，同样也不能对方法的局部变量进行修改。如下图：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17040"/>
            <wp:effectExtent l="0" t="0" r="1143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匿名内部类中的方法不能是抽象的，它必须要实现继承的类或者实现的接口的所有抽象方法。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局部内部类和匿名内部类中访问局部变量的时候，必须要加上final。为什么呢？</w:t>
      </w:r>
    </w:p>
    <w:p>
      <w:pPr>
        <w:numPr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生命周期不一致，局部变量存储在栈中，当内部内中起了一个异步线程，将局部变量传入了线程中，那么当方法执行结束后，非final的局部变量就会被消费，而线程还没跑完，此时对局部变量的引用依然存在，此时就会报错。加了final，可以确保局部内部类使用的变量与外层的局部变量区分开，解决了这个问题。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5420" cy="2604770"/>
            <wp:effectExtent l="0" t="0" r="1143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下面我们来看一下一段代码：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8595" cy="2289810"/>
            <wp:effectExtent l="0" t="0" r="825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70500" cy="1489710"/>
            <wp:effectExtent l="0" t="0" r="635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java中的值传递和引用传递，为什么Java中只有值传递？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值传递：指的是在方法调用时，传递的参数是按值的拷贝传递，传递的是值的拷贝，也就是说传递后就互不相关了。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：指的是在方法调用时，传递的参数是按引用进行传递，其实传递的引用的地址，也就是变量所对应的内存空间的地址。传递的是值得引用，也就是说传递前和传递后都指向同一个引用(同一个内存空间)。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我们下面看几个例子：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Example1:基础数据类型作为参数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9865" cy="2755900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在doChange(int num)方法中，num=-111;是将num的拷贝赋值为-111。因为doChange(int num)方法的num的值只是从main()方法中的int num=12拷贝过来的，相当于doChange(int num)方法的num只是main()方法中的int num的一个副本；所以副本无论怎么修改都不会改变原件本身。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Example2:String类型数据类型作为参数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2614930" cy="1637665"/>
            <wp:effectExtent l="0" t="0" r="139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3655" cy="1741170"/>
            <wp:effectExtent l="0" t="0" r="1714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9"/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Example3:数组类型数据类型作为参数，List与数组同理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3985895" cy="2190115"/>
            <wp:effectExtent l="0" t="0" r="1460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array的值从arr拷贝过来的，只不过，拷贝过来的值是一个对象的引用，array和arr指向同一个数组地址，因此外部对象的改变也会体现到原件。所以数组类型参数也是值传递。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Example4:自定义对象类型数据类型作为参数</w:t>
      </w:r>
    </w:p>
    <w:p>
      <w:pPr>
        <w:numPr>
          <w:numId w:val="0"/>
        </w:numPr>
        <w:outlineLvl w:val="9"/>
      </w:pPr>
      <w:r>
        <w:drawing>
          <wp:inline distT="0" distB="0" distL="114300" distR="114300">
            <wp:extent cx="5269230" cy="3789045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对象与数组，都是引用类型，所以对象作为参数，传递的值也是引用，所有当改变拷贝对象的元素时，也会影响原件。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当方法的参数是基础数据类型或者是String类型时，不管在方法内部如何修改参数，在方法外传入的参数值都不会改变；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法的参数是除了String类型的对象类型(引用变量)时，也是值传递，只是这里的值是对象的引用，当修改拷贝对象的变量(属性)时，在方法外对象参数对应的变量(属性)值也会修改，如果是在方法内部直接改变变量的地址(即使用object=new Object())，那么在方法对象参数对应的变量(属性)不会修改。</w:t>
      </w:r>
    </w:p>
    <w:p>
      <w:pPr>
        <w:numPr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Java常用工具包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Java.lang:系统的基础类；</w:t>
      </w:r>
    </w:p>
    <w:p>
      <w:pPr>
        <w:numPr>
          <w:numId w:val="0"/>
        </w:numPr>
        <w:ind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Java.io:所有的输入输出有关的类，比如文件操作等；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Java.net：所有与网络有关的类；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.util: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辅助类，特别是集合类。</w:t>
      </w:r>
    </w:p>
    <w:p>
      <w:pPr>
        <w:numPr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14B35"/>
    <w:multiLevelType w:val="singleLevel"/>
    <w:tmpl w:val="45D14B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298A"/>
    <w:rsid w:val="01D32DCE"/>
    <w:rsid w:val="01E054EB"/>
    <w:rsid w:val="02467A44"/>
    <w:rsid w:val="029A7D90"/>
    <w:rsid w:val="02ED7EC0"/>
    <w:rsid w:val="02F4124E"/>
    <w:rsid w:val="038334D8"/>
    <w:rsid w:val="03BC7892"/>
    <w:rsid w:val="04161698"/>
    <w:rsid w:val="043C5F8E"/>
    <w:rsid w:val="05121E5F"/>
    <w:rsid w:val="0560706F"/>
    <w:rsid w:val="061D0ABC"/>
    <w:rsid w:val="06C27109"/>
    <w:rsid w:val="06C61153"/>
    <w:rsid w:val="07824922"/>
    <w:rsid w:val="07E31891"/>
    <w:rsid w:val="090B5543"/>
    <w:rsid w:val="094B1DE4"/>
    <w:rsid w:val="095A3DD5"/>
    <w:rsid w:val="097D1872"/>
    <w:rsid w:val="09840E52"/>
    <w:rsid w:val="09DE67B4"/>
    <w:rsid w:val="0A122902"/>
    <w:rsid w:val="0A200B7B"/>
    <w:rsid w:val="0A5A3134"/>
    <w:rsid w:val="0A8D644A"/>
    <w:rsid w:val="0AB85DB3"/>
    <w:rsid w:val="0ABD461B"/>
    <w:rsid w:val="0BC83278"/>
    <w:rsid w:val="0CFB2419"/>
    <w:rsid w:val="0D8E6743"/>
    <w:rsid w:val="0DB26A52"/>
    <w:rsid w:val="0DFE11D3"/>
    <w:rsid w:val="0E807E3A"/>
    <w:rsid w:val="0ECD1A9D"/>
    <w:rsid w:val="0F2C69E9"/>
    <w:rsid w:val="0F6C6610"/>
    <w:rsid w:val="0FE16FFE"/>
    <w:rsid w:val="0FF7237E"/>
    <w:rsid w:val="10044A9B"/>
    <w:rsid w:val="11102EB9"/>
    <w:rsid w:val="11332B9C"/>
    <w:rsid w:val="11FE3E97"/>
    <w:rsid w:val="12065C21"/>
    <w:rsid w:val="12F95CCF"/>
    <w:rsid w:val="13272F7A"/>
    <w:rsid w:val="13AD48CA"/>
    <w:rsid w:val="15386004"/>
    <w:rsid w:val="15D53161"/>
    <w:rsid w:val="15E909BB"/>
    <w:rsid w:val="16AB4A01"/>
    <w:rsid w:val="17920BDE"/>
    <w:rsid w:val="18E9167E"/>
    <w:rsid w:val="1C8C02F2"/>
    <w:rsid w:val="1C8D6788"/>
    <w:rsid w:val="1CD557F5"/>
    <w:rsid w:val="1EEA12FF"/>
    <w:rsid w:val="1F391E29"/>
    <w:rsid w:val="1F394761"/>
    <w:rsid w:val="21690C01"/>
    <w:rsid w:val="220D3C83"/>
    <w:rsid w:val="22B002C2"/>
    <w:rsid w:val="23005595"/>
    <w:rsid w:val="25011468"/>
    <w:rsid w:val="25027743"/>
    <w:rsid w:val="250550E5"/>
    <w:rsid w:val="252C08C4"/>
    <w:rsid w:val="26577CD2"/>
    <w:rsid w:val="279B21C1"/>
    <w:rsid w:val="27C04AC9"/>
    <w:rsid w:val="284321AC"/>
    <w:rsid w:val="2849353B"/>
    <w:rsid w:val="287A6993"/>
    <w:rsid w:val="28B46C06"/>
    <w:rsid w:val="299B6018"/>
    <w:rsid w:val="2A677CA8"/>
    <w:rsid w:val="2B7A095D"/>
    <w:rsid w:val="2CA451E4"/>
    <w:rsid w:val="2E586286"/>
    <w:rsid w:val="2F0401BB"/>
    <w:rsid w:val="2FEB727A"/>
    <w:rsid w:val="303D1BD7"/>
    <w:rsid w:val="303F5B52"/>
    <w:rsid w:val="306E7FE2"/>
    <w:rsid w:val="308570DA"/>
    <w:rsid w:val="31322DBE"/>
    <w:rsid w:val="315A57EF"/>
    <w:rsid w:val="3203475A"/>
    <w:rsid w:val="326F1DF0"/>
    <w:rsid w:val="328E04C8"/>
    <w:rsid w:val="349A75F8"/>
    <w:rsid w:val="35793BA4"/>
    <w:rsid w:val="37125937"/>
    <w:rsid w:val="37E07DAD"/>
    <w:rsid w:val="38D40BFF"/>
    <w:rsid w:val="38E27111"/>
    <w:rsid w:val="39641F82"/>
    <w:rsid w:val="39C26CA9"/>
    <w:rsid w:val="39CB0253"/>
    <w:rsid w:val="3A4678DA"/>
    <w:rsid w:val="3AE27603"/>
    <w:rsid w:val="3AF630AE"/>
    <w:rsid w:val="3B2E2848"/>
    <w:rsid w:val="3B9308FD"/>
    <w:rsid w:val="3C9C1A33"/>
    <w:rsid w:val="3C9C20C0"/>
    <w:rsid w:val="3CF33D49"/>
    <w:rsid w:val="3D115F7D"/>
    <w:rsid w:val="3E060836"/>
    <w:rsid w:val="3E0C2BE9"/>
    <w:rsid w:val="3E3F35C3"/>
    <w:rsid w:val="3EDC25BB"/>
    <w:rsid w:val="3FB13A48"/>
    <w:rsid w:val="40550877"/>
    <w:rsid w:val="40833636"/>
    <w:rsid w:val="40D30C94"/>
    <w:rsid w:val="4168282C"/>
    <w:rsid w:val="41D614EA"/>
    <w:rsid w:val="42073DF3"/>
    <w:rsid w:val="427D180C"/>
    <w:rsid w:val="42E45B26"/>
    <w:rsid w:val="435968D0"/>
    <w:rsid w:val="452B2AE3"/>
    <w:rsid w:val="47233C17"/>
    <w:rsid w:val="475E6263"/>
    <w:rsid w:val="47C3256A"/>
    <w:rsid w:val="490C1CEF"/>
    <w:rsid w:val="4AF64A04"/>
    <w:rsid w:val="4B157580"/>
    <w:rsid w:val="4C4719BC"/>
    <w:rsid w:val="4C795F65"/>
    <w:rsid w:val="4CB02346"/>
    <w:rsid w:val="4D2910C1"/>
    <w:rsid w:val="4D6E6C73"/>
    <w:rsid w:val="4DB43081"/>
    <w:rsid w:val="4E683E6B"/>
    <w:rsid w:val="4E760336"/>
    <w:rsid w:val="4EDB463D"/>
    <w:rsid w:val="4F021BCA"/>
    <w:rsid w:val="4FBE01E7"/>
    <w:rsid w:val="50131BB5"/>
    <w:rsid w:val="50715259"/>
    <w:rsid w:val="50D94BAC"/>
    <w:rsid w:val="518C687F"/>
    <w:rsid w:val="51BD64F7"/>
    <w:rsid w:val="52642B9B"/>
    <w:rsid w:val="538708F0"/>
    <w:rsid w:val="53F1045F"/>
    <w:rsid w:val="54F64668"/>
    <w:rsid w:val="56226FF5"/>
    <w:rsid w:val="56660C90"/>
    <w:rsid w:val="56C02A96"/>
    <w:rsid w:val="57DD4A12"/>
    <w:rsid w:val="58615BB3"/>
    <w:rsid w:val="58CF5213"/>
    <w:rsid w:val="59305585"/>
    <w:rsid w:val="593A5116"/>
    <w:rsid w:val="59407EBE"/>
    <w:rsid w:val="59913375"/>
    <w:rsid w:val="59B46F19"/>
    <w:rsid w:val="5A250E62"/>
    <w:rsid w:val="5B1B6721"/>
    <w:rsid w:val="5B266C40"/>
    <w:rsid w:val="5B370E4D"/>
    <w:rsid w:val="5B653C0C"/>
    <w:rsid w:val="5BB46942"/>
    <w:rsid w:val="5C1C45D6"/>
    <w:rsid w:val="5C4F21C6"/>
    <w:rsid w:val="5C6E4D42"/>
    <w:rsid w:val="5CEE695E"/>
    <w:rsid w:val="5CFA4828"/>
    <w:rsid w:val="60592DE5"/>
    <w:rsid w:val="6069670F"/>
    <w:rsid w:val="60844B35"/>
    <w:rsid w:val="618172C6"/>
    <w:rsid w:val="621C6331"/>
    <w:rsid w:val="628C0609"/>
    <w:rsid w:val="63B079EF"/>
    <w:rsid w:val="63D47B81"/>
    <w:rsid w:val="641A130C"/>
    <w:rsid w:val="647924D6"/>
    <w:rsid w:val="649317EA"/>
    <w:rsid w:val="64B13A1E"/>
    <w:rsid w:val="65312DB1"/>
    <w:rsid w:val="657A02B4"/>
    <w:rsid w:val="65FF07B9"/>
    <w:rsid w:val="661E7ED6"/>
    <w:rsid w:val="67332E10"/>
    <w:rsid w:val="674A094A"/>
    <w:rsid w:val="67584625"/>
    <w:rsid w:val="67670D0C"/>
    <w:rsid w:val="677376B1"/>
    <w:rsid w:val="679547E9"/>
    <w:rsid w:val="67FD2028"/>
    <w:rsid w:val="68E02B24"/>
    <w:rsid w:val="69A00FFC"/>
    <w:rsid w:val="6A617C95"/>
    <w:rsid w:val="6AD95A7D"/>
    <w:rsid w:val="6EA60822"/>
    <w:rsid w:val="6F6D0E8A"/>
    <w:rsid w:val="721D26F3"/>
    <w:rsid w:val="723D4B43"/>
    <w:rsid w:val="730E308A"/>
    <w:rsid w:val="740D6797"/>
    <w:rsid w:val="76726D86"/>
    <w:rsid w:val="76A827A7"/>
    <w:rsid w:val="76C176A8"/>
    <w:rsid w:val="76D33CC8"/>
    <w:rsid w:val="7762504C"/>
    <w:rsid w:val="77784870"/>
    <w:rsid w:val="7A08012D"/>
    <w:rsid w:val="7A462A03"/>
    <w:rsid w:val="7AB45BBF"/>
    <w:rsid w:val="7BA21EBB"/>
    <w:rsid w:val="7BDC53CD"/>
    <w:rsid w:val="7C6447CF"/>
    <w:rsid w:val="7DAB14FB"/>
    <w:rsid w:val="7E694F12"/>
    <w:rsid w:val="7E9E5630"/>
    <w:rsid w:val="7F0864D9"/>
    <w:rsid w:val="7F8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2021-12-23T06:01:54Z</dcterms:created>
  <dc:creator>ubt</dc:creator>
  <cp:lastModifiedBy>埃楚斯卡熊</cp:lastModifiedBy>
  <dcterms:modified xsi:type="dcterms:W3CDTF">2021-12-24T09:14:04Z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28B27DC737D746EF8B151590CAD062FB</vt:lpwstr>
  </property>
</Properties>
</file>