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nginx的使用场景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nginx可以做http(https)服务器、静态服务器、反向代理、负载均衡、动静分离、统一访问入口、解决浏览器跨域问题和行为分析等。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一般常用的是功能是反向代理、负载均衡、解决浏览器诳语问题。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nginx的反向代理</w:t>
      </w:r>
    </w:p>
    <w:p>
      <w:pPr>
        <w:numPr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nginx代理了来自外网客户端的请求转发到内网服务器，从外网到内网。法向代理让web服务器对外不可见。</w:t>
      </w:r>
    </w:p>
    <w:p>
      <w:pPr>
        <w:numPr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反向代理为基础产生了动静资源分离以及负载均衡的方式，减轻web服务器的负担，加速了对网站的访问速度。</w:t>
      </w:r>
    </w:p>
    <w:p>
      <w:pPr>
        <w:numPr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nginx的优点</w:t>
      </w:r>
    </w:p>
    <w:p>
      <w:pPr>
        <w:numPr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nginx支持热部署，内存消耗低，并发处理能力强，处理响应请求很快，高可靠性，并且几乎可以做到7*24不间断运行，即使运行数月也不需要重新启动。</w:t>
      </w:r>
    </w:p>
    <w:p>
      <w:pPr>
        <w:numPr>
          <w:numId w:val="0"/>
        </w:num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nginx的master与worker进程</w:t>
      </w:r>
    </w:p>
    <w:p>
      <w:pPr>
        <w:numPr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nginx启动之后，会产生一个master主进程，读取相关的配置信息以及其他一些操作之后。当收到客户端请求时，会产生工作进程worker与客户端建立连接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进行交互，直到连接断开，该worker进程就结束了。</w:t>
      </w:r>
    </w:p>
    <w:p>
      <w:pPr>
        <w:numPr>
          <w:numId w:val="0"/>
        </w:numPr>
        <w:ind w:firstLine="420" w:firstLineChars="0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每个worker进程私用异步非阻塞方式，可以处理多个客户端请求，</w:t>
      </w:r>
    </w:p>
    <w:p>
      <w:pPr>
        <w:numPr>
          <w:numId w:val="0"/>
        </w:numPr>
        <w:ind w:firstLine="420" w:firstLineChars="0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95D85B"/>
    <w:multiLevelType w:val="singleLevel"/>
    <w:tmpl w:val="6695D8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A07CF"/>
    <w:rsid w:val="0A4B7434"/>
    <w:rsid w:val="0C122745"/>
    <w:rsid w:val="0C833643"/>
    <w:rsid w:val="0D584ACF"/>
    <w:rsid w:val="0E9360EE"/>
    <w:rsid w:val="135D6510"/>
    <w:rsid w:val="157B135B"/>
    <w:rsid w:val="194D300E"/>
    <w:rsid w:val="199E1ABC"/>
    <w:rsid w:val="1ADE1DAD"/>
    <w:rsid w:val="1DAD53DF"/>
    <w:rsid w:val="23675615"/>
    <w:rsid w:val="2A3049B2"/>
    <w:rsid w:val="2D6E3085"/>
    <w:rsid w:val="2FF41FDE"/>
    <w:rsid w:val="32FF3174"/>
    <w:rsid w:val="35262C3A"/>
    <w:rsid w:val="3F283A52"/>
    <w:rsid w:val="47EB4EF0"/>
    <w:rsid w:val="490746D8"/>
    <w:rsid w:val="4A9E2E1A"/>
    <w:rsid w:val="4D795515"/>
    <w:rsid w:val="4E2B2C17"/>
    <w:rsid w:val="52AF02BB"/>
    <w:rsid w:val="53346A12"/>
    <w:rsid w:val="608F7035"/>
    <w:rsid w:val="62856942"/>
    <w:rsid w:val="635307EE"/>
    <w:rsid w:val="66FE4F14"/>
    <w:rsid w:val="686A0AB4"/>
    <w:rsid w:val="6CB3284F"/>
    <w:rsid w:val="6CF22E26"/>
    <w:rsid w:val="715A4137"/>
    <w:rsid w:val="71E05943"/>
    <w:rsid w:val="723E589A"/>
    <w:rsid w:val="7B095F0A"/>
    <w:rsid w:val="7B1D3764"/>
    <w:rsid w:val="7B8B4B71"/>
    <w:rsid w:val="7CD633F5"/>
    <w:rsid w:val="7DEA2F66"/>
    <w:rsid w:val="7F20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420</Characters>
  <Lines>0</Lines>
  <Paragraphs>0</Paragraphs>
  <TotalTime>14</TotalTime>
  <ScaleCrop>false</ScaleCrop>
  <LinksUpToDate>false</LinksUpToDate>
  <CharactersWithSpaces>420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2022-04-24T07:31:30Z</dcterms:created>
  <dc:creator>ubt</dc:creator>
  <cp:lastModifiedBy>埃楚斯卡熊</cp:lastModifiedBy>
  <dcterms:modified xsi:type="dcterms:W3CDTF">2022-04-24T08:10:02Z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87E001B19911409F9F914359BE006237</vt:lpwstr>
  </property>
</Properties>
</file>