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594" w:rsidRPr="00C55594" w:rsidRDefault="00C55594" w:rsidP="00C55594">
      <w:pPr>
        <w:keepNext/>
        <w:widowControl/>
        <w:tabs>
          <w:tab w:val="left" w:pos="576"/>
        </w:tabs>
        <w:spacing w:before="320" w:after="60"/>
        <w:ind w:left="576" w:hanging="576"/>
        <w:jc w:val="left"/>
        <w:outlineLvl w:val="1"/>
        <w:rPr>
          <w:rFonts w:ascii="Verdana" w:hAnsi="Verdana" w:cs="Arial"/>
          <w:b/>
          <w:bCs/>
          <w:iCs/>
          <w:spacing w:val="-5"/>
          <w:kern w:val="0"/>
          <w:sz w:val="20"/>
          <w:szCs w:val="20"/>
          <w:lang w:eastAsia="en-US"/>
        </w:rPr>
      </w:pPr>
      <w:bookmarkStart w:id="0" w:name="section_bc5607c734a048a8b26fadf09c92a1ee"/>
      <w:bookmarkStart w:id="1" w:name="_Toc500760082"/>
      <w:r w:rsidRPr="00C55594">
        <w:rPr>
          <w:rFonts w:ascii="Verdana" w:hAnsi="Verdana" w:cs="Arial"/>
          <w:b/>
          <w:bCs/>
          <w:iCs/>
          <w:spacing w:val="-5"/>
          <w:kern w:val="0"/>
          <w:sz w:val="20"/>
          <w:szCs w:val="20"/>
          <w:lang w:eastAsia="en-US"/>
        </w:rPr>
        <w:t>2.6</w:t>
      </w:r>
      <w:r w:rsidRPr="00C55594">
        <w:rPr>
          <w:rFonts w:ascii="Verdana" w:hAnsi="Verdana" w:cs="Arial"/>
          <w:b/>
          <w:bCs/>
          <w:iCs/>
          <w:spacing w:val="-5"/>
          <w:kern w:val="0"/>
          <w:sz w:val="20"/>
          <w:szCs w:val="20"/>
          <w:lang w:eastAsia="en-US"/>
        </w:rPr>
        <w:tab/>
        <w:t>XCB Structures</w:t>
      </w:r>
      <w:bookmarkEnd w:id="0"/>
      <w:bookmarkEnd w:id="1"/>
    </w:p>
    <w:p w:rsidR="00C55594" w:rsidRPr="00C55594" w:rsidRDefault="00C55594" w:rsidP="00C55594">
      <w:pPr>
        <w:keepNext/>
        <w:widowControl/>
        <w:tabs>
          <w:tab w:val="left" w:pos="720"/>
        </w:tabs>
        <w:spacing w:before="320" w:after="60"/>
        <w:ind w:left="720" w:hanging="720"/>
        <w:jc w:val="left"/>
        <w:outlineLvl w:val="2"/>
        <w:rPr>
          <w:rFonts w:ascii="Verdana" w:hAnsi="Verdana" w:cs="Arial"/>
          <w:b/>
          <w:bCs/>
          <w:spacing w:val="-5"/>
          <w:kern w:val="0"/>
          <w:sz w:val="20"/>
          <w:szCs w:val="20"/>
          <w:lang w:eastAsia="en-US"/>
        </w:rPr>
      </w:pPr>
      <w:bookmarkStart w:id="2" w:name="Section_facb605c55f5443a985c1c6cafca8f12"/>
      <w:bookmarkStart w:id="3" w:name="CTBWRAPPER"/>
      <w:bookmarkStart w:id="4" w:name="_Toc500760083"/>
      <w:r w:rsidRPr="00C55594">
        <w:rPr>
          <w:rFonts w:ascii="Verdana" w:hAnsi="Verdana" w:cs="Arial"/>
          <w:b/>
          <w:bCs/>
          <w:spacing w:val="-5"/>
          <w:kern w:val="0"/>
          <w:sz w:val="20"/>
          <w:szCs w:val="20"/>
          <w:lang w:eastAsia="en-US"/>
        </w:rPr>
        <w:t>2.6.1</w:t>
      </w:r>
      <w:r w:rsidRPr="00C55594">
        <w:rPr>
          <w:rFonts w:ascii="Verdana" w:hAnsi="Verdana" w:cs="Arial"/>
          <w:b/>
          <w:bCs/>
          <w:spacing w:val="-5"/>
          <w:kern w:val="0"/>
          <w:sz w:val="20"/>
          <w:szCs w:val="20"/>
          <w:lang w:eastAsia="en-US"/>
        </w:rPr>
        <w:tab/>
        <w:t>CTBWRAPPER</w:t>
      </w:r>
      <w:bookmarkEnd w:id="2"/>
      <w:bookmarkEnd w:id="3"/>
      <w:bookmarkEnd w:id="4"/>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"XCB </w:instrText>
      </w:r>
      <w:proofErr w:type="spellStart"/>
      <w:r w:rsidRPr="00C55594">
        <w:rPr>
          <w:rFonts w:ascii="Verdana" w:hAnsi="Verdana" w:cs="Arial"/>
          <w:b/>
          <w:bCs/>
          <w:spacing w:val="-5"/>
          <w:kern w:val="0"/>
          <w:sz w:val="20"/>
          <w:szCs w:val="20"/>
          <w:lang w:eastAsia="en-US"/>
        </w:rPr>
        <w:instrText>structures:CTBWRAPPER</w:instrText>
      </w:r>
      <w:proofErr w:type="spellEnd"/>
      <w:r w:rsidRPr="00C55594">
        <w:rPr>
          <w:rFonts w:ascii="Verdana" w:hAnsi="Verdana" w:cs="Arial"/>
          <w:b/>
          <w:bCs/>
          <w:spacing w:val="-5"/>
          <w:kern w:val="0"/>
          <w:sz w:val="20"/>
          <w:szCs w:val="20"/>
          <w:lang w:eastAsia="en-US"/>
        </w:rPr>
        <w:instrText xml:space="preserve">"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"CTBWRAPPER"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w:instrText>
      </w:r>
      <w:proofErr w:type="spellStart"/>
      <w:r w:rsidRPr="00C55594">
        <w:rPr>
          <w:rFonts w:ascii="Verdana" w:hAnsi="Verdana" w:cs="Arial"/>
          <w:b/>
          <w:bCs/>
          <w:spacing w:val="-5"/>
          <w:kern w:val="0"/>
          <w:sz w:val="20"/>
          <w:szCs w:val="20"/>
          <w:lang w:eastAsia="en-US"/>
        </w:rPr>
        <w:instrText>Details:CTBWRAPPER</w:instrText>
      </w:r>
      <w:proofErr w:type="spellEnd"/>
      <w:r w:rsidRPr="00C55594">
        <w:rPr>
          <w:rFonts w:ascii="Verdana" w:hAnsi="Verdana" w:cs="Arial"/>
          <w:b/>
          <w:bCs/>
          <w:spacing w:val="-5"/>
          <w:kern w:val="0"/>
          <w:sz w:val="20"/>
          <w:szCs w:val="20"/>
          <w:lang w:eastAsia="en-US"/>
        </w:rPr>
        <w:instrText xml:space="preserve"> XCB structure" </w:instrText>
      </w:r>
      <w:r w:rsidRPr="00C55594">
        <w:rPr>
          <w:rFonts w:ascii="Verdana" w:hAnsi="Verdana" w:cs="Arial"/>
          <w:b/>
          <w:bCs/>
          <w:spacing w:val="-5"/>
          <w:kern w:val="0"/>
          <w:sz w:val="20"/>
          <w:szCs w:val="20"/>
          <w:lang w:eastAsia="en-US"/>
        </w:rPr>
        <w:fldChar w:fldCharType="end"/>
      </w:r>
    </w:p>
    <w:p w:rsidR="00C55594" w:rsidRPr="00C55594" w:rsidRDefault="00C55594" w:rsidP="00C55594">
      <w:pPr>
        <w:widowControl/>
        <w:spacing w:before="180" w:after="18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 xml:space="preserve">The </w:t>
      </w:r>
      <w:r w:rsidRPr="00C55594">
        <w:rPr>
          <w:rFonts w:ascii="Verdana" w:hAnsi="Verdana" w:cs="Times New Roman"/>
          <w:b/>
          <w:kern w:val="0"/>
          <w:sz w:val="18"/>
          <w:szCs w:val="24"/>
          <w:lang w:eastAsia="en-US"/>
        </w:rPr>
        <w:t xml:space="preserve">CTBWRAPPER </w:t>
      </w:r>
      <w:r w:rsidRPr="00C55594">
        <w:rPr>
          <w:rFonts w:ascii="Verdana" w:hAnsi="Verdana" w:cs="Times New Roman"/>
          <w:kern w:val="0"/>
          <w:sz w:val="18"/>
          <w:szCs w:val="24"/>
          <w:lang w:eastAsia="en-US"/>
        </w:rPr>
        <w:t>structure specifies a custom toolbar wrapper. This is the root record of the XCB binary stream where custom toolbars are stored.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C55594" w:rsidRPr="00C55594"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1</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2</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3</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proofErr w:type="spellStart"/>
            <w:r w:rsidRPr="00C55594">
              <w:rPr>
                <w:szCs w:val="24"/>
              </w:rPr>
              <w:t>ctbSet</w:t>
            </w:r>
            <w:proofErr w:type="spellEnd"/>
            <w:r w:rsidRPr="00C55594">
              <w:rPr>
                <w:szCs w:val="24"/>
              </w:rPr>
              <w:t xml:space="preserve"> (14 bytes)</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w:t>
            </w:r>
          </w:p>
        </w:tc>
      </w:tr>
      <w:tr w:rsidR="00C55594" w:rsidRPr="00C55594" w:rsidTr="0030562B">
        <w:trPr>
          <w:trHeight w:hRule="exact" w:val="490"/>
        </w:trPr>
        <w:tc>
          <w:tcPr>
            <w:tcW w:w="4320" w:type="dxa"/>
            <w:gridSpan w:val="16"/>
          </w:tcPr>
          <w:p w:rsidR="00C55594" w:rsidRPr="00C55594" w:rsidRDefault="00C55594" w:rsidP="00C55594">
            <w:pPr>
              <w:widowControl/>
              <w:spacing w:before="180" w:after="120"/>
              <w:jc w:val="center"/>
              <w:rPr>
                <w:szCs w:val="24"/>
              </w:rPr>
            </w:pPr>
            <w:r w:rsidRPr="00C55594">
              <w:rPr>
                <w:szCs w:val="24"/>
              </w:rPr>
              <w:t>...</w:t>
            </w:r>
          </w:p>
        </w:tc>
        <w:tc>
          <w:tcPr>
            <w:tcW w:w="4320" w:type="dxa"/>
            <w:gridSpan w:val="16"/>
          </w:tcPr>
          <w:p w:rsidR="00C55594" w:rsidRPr="00C55594" w:rsidRDefault="00C55594" w:rsidP="00C55594">
            <w:pPr>
              <w:widowControl/>
              <w:spacing w:before="180" w:after="120"/>
              <w:jc w:val="center"/>
              <w:rPr>
                <w:szCs w:val="24"/>
              </w:rPr>
            </w:pPr>
            <w:proofErr w:type="spellStart"/>
            <w:r w:rsidRPr="00C55594">
              <w:rPr>
                <w:szCs w:val="24"/>
              </w:rPr>
              <w:t>rCTB</w:t>
            </w:r>
            <w:proofErr w:type="spellEnd"/>
            <w:r w:rsidRPr="00C55594">
              <w:rPr>
                <w:szCs w:val="24"/>
              </w:rPr>
              <w:t xml:space="preserve"> (variable)</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w:t>
            </w:r>
          </w:p>
        </w:tc>
      </w:tr>
    </w:tbl>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ctbSet</w:t>
      </w:r>
      <w:proofErr w:type="spellEnd"/>
      <w:r w:rsidRPr="00C55594">
        <w:rPr>
          <w:rFonts w:ascii="Verdana" w:hAnsi="Verdana" w:cs="Times New Roman"/>
          <w:b/>
          <w:kern w:val="0"/>
          <w:sz w:val="18"/>
          <w:szCs w:val="24"/>
          <w:lang w:eastAsia="en-US"/>
        </w:rPr>
        <w:t xml:space="preserve"> (14 bytes): </w:t>
      </w:r>
      <w:r w:rsidRPr="00C55594">
        <w:rPr>
          <w:rFonts w:ascii="Verdana" w:hAnsi="Verdana" w:cs="Times New Roman"/>
          <w:kern w:val="0"/>
          <w:sz w:val="18"/>
          <w:szCs w:val="24"/>
          <w:lang w:eastAsia="en-US"/>
        </w:rPr>
        <w:t xml:space="preserve"> This is a structure of type </w:t>
      </w:r>
      <w:hyperlink w:anchor="Section_71f48d71a605454597653895d5d70d7f" w:history="1">
        <w:r w:rsidRPr="00C55594">
          <w:rPr>
            <w:rFonts w:ascii="Verdana" w:hAnsi="Verdana" w:cs="Times New Roman"/>
            <w:color w:val="0066FF"/>
            <w:kern w:val="0"/>
            <w:sz w:val="18"/>
            <w:szCs w:val="24"/>
            <w:u w:val="single"/>
            <w:lang w:eastAsia="en-US"/>
          </w:rPr>
          <w:t>CTBS</w:t>
        </w:r>
      </w:hyperlink>
      <w:r w:rsidRPr="00C55594">
        <w:rPr>
          <w:rFonts w:ascii="Verdana" w:hAnsi="Verdana" w:cs="Times New Roman"/>
          <w:kern w:val="0"/>
          <w:sz w:val="18"/>
          <w:szCs w:val="24"/>
          <w:lang w:eastAsia="en-US"/>
        </w:rPr>
        <w:t>.</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rCTB</w:t>
      </w:r>
      <w:proofErr w:type="spellEnd"/>
      <w:r w:rsidRPr="00C55594">
        <w:rPr>
          <w:rFonts w:ascii="Verdana" w:hAnsi="Verdana" w:cs="Times New Roman"/>
          <w:b/>
          <w:kern w:val="0"/>
          <w:sz w:val="18"/>
          <w:szCs w:val="24"/>
          <w:lang w:eastAsia="en-US"/>
        </w:rPr>
        <w:t xml:space="preserve"> (variable): </w:t>
      </w:r>
      <w:r w:rsidRPr="00C55594">
        <w:rPr>
          <w:rFonts w:ascii="Verdana" w:hAnsi="Verdana" w:cs="Times New Roman"/>
          <w:kern w:val="0"/>
          <w:sz w:val="18"/>
          <w:szCs w:val="24"/>
          <w:lang w:eastAsia="en-US"/>
        </w:rPr>
        <w:t xml:space="preserve">Zero-based index array of </w:t>
      </w:r>
      <w:hyperlink w:anchor="Section_bdffb4739783454d95545ea9a7b3c5ce" w:history="1">
        <w:r w:rsidRPr="00C55594">
          <w:rPr>
            <w:rFonts w:ascii="Verdana" w:hAnsi="Verdana" w:cs="Times New Roman"/>
            <w:color w:val="0066FF"/>
            <w:kern w:val="0"/>
            <w:sz w:val="18"/>
            <w:szCs w:val="24"/>
            <w:u w:val="single"/>
            <w:lang w:eastAsia="en-US"/>
          </w:rPr>
          <w:t>CTB</w:t>
        </w:r>
      </w:hyperlink>
      <w:r w:rsidRPr="00C55594">
        <w:rPr>
          <w:rFonts w:ascii="Verdana" w:hAnsi="Verdana" w:cs="Times New Roman"/>
          <w:kern w:val="0"/>
          <w:sz w:val="18"/>
          <w:szCs w:val="24"/>
          <w:lang w:eastAsia="en-US"/>
        </w:rPr>
        <w:t xml:space="preserve"> structures. The number of elements in the array MUST be equal to </w:t>
      </w:r>
      <w:proofErr w:type="spellStart"/>
      <w:r w:rsidRPr="00C55594">
        <w:rPr>
          <w:rFonts w:ascii="Verdana" w:hAnsi="Verdana" w:cs="Times New Roman"/>
          <w:b/>
          <w:kern w:val="0"/>
          <w:sz w:val="18"/>
          <w:szCs w:val="24"/>
          <w:lang w:eastAsia="en-US"/>
        </w:rPr>
        <w:t>ctbSet.ctb</w:t>
      </w:r>
      <w:proofErr w:type="spellEnd"/>
      <w:r w:rsidRPr="00C55594">
        <w:rPr>
          <w:rFonts w:ascii="Verdana" w:hAnsi="Verdana" w:cs="Times New Roman"/>
          <w:kern w:val="0"/>
          <w:sz w:val="18"/>
          <w:szCs w:val="24"/>
          <w:lang w:eastAsia="en-US"/>
        </w:rPr>
        <w:t>.</w:t>
      </w:r>
    </w:p>
    <w:p w:rsidR="00C55594" w:rsidRPr="00C55594" w:rsidRDefault="00C55594" w:rsidP="00C55594">
      <w:pPr>
        <w:keepNext/>
        <w:widowControl/>
        <w:tabs>
          <w:tab w:val="left" w:pos="720"/>
        </w:tabs>
        <w:spacing w:before="320" w:after="60"/>
        <w:ind w:left="720" w:hanging="720"/>
        <w:jc w:val="left"/>
        <w:outlineLvl w:val="2"/>
        <w:rPr>
          <w:rFonts w:ascii="Verdana" w:hAnsi="Verdana" w:cs="Arial"/>
          <w:b/>
          <w:bCs/>
          <w:spacing w:val="-5"/>
          <w:kern w:val="0"/>
          <w:sz w:val="20"/>
          <w:szCs w:val="20"/>
          <w:lang w:eastAsia="en-US"/>
        </w:rPr>
      </w:pPr>
      <w:bookmarkStart w:id="5" w:name="Section_71f48d71a605454597653895d5d70d7f"/>
      <w:bookmarkStart w:id="6" w:name="CTBS"/>
      <w:bookmarkStart w:id="7" w:name="_Toc500760084"/>
      <w:r w:rsidRPr="00C55594">
        <w:rPr>
          <w:rFonts w:ascii="Verdana" w:hAnsi="Verdana" w:cs="Arial"/>
          <w:b/>
          <w:bCs/>
          <w:spacing w:val="-5"/>
          <w:kern w:val="0"/>
          <w:sz w:val="20"/>
          <w:szCs w:val="20"/>
          <w:lang w:eastAsia="en-US"/>
        </w:rPr>
        <w:t>2.6.2</w:t>
      </w:r>
      <w:r w:rsidRPr="00C55594">
        <w:rPr>
          <w:rFonts w:ascii="Verdana" w:hAnsi="Verdana" w:cs="Arial"/>
          <w:b/>
          <w:bCs/>
          <w:spacing w:val="-5"/>
          <w:kern w:val="0"/>
          <w:sz w:val="20"/>
          <w:szCs w:val="20"/>
          <w:lang w:eastAsia="en-US"/>
        </w:rPr>
        <w:tab/>
        <w:t>CTBS</w:t>
      </w:r>
      <w:bookmarkEnd w:id="5"/>
      <w:bookmarkEnd w:id="6"/>
      <w:bookmarkEnd w:id="7"/>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"XCB </w:instrText>
      </w:r>
      <w:proofErr w:type="spellStart"/>
      <w:r w:rsidRPr="00C55594">
        <w:rPr>
          <w:rFonts w:ascii="Verdana" w:hAnsi="Verdana" w:cs="Arial"/>
          <w:b/>
          <w:bCs/>
          <w:spacing w:val="-5"/>
          <w:kern w:val="0"/>
          <w:sz w:val="20"/>
          <w:szCs w:val="20"/>
          <w:lang w:eastAsia="en-US"/>
        </w:rPr>
        <w:instrText>structures:CTBS</w:instrText>
      </w:r>
      <w:proofErr w:type="spellEnd"/>
      <w:r w:rsidRPr="00C55594">
        <w:rPr>
          <w:rFonts w:ascii="Verdana" w:hAnsi="Verdana" w:cs="Arial"/>
          <w:b/>
          <w:bCs/>
          <w:spacing w:val="-5"/>
          <w:kern w:val="0"/>
          <w:sz w:val="20"/>
          <w:szCs w:val="20"/>
          <w:lang w:eastAsia="en-US"/>
        </w:rPr>
        <w:instrText xml:space="preserve">"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"CTBS"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w:instrText>
      </w:r>
      <w:proofErr w:type="spellStart"/>
      <w:r w:rsidRPr="00C55594">
        <w:rPr>
          <w:rFonts w:ascii="Verdana" w:hAnsi="Verdana" w:cs="Arial"/>
          <w:b/>
          <w:bCs/>
          <w:spacing w:val="-5"/>
          <w:kern w:val="0"/>
          <w:sz w:val="20"/>
          <w:szCs w:val="20"/>
          <w:lang w:eastAsia="en-US"/>
        </w:rPr>
        <w:instrText>Details:CTBS</w:instrText>
      </w:r>
      <w:proofErr w:type="spellEnd"/>
      <w:r w:rsidRPr="00C55594">
        <w:rPr>
          <w:rFonts w:ascii="Verdana" w:hAnsi="Verdana" w:cs="Arial"/>
          <w:b/>
          <w:bCs/>
          <w:spacing w:val="-5"/>
          <w:kern w:val="0"/>
          <w:sz w:val="20"/>
          <w:szCs w:val="20"/>
          <w:lang w:eastAsia="en-US"/>
        </w:rPr>
        <w:instrText xml:space="preserve"> XCB structure" </w:instrText>
      </w:r>
      <w:r w:rsidRPr="00C55594">
        <w:rPr>
          <w:rFonts w:ascii="Verdana" w:hAnsi="Verdana" w:cs="Arial"/>
          <w:b/>
          <w:bCs/>
          <w:spacing w:val="-5"/>
          <w:kern w:val="0"/>
          <w:sz w:val="20"/>
          <w:szCs w:val="20"/>
          <w:lang w:eastAsia="en-US"/>
        </w:rPr>
        <w:fldChar w:fldCharType="end"/>
      </w:r>
    </w:p>
    <w:p w:rsidR="00C55594" w:rsidRPr="00C55594" w:rsidRDefault="00C55594" w:rsidP="00C55594">
      <w:pPr>
        <w:widowControl/>
        <w:spacing w:before="180" w:after="18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 xml:space="preserve">The </w:t>
      </w:r>
      <w:r w:rsidRPr="00C55594">
        <w:rPr>
          <w:rFonts w:ascii="Verdana" w:hAnsi="Verdana" w:cs="Times New Roman"/>
          <w:b/>
          <w:kern w:val="0"/>
          <w:sz w:val="18"/>
          <w:szCs w:val="24"/>
          <w:lang w:eastAsia="en-US"/>
        </w:rPr>
        <w:t>CTBS</w:t>
      </w:r>
      <w:r w:rsidRPr="00C55594">
        <w:rPr>
          <w:rFonts w:ascii="Verdana" w:hAnsi="Verdana" w:cs="Times New Roman"/>
          <w:kern w:val="0"/>
          <w:sz w:val="18"/>
          <w:szCs w:val="24"/>
          <w:lang w:eastAsia="en-US"/>
        </w:rPr>
        <w:t xml:space="preserve"> record specifies the number of custom toolbars stored in the file and the number of available </w:t>
      </w:r>
      <w:hyperlink w:anchor="gt_c919b821-fb4f-4e0b-abd9-dc8b077f6e39">
        <w:r w:rsidRPr="00C55594">
          <w:rPr>
            <w:rFonts w:ascii="Verdana" w:hAnsi="Verdana" w:cs="Times New Roman"/>
            <w:b/>
            <w:color w:val="009900"/>
            <w:kern w:val="0"/>
            <w:sz w:val="18"/>
            <w:szCs w:val="24"/>
            <w:lang w:eastAsia="en-US"/>
          </w:rPr>
          <w:t>toolbar views</w:t>
        </w:r>
      </w:hyperlink>
      <w:r w:rsidRPr="00C55594">
        <w:rPr>
          <w:rFonts w:ascii="Verdana" w:hAnsi="Verdana" w:cs="Times New Roman"/>
          <w:kern w:val="0"/>
          <w:sz w:val="18"/>
          <w:szCs w:val="24"/>
          <w:lang w:eastAsia="en-US"/>
        </w:rP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C55594" w:rsidRPr="00C55594"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1</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2</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3</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r>
      <w:tr w:rsidR="00C55594" w:rsidRPr="00C55594" w:rsidTr="0030562B">
        <w:trPr>
          <w:trHeight w:hRule="exact" w:val="490"/>
        </w:trPr>
        <w:tc>
          <w:tcPr>
            <w:tcW w:w="2160" w:type="dxa"/>
            <w:gridSpan w:val="8"/>
          </w:tcPr>
          <w:p w:rsidR="00C55594" w:rsidRPr="00C55594" w:rsidRDefault="00C55594" w:rsidP="00C55594">
            <w:pPr>
              <w:widowControl/>
              <w:spacing w:before="180" w:after="120"/>
              <w:jc w:val="center"/>
              <w:rPr>
                <w:szCs w:val="24"/>
              </w:rPr>
            </w:pPr>
            <w:proofErr w:type="spellStart"/>
            <w:r w:rsidRPr="00C55594">
              <w:rPr>
                <w:szCs w:val="24"/>
              </w:rPr>
              <w:t>bSignature</w:t>
            </w:r>
            <w:proofErr w:type="spellEnd"/>
          </w:p>
        </w:tc>
        <w:tc>
          <w:tcPr>
            <w:tcW w:w="2160" w:type="dxa"/>
            <w:gridSpan w:val="8"/>
          </w:tcPr>
          <w:p w:rsidR="00C55594" w:rsidRPr="00C55594" w:rsidRDefault="00C55594" w:rsidP="00C55594">
            <w:pPr>
              <w:widowControl/>
              <w:spacing w:before="180" w:after="120"/>
              <w:jc w:val="center"/>
              <w:rPr>
                <w:szCs w:val="24"/>
              </w:rPr>
            </w:pPr>
            <w:proofErr w:type="spellStart"/>
            <w:r w:rsidRPr="00C55594">
              <w:rPr>
                <w:szCs w:val="24"/>
              </w:rPr>
              <w:t>bVersion</w:t>
            </w:r>
            <w:proofErr w:type="spellEnd"/>
          </w:p>
        </w:tc>
        <w:tc>
          <w:tcPr>
            <w:tcW w:w="4320" w:type="dxa"/>
            <w:gridSpan w:val="16"/>
          </w:tcPr>
          <w:p w:rsidR="00C55594" w:rsidRPr="00C55594" w:rsidRDefault="00C55594" w:rsidP="00C55594">
            <w:pPr>
              <w:widowControl/>
              <w:spacing w:before="180" w:after="120"/>
              <w:jc w:val="center"/>
              <w:rPr>
                <w:szCs w:val="24"/>
              </w:rPr>
            </w:pPr>
            <w:r w:rsidRPr="00C55594">
              <w:rPr>
                <w:szCs w:val="24"/>
              </w:rPr>
              <w:t>reserved1</w:t>
            </w:r>
          </w:p>
        </w:tc>
      </w:tr>
      <w:tr w:rsidR="00C55594" w:rsidRPr="00C55594" w:rsidTr="0030562B">
        <w:trPr>
          <w:trHeight w:hRule="exact" w:val="490"/>
        </w:trPr>
        <w:tc>
          <w:tcPr>
            <w:tcW w:w="4320" w:type="dxa"/>
            <w:gridSpan w:val="16"/>
          </w:tcPr>
          <w:p w:rsidR="00C55594" w:rsidRPr="00C55594" w:rsidRDefault="00C55594" w:rsidP="00C55594">
            <w:pPr>
              <w:widowControl/>
              <w:spacing w:before="180" w:after="120"/>
              <w:jc w:val="center"/>
              <w:rPr>
                <w:szCs w:val="24"/>
              </w:rPr>
            </w:pPr>
            <w:r w:rsidRPr="00C55594">
              <w:rPr>
                <w:szCs w:val="24"/>
              </w:rPr>
              <w:t>reserved2</w:t>
            </w:r>
          </w:p>
        </w:tc>
        <w:tc>
          <w:tcPr>
            <w:tcW w:w="4320" w:type="dxa"/>
            <w:gridSpan w:val="16"/>
          </w:tcPr>
          <w:p w:rsidR="00C55594" w:rsidRPr="00C55594" w:rsidRDefault="00C55594" w:rsidP="00C55594">
            <w:pPr>
              <w:widowControl/>
              <w:spacing w:before="180" w:after="120"/>
              <w:jc w:val="center"/>
              <w:rPr>
                <w:szCs w:val="24"/>
              </w:rPr>
            </w:pPr>
            <w:r w:rsidRPr="00C55594">
              <w:rPr>
                <w:szCs w:val="24"/>
              </w:rPr>
              <w:t>reserved3</w:t>
            </w:r>
          </w:p>
        </w:tc>
      </w:tr>
      <w:tr w:rsidR="00C55594" w:rsidRPr="00C55594" w:rsidTr="0030562B">
        <w:trPr>
          <w:trHeight w:hRule="exact" w:val="490"/>
        </w:trPr>
        <w:tc>
          <w:tcPr>
            <w:tcW w:w="4320" w:type="dxa"/>
            <w:gridSpan w:val="16"/>
          </w:tcPr>
          <w:p w:rsidR="00C55594" w:rsidRPr="00C55594" w:rsidRDefault="00C55594" w:rsidP="00C55594">
            <w:pPr>
              <w:widowControl/>
              <w:spacing w:before="180" w:after="120"/>
              <w:jc w:val="center"/>
              <w:rPr>
                <w:szCs w:val="24"/>
              </w:rPr>
            </w:pPr>
            <w:proofErr w:type="spellStart"/>
            <w:r w:rsidRPr="00C55594">
              <w:rPr>
                <w:szCs w:val="24"/>
              </w:rPr>
              <w:t>ctb</w:t>
            </w:r>
            <w:proofErr w:type="spellEnd"/>
          </w:p>
        </w:tc>
        <w:tc>
          <w:tcPr>
            <w:tcW w:w="4320" w:type="dxa"/>
            <w:gridSpan w:val="16"/>
          </w:tcPr>
          <w:p w:rsidR="00C55594" w:rsidRPr="00C55594" w:rsidRDefault="00C55594" w:rsidP="00C55594">
            <w:pPr>
              <w:widowControl/>
              <w:spacing w:before="180" w:after="120"/>
              <w:jc w:val="center"/>
              <w:rPr>
                <w:szCs w:val="24"/>
              </w:rPr>
            </w:pPr>
            <w:proofErr w:type="spellStart"/>
            <w:r w:rsidRPr="00C55594">
              <w:rPr>
                <w:szCs w:val="24"/>
              </w:rPr>
              <w:t>ctbViews</w:t>
            </w:r>
            <w:proofErr w:type="spellEnd"/>
          </w:p>
        </w:tc>
      </w:tr>
      <w:tr w:rsidR="00C55594" w:rsidRPr="00C55594" w:rsidTr="0030562B">
        <w:trPr>
          <w:gridAfter w:val="16"/>
          <w:wAfter w:w="4320" w:type="dxa"/>
          <w:trHeight w:hRule="exact" w:val="490"/>
        </w:trPr>
        <w:tc>
          <w:tcPr>
            <w:tcW w:w="4320" w:type="dxa"/>
            <w:gridSpan w:val="16"/>
          </w:tcPr>
          <w:p w:rsidR="00C55594" w:rsidRPr="00C55594" w:rsidRDefault="00C55594" w:rsidP="00C55594">
            <w:pPr>
              <w:widowControl/>
              <w:spacing w:before="180" w:after="120"/>
              <w:jc w:val="center"/>
              <w:rPr>
                <w:szCs w:val="24"/>
              </w:rPr>
            </w:pPr>
            <w:proofErr w:type="spellStart"/>
            <w:r w:rsidRPr="00C55594">
              <w:rPr>
                <w:szCs w:val="24"/>
              </w:rPr>
              <w:t>ictbView</w:t>
            </w:r>
            <w:proofErr w:type="spellEnd"/>
          </w:p>
        </w:tc>
      </w:tr>
    </w:tbl>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bSignature</w:t>
      </w:r>
      <w:proofErr w:type="spellEnd"/>
      <w:r w:rsidRPr="00C55594">
        <w:rPr>
          <w:rFonts w:ascii="Verdana" w:hAnsi="Verdana" w:cs="Times New Roman"/>
          <w:b/>
          <w:kern w:val="0"/>
          <w:sz w:val="18"/>
          <w:szCs w:val="24"/>
          <w:lang w:eastAsia="en-US"/>
        </w:rPr>
        <w:t xml:space="preserve"> (1 byte): </w:t>
      </w:r>
      <w:r w:rsidRPr="00C55594">
        <w:rPr>
          <w:rFonts w:ascii="Verdana" w:hAnsi="Verdana" w:cs="Times New Roman"/>
          <w:kern w:val="0"/>
          <w:sz w:val="18"/>
          <w:szCs w:val="24"/>
          <w:lang w:eastAsia="en-US"/>
        </w:rPr>
        <w:t xml:space="preserve">An unsigned integer that specifies the toolbar set signature number. MUST be 0x01. </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bVersion</w:t>
      </w:r>
      <w:proofErr w:type="spellEnd"/>
      <w:r w:rsidRPr="00C55594">
        <w:rPr>
          <w:rFonts w:ascii="Verdana" w:hAnsi="Verdana" w:cs="Times New Roman"/>
          <w:b/>
          <w:kern w:val="0"/>
          <w:sz w:val="18"/>
          <w:szCs w:val="24"/>
          <w:lang w:eastAsia="en-US"/>
        </w:rPr>
        <w:t xml:space="preserve"> (1 byte): </w:t>
      </w:r>
      <w:r w:rsidRPr="00C55594">
        <w:rPr>
          <w:rFonts w:ascii="Verdana" w:hAnsi="Verdana" w:cs="Times New Roman"/>
          <w:kern w:val="0"/>
          <w:sz w:val="18"/>
          <w:szCs w:val="24"/>
          <w:lang w:eastAsia="en-US"/>
        </w:rPr>
        <w:t xml:space="preserve">An unsigned integer that specifies the toolbar set version number. MUST be 0x01. </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b/>
          <w:kern w:val="0"/>
          <w:sz w:val="18"/>
          <w:szCs w:val="24"/>
          <w:lang w:eastAsia="en-US"/>
        </w:rPr>
        <w:t xml:space="preserve">reserved1 (2 bytes): </w:t>
      </w:r>
      <w:r w:rsidRPr="00C55594">
        <w:rPr>
          <w:rFonts w:ascii="Verdana" w:hAnsi="Verdana" w:cs="Times New Roman"/>
          <w:kern w:val="0"/>
          <w:sz w:val="18"/>
          <w:szCs w:val="24"/>
          <w:lang w:eastAsia="en-US"/>
        </w:rPr>
        <w:t>MUST be zero and MUST be ignored.</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b/>
          <w:kern w:val="0"/>
          <w:sz w:val="18"/>
          <w:szCs w:val="24"/>
          <w:lang w:eastAsia="en-US"/>
        </w:rPr>
        <w:t xml:space="preserve">reserved2 (2 bytes): </w:t>
      </w:r>
      <w:r w:rsidRPr="00C55594">
        <w:rPr>
          <w:rFonts w:ascii="Verdana" w:hAnsi="Verdana" w:cs="Times New Roman"/>
          <w:kern w:val="0"/>
          <w:sz w:val="18"/>
          <w:szCs w:val="24"/>
          <w:lang w:eastAsia="en-US"/>
        </w:rPr>
        <w:t>MUST be zero and MUST be ignored.</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b/>
          <w:kern w:val="0"/>
          <w:sz w:val="18"/>
          <w:szCs w:val="24"/>
          <w:lang w:eastAsia="en-US"/>
        </w:rPr>
        <w:t xml:space="preserve">reserved3 (2 bytes): </w:t>
      </w:r>
      <w:r w:rsidRPr="00C55594">
        <w:rPr>
          <w:rFonts w:ascii="Verdana" w:hAnsi="Verdana" w:cs="Times New Roman"/>
          <w:kern w:val="0"/>
          <w:sz w:val="18"/>
          <w:szCs w:val="24"/>
          <w:lang w:eastAsia="en-US"/>
        </w:rPr>
        <w:t>MUST be zero and MUST be ignored.</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ctb</w:t>
      </w:r>
      <w:proofErr w:type="spellEnd"/>
      <w:r w:rsidRPr="00C55594">
        <w:rPr>
          <w:rFonts w:ascii="Verdana" w:hAnsi="Verdana" w:cs="Times New Roman"/>
          <w:b/>
          <w:kern w:val="0"/>
          <w:sz w:val="18"/>
          <w:szCs w:val="24"/>
          <w:lang w:eastAsia="en-US"/>
        </w:rPr>
        <w:t xml:space="preserve"> (2 bytes): </w:t>
      </w:r>
      <w:r w:rsidRPr="00C55594">
        <w:rPr>
          <w:rFonts w:ascii="Verdana" w:hAnsi="Verdana" w:cs="Times New Roman"/>
          <w:kern w:val="0"/>
          <w:sz w:val="18"/>
          <w:szCs w:val="24"/>
          <w:lang w:eastAsia="en-US"/>
        </w:rPr>
        <w:t xml:space="preserve">An unsigned integer that specifies the number of elements in the </w:t>
      </w:r>
      <w:proofErr w:type="spellStart"/>
      <w:r w:rsidRPr="00C55594">
        <w:rPr>
          <w:rFonts w:ascii="Verdana" w:hAnsi="Verdana" w:cs="Times New Roman"/>
          <w:b/>
          <w:kern w:val="0"/>
          <w:sz w:val="18"/>
          <w:szCs w:val="24"/>
          <w:lang w:eastAsia="en-US"/>
        </w:rPr>
        <w:t>rCTB</w:t>
      </w:r>
      <w:proofErr w:type="spellEnd"/>
      <w:r w:rsidRPr="00C55594">
        <w:rPr>
          <w:rFonts w:ascii="Verdana" w:hAnsi="Verdana" w:cs="Times New Roman"/>
          <w:kern w:val="0"/>
          <w:sz w:val="18"/>
          <w:szCs w:val="24"/>
          <w:lang w:eastAsia="en-US"/>
        </w:rPr>
        <w:t xml:space="preserve"> array of the </w:t>
      </w:r>
      <w:hyperlink w:anchor="Section_facb605c55f5443a985c1c6cafca8f12" w:history="1">
        <w:r w:rsidRPr="00C55594">
          <w:rPr>
            <w:rFonts w:ascii="Verdana" w:hAnsi="Verdana" w:cs="Times New Roman"/>
            <w:color w:val="0066FF"/>
            <w:kern w:val="0"/>
            <w:sz w:val="18"/>
            <w:szCs w:val="24"/>
            <w:u w:val="single"/>
            <w:lang w:eastAsia="en-US"/>
          </w:rPr>
          <w:t>CTBWRAPPER</w:t>
        </w:r>
      </w:hyperlink>
      <w:r w:rsidRPr="00C55594">
        <w:rPr>
          <w:rFonts w:ascii="Verdana" w:hAnsi="Verdana" w:cs="Times New Roman"/>
          <w:kern w:val="0"/>
          <w:sz w:val="18"/>
          <w:szCs w:val="24"/>
          <w:lang w:eastAsia="en-US"/>
        </w:rPr>
        <w:t xml:space="preserve"> structure that contains this structure. The value MUST be greater than 0x0000.</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ctbViews</w:t>
      </w:r>
      <w:proofErr w:type="spellEnd"/>
      <w:r w:rsidRPr="00C55594">
        <w:rPr>
          <w:rFonts w:ascii="Verdana" w:hAnsi="Verdana" w:cs="Times New Roman"/>
          <w:b/>
          <w:kern w:val="0"/>
          <w:sz w:val="18"/>
          <w:szCs w:val="24"/>
          <w:lang w:eastAsia="en-US"/>
        </w:rPr>
        <w:t xml:space="preserve"> (2 bytes): </w:t>
      </w:r>
      <w:r w:rsidRPr="00C55594">
        <w:rPr>
          <w:rFonts w:ascii="Verdana" w:hAnsi="Verdana" w:cs="Times New Roman"/>
          <w:kern w:val="0"/>
          <w:sz w:val="18"/>
          <w:szCs w:val="24"/>
          <w:lang w:eastAsia="en-US"/>
        </w:rPr>
        <w:t>An unsigned integer that specifies the number of available toolbar views. MUST be 0x0003. There are three view modes and therefore each toolbar has three available views. The view modes are shown in the following table:</w:t>
      </w:r>
    </w:p>
    <w:tbl>
      <w:tblPr>
        <w:tblStyle w:val="Table-ShadedHeaderIndented"/>
        <w:tblW w:w="0" w:type="auto"/>
        <w:tblLook w:val="04A0" w:firstRow="1" w:lastRow="0" w:firstColumn="1" w:lastColumn="0" w:noHBand="0" w:noVBand="1"/>
      </w:tblPr>
      <w:tblGrid>
        <w:gridCol w:w="1972"/>
        <w:gridCol w:w="2132"/>
      </w:tblGrid>
      <w:tr w:rsidR="00C55594" w:rsidRPr="00C55594"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C55594" w:rsidRPr="00C55594" w:rsidRDefault="00C55594" w:rsidP="00C55594">
            <w:pPr>
              <w:widowControl/>
              <w:jc w:val="left"/>
              <w:rPr>
                <w:b/>
                <w:szCs w:val="24"/>
              </w:rPr>
            </w:pPr>
            <w:r w:rsidRPr="00C55594">
              <w:rPr>
                <w:b/>
                <w:szCs w:val="24"/>
              </w:rPr>
              <w:t>View mode number</w:t>
            </w:r>
          </w:p>
        </w:tc>
        <w:tc>
          <w:tcPr>
            <w:tcW w:w="0" w:type="auto"/>
          </w:tcPr>
          <w:p w:rsidR="00C55594" w:rsidRPr="00C55594" w:rsidRDefault="00C55594" w:rsidP="00C55594">
            <w:pPr>
              <w:widowControl/>
              <w:jc w:val="left"/>
              <w:rPr>
                <w:b/>
                <w:szCs w:val="24"/>
              </w:rPr>
            </w:pPr>
            <w:r w:rsidRPr="00C55594">
              <w:rPr>
                <w:b/>
                <w:szCs w:val="24"/>
              </w:rPr>
              <w:t>Meaning</w:t>
            </w:r>
          </w:p>
        </w:tc>
      </w:tr>
      <w:tr w:rsidR="00C55594" w:rsidRPr="00C55594" w:rsidTr="0030562B">
        <w:tc>
          <w:tcPr>
            <w:tcW w:w="0" w:type="auto"/>
          </w:tcPr>
          <w:p w:rsidR="00C55594" w:rsidRPr="00C55594" w:rsidRDefault="00C55594" w:rsidP="00C55594">
            <w:pPr>
              <w:widowControl/>
              <w:jc w:val="center"/>
              <w:rPr>
                <w:szCs w:val="24"/>
              </w:rPr>
            </w:pPr>
            <w:r w:rsidRPr="00C55594">
              <w:rPr>
                <w:szCs w:val="24"/>
              </w:rPr>
              <w:t>0</w:t>
            </w:r>
          </w:p>
        </w:tc>
        <w:tc>
          <w:tcPr>
            <w:tcW w:w="0" w:type="auto"/>
          </w:tcPr>
          <w:p w:rsidR="00C55594" w:rsidRPr="00C55594" w:rsidRDefault="00C55594" w:rsidP="00C55594">
            <w:pPr>
              <w:widowControl/>
              <w:jc w:val="left"/>
              <w:rPr>
                <w:szCs w:val="24"/>
              </w:rPr>
            </w:pPr>
            <w:hyperlink w:anchor="gt_b3c343ae-05ca-4b91-9cc1-383ee3563990">
              <w:r w:rsidRPr="00C55594">
                <w:rPr>
                  <w:b/>
                  <w:color w:val="009900"/>
                  <w:szCs w:val="24"/>
                </w:rPr>
                <w:t>Normal view</w:t>
              </w:r>
            </w:hyperlink>
          </w:p>
        </w:tc>
      </w:tr>
      <w:tr w:rsidR="00C55594" w:rsidRPr="00C55594" w:rsidTr="0030562B">
        <w:tc>
          <w:tcPr>
            <w:tcW w:w="0" w:type="auto"/>
          </w:tcPr>
          <w:p w:rsidR="00C55594" w:rsidRPr="00C55594" w:rsidRDefault="00C55594" w:rsidP="00C55594">
            <w:pPr>
              <w:widowControl/>
              <w:jc w:val="center"/>
              <w:rPr>
                <w:szCs w:val="24"/>
              </w:rPr>
            </w:pPr>
            <w:r w:rsidRPr="00C55594">
              <w:rPr>
                <w:szCs w:val="24"/>
              </w:rPr>
              <w:t>1</w:t>
            </w:r>
          </w:p>
        </w:tc>
        <w:tc>
          <w:tcPr>
            <w:tcW w:w="0" w:type="auto"/>
          </w:tcPr>
          <w:p w:rsidR="00C55594" w:rsidRPr="00C55594" w:rsidRDefault="00C55594" w:rsidP="00C55594">
            <w:pPr>
              <w:widowControl/>
              <w:jc w:val="left"/>
              <w:rPr>
                <w:szCs w:val="24"/>
              </w:rPr>
            </w:pPr>
            <w:hyperlink w:anchor="gt_20327411-614f-448f-aa96-4c96726830eb">
              <w:r w:rsidRPr="00C55594">
                <w:rPr>
                  <w:b/>
                  <w:color w:val="009900"/>
                  <w:szCs w:val="24"/>
                </w:rPr>
                <w:t>Full screen view</w:t>
              </w:r>
            </w:hyperlink>
          </w:p>
        </w:tc>
      </w:tr>
      <w:tr w:rsidR="00C55594" w:rsidRPr="00C55594" w:rsidTr="0030562B">
        <w:tc>
          <w:tcPr>
            <w:tcW w:w="0" w:type="auto"/>
          </w:tcPr>
          <w:p w:rsidR="00C55594" w:rsidRPr="00C55594" w:rsidRDefault="00C55594" w:rsidP="00C55594">
            <w:pPr>
              <w:widowControl/>
              <w:jc w:val="center"/>
              <w:rPr>
                <w:szCs w:val="24"/>
              </w:rPr>
            </w:pPr>
            <w:r w:rsidRPr="00C55594">
              <w:rPr>
                <w:szCs w:val="24"/>
              </w:rPr>
              <w:t>2</w:t>
            </w:r>
          </w:p>
        </w:tc>
        <w:tc>
          <w:tcPr>
            <w:tcW w:w="0" w:type="auto"/>
          </w:tcPr>
          <w:p w:rsidR="00C55594" w:rsidRPr="00C55594" w:rsidRDefault="00C55594" w:rsidP="00C55594">
            <w:pPr>
              <w:widowControl/>
              <w:jc w:val="left"/>
              <w:rPr>
                <w:szCs w:val="24"/>
              </w:rPr>
            </w:pPr>
            <w:hyperlink w:anchor="gt_5016b55e-b39a-46e5-9701-472086ebed25">
              <w:r w:rsidRPr="00C55594">
                <w:rPr>
                  <w:b/>
                  <w:color w:val="009900"/>
                  <w:szCs w:val="24"/>
                </w:rPr>
                <w:t>Web-only view</w:t>
              </w:r>
            </w:hyperlink>
            <w:bookmarkStart w:id="8" w:name="Appendix_A_Target_193"/>
            <w:r w:rsidRPr="00C55594">
              <w:rPr>
                <w:szCs w:val="24"/>
              </w:rPr>
              <w:fldChar w:fldCharType="begin"/>
            </w:r>
            <w:r w:rsidRPr="00C55594">
              <w:rPr>
                <w:szCs w:val="24"/>
              </w:rPr>
              <w:instrText xml:space="preserve"> HYPERLINK \l "Appendix_A_193" \o "Product behavior note 193" \h </w:instrText>
            </w:r>
            <w:r w:rsidRPr="00C55594">
              <w:rPr>
                <w:szCs w:val="24"/>
              </w:rPr>
              <w:fldChar w:fldCharType="separate"/>
            </w:r>
            <w:r w:rsidRPr="00C55594">
              <w:rPr>
                <w:color w:val="0066FF"/>
                <w:szCs w:val="24"/>
                <w:u w:val="single"/>
              </w:rPr>
              <w:t>&lt;193&gt;</w:t>
            </w:r>
            <w:r w:rsidRPr="00C55594">
              <w:rPr>
                <w:color w:val="0066FF"/>
                <w:szCs w:val="24"/>
                <w:u w:val="single"/>
              </w:rPr>
              <w:fldChar w:fldCharType="end"/>
            </w:r>
            <w:bookmarkEnd w:id="8"/>
          </w:p>
        </w:tc>
      </w:tr>
    </w:tbl>
    <w:p w:rsidR="00C55594" w:rsidRPr="00C55594" w:rsidRDefault="00C55594" w:rsidP="00C55594">
      <w:pPr>
        <w:widowControl/>
        <w:spacing w:before="180" w:after="180"/>
        <w:jc w:val="left"/>
        <w:rPr>
          <w:rFonts w:ascii="Verdana" w:hAnsi="Verdana" w:cs="Times New Roman"/>
          <w:kern w:val="0"/>
          <w:sz w:val="18"/>
          <w:szCs w:val="24"/>
          <w:lang w:eastAsia="en-US"/>
        </w:rPr>
      </w:pP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ictbView</w:t>
      </w:r>
      <w:proofErr w:type="spellEnd"/>
      <w:r w:rsidRPr="00C55594">
        <w:rPr>
          <w:rFonts w:ascii="Verdana" w:hAnsi="Verdana" w:cs="Times New Roman"/>
          <w:b/>
          <w:kern w:val="0"/>
          <w:sz w:val="18"/>
          <w:szCs w:val="24"/>
          <w:lang w:eastAsia="en-US"/>
        </w:rPr>
        <w:t xml:space="preserve"> (2 bytes): </w:t>
      </w:r>
      <w:r w:rsidRPr="00C55594">
        <w:rPr>
          <w:rFonts w:ascii="Verdana" w:hAnsi="Verdana" w:cs="Times New Roman"/>
          <w:kern w:val="0"/>
          <w:sz w:val="18"/>
          <w:szCs w:val="24"/>
          <w:lang w:eastAsia="en-US"/>
        </w:rPr>
        <w:t xml:space="preserve">An unsigned integer that specifies the view mode number that the application was in at the time the file was saved. MUST be equal to 0x0000 or 0x0001. </w:t>
      </w:r>
    </w:p>
    <w:p w:rsidR="00C55594" w:rsidRPr="00C55594" w:rsidRDefault="00C55594" w:rsidP="00C55594">
      <w:pPr>
        <w:keepNext/>
        <w:widowControl/>
        <w:tabs>
          <w:tab w:val="left" w:pos="720"/>
        </w:tabs>
        <w:spacing w:before="320" w:after="60"/>
        <w:ind w:left="720" w:hanging="720"/>
        <w:jc w:val="left"/>
        <w:outlineLvl w:val="2"/>
        <w:rPr>
          <w:rFonts w:ascii="Verdana" w:hAnsi="Verdana" w:cs="Arial"/>
          <w:b/>
          <w:bCs/>
          <w:spacing w:val="-5"/>
          <w:kern w:val="0"/>
          <w:sz w:val="20"/>
          <w:szCs w:val="20"/>
          <w:lang w:eastAsia="en-US"/>
        </w:rPr>
      </w:pPr>
      <w:bookmarkStart w:id="9" w:name="Section_bdffb4739783454d95545ea9a7b3c5ce"/>
      <w:bookmarkStart w:id="10" w:name="CTB"/>
      <w:bookmarkStart w:id="11" w:name="_Toc500760085"/>
      <w:r w:rsidRPr="00C55594">
        <w:rPr>
          <w:rFonts w:ascii="Verdana" w:hAnsi="Verdana" w:cs="Arial"/>
          <w:b/>
          <w:bCs/>
          <w:spacing w:val="-5"/>
          <w:kern w:val="0"/>
          <w:sz w:val="20"/>
          <w:szCs w:val="20"/>
          <w:lang w:eastAsia="en-US"/>
        </w:rPr>
        <w:t>2.6.3</w:t>
      </w:r>
      <w:r w:rsidRPr="00C55594">
        <w:rPr>
          <w:rFonts w:ascii="Verdana" w:hAnsi="Verdana" w:cs="Arial"/>
          <w:b/>
          <w:bCs/>
          <w:spacing w:val="-5"/>
          <w:kern w:val="0"/>
          <w:sz w:val="20"/>
          <w:szCs w:val="20"/>
          <w:lang w:eastAsia="en-US"/>
        </w:rPr>
        <w:tab/>
        <w:t>CTB</w:t>
      </w:r>
      <w:bookmarkEnd w:id="9"/>
      <w:bookmarkEnd w:id="10"/>
      <w:bookmarkEnd w:id="11"/>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"XCB </w:instrText>
      </w:r>
      <w:proofErr w:type="spellStart"/>
      <w:r w:rsidRPr="00C55594">
        <w:rPr>
          <w:rFonts w:ascii="Verdana" w:hAnsi="Verdana" w:cs="Arial"/>
          <w:b/>
          <w:bCs/>
          <w:spacing w:val="-5"/>
          <w:kern w:val="0"/>
          <w:sz w:val="20"/>
          <w:szCs w:val="20"/>
          <w:lang w:eastAsia="en-US"/>
        </w:rPr>
        <w:instrText>structures:CTB</w:instrText>
      </w:r>
      <w:proofErr w:type="spellEnd"/>
      <w:r w:rsidRPr="00C55594">
        <w:rPr>
          <w:rFonts w:ascii="Verdana" w:hAnsi="Verdana" w:cs="Arial"/>
          <w:b/>
          <w:bCs/>
          <w:spacing w:val="-5"/>
          <w:kern w:val="0"/>
          <w:sz w:val="20"/>
          <w:szCs w:val="20"/>
          <w:lang w:eastAsia="en-US"/>
        </w:rPr>
        <w:instrText xml:space="preserve">"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"CTB"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w:instrText>
      </w:r>
      <w:proofErr w:type="spellStart"/>
      <w:r w:rsidRPr="00C55594">
        <w:rPr>
          <w:rFonts w:ascii="Verdana" w:hAnsi="Verdana" w:cs="Arial"/>
          <w:b/>
          <w:bCs/>
          <w:spacing w:val="-5"/>
          <w:kern w:val="0"/>
          <w:sz w:val="20"/>
          <w:szCs w:val="20"/>
          <w:lang w:eastAsia="en-US"/>
        </w:rPr>
        <w:instrText>Details:CTB</w:instrText>
      </w:r>
      <w:proofErr w:type="spellEnd"/>
      <w:r w:rsidRPr="00C55594">
        <w:rPr>
          <w:rFonts w:ascii="Verdana" w:hAnsi="Verdana" w:cs="Arial"/>
          <w:b/>
          <w:bCs/>
          <w:spacing w:val="-5"/>
          <w:kern w:val="0"/>
          <w:sz w:val="20"/>
          <w:szCs w:val="20"/>
          <w:lang w:eastAsia="en-US"/>
        </w:rPr>
        <w:instrText xml:space="preserve"> XCB structure" </w:instrText>
      </w:r>
      <w:r w:rsidRPr="00C55594">
        <w:rPr>
          <w:rFonts w:ascii="Verdana" w:hAnsi="Verdana" w:cs="Arial"/>
          <w:b/>
          <w:bCs/>
          <w:spacing w:val="-5"/>
          <w:kern w:val="0"/>
          <w:sz w:val="20"/>
          <w:szCs w:val="20"/>
          <w:lang w:eastAsia="en-US"/>
        </w:rPr>
        <w:fldChar w:fldCharType="end"/>
      </w:r>
    </w:p>
    <w:p w:rsidR="00C55594" w:rsidRPr="00C55594" w:rsidRDefault="00C55594" w:rsidP="00C55594">
      <w:pPr>
        <w:widowControl/>
        <w:spacing w:before="180" w:after="18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 xml:space="preserve"> The </w:t>
      </w:r>
      <w:r w:rsidRPr="00C55594">
        <w:rPr>
          <w:rFonts w:ascii="Verdana" w:hAnsi="Verdana" w:cs="Times New Roman"/>
          <w:b/>
          <w:kern w:val="0"/>
          <w:sz w:val="18"/>
          <w:szCs w:val="24"/>
          <w:lang w:eastAsia="en-US"/>
        </w:rPr>
        <w:t>CTB</w:t>
      </w:r>
      <w:r w:rsidRPr="00C55594">
        <w:rPr>
          <w:rFonts w:ascii="Verdana" w:hAnsi="Verdana" w:cs="Times New Roman"/>
          <w:kern w:val="0"/>
          <w:sz w:val="18"/>
          <w:szCs w:val="24"/>
          <w:lang w:eastAsia="en-US"/>
        </w:rPr>
        <w:t xml:space="preserve"> record specifies a custom toolbar.</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C55594" w:rsidRPr="00C55594"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1</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2</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3</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tb (variable)</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proofErr w:type="spellStart"/>
            <w:r w:rsidRPr="00C55594">
              <w:rPr>
                <w:szCs w:val="24"/>
              </w:rPr>
              <w:t>rVisualData</w:t>
            </w:r>
            <w:proofErr w:type="spellEnd"/>
            <w:r w:rsidRPr="00C55594">
              <w:rPr>
                <w:szCs w:val="24"/>
              </w:rPr>
              <w:t xml:space="preserve"> (60 bytes, optional)</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proofErr w:type="spellStart"/>
            <w:r w:rsidRPr="00C55594">
              <w:rPr>
                <w:szCs w:val="24"/>
              </w:rPr>
              <w:t>ectbid</w:t>
            </w:r>
            <w:proofErr w:type="spellEnd"/>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proofErr w:type="spellStart"/>
            <w:r w:rsidRPr="00C55594">
              <w:rPr>
                <w:szCs w:val="24"/>
              </w:rPr>
              <w:t>rTBC</w:t>
            </w:r>
            <w:proofErr w:type="spellEnd"/>
            <w:r w:rsidRPr="00C55594">
              <w:rPr>
                <w:szCs w:val="24"/>
              </w:rPr>
              <w:t xml:space="preserve"> (variable)</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w:t>
            </w:r>
          </w:p>
        </w:tc>
      </w:tr>
    </w:tbl>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b/>
          <w:kern w:val="0"/>
          <w:sz w:val="18"/>
          <w:szCs w:val="24"/>
          <w:lang w:eastAsia="en-US"/>
        </w:rPr>
        <w:t xml:space="preserve">tb (variable): </w:t>
      </w:r>
      <w:r w:rsidRPr="00C55594">
        <w:rPr>
          <w:rFonts w:ascii="Verdana" w:hAnsi="Verdana" w:cs="Times New Roman"/>
          <w:kern w:val="0"/>
          <w:sz w:val="18"/>
          <w:szCs w:val="24"/>
          <w:lang w:eastAsia="en-US"/>
        </w:rPr>
        <w:t xml:space="preserve">Structure of type TB, as specified in </w:t>
      </w:r>
      <w:hyperlink r:id="rId4" w:anchor="Section_d93502fa5b8f4f47a3fe5574046f4b8d">
        <w:r w:rsidRPr="00C55594">
          <w:rPr>
            <w:rFonts w:ascii="Verdana" w:hAnsi="Verdana" w:cs="Times New Roman"/>
            <w:color w:val="0066FF"/>
            <w:kern w:val="0"/>
            <w:sz w:val="18"/>
            <w:szCs w:val="24"/>
            <w:u w:val="single"/>
            <w:lang w:eastAsia="en-US"/>
          </w:rPr>
          <w:t>[MS-OSHARED]</w:t>
        </w:r>
      </w:hyperlink>
      <w:r w:rsidRPr="00C55594">
        <w:rPr>
          <w:rFonts w:ascii="Verdana" w:hAnsi="Verdana" w:cs="Times New Roman"/>
          <w:kern w:val="0"/>
          <w:sz w:val="18"/>
          <w:szCs w:val="24"/>
          <w:lang w:eastAsia="en-US"/>
        </w:rPr>
        <w:t xml:space="preserve"> section 2.3.1.6, that contains toolbar information.</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rVisualData</w:t>
      </w:r>
      <w:proofErr w:type="spellEnd"/>
      <w:r w:rsidRPr="00C55594">
        <w:rPr>
          <w:rFonts w:ascii="Verdana" w:hAnsi="Verdana" w:cs="Times New Roman"/>
          <w:b/>
          <w:kern w:val="0"/>
          <w:sz w:val="18"/>
          <w:szCs w:val="24"/>
          <w:lang w:eastAsia="en-US"/>
        </w:rPr>
        <w:t xml:space="preserve"> (60 bytes): </w:t>
      </w:r>
      <w:r w:rsidRPr="00C55594">
        <w:rPr>
          <w:rFonts w:ascii="Verdana" w:hAnsi="Verdana" w:cs="Times New Roman"/>
          <w:kern w:val="0"/>
          <w:sz w:val="18"/>
          <w:szCs w:val="24"/>
          <w:lang w:eastAsia="en-US"/>
        </w:rPr>
        <w:t xml:space="preserve">A zero-based index array of </w:t>
      </w:r>
      <w:proofErr w:type="spellStart"/>
      <w:r w:rsidRPr="00C55594">
        <w:rPr>
          <w:rFonts w:ascii="Verdana" w:hAnsi="Verdana" w:cs="Times New Roman"/>
          <w:kern w:val="0"/>
          <w:sz w:val="18"/>
          <w:szCs w:val="24"/>
          <w:lang w:eastAsia="en-US"/>
        </w:rPr>
        <w:t>TBVisualData</w:t>
      </w:r>
      <w:proofErr w:type="spellEnd"/>
      <w:r w:rsidRPr="00C55594">
        <w:rPr>
          <w:rFonts w:ascii="Verdana" w:hAnsi="Verdana" w:cs="Times New Roman"/>
          <w:kern w:val="0"/>
          <w:sz w:val="18"/>
          <w:szCs w:val="24"/>
          <w:lang w:eastAsia="en-US"/>
        </w:rPr>
        <w:t xml:space="preserve"> structures, specified in [MS-OSHARED] section 2.3.1.9. The number of elements in this array MUST be equal to the value of the </w:t>
      </w:r>
      <w:proofErr w:type="spellStart"/>
      <w:r w:rsidRPr="00C55594">
        <w:rPr>
          <w:rFonts w:ascii="Verdana" w:hAnsi="Verdana" w:cs="Times New Roman"/>
          <w:b/>
          <w:kern w:val="0"/>
          <w:sz w:val="18"/>
          <w:szCs w:val="24"/>
          <w:lang w:eastAsia="en-US"/>
        </w:rPr>
        <w:t>ctbViews</w:t>
      </w:r>
      <w:proofErr w:type="spellEnd"/>
      <w:r w:rsidRPr="00C55594">
        <w:rPr>
          <w:rFonts w:ascii="Verdana" w:hAnsi="Verdana" w:cs="Times New Roman"/>
          <w:kern w:val="0"/>
          <w:sz w:val="18"/>
          <w:szCs w:val="24"/>
          <w:lang w:eastAsia="en-US"/>
        </w:rPr>
        <w:t xml:space="preserve"> field of the </w:t>
      </w:r>
      <w:hyperlink w:anchor="Section_71f48d71a605454597653895d5d70d7f" w:history="1">
        <w:r w:rsidRPr="00C55594">
          <w:rPr>
            <w:rFonts w:ascii="Verdana" w:hAnsi="Verdana" w:cs="Times New Roman"/>
            <w:color w:val="0066FF"/>
            <w:kern w:val="0"/>
            <w:sz w:val="18"/>
            <w:szCs w:val="24"/>
            <w:u w:val="single"/>
            <w:lang w:eastAsia="en-US"/>
          </w:rPr>
          <w:t>CTBS</w:t>
        </w:r>
      </w:hyperlink>
      <w:r w:rsidRPr="00C55594">
        <w:rPr>
          <w:rFonts w:ascii="Verdana" w:hAnsi="Verdana" w:cs="Times New Roman"/>
          <w:kern w:val="0"/>
          <w:sz w:val="18"/>
          <w:szCs w:val="24"/>
          <w:lang w:eastAsia="en-US"/>
        </w:rPr>
        <w:t xml:space="preserve"> structure contained by the </w:t>
      </w:r>
      <w:hyperlink w:anchor="Section_facb605c55f5443a985c1c6cafca8f12" w:history="1">
        <w:r w:rsidRPr="00C55594">
          <w:rPr>
            <w:rFonts w:ascii="Verdana" w:hAnsi="Verdana" w:cs="Times New Roman"/>
            <w:color w:val="0066FF"/>
            <w:kern w:val="0"/>
            <w:sz w:val="18"/>
            <w:szCs w:val="24"/>
            <w:u w:val="single"/>
            <w:lang w:eastAsia="en-US"/>
          </w:rPr>
          <w:t>CTBWRAPPER</w:t>
        </w:r>
      </w:hyperlink>
      <w:r w:rsidRPr="00C55594">
        <w:rPr>
          <w:rFonts w:ascii="Verdana" w:hAnsi="Verdana" w:cs="Times New Roman"/>
          <w:kern w:val="0"/>
          <w:sz w:val="18"/>
          <w:szCs w:val="24"/>
          <w:lang w:eastAsia="en-US"/>
        </w:rPr>
        <w:t xml:space="preserve"> structure that contains this structure. The index of each structure in the array corresponds to a view mode number. Refer to the following table for the meaning of each </w:t>
      </w:r>
      <w:proofErr w:type="spellStart"/>
      <w:r w:rsidRPr="00C55594">
        <w:rPr>
          <w:rFonts w:ascii="Verdana" w:hAnsi="Verdana" w:cs="Times New Roman"/>
          <w:kern w:val="0"/>
          <w:sz w:val="18"/>
          <w:szCs w:val="24"/>
          <w:lang w:eastAsia="en-US"/>
        </w:rPr>
        <w:t>TBVisualData</w:t>
      </w:r>
      <w:proofErr w:type="spellEnd"/>
      <w:r w:rsidRPr="00C55594">
        <w:rPr>
          <w:rFonts w:ascii="Verdana" w:hAnsi="Verdana" w:cs="Times New Roman"/>
          <w:kern w:val="0"/>
          <w:sz w:val="18"/>
          <w:szCs w:val="24"/>
          <w:lang w:eastAsia="en-US"/>
        </w:rPr>
        <w:t>, specified in [MS-OSHARED] section 2.3.1.9, structure according to its position in this array:</w:t>
      </w:r>
    </w:p>
    <w:tbl>
      <w:tblPr>
        <w:tblStyle w:val="Table-ShadedHeaderIndented"/>
        <w:tblW w:w="0" w:type="auto"/>
        <w:tblLook w:val="04A0" w:firstRow="1" w:lastRow="0" w:firstColumn="1" w:lastColumn="0" w:noHBand="0" w:noVBand="1"/>
      </w:tblPr>
      <w:tblGrid>
        <w:gridCol w:w="2249"/>
        <w:gridCol w:w="6866"/>
      </w:tblGrid>
      <w:tr w:rsidR="00C55594" w:rsidRPr="00C55594" w:rsidTr="0030562B">
        <w:trPr>
          <w:cnfStyle w:val="100000000000" w:firstRow="1" w:lastRow="0" w:firstColumn="0" w:lastColumn="0" w:oddVBand="0" w:evenVBand="0" w:oddHBand="0" w:evenHBand="0" w:firstRowFirstColumn="0" w:firstRowLastColumn="0" w:lastRowFirstColumn="0" w:lastRowLastColumn="0"/>
          <w:tblHeader/>
        </w:trPr>
        <w:tc>
          <w:tcPr>
            <w:tcW w:w="0" w:type="auto"/>
          </w:tcPr>
          <w:p w:rsidR="00C55594" w:rsidRPr="00C55594" w:rsidRDefault="00C55594" w:rsidP="00C55594">
            <w:pPr>
              <w:widowControl/>
              <w:jc w:val="left"/>
              <w:rPr>
                <w:b/>
                <w:szCs w:val="24"/>
              </w:rPr>
            </w:pPr>
            <w:r w:rsidRPr="00C55594">
              <w:rPr>
                <w:b/>
                <w:szCs w:val="24"/>
              </w:rPr>
              <w:t>Index of structure in array</w:t>
            </w:r>
          </w:p>
        </w:tc>
        <w:tc>
          <w:tcPr>
            <w:tcW w:w="0" w:type="auto"/>
          </w:tcPr>
          <w:p w:rsidR="00C55594" w:rsidRPr="00C55594" w:rsidRDefault="00C55594" w:rsidP="00C55594">
            <w:pPr>
              <w:widowControl/>
              <w:jc w:val="left"/>
              <w:rPr>
                <w:b/>
                <w:szCs w:val="24"/>
              </w:rPr>
            </w:pPr>
            <w:r w:rsidRPr="00C55594">
              <w:rPr>
                <w:b/>
                <w:szCs w:val="24"/>
              </w:rPr>
              <w:t xml:space="preserve">Meaning of </w:t>
            </w:r>
            <w:proofErr w:type="spellStart"/>
            <w:r w:rsidRPr="00C55594">
              <w:rPr>
                <w:b/>
                <w:szCs w:val="24"/>
              </w:rPr>
              <w:t>TBVisualData</w:t>
            </w:r>
            <w:proofErr w:type="spellEnd"/>
            <w:r w:rsidRPr="00C55594">
              <w:rPr>
                <w:b/>
                <w:szCs w:val="24"/>
              </w:rPr>
              <w:t>, specified in [MS-OSHARED] section 2.3.1.9, structure</w:t>
            </w:r>
          </w:p>
        </w:tc>
      </w:tr>
      <w:tr w:rsidR="00C55594" w:rsidRPr="00C55594" w:rsidTr="0030562B">
        <w:tc>
          <w:tcPr>
            <w:tcW w:w="0" w:type="auto"/>
          </w:tcPr>
          <w:p w:rsidR="00C55594" w:rsidRPr="00C55594" w:rsidRDefault="00C55594" w:rsidP="00C55594">
            <w:pPr>
              <w:widowControl/>
              <w:jc w:val="center"/>
              <w:rPr>
                <w:szCs w:val="24"/>
              </w:rPr>
            </w:pPr>
            <w:r w:rsidRPr="00C55594">
              <w:rPr>
                <w:szCs w:val="24"/>
              </w:rPr>
              <w:t>0</w:t>
            </w:r>
          </w:p>
        </w:tc>
        <w:tc>
          <w:tcPr>
            <w:tcW w:w="0" w:type="auto"/>
          </w:tcPr>
          <w:p w:rsidR="00C55594" w:rsidRPr="00C55594" w:rsidRDefault="00C55594" w:rsidP="00C55594">
            <w:pPr>
              <w:widowControl/>
              <w:jc w:val="left"/>
              <w:rPr>
                <w:szCs w:val="24"/>
              </w:rPr>
            </w:pPr>
            <w:r w:rsidRPr="00C55594">
              <w:rPr>
                <w:szCs w:val="24"/>
              </w:rPr>
              <w:t xml:space="preserve">Contains the visual information for this toolbar to be used when the application is in </w:t>
            </w:r>
            <w:hyperlink w:anchor="gt_b3c343ae-05ca-4b91-9cc1-383ee3563990">
              <w:r w:rsidRPr="00C55594">
                <w:rPr>
                  <w:b/>
                  <w:color w:val="009900"/>
                  <w:szCs w:val="24"/>
                </w:rPr>
                <w:t>Normal view</w:t>
              </w:r>
            </w:hyperlink>
            <w:r w:rsidRPr="00C55594">
              <w:rPr>
                <w:szCs w:val="24"/>
              </w:rPr>
              <w:t>.</w:t>
            </w:r>
          </w:p>
        </w:tc>
      </w:tr>
      <w:tr w:rsidR="00C55594" w:rsidRPr="00C55594" w:rsidTr="0030562B">
        <w:tc>
          <w:tcPr>
            <w:tcW w:w="0" w:type="auto"/>
          </w:tcPr>
          <w:p w:rsidR="00C55594" w:rsidRPr="00C55594" w:rsidRDefault="00C55594" w:rsidP="00C55594">
            <w:pPr>
              <w:widowControl/>
              <w:jc w:val="center"/>
              <w:rPr>
                <w:szCs w:val="24"/>
              </w:rPr>
            </w:pPr>
            <w:r w:rsidRPr="00C55594">
              <w:rPr>
                <w:szCs w:val="24"/>
              </w:rPr>
              <w:t>1</w:t>
            </w:r>
          </w:p>
        </w:tc>
        <w:tc>
          <w:tcPr>
            <w:tcW w:w="0" w:type="auto"/>
          </w:tcPr>
          <w:p w:rsidR="00C55594" w:rsidRPr="00C55594" w:rsidRDefault="00C55594" w:rsidP="00C55594">
            <w:pPr>
              <w:widowControl/>
              <w:jc w:val="left"/>
              <w:rPr>
                <w:szCs w:val="24"/>
              </w:rPr>
            </w:pPr>
            <w:r w:rsidRPr="00C55594">
              <w:rPr>
                <w:szCs w:val="24"/>
              </w:rPr>
              <w:t xml:space="preserve">Contains the visual information for this toolbar to be used when the application is in </w:t>
            </w:r>
            <w:hyperlink w:anchor="gt_20327411-614f-448f-aa96-4c96726830eb">
              <w:r w:rsidRPr="00C55594">
                <w:rPr>
                  <w:b/>
                  <w:color w:val="009900"/>
                  <w:szCs w:val="24"/>
                </w:rPr>
                <w:t>Full screen view</w:t>
              </w:r>
            </w:hyperlink>
            <w:r w:rsidRPr="00C55594">
              <w:rPr>
                <w:szCs w:val="24"/>
              </w:rPr>
              <w:t>.</w:t>
            </w:r>
          </w:p>
        </w:tc>
      </w:tr>
      <w:tr w:rsidR="00C55594" w:rsidRPr="00C55594" w:rsidTr="0030562B">
        <w:tc>
          <w:tcPr>
            <w:tcW w:w="0" w:type="auto"/>
          </w:tcPr>
          <w:p w:rsidR="00C55594" w:rsidRPr="00C55594" w:rsidRDefault="00C55594" w:rsidP="00C55594">
            <w:pPr>
              <w:widowControl/>
              <w:jc w:val="center"/>
              <w:rPr>
                <w:szCs w:val="24"/>
              </w:rPr>
            </w:pPr>
            <w:r w:rsidRPr="00C55594">
              <w:rPr>
                <w:szCs w:val="24"/>
              </w:rPr>
              <w:t>2</w:t>
            </w:r>
          </w:p>
        </w:tc>
        <w:tc>
          <w:tcPr>
            <w:tcW w:w="0" w:type="auto"/>
          </w:tcPr>
          <w:p w:rsidR="00C55594" w:rsidRPr="00C55594" w:rsidRDefault="00C55594" w:rsidP="00C55594">
            <w:pPr>
              <w:widowControl/>
              <w:jc w:val="left"/>
              <w:rPr>
                <w:szCs w:val="24"/>
              </w:rPr>
            </w:pPr>
            <w:r w:rsidRPr="00C55594">
              <w:rPr>
                <w:szCs w:val="24"/>
              </w:rPr>
              <w:t xml:space="preserve">Contains the visual information for this toolbar to be used when the application is in </w:t>
            </w:r>
            <w:hyperlink w:anchor="gt_5016b55e-b39a-46e5-9701-472086ebed25">
              <w:r w:rsidRPr="00C55594">
                <w:rPr>
                  <w:b/>
                  <w:color w:val="009900"/>
                  <w:szCs w:val="24"/>
                </w:rPr>
                <w:t>Web-only view</w:t>
              </w:r>
            </w:hyperlink>
            <w:r w:rsidRPr="00C55594">
              <w:rPr>
                <w:szCs w:val="24"/>
              </w:rPr>
              <w:t xml:space="preserve">. </w:t>
            </w:r>
          </w:p>
        </w:tc>
      </w:tr>
    </w:tbl>
    <w:p w:rsidR="00C55594" w:rsidRPr="00C55594" w:rsidRDefault="00C55594" w:rsidP="00C55594">
      <w:pPr>
        <w:widowControl/>
        <w:spacing w:before="180" w:after="180"/>
        <w:jc w:val="left"/>
        <w:rPr>
          <w:rFonts w:ascii="Verdana" w:hAnsi="Verdana" w:cs="Times New Roman"/>
          <w:kern w:val="0"/>
          <w:sz w:val="18"/>
          <w:szCs w:val="24"/>
          <w:lang w:eastAsia="en-US"/>
        </w:rPr>
      </w:pP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ectbid</w:t>
      </w:r>
      <w:proofErr w:type="spellEnd"/>
      <w:r w:rsidRPr="00C55594">
        <w:rPr>
          <w:rFonts w:ascii="Verdana" w:hAnsi="Verdana" w:cs="Times New Roman"/>
          <w:b/>
          <w:kern w:val="0"/>
          <w:sz w:val="18"/>
          <w:szCs w:val="24"/>
          <w:lang w:eastAsia="en-US"/>
        </w:rPr>
        <w:t xml:space="preserve"> (4 bytes): </w:t>
      </w:r>
      <w:r w:rsidRPr="00C55594">
        <w:rPr>
          <w:rFonts w:ascii="Verdana" w:hAnsi="Verdana" w:cs="Times New Roman"/>
          <w:kern w:val="0"/>
          <w:sz w:val="18"/>
          <w:szCs w:val="24"/>
          <w:lang w:eastAsia="en-US"/>
        </w:rPr>
        <w:t>A signed integer that specifies the application’s specific custom toolbar identifier. Value MUST be 0x00000FFF.</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rTBC</w:t>
      </w:r>
      <w:proofErr w:type="spellEnd"/>
      <w:r w:rsidRPr="00C55594">
        <w:rPr>
          <w:rFonts w:ascii="Verdana" w:hAnsi="Verdana" w:cs="Times New Roman"/>
          <w:b/>
          <w:kern w:val="0"/>
          <w:sz w:val="18"/>
          <w:szCs w:val="24"/>
          <w:lang w:eastAsia="en-US"/>
        </w:rPr>
        <w:t xml:space="preserve"> (variable): </w:t>
      </w:r>
      <w:r w:rsidRPr="00C55594">
        <w:rPr>
          <w:rFonts w:ascii="Verdana" w:hAnsi="Verdana" w:cs="Times New Roman"/>
          <w:kern w:val="0"/>
          <w:sz w:val="18"/>
          <w:szCs w:val="24"/>
          <w:lang w:eastAsia="en-US"/>
        </w:rPr>
        <w:t xml:space="preserve">Number of elements in the array MUST be equal to </w:t>
      </w:r>
      <w:proofErr w:type="spellStart"/>
      <w:r w:rsidRPr="00C55594">
        <w:rPr>
          <w:rFonts w:ascii="Verdana" w:hAnsi="Verdana" w:cs="Times New Roman"/>
          <w:b/>
          <w:kern w:val="0"/>
          <w:sz w:val="18"/>
          <w:szCs w:val="24"/>
          <w:lang w:eastAsia="en-US"/>
        </w:rPr>
        <w:t>tb.cCL</w:t>
      </w:r>
      <w:proofErr w:type="spellEnd"/>
      <w:r w:rsidRPr="00C55594">
        <w:rPr>
          <w:rFonts w:ascii="Verdana" w:hAnsi="Verdana" w:cs="Times New Roman"/>
          <w:kern w:val="0"/>
          <w:sz w:val="18"/>
          <w:szCs w:val="24"/>
          <w:lang w:eastAsia="en-US"/>
        </w:rPr>
        <w:t>.</w:t>
      </w:r>
    </w:p>
    <w:p w:rsidR="00C55594" w:rsidRPr="00C55594" w:rsidRDefault="00C55594" w:rsidP="00C55594">
      <w:pPr>
        <w:keepNext/>
        <w:widowControl/>
        <w:tabs>
          <w:tab w:val="left" w:pos="720"/>
        </w:tabs>
        <w:spacing w:before="320" w:after="60"/>
        <w:ind w:left="720" w:hanging="720"/>
        <w:jc w:val="left"/>
        <w:outlineLvl w:val="2"/>
        <w:rPr>
          <w:rFonts w:ascii="Verdana" w:hAnsi="Verdana" w:cs="Arial"/>
          <w:b/>
          <w:bCs/>
          <w:spacing w:val="-5"/>
          <w:kern w:val="0"/>
          <w:sz w:val="20"/>
          <w:szCs w:val="20"/>
          <w:lang w:eastAsia="en-US"/>
        </w:rPr>
      </w:pPr>
      <w:bookmarkStart w:id="12" w:name="Section_8dcf6bbfab3043d4b2eeffdc3b77b7c5"/>
      <w:bookmarkStart w:id="13" w:name="TBC"/>
      <w:bookmarkStart w:id="14" w:name="_Toc500760086"/>
      <w:r w:rsidRPr="00C55594">
        <w:rPr>
          <w:rFonts w:ascii="Verdana" w:hAnsi="Verdana" w:cs="Arial"/>
          <w:b/>
          <w:bCs/>
          <w:spacing w:val="-5"/>
          <w:kern w:val="0"/>
          <w:sz w:val="20"/>
          <w:szCs w:val="20"/>
          <w:lang w:eastAsia="en-US"/>
        </w:rPr>
        <w:t>2.6.4</w:t>
      </w:r>
      <w:r w:rsidRPr="00C55594">
        <w:rPr>
          <w:rFonts w:ascii="Verdana" w:hAnsi="Verdana" w:cs="Arial"/>
          <w:b/>
          <w:bCs/>
          <w:spacing w:val="-5"/>
          <w:kern w:val="0"/>
          <w:sz w:val="20"/>
          <w:szCs w:val="20"/>
          <w:lang w:eastAsia="en-US"/>
        </w:rPr>
        <w:tab/>
        <w:t>TBC</w:t>
      </w:r>
      <w:bookmarkEnd w:id="12"/>
      <w:bookmarkEnd w:id="13"/>
      <w:bookmarkEnd w:id="14"/>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"XCB </w:instrText>
      </w:r>
      <w:proofErr w:type="spellStart"/>
      <w:r w:rsidRPr="00C55594">
        <w:rPr>
          <w:rFonts w:ascii="Verdana" w:hAnsi="Verdana" w:cs="Arial"/>
          <w:b/>
          <w:bCs/>
          <w:spacing w:val="-5"/>
          <w:kern w:val="0"/>
          <w:sz w:val="20"/>
          <w:szCs w:val="20"/>
          <w:lang w:eastAsia="en-US"/>
        </w:rPr>
        <w:instrText>structures:TBC</w:instrText>
      </w:r>
      <w:proofErr w:type="spellEnd"/>
      <w:r w:rsidRPr="00C55594">
        <w:rPr>
          <w:rFonts w:ascii="Verdana" w:hAnsi="Verdana" w:cs="Arial"/>
          <w:b/>
          <w:bCs/>
          <w:spacing w:val="-5"/>
          <w:kern w:val="0"/>
          <w:sz w:val="20"/>
          <w:szCs w:val="20"/>
          <w:lang w:eastAsia="en-US"/>
        </w:rPr>
        <w:instrText xml:space="preserve">"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"TBC"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w:instrText>
      </w:r>
      <w:proofErr w:type="spellStart"/>
      <w:r w:rsidRPr="00C55594">
        <w:rPr>
          <w:rFonts w:ascii="Verdana" w:hAnsi="Verdana" w:cs="Arial"/>
          <w:b/>
          <w:bCs/>
          <w:spacing w:val="-5"/>
          <w:kern w:val="0"/>
          <w:sz w:val="20"/>
          <w:szCs w:val="20"/>
          <w:lang w:eastAsia="en-US"/>
        </w:rPr>
        <w:instrText>Details:TBC</w:instrText>
      </w:r>
      <w:proofErr w:type="spellEnd"/>
      <w:r w:rsidRPr="00C55594">
        <w:rPr>
          <w:rFonts w:ascii="Verdana" w:hAnsi="Verdana" w:cs="Arial"/>
          <w:b/>
          <w:bCs/>
          <w:spacing w:val="-5"/>
          <w:kern w:val="0"/>
          <w:sz w:val="20"/>
          <w:szCs w:val="20"/>
          <w:lang w:eastAsia="en-US"/>
        </w:rPr>
        <w:instrText xml:space="preserve"> XCB structure" </w:instrText>
      </w:r>
      <w:r w:rsidRPr="00C55594">
        <w:rPr>
          <w:rFonts w:ascii="Verdana" w:hAnsi="Verdana" w:cs="Arial"/>
          <w:b/>
          <w:bCs/>
          <w:spacing w:val="-5"/>
          <w:kern w:val="0"/>
          <w:sz w:val="20"/>
          <w:szCs w:val="20"/>
          <w:lang w:eastAsia="en-US"/>
        </w:rPr>
        <w:fldChar w:fldCharType="end"/>
      </w:r>
    </w:p>
    <w:p w:rsidR="00C55594" w:rsidRPr="00C55594" w:rsidRDefault="00C55594" w:rsidP="00C55594">
      <w:pPr>
        <w:widowControl/>
        <w:spacing w:before="180" w:after="18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 xml:space="preserve">The </w:t>
      </w:r>
      <w:r w:rsidRPr="00C55594">
        <w:rPr>
          <w:rFonts w:ascii="Verdana" w:hAnsi="Verdana" w:cs="Times New Roman"/>
          <w:b/>
          <w:kern w:val="0"/>
          <w:sz w:val="18"/>
          <w:szCs w:val="24"/>
          <w:lang w:eastAsia="en-US"/>
        </w:rPr>
        <w:t>TBC</w:t>
      </w:r>
      <w:r w:rsidRPr="00C55594">
        <w:rPr>
          <w:rFonts w:ascii="Verdana" w:hAnsi="Verdana" w:cs="Times New Roman"/>
          <w:kern w:val="0"/>
          <w:sz w:val="18"/>
          <w:szCs w:val="24"/>
          <w:lang w:eastAsia="en-US"/>
        </w:rPr>
        <w:t xml:space="preserve"> record specifies a </w:t>
      </w:r>
      <w:hyperlink w:anchor="gt_8077f5ab-e200-481c-9980-3ea64760ce9d">
        <w:r w:rsidRPr="00C55594">
          <w:rPr>
            <w:rFonts w:ascii="Verdana" w:hAnsi="Verdana" w:cs="Times New Roman"/>
            <w:b/>
            <w:color w:val="009900"/>
            <w:kern w:val="0"/>
            <w:sz w:val="18"/>
            <w:szCs w:val="24"/>
            <w:lang w:eastAsia="en-US"/>
          </w:rPr>
          <w:t>toolbar control</w:t>
        </w:r>
      </w:hyperlink>
      <w:r w:rsidRPr="00C55594">
        <w:rPr>
          <w:rFonts w:ascii="Verdana" w:hAnsi="Verdana" w:cs="Times New Roman"/>
          <w:kern w:val="0"/>
          <w:sz w:val="18"/>
          <w:szCs w:val="24"/>
          <w:lang w:eastAsia="en-US"/>
        </w:rP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C55594" w:rsidRPr="00C55594"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1</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2</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3</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proofErr w:type="spellStart"/>
            <w:r w:rsidRPr="00C55594">
              <w:rPr>
                <w:szCs w:val="24"/>
              </w:rPr>
              <w:t>tbch</w:t>
            </w:r>
            <w:proofErr w:type="spellEnd"/>
            <w:r w:rsidRPr="00C55594">
              <w:rPr>
                <w:szCs w:val="24"/>
              </w:rPr>
              <w:t xml:space="preserve"> (variable)</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proofErr w:type="spellStart"/>
            <w:r w:rsidRPr="00C55594">
              <w:rPr>
                <w:szCs w:val="24"/>
              </w:rPr>
              <w:t>tbcCmd</w:t>
            </w:r>
            <w:proofErr w:type="spellEnd"/>
            <w:r w:rsidRPr="00C55594">
              <w:rPr>
                <w:szCs w:val="24"/>
              </w:rPr>
              <w:t xml:space="preserve"> (optional)</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proofErr w:type="spellStart"/>
            <w:r w:rsidRPr="00C55594">
              <w:rPr>
                <w:szCs w:val="24"/>
              </w:rPr>
              <w:t>tbcd</w:t>
            </w:r>
            <w:proofErr w:type="spellEnd"/>
            <w:r w:rsidRPr="00C55594">
              <w:rPr>
                <w:szCs w:val="24"/>
              </w:rPr>
              <w:t xml:space="preserve"> (variable)</w:t>
            </w:r>
          </w:p>
        </w:tc>
      </w:tr>
      <w:tr w:rsidR="00C55594" w:rsidRPr="00C55594" w:rsidTr="0030562B">
        <w:trPr>
          <w:trHeight w:hRule="exact" w:val="490"/>
        </w:trPr>
        <w:tc>
          <w:tcPr>
            <w:tcW w:w="8640" w:type="dxa"/>
            <w:gridSpan w:val="32"/>
          </w:tcPr>
          <w:p w:rsidR="00C55594" w:rsidRPr="00C55594" w:rsidRDefault="00C55594" w:rsidP="00C55594">
            <w:pPr>
              <w:widowControl/>
              <w:spacing w:before="180" w:after="120"/>
              <w:jc w:val="center"/>
              <w:rPr>
                <w:szCs w:val="24"/>
              </w:rPr>
            </w:pPr>
            <w:r w:rsidRPr="00C55594">
              <w:rPr>
                <w:szCs w:val="24"/>
              </w:rPr>
              <w:t>...</w:t>
            </w:r>
          </w:p>
        </w:tc>
      </w:tr>
    </w:tbl>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tbch</w:t>
      </w:r>
      <w:proofErr w:type="spellEnd"/>
      <w:r w:rsidRPr="00C55594">
        <w:rPr>
          <w:rFonts w:ascii="Verdana" w:hAnsi="Verdana" w:cs="Times New Roman"/>
          <w:b/>
          <w:kern w:val="0"/>
          <w:sz w:val="18"/>
          <w:szCs w:val="24"/>
          <w:lang w:eastAsia="en-US"/>
        </w:rPr>
        <w:t xml:space="preserve"> (variable): </w:t>
      </w:r>
      <w:r w:rsidRPr="00C55594">
        <w:rPr>
          <w:rFonts w:ascii="Verdana" w:hAnsi="Verdana" w:cs="Times New Roman"/>
          <w:kern w:val="0"/>
          <w:sz w:val="18"/>
          <w:szCs w:val="24"/>
          <w:lang w:eastAsia="en-US"/>
        </w:rPr>
        <w:t xml:space="preserve">Structure of type </w:t>
      </w:r>
      <w:proofErr w:type="spellStart"/>
      <w:r w:rsidRPr="00C55594">
        <w:rPr>
          <w:rFonts w:ascii="Verdana" w:hAnsi="Verdana" w:cs="Times New Roman"/>
          <w:kern w:val="0"/>
          <w:sz w:val="18"/>
          <w:szCs w:val="24"/>
          <w:lang w:eastAsia="en-US"/>
        </w:rPr>
        <w:t>TBCHeader</w:t>
      </w:r>
      <w:proofErr w:type="spellEnd"/>
      <w:r w:rsidRPr="00C55594">
        <w:rPr>
          <w:rFonts w:ascii="Verdana" w:hAnsi="Verdana" w:cs="Times New Roman"/>
          <w:kern w:val="0"/>
          <w:sz w:val="18"/>
          <w:szCs w:val="24"/>
          <w:lang w:eastAsia="en-US"/>
        </w:rPr>
        <w:t xml:space="preserve">, as specified in </w:t>
      </w:r>
      <w:hyperlink r:id="rId5" w:anchor="Section_d93502fa5b8f4f47a3fe5574046f4b8d">
        <w:r w:rsidRPr="00C55594">
          <w:rPr>
            <w:rFonts w:ascii="Verdana" w:hAnsi="Verdana" w:cs="Times New Roman"/>
            <w:color w:val="0066FF"/>
            <w:kern w:val="0"/>
            <w:sz w:val="18"/>
            <w:szCs w:val="24"/>
            <w:u w:val="single"/>
            <w:lang w:eastAsia="en-US"/>
          </w:rPr>
          <w:t>[MS-OSHARED]</w:t>
        </w:r>
      </w:hyperlink>
      <w:r w:rsidRPr="00C55594">
        <w:rPr>
          <w:rFonts w:ascii="Verdana" w:hAnsi="Verdana" w:cs="Times New Roman"/>
          <w:kern w:val="0"/>
          <w:sz w:val="18"/>
          <w:szCs w:val="24"/>
          <w:lang w:eastAsia="en-US"/>
        </w:rPr>
        <w:t xml:space="preserve"> section 2.3.1.10, that specifies toolbar control header information. </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tbcCmd</w:t>
      </w:r>
      <w:proofErr w:type="spellEnd"/>
      <w:r w:rsidRPr="00C55594">
        <w:rPr>
          <w:rFonts w:ascii="Verdana" w:hAnsi="Verdana" w:cs="Times New Roman"/>
          <w:b/>
          <w:kern w:val="0"/>
          <w:sz w:val="18"/>
          <w:szCs w:val="24"/>
          <w:lang w:eastAsia="en-US"/>
        </w:rPr>
        <w:t xml:space="preserve"> (4 bytes): </w:t>
      </w:r>
      <w:r w:rsidRPr="00C55594">
        <w:rPr>
          <w:rFonts w:ascii="Verdana" w:hAnsi="Verdana" w:cs="Times New Roman"/>
          <w:kern w:val="0"/>
          <w:sz w:val="18"/>
          <w:szCs w:val="24"/>
          <w:lang w:eastAsia="en-US"/>
        </w:rPr>
        <w:t xml:space="preserve">Structure of type </w:t>
      </w:r>
      <w:hyperlink w:anchor="Section_1ae9c14668824e8a83898aed72246ef0" w:history="1">
        <w:r w:rsidRPr="00C55594">
          <w:rPr>
            <w:rFonts w:ascii="Verdana" w:hAnsi="Verdana" w:cs="Times New Roman"/>
            <w:color w:val="0066FF"/>
            <w:kern w:val="0"/>
            <w:sz w:val="18"/>
            <w:szCs w:val="24"/>
            <w:u w:val="single"/>
            <w:lang w:eastAsia="en-US"/>
          </w:rPr>
          <w:t>TBCCmd</w:t>
        </w:r>
      </w:hyperlink>
      <w:r w:rsidRPr="00C55594">
        <w:rPr>
          <w:rFonts w:ascii="Verdana" w:hAnsi="Verdana" w:cs="Times New Roman"/>
          <w:kern w:val="0"/>
          <w:sz w:val="18"/>
          <w:szCs w:val="24"/>
          <w:lang w:eastAsia="en-US"/>
        </w:rPr>
        <w:t xml:space="preserve">. This field MUST only exist when </w:t>
      </w:r>
      <w:proofErr w:type="spellStart"/>
      <w:r w:rsidRPr="00C55594">
        <w:rPr>
          <w:rFonts w:ascii="Verdana" w:hAnsi="Verdana" w:cs="Times New Roman"/>
          <w:b/>
          <w:kern w:val="0"/>
          <w:sz w:val="18"/>
          <w:szCs w:val="24"/>
          <w:lang w:eastAsia="en-US"/>
        </w:rPr>
        <w:t>tbch.tcid</w:t>
      </w:r>
      <w:proofErr w:type="spellEnd"/>
      <w:r w:rsidRPr="00C55594">
        <w:rPr>
          <w:rFonts w:ascii="Verdana" w:hAnsi="Verdana" w:cs="Times New Roman"/>
          <w:kern w:val="0"/>
          <w:sz w:val="18"/>
          <w:szCs w:val="24"/>
          <w:lang w:eastAsia="en-US"/>
        </w:rPr>
        <w:t xml:space="preserve"> is not equal to 0x0001, 0x06CC (1740), 0x03D8 (984), 0x03EC (1004), or 0x1051 (4177), and the value of </w:t>
      </w:r>
      <w:proofErr w:type="spellStart"/>
      <w:r w:rsidRPr="00C55594">
        <w:rPr>
          <w:rFonts w:ascii="Verdana" w:hAnsi="Verdana" w:cs="Times New Roman"/>
          <w:b/>
          <w:kern w:val="0"/>
          <w:sz w:val="18"/>
          <w:szCs w:val="24"/>
          <w:lang w:eastAsia="en-US"/>
        </w:rPr>
        <w:t>tbch.tct</w:t>
      </w:r>
      <w:proofErr w:type="spellEnd"/>
      <w:r w:rsidRPr="00C55594">
        <w:rPr>
          <w:rFonts w:ascii="Verdana" w:hAnsi="Verdana" w:cs="Times New Roman"/>
          <w:kern w:val="0"/>
          <w:sz w:val="18"/>
          <w:szCs w:val="24"/>
          <w:lang w:eastAsia="en-US"/>
        </w:rPr>
        <w:t xml:space="preserve"> equals one of the values in the following table:</w:t>
      </w:r>
    </w:p>
    <w:tbl>
      <w:tblPr>
        <w:tblStyle w:val="Table-ShadedHeader"/>
        <w:tblW w:w="0" w:type="auto"/>
        <w:tblLook w:val="04A0" w:firstRow="1" w:lastRow="0" w:firstColumn="1" w:lastColumn="0" w:noHBand="0" w:noVBand="1"/>
      </w:tblPr>
      <w:tblGrid>
        <w:gridCol w:w="1712"/>
        <w:gridCol w:w="2905"/>
      </w:tblGrid>
      <w:tr w:rsidR="00C55594" w:rsidRPr="00C55594" w:rsidTr="0030562B">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D9D9D9"/>
            <w:hideMark/>
          </w:tcPr>
          <w:p w:rsidR="00C55594" w:rsidRPr="00C55594" w:rsidRDefault="00C55594" w:rsidP="00C55594">
            <w:pPr>
              <w:widowControl/>
              <w:contextualSpacing/>
              <w:jc w:val="left"/>
              <w:rPr>
                <w:b/>
                <w:szCs w:val="24"/>
              </w:rPr>
            </w:pPr>
            <w:r w:rsidRPr="00C55594">
              <w:rPr>
                <w:b/>
                <w:szCs w:val="24"/>
              </w:rPr>
              <w:t xml:space="preserve">Value of </w:t>
            </w:r>
            <w:proofErr w:type="spellStart"/>
            <w:r w:rsidRPr="00C55594">
              <w:rPr>
                <w:b/>
                <w:szCs w:val="24"/>
              </w:rPr>
              <w:t>tbch.tct</w:t>
            </w:r>
            <w:proofErr w:type="spellEnd"/>
          </w:p>
        </w:tc>
        <w:tc>
          <w:tcPr>
            <w:tcW w:w="0" w:type="auto"/>
            <w:shd w:val="clear" w:color="auto" w:fill="D9D9D9"/>
            <w:hideMark/>
          </w:tcPr>
          <w:p w:rsidR="00C55594" w:rsidRPr="00C55594" w:rsidRDefault="00C55594" w:rsidP="00C55594">
            <w:pPr>
              <w:widowControl/>
              <w:contextualSpacing/>
              <w:jc w:val="left"/>
              <w:rPr>
                <w:b/>
                <w:szCs w:val="24"/>
              </w:rPr>
            </w:pPr>
            <w:r w:rsidRPr="00C55594">
              <w:rPr>
                <w:b/>
                <w:szCs w:val="24"/>
              </w:rPr>
              <w:t>Meaning</w:t>
            </w:r>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0x01</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Button control</w:t>
            </w:r>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0x02</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Edit control</w:t>
            </w:r>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0x03</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Dropdown control</w:t>
            </w:r>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0x04</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proofErr w:type="spellStart"/>
            <w:r w:rsidRPr="00C55594">
              <w:rPr>
                <w:szCs w:val="24"/>
              </w:rPr>
              <w:t>ComboBox</w:t>
            </w:r>
            <w:proofErr w:type="spellEnd"/>
            <w:r w:rsidRPr="00C55594">
              <w:rPr>
                <w:szCs w:val="24"/>
              </w:rPr>
              <w:t xml:space="preserve"> control</w:t>
            </w:r>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0x06</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hyperlink w:anchor="gt_809470f7-7486-4a44-a50d-2489b32389af">
              <w:r w:rsidRPr="00C55594">
                <w:rPr>
                  <w:b/>
                  <w:color w:val="009900"/>
                  <w:szCs w:val="24"/>
                </w:rPr>
                <w:t>SplitDropDown control</w:t>
              </w:r>
            </w:hyperlink>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0x07</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hyperlink w:anchor="gt_e139011b-a966-4495-9264-d923ecdfeb66">
              <w:r w:rsidRPr="00C55594">
                <w:rPr>
                  <w:b/>
                  <w:color w:val="009900"/>
                  <w:szCs w:val="24"/>
                </w:rPr>
                <w:t>OCXDropDown control</w:t>
              </w:r>
            </w:hyperlink>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0x08</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hyperlink w:anchor="gt_007e8308-eee4-4435-a1f8-e2b27e58f1ac">
              <w:r w:rsidRPr="00C55594">
                <w:rPr>
                  <w:b/>
                  <w:color w:val="009900"/>
                  <w:szCs w:val="24"/>
                </w:rPr>
                <w:t>GraphicDropDown control</w:t>
              </w:r>
            </w:hyperlink>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0x0A</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hyperlink w:anchor="gt_a259e677-3d9d-47e4-87ba-590fd09734c8">
              <w:r w:rsidRPr="00C55594">
                <w:rPr>
                  <w:b/>
                  <w:color w:val="009900"/>
                  <w:szCs w:val="24"/>
                </w:rPr>
                <w:t>Popup control</w:t>
              </w:r>
            </w:hyperlink>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0x0C</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hyperlink w:anchor="gt_d638405a-d78b-4c5f-aed2-8616d98d3519">
              <w:r w:rsidRPr="00C55594">
                <w:rPr>
                  <w:b/>
                  <w:color w:val="009900"/>
                  <w:szCs w:val="24"/>
                </w:rPr>
                <w:t>ButtonPopup control</w:t>
              </w:r>
            </w:hyperlink>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0x0D</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hyperlink w:anchor="gt_1c046ab6-2530-4a41-8d19-03f92914beaf">
              <w:r w:rsidRPr="00C55594">
                <w:rPr>
                  <w:b/>
                  <w:color w:val="009900"/>
                  <w:szCs w:val="24"/>
                </w:rPr>
                <w:t>SplitButtonPopup control</w:t>
              </w:r>
            </w:hyperlink>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0x0E</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hyperlink w:anchor="gt_01b548cd-095a-4517-a468-1771a038c392">
              <w:r w:rsidRPr="00C55594">
                <w:rPr>
                  <w:b/>
                  <w:color w:val="009900"/>
                  <w:szCs w:val="24"/>
                </w:rPr>
                <w:t>SplitButtonMRUPopup control</w:t>
              </w:r>
            </w:hyperlink>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0x0F</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Label control</w:t>
            </w:r>
          </w:p>
        </w:tc>
      </w:tr>
      <w:tr w:rsidR="00C55594" w:rsidRPr="00C55594" w:rsidTr="0030562B">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r w:rsidRPr="00C55594">
              <w:rPr>
                <w:szCs w:val="24"/>
              </w:rPr>
              <w:t>0x15</w:t>
            </w:r>
          </w:p>
        </w:tc>
        <w:tc>
          <w:tcPr>
            <w:tcW w:w="0" w:type="auto"/>
            <w:tcBorders>
              <w:top w:val="single" w:sz="4" w:space="0" w:color="auto"/>
              <w:left w:val="single" w:sz="4" w:space="0" w:color="auto"/>
              <w:bottom w:val="single" w:sz="4" w:space="0" w:color="auto"/>
              <w:right w:val="single" w:sz="4" w:space="0" w:color="auto"/>
            </w:tcBorders>
            <w:hideMark/>
          </w:tcPr>
          <w:p w:rsidR="00C55594" w:rsidRPr="00C55594" w:rsidRDefault="00C55594" w:rsidP="00C55594">
            <w:pPr>
              <w:widowControl/>
              <w:contextualSpacing/>
              <w:jc w:val="left"/>
              <w:rPr>
                <w:szCs w:val="24"/>
              </w:rPr>
            </w:pPr>
            <w:hyperlink w:anchor="gt_0b77cb34-c2be-4fbe-8f82-df82f7b02b07">
              <w:r w:rsidRPr="00C55594">
                <w:rPr>
                  <w:b/>
                  <w:color w:val="009900"/>
                  <w:szCs w:val="24"/>
                </w:rPr>
                <w:t>Pane control</w:t>
              </w:r>
            </w:hyperlink>
          </w:p>
        </w:tc>
      </w:tr>
    </w:tbl>
    <w:p w:rsidR="00C55594" w:rsidRPr="00C55594" w:rsidRDefault="00C55594" w:rsidP="00C55594">
      <w:pPr>
        <w:widowControl/>
        <w:spacing w:before="180" w:after="180"/>
        <w:ind w:left="360"/>
        <w:jc w:val="left"/>
        <w:rPr>
          <w:rFonts w:ascii="Verdana" w:hAnsi="Verdana" w:cs="Times New Roman"/>
          <w:kern w:val="0"/>
          <w:sz w:val="18"/>
          <w:szCs w:val="24"/>
          <w:lang w:eastAsia="en-US"/>
        </w:rPr>
      </w:pP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tbcd</w:t>
      </w:r>
      <w:proofErr w:type="spellEnd"/>
      <w:r w:rsidRPr="00C55594">
        <w:rPr>
          <w:rFonts w:ascii="Verdana" w:hAnsi="Verdana" w:cs="Times New Roman"/>
          <w:b/>
          <w:kern w:val="0"/>
          <w:sz w:val="18"/>
          <w:szCs w:val="24"/>
          <w:lang w:eastAsia="en-US"/>
        </w:rPr>
        <w:t xml:space="preserve"> (variable): </w:t>
      </w:r>
      <w:r w:rsidRPr="00C55594">
        <w:rPr>
          <w:rFonts w:ascii="Verdana" w:hAnsi="Verdana" w:cs="Times New Roman"/>
          <w:kern w:val="0"/>
          <w:sz w:val="18"/>
          <w:szCs w:val="24"/>
          <w:lang w:eastAsia="en-US"/>
        </w:rPr>
        <w:t xml:space="preserve">Structure of type </w:t>
      </w:r>
      <w:proofErr w:type="spellStart"/>
      <w:r w:rsidRPr="00C55594">
        <w:rPr>
          <w:rFonts w:ascii="Verdana" w:hAnsi="Verdana" w:cs="Times New Roman"/>
          <w:kern w:val="0"/>
          <w:sz w:val="18"/>
          <w:szCs w:val="24"/>
          <w:lang w:eastAsia="en-US"/>
        </w:rPr>
        <w:t>TBCData</w:t>
      </w:r>
      <w:proofErr w:type="spellEnd"/>
      <w:r w:rsidRPr="00C55594">
        <w:rPr>
          <w:rFonts w:ascii="Verdana" w:hAnsi="Verdana" w:cs="Times New Roman"/>
          <w:kern w:val="0"/>
          <w:sz w:val="18"/>
          <w:szCs w:val="24"/>
          <w:lang w:eastAsia="en-US"/>
        </w:rPr>
        <w:t xml:space="preserve">, as specified in [MS-OSHARED] section 2.3.1.13, that specifies toolbar control data. MUST exist if </w:t>
      </w:r>
      <w:proofErr w:type="spellStart"/>
      <w:r w:rsidRPr="00C55594">
        <w:rPr>
          <w:rFonts w:ascii="Verdana" w:hAnsi="Verdana" w:cs="Times New Roman"/>
          <w:b/>
          <w:kern w:val="0"/>
          <w:sz w:val="18"/>
          <w:szCs w:val="24"/>
          <w:lang w:eastAsia="en-US"/>
        </w:rPr>
        <w:t>tbch.tct</w:t>
      </w:r>
      <w:proofErr w:type="spellEnd"/>
      <w:r w:rsidRPr="00C55594">
        <w:rPr>
          <w:rFonts w:ascii="Verdana" w:hAnsi="Verdana" w:cs="Times New Roman"/>
          <w:kern w:val="0"/>
          <w:sz w:val="18"/>
          <w:szCs w:val="24"/>
          <w:lang w:eastAsia="en-US"/>
        </w:rPr>
        <w:t xml:space="preserve"> is not equal to 0x16. MUST NOT exist if </w:t>
      </w:r>
      <w:proofErr w:type="spellStart"/>
      <w:r w:rsidRPr="00C55594">
        <w:rPr>
          <w:rFonts w:ascii="Verdana" w:hAnsi="Verdana" w:cs="Times New Roman"/>
          <w:b/>
          <w:kern w:val="0"/>
          <w:sz w:val="18"/>
          <w:szCs w:val="24"/>
          <w:lang w:eastAsia="en-US"/>
        </w:rPr>
        <w:t>tbch.tct</w:t>
      </w:r>
      <w:proofErr w:type="spellEnd"/>
      <w:r w:rsidRPr="00C55594">
        <w:rPr>
          <w:rFonts w:ascii="Verdana" w:hAnsi="Verdana" w:cs="Times New Roman"/>
          <w:kern w:val="0"/>
          <w:sz w:val="18"/>
          <w:szCs w:val="24"/>
          <w:lang w:eastAsia="en-US"/>
        </w:rPr>
        <w:t xml:space="preserve"> equals 0x16.</w:t>
      </w:r>
    </w:p>
    <w:p w:rsidR="00C55594" w:rsidRPr="00C55594" w:rsidRDefault="00C55594" w:rsidP="00C55594">
      <w:pPr>
        <w:keepNext/>
        <w:widowControl/>
        <w:tabs>
          <w:tab w:val="left" w:pos="720"/>
        </w:tabs>
        <w:spacing w:before="320" w:after="60"/>
        <w:ind w:left="720" w:hanging="720"/>
        <w:jc w:val="left"/>
        <w:outlineLvl w:val="2"/>
        <w:rPr>
          <w:rFonts w:ascii="Verdana" w:hAnsi="Verdana" w:cs="Arial"/>
          <w:b/>
          <w:bCs/>
          <w:spacing w:val="-5"/>
          <w:kern w:val="0"/>
          <w:sz w:val="20"/>
          <w:szCs w:val="20"/>
          <w:lang w:eastAsia="en-US"/>
        </w:rPr>
      </w:pPr>
      <w:bookmarkStart w:id="15" w:name="Section_1ae9c14668824e8a83898aed72246ef0"/>
      <w:bookmarkStart w:id="16" w:name="TBCCmd"/>
      <w:bookmarkStart w:id="17" w:name="_Toc500760087"/>
      <w:r w:rsidRPr="00C55594">
        <w:rPr>
          <w:rFonts w:ascii="Verdana" w:hAnsi="Verdana" w:cs="Arial"/>
          <w:b/>
          <w:bCs/>
          <w:spacing w:val="-5"/>
          <w:kern w:val="0"/>
          <w:sz w:val="20"/>
          <w:szCs w:val="20"/>
          <w:lang w:eastAsia="en-US"/>
        </w:rPr>
        <w:t>2.6.5</w:t>
      </w:r>
      <w:r w:rsidRPr="00C55594">
        <w:rPr>
          <w:rFonts w:ascii="Verdana" w:hAnsi="Verdana" w:cs="Arial"/>
          <w:b/>
          <w:bCs/>
          <w:spacing w:val="-5"/>
          <w:kern w:val="0"/>
          <w:sz w:val="20"/>
          <w:szCs w:val="20"/>
          <w:lang w:eastAsia="en-US"/>
        </w:rPr>
        <w:tab/>
      </w:r>
      <w:proofErr w:type="spellStart"/>
      <w:r w:rsidRPr="00C55594">
        <w:rPr>
          <w:rFonts w:ascii="Verdana" w:hAnsi="Verdana" w:cs="Arial"/>
          <w:b/>
          <w:bCs/>
          <w:spacing w:val="-5"/>
          <w:kern w:val="0"/>
          <w:sz w:val="20"/>
          <w:szCs w:val="20"/>
          <w:lang w:eastAsia="en-US"/>
        </w:rPr>
        <w:t>TBCCmd</w:t>
      </w:r>
      <w:bookmarkEnd w:id="15"/>
      <w:bookmarkEnd w:id="16"/>
      <w:bookmarkEnd w:id="17"/>
      <w:proofErr w:type="spellEnd"/>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"XCB </w:instrText>
      </w:r>
      <w:proofErr w:type="spellStart"/>
      <w:r w:rsidRPr="00C55594">
        <w:rPr>
          <w:rFonts w:ascii="Verdana" w:hAnsi="Verdana" w:cs="Arial"/>
          <w:b/>
          <w:bCs/>
          <w:spacing w:val="-5"/>
          <w:kern w:val="0"/>
          <w:sz w:val="20"/>
          <w:szCs w:val="20"/>
          <w:lang w:eastAsia="en-US"/>
        </w:rPr>
        <w:instrText>structures:TBCCmd</w:instrText>
      </w:r>
      <w:proofErr w:type="spellEnd"/>
      <w:r w:rsidRPr="00C55594">
        <w:rPr>
          <w:rFonts w:ascii="Verdana" w:hAnsi="Verdana" w:cs="Arial"/>
          <w:b/>
          <w:bCs/>
          <w:spacing w:val="-5"/>
          <w:kern w:val="0"/>
          <w:sz w:val="20"/>
          <w:szCs w:val="20"/>
          <w:lang w:eastAsia="en-US"/>
        </w:rPr>
        <w:instrText xml:space="preserve">"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w:instrText>
      </w:r>
      <w:proofErr w:type="spellStart"/>
      <w:r w:rsidRPr="00C55594">
        <w:rPr>
          <w:rFonts w:ascii="Verdana" w:hAnsi="Verdana" w:cs="Arial"/>
          <w:b/>
          <w:bCs/>
          <w:spacing w:val="-5"/>
          <w:kern w:val="0"/>
          <w:sz w:val="20"/>
          <w:szCs w:val="20"/>
          <w:lang w:eastAsia="en-US"/>
        </w:rPr>
        <w:instrText>TBCCmd</w:instrText>
      </w:r>
      <w:proofErr w:type="spellEnd"/>
      <w:r w:rsidRPr="00C55594">
        <w:rPr>
          <w:rFonts w:ascii="Verdana" w:hAnsi="Verdana" w:cs="Arial"/>
          <w:b/>
          <w:bCs/>
          <w:spacing w:val="-5"/>
          <w:kern w:val="0"/>
          <w:sz w:val="20"/>
          <w:szCs w:val="20"/>
          <w:lang w:eastAsia="en-US"/>
        </w:rPr>
        <w:instrText xml:space="preserve">"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w:instrText>
      </w:r>
      <w:proofErr w:type="spellStart"/>
      <w:r w:rsidRPr="00C55594">
        <w:rPr>
          <w:rFonts w:ascii="Verdana" w:hAnsi="Verdana" w:cs="Arial"/>
          <w:b/>
          <w:bCs/>
          <w:spacing w:val="-5"/>
          <w:kern w:val="0"/>
          <w:sz w:val="20"/>
          <w:szCs w:val="20"/>
          <w:lang w:eastAsia="en-US"/>
        </w:rPr>
        <w:instrText>Details:TBCCmd</w:instrText>
      </w:r>
      <w:proofErr w:type="spellEnd"/>
      <w:r w:rsidRPr="00C55594">
        <w:rPr>
          <w:rFonts w:ascii="Verdana" w:hAnsi="Verdana" w:cs="Arial"/>
          <w:b/>
          <w:bCs/>
          <w:spacing w:val="-5"/>
          <w:kern w:val="0"/>
          <w:sz w:val="20"/>
          <w:szCs w:val="20"/>
          <w:lang w:eastAsia="en-US"/>
        </w:rPr>
        <w:instrText xml:space="preserve"> XCB structure" </w:instrText>
      </w:r>
      <w:r w:rsidRPr="00C55594">
        <w:rPr>
          <w:rFonts w:ascii="Verdana" w:hAnsi="Verdana" w:cs="Arial"/>
          <w:b/>
          <w:bCs/>
          <w:spacing w:val="-5"/>
          <w:kern w:val="0"/>
          <w:sz w:val="20"/>
          <w:szCs w:val="20"/>
          <w:lang w:eastAsia="en-US"/>
        </w:rPr>
        <w:fldChar w:fldCharType="end"/>
      </w:r>
    </w:p>
    <w:p w:rsidR="00C55594" w:rsidRPr="00C55594" w:rsidRDefault="00C55594" w:rsidP="00C55594">
      <w:pPr>
        <w:widowControl/>
        <w:spacing w:before="180" w:after="18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 xml:space="preserve">The </w:t>
      </w:r>
      <w:proofErr w:type="spellStart"/>
      <w:r w:rsidRPr="00C55594">
        <w:rPr>
          <w:rFonts w:ascii="Verdana" w:hAnsi="Verdana" w:cs="Times New Roman"/>
          <w:b/>
          <w:kern w:val="0"/>
          <w:sz w:val="18"/>
          <w:szCs w:val="24"/>
          <w:lang w:eastAsia="en-US"/>
        </w:rPr>
        <w:t>TBCCmd</w:t>
      </w:r>
      <w:proofErr w:type="spellEnd"/>
      <w:r w:rsidRPr="00C55594">
        <w:rPr>
          <w:rFonts w:ascii="Verdana" w:hAnsi="Verdana" w:cs="Times New Roman"/>
          <w:kern w:val="0"/>
          <w:sz w:val="18"/>
          <w:szCs w:val="24"/>
          <w:lang w:eastAsia="en-US"/>
        </w:rPr>
        <w:t xml:space="preserve"> record specifies a command identifier for a </w:t>
      </w:r>
      <w:hyperlink w:anchor="gt_8077f5ab-e200-481c-9980-3ea64760ce9d">
        <w:r w:rsidRPr="00C55594">
          <w:rPr>
            <w:rFonts w:ascii="Verdana" w:hAnsi="Verdana" w:cs="Times New Roman"/>
            <w:b/>
            <w:color w:val="009900"/>
            <w:kern w:val="0"/>
            <w:sz w:val="18"/>
            <w:szCs w:val="24"/>
            <w:lang w:eastAsia="en-US"/>
          </w:rPr>
          <w:t>toolbar control</w:t>
        </w:r>
      </w:hyperlink>
      <w:r w:rsidRPr="00C55594">
        <w:rPr>
          <w:rFonts w:ascii="Verdana" w:hAnsi="Verdana" w:cs="Times New Roman"/>
          <w:kern w:val="0"/>
          <w:sz w:val="18"/>
          <w:szCs w:val="24"/>
          <w:lang w:eastAsia="en-US"/>
        </w:rPr>
        <w:t>.</w:t>
      </w:r>
    </w:p>
    <w:p w:rsidR="00C55594" w:rsidRPr="00C55594" w:rsidRDefault="00C55594" w:rsidP="00C55594">
      <w:pPr>
        <w:widowControl/>
        <w:spacing w:before="180" w:after="180"/>
        <w:jc w:val="left"/>
        <w:rPr>
          <w:rFonts w:ascii="Verdana" w:hAnsi="Verdana" w:cs="Times New Roman"/>
          <w:kern w:val="0"/>
          <w:sz w:val="18"/>
          <w:szCs w:val="24"/>
          <w:lang w:eastAsia="en-US"/>
        </w:rPr>
      </w:pP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C55594" w:rsidRPr="00C55594" w:rsidTr="0030562B">
        <w:trPr>
          <w:cnfStyle w:val="100000000000" w:firstRow="1" w:lastRow="0" w:firstColumn="0" w:lastColumn="0" w:oddVBand="0" w:evenVBand="0" w:oddHBand="0" w:evenHBand="0" w:firstRowFirstColumn="0" w:firstRowLastColumn="0" w:lastRowFirstColumn="0" w:lastRowLastColumn="0"/>
          <w:trHeight w:val="550"/>
        </w:trPr>
        <w:tc>
          <w:tcPr>
            <w:tcW w:w="270" w:type="dxa"/>
          </w:tcPr>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1</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2</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c>
          <w:tcPr>
            <w:tcW w:w="270" w:type="dxa"/>
          </w:tcPr>
          <w:p w:rsidR="00C55594" w:rsidRPr="00C55594" w:rsidRDefault="00C55594" w:rsidP="00C55594">
            <w:pPr>
              <w:widowControl/>
              <w:spacing w:after="20"/>
              <w:jc w:val="center"/>
              <w:rPr>
                <w:szCs w:val="24"/>
              </w:rPr>
            </w:pPr>
            <w:r w:rsidRPr="00C55594">
              <w:rPr>
                <w:szCs w:val="24"/>
              </w:rPr>
              <w:t>2</w:t>
            </w:r>
          </w:p>
        </w:tc>
        <w:tc>
          <w:tcPr>
            <w:tcW w:w="270" w:type="dxa"/>
          </w:tcPr>
          <w:p w:rsidR="00C55594" w:rsidRPr="00C55594" w:rsidRDefault="00C55594" w:rsidP="00C55594">
            <w:pPr>
              <w:widowControl/>
              <w:spacing w:after="20"/>
              <w:jc w:val="center"/>
              <w:rPr>
                <w:szCs w:val="24"/>
              </w:rPr>
            </w:pPr>
            <w:r w:rsidRPr="00C55594">
              <w:rPr>
                <w:szCs w:val="24"/>
              </w:rPr>
              <w:t>3</w:t>
            </w:r>
          </w:p>
        </w:tc>
        <w:tc>
          <w:tcPr>
            <w:tcW w:w="270" w:type="dxa"/>
          </w:tcPr>
          <w:p w:rsidR="00C55594" w:rsidRPr="00C55594" w:rsidRDefault="00C55594" w:rsidP="00C55594">
            <w:pPr>
              <w:widowControl/>
              <w:spacing w:after="20"/>
              <w:jc w:val="center"/>
              <w:rPr>
                <w:szCs w:val="24"/>
              </w:rPr>
            </w:pPr>
            <w:r w:rsidRPr="00C55594">
              <w:rPr>
                <w:szCs w:val="24"/>
              </w:rPr>
              <w:t>4</w:t>
            </w:r>
          </w:p>
        </w:tc>
        <w:tc>
          <w:tcPr>
            <w:tcW w:w="270" w:type="dxa"/>
          </w:tcPr>
          <w:p w:rsidR="00C55594" w:rsidRPr="00C55594" w:rsidRDefault="00C55594" w:rsidP="00C55594">
            <w:pPr>
              <w:widowControl/>
              <w:spacing w:after="20"/>
              <w:jc w:val="center"/>
              <w:rPr>
                <w:szCs w:val="24"/>
              </w:rPr>
            </w:pPr>
            <w:r w:rsidRPr="00C55594">
              <w:rPr>
                <w:szCs w:val="24"/>
              </w:rPr>
              <w:t>5</w:t>
            </w:r>
          </w:p>
        </w:tc>
        <w:tc>
          <w:tcPr>
            <w:tcW w:w="270" w:type="dxa"/>
          </w:tcPr>
          <w:p w:rsidR="00C55594" w:rsidRPr="00C55594" w:rsidRDefault="00C55594" w:rsidP="00C55594">
            <w:pPr>
              <w:widowControl/>
              <w:spacing w:after="20"/>
              <w:jc w:val="center"/>
              <w:rPr>
                <w:szCs w:val="24"/>
              </w:rPr>
            </w:pPr>
            <w:r w:rsidRPr="00C55594">
              <w:rPr>
                <w:szCs w:val="24"/>
              </w:rPr>
              <w:t>6</w:t>
            </w:r>
          </w:p>
        </w:tc>
        <w:tc>
          <w:tcPr>
            <w:tcW w:w="270" w:type="dxa"/>
          </w:tcPr>
          <w:p w:rsidR="00C55594" w:rsidRPr="00C55594" w:rsidRDefault="00C55594" w:rsidP="00C55594">
            <w:pPr>
              <w:widowControl/>
              <w:spacing w:after="20"/>
              <w:jc w:val="center"/>
              <w:rPr>
                <w:szCs w:val="24"/>
              </w:rPr>
            </w:pPr>
            <w:r w:rsidRPr="00C55594">
              <w:rPr>
                <w:szCs w:val="24"/>
              </w:rPr>
              <w:t>7</w:t>
            </w:r>
          </w:p>
        </w:tc>
        <w:tc>
          <w:tcPr>
            <w:tcW w:w="270" w:type="dxa"/>
          </w:tcPr>
          <w:p w:rsidR="00C55594" w:rsidRPr="00C55594" w:rsidRDefault="00C55594" w:rsidP="00C55594">
            <w:pPr>
              <w:widowControl/>
              <w:spacing w:after="20"/>
              <w:jc w:val="center"/>
              <w:rPr>
                <w:szCs w:val="24"/>
              </w:rPr>
            </w:pPr>
            <w:r w:rsidRPr="00C55594">
              <w:rPr>
                <w:szCs w:val="24"/>
              </w:rPr>
              <w:t>8</w:t>
            </w:r>
          </w:p>
        </w:tc>
        <w:tc>
          <w:tcPr>
            <w:tcW w:w="270" w:type="dxa"/>
          </w:tcPr>
          <w:p w:rsidR="00C55594" w:rsidRPr="00C55594" w:rsidRDefault="00C55594" w:rsidP="00C55594">
            <w:pPr>
              <w:widowControl/>
              <w:spacing w:after="20"/>
              <w:jc w:val="center"/>
              <w:rPr>
                <w:szCs w:val="24"/>
              </w:rPr>
            </w:pPr>
            <w:r w:rsidRPr="00C55594">
              <w:rPr>
                <w:szCs w:val="24"/>
              </w:rPr>
              <w:t>9</w:t>
            </w:r>
          </w:p>
        </w:tc>
        <w:tc>
          <w:tcPr>
            <w:tcW w:w="270" w:type="dxa"/>
          </w:tcPr>
          <w:p w:rsidR="00C55594" w:rsidRPr="00C55594" w:rsidRDefault="00C55594" w:rsidP="00C55594">
            <w:pPr>
              <w:widowControl/>
              <w:spacing w:after="20"/>
              <w:jc w:val="center"/>
              <w:rPr>
                <w:szCs w:val="24"/>
              </w:rPr>
            </w:pPr>
            <w:r w:rsidRPr="00C55594">
              <w:rPr>
                <w:szCs w:val="24"/>
              </w:rPr>
              <w:t>3</w:t>
            </w:r>
          </w:p>
          <w:p w:rsidR="00C55594" w:rsidRPr="00C55594" w:rsidRDefault="00C55594" w:rsidP="00C55594">
            <w:pPr>
              <w:widowControl/>
              <w:spacing w:after="20"/>
              <w:jc w:val="center"/>
              <w:rPr>
                <w:szCs w:val="24"/>
              </w:rPr>
            </w:pPr>
            <w:r w:rsidRPr="00C55594">
              <w:rPr>
                <w:szCs w:val="24"/>
              </w:rPr>
              <w:t>0</w:t>
            </w:r>
          </w:p>
        </w:tc>
        <w:tc>
          <w:tcPr>
            <w:tcW w:w="270" w:type="dxa"/>
          </w:tcPr>
          <w:p w:rsidR="00C55594" w:rsidRPr="00C55594" w:rsidRDefault="00C55594" w:rsidP="00C55594">
            <w:pPr>
              <w:widowControl/>
              <w:spacing w:after="20"/>
              <w:jc w:val="center"/>
              <w:rPr>
                <w:szCs w:val="24"/>
              </w:rPr>
            </w:pPr>
            <w:r w:rsidRPr="00C55594">
              <w:rPr>
                <w:szCs w:val="24"/>
              </w:rPr>
              <w:t>1</w:t>
            </w:r>
          </w:p>
        </w:tc>
      </w:tr>
      <w:tr w:rsidR="00C55594" w:rsidRPr="00C55594" w:rsidTr="0030562B">
        <w:trPr>
          <w:trHeight w:hRule="exact" w:val="490"/>
        </w:trPr>
        <w:tc>
          <w:tcPr>
            <w:tcW w:w="4320" w:type="dxa"/>
            <w:gridSpan w:val="16"/>
          </w:tcPr>
          <w:p w:rsidR="00C55594" w:rsidRPr="00C55594" w:rsidRDefault="00C55594" w:rsidP="00C55594">
            <w:pPr>
              <w:widowControl/>
              <w:spacing w:before="180" w:after="120"/>
              <w:jc w:val="center"/>
              <w:rPr>
                <w:szCs w:val="24"/>
              </w:rPr>
            </w:pPr>
            <w:proofErr w:type="spellStart"/>
            <w:r w:rsidRPr="00C55594">
              <w:rPr>
                <w:szCs w:val="24"/>
              </w:rPr>
              <w:t>cmdID</w:t>
            </w:r>
            <w:proofErr w:type="spellEnd"/>
          </w:p>
        </w:tc>
        <w:tc>
          <w:tcPr>
            <w:tcW w:w="270" w:type="dxa"/>
          </w:tcPr>
          <w:p w:rsidR="00C55594" w:rsidRPr="00C55594" w:rsidRDefault="00C55594" w:rsidP="00C55594">
            <w:pPr>
              <w:widowControl/>
              <w:spacing w:before="180" w:after="120"/>
              <w:jc w:val="center"/>
              <w:rPr>
                <w:szCs w:val="24"/>
              </w:rPr>
            </w:pPr>
            <w:r w:rsidRPr="00C55594">
              <w:rPr>
                <w:szCs w:val="24"/>
              </w:rPr>
              <w:t>A</w:t>
            </w:r>
          </w:p>
        </w:tc>
        <w:tc>
          <w:tcPr>
            <w:tcW w:w="270" w:type="dxa"/>
          </w:tcPr>
          <w:p w:rsidR="00C55594" w:rsidRPr="00C55594" w:rsidRDefault="00C55594" w:rsidP="00C55594">
            <w:pPr>
              <w:widowControl/>
              <w:spacing w:before="180" w:after="120"/>
              <w:jc w:val="center"/>
              <w:rPr>
                <w:szCs w:val="24"/>
              </w:rPr>
            </w:pPr>
            <w:r w:rsidRPr="00C55594">
              <w:rPr>
                <w:szCs w:val="24"/>
              </w:rPr>
              <w:t>B</w:t>
            </w:r>
          </w:p>
        </w:tc>
        <w:tc>
          <w:tcPr>
            <w:tcW w:w="1350" w:type="dxa"/>
            <w:gridSpan w:val="5"/>
          </w:tcPr>
          <w:p w:rsidR="00C55594" w:rsidRPr="00C55594" w:rsidRDefault="00C55594" w:rsidP="00C55594">
            <w:pPr>
              <w:widowControl/>
              <w:spacing w:before="180" w:after="120"/>
              <w:jc w:val="center"/>
              <w:rPr>
                <w:szCs w:val="24"/>
              </w:rPr>
            </w:pPr>
            <w:proofErr w:type="spellStart"/>
            <w:r w:rsidRPr="00C55594">
              <w:rPr>
                <w:szCs w:val="24"/>
              </w:rPr>
              <w:t>cmdType</w:t>
            </w:r>
            <w:proofErr w:type="spellEnd"/>
          </w:p>
        </w:tc>
        <w:tc>
          <w:tcPr>
            <w:tcW w:w="270" w:type="dxa"/>
          </w:tcPr>
          <w:p w:rsidR="00C55594" w:rsidRPr="00C55594" w:rsidRDefault="00C55594" w:rsidP="00C55594">
            <w:pPr>
              <w:widowControl/>
              <w:spacing w:before="180" w:after="120"/>
              <w:jc w:val="center"/>
              <w:rPr>
                <w:szCs w:val="24"/>
              </w:rPr>
            </w:pPr>
            <w:r w:rsidRPr="00C55594">
              <w:rPr>
                <w:szCs w:val="24"/>
              </w:rPr>
              <w:t>C</w:t>
            </w:r>
          </w:p>
        </w:tc>
        <w:tc>
          <w:tcPr>
            <w:tcW w:w="2160" w:type="dxa"/>
            <w:gridSpan w:val="8"/>
          </w:tcPr>
          <w:p w:rsidR="00C55594" w:rsidRPr="00C55594" w:rsidRDefault="00C55594" w:rsidP="00C55594">
            <w:pPr>
              <w:widowControl/>
              <w:spacing w:before="180" w:after="120"/>
              <w:jc w:val="center"/>
              <w:rPr>
                <w:szCs w:val="24"/>
              </w:rPr>
            </w:pPr>
            <w:r w:rsidRPr="00C55594">
              <w:rPr>
                <w:szCs w:val="24"/>
              </w:rPr>
              <w:t>reserved3</w:t>
            </w:r>
          </w:p>
        </w:tc>
      </w:tr>
    </w:tbl>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cmdID</w:t>
      </w:r>
      <w:proofErr w:type="spellEnd"/>
      <w:r w:rsidRPr="00C55594">
        <w:rPr>
          <w:rFonts w:ascii="Verdana" w:hAnsi="Verdana" w:cs="Times New Roman"/>
          <w:b/>
          <w:kern w:val="0"/>
          <w:sz w:val="18"/>
          <w:szCs w:val="24"/>
          <w:lang w:eastAsia="en-US"/>
        </w:rPr>
        <w:t xml:space="preserve"> (2 bytes): </w:t>
      </w:r>
      <w:r w:rsidRPr="00C55594">
        <w:rPr>
          <w:rFonts w:ascii="Verdana" w:hAnsi="Verdana" w:cs="Times New Roman"/>
          <w:kern w:val="0"/>
          <w:sz w:val="18"/>
          <w:szCs w:val="24"/>
          <w:lang w:eastAsia="en-US"/>
        </w:rPr>
        <w:t xml:space="preserve">A signed integer that specifies the command identifier for this toolbar control. Value MUST be in one of the tables specified in sections 2.3, 2.4, 2.5, 2.6, 2.7, and 2.8 of </w:t>
      </w:r>
      <w:hyperlink r:id="rId6" w:anchor="Section_b461dcd9933e471081bcdc1c74801b6b">
        <w:r w:rsidRPr="00C55594">
          <w:rPr>
            <w:rFonts w:ascii="Verdana" w:hAnsi="Verdana" w:cs="Times New Roman"/>
            <w:color w:val="0066FF"/>
            <w:kern w:val="0"/>
            <w:sz w:val="18"/>
            <w:szCs w:val="24"/>
            <w:u w:val="single"/>
            <w:lang w:eastAsia="en-US"/>
          </w:rPr>
          <w:t>[MS-CTXLS]</w:t>
        </w:r>
      </w:hyperlink>
      <w:r w:rsidRPr="00C55594">
        <w:rPr>
          <w:rFonts w:ascii="Verdana" w:hAnsi="Verdana" w:cs="Times New Roman"/>
          <w:kern w:val="0"/>
          <w:sz w:val="18"/>
          <w:szCs w:val="24"/>
          <w:lang w:eastAsia="en-US"/>
        </w:rPr>
        <w:t>.</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b/>
          <w:kern w:val="0"/>
          <w:sz w:val="18"/>
          <w:szCs w:val="24"/>
          <w:lang w:eastAsia="en-US"/>
        </w:rPr>
        <w:t xml:space="preserve">A - </w:t>
      </w:r>
      <w:proofErr w:type="spellStart"/>
      <w:r w:rsidRPr="00C55594">
        <w:rPr>
          <w:rFonts w:ascii="Verdana" w:hAnsi="Verdana" w:cs="Times New Roman"/>
          <w:b/>
          <w:kern w:val="0"/>
          <w:sz w:val="18"/>
          <w:szCs w:val="24"/>
          <w:lang w:eastAsia="en-US"/>
        </w:rPr>
        <w:t>fHideDrawing</w:t>
      </w:r>
      <w:proofErr w:type="spellEnd"/>
      <w:r w:rsidRPr="00C55594">
        <w:rPr>
          <w:rFonts w:ascii="Verdana" w:hAnsi="Verdana" w:cs="Times New Roman"/>
          <w:b/>
          <w:kern w:val="0"/>
          <w:sz w:val="18"/>
          <w:szCs w:val="24"/>
          <w:lang w:eastAsia="en-US"/>
        </w:rPr>
        <w:t xml:space="preserve"> (1 bit): </w:t>
      </w:r>
      <w:r w:rsidRPr="00C55594">
        <w:rPr>
          <w:rFonts w:ascii="Verdana" w:hAnsi="Verdana" w:cs="Times New Roman"/>
          <w:kern w:val="0"/>
          <w:sz w:val="18"/>
          <w:szCs w:val="24"/>
          <w:lang w:eastAsia="en-US"/>
        </w:rPr>
        <w:t xml:space="preserve">A bit that specifies whether the toolbar control is visible if it is disabled. A value of 1 specifies that the toolbar control is not visible if it is disabled. MUST only be used if </w:t>
      </w:r>
      <w:proofErr w:type="spellStart"/>
      <w:r w:rsidRPr="00C55594">
        <w:rPr>
          <w:rFonts w:ascii="Verdana" w:hAnsi="Verdana" w:cs="Times New Roman"/>
          <w:b/>
          <w:kern w:val="0"/>
          <w:sz w:val="18"/>
          <w:szCs w:val="24"/>
          <w:lang w:eastAsia="en-US"/>
        </w:rPr>
        <w:t>cmdType</w:t>
      </w:r>
      <w:proofErr w:type="spellEnd"/>
      <w:r w:rsidRPr="00C55594">
        <w:rPr>
          <w:rFonts w:ascii="Verdana" w:hAnsi="Verdana" w:cs="Times New Roman"/>
          <w:kern w:val="0"/>
          <w:sz w:val="18"/>
          <w:szCs w:val="24"/>
          <w:lang w:eastAsia="en-US"/>
        </w:rPr>
        <w:t xml:space="preserve"> equals 0x10 or 0x14. MUST be 0 if </w:t>
      </w:r>
      <w:proofErr w:type="spellStart"/>
      <w:r w:rsidRPr="00C55594">
        <w:rPr>
          <w:rFonts w:ascii="Verdana" w:hAnsi="Verdana" w:cs="Times New Roman"/>
          <w:b/>
          <w:kern w:val="0"/>
          <w:sz w:val="18"/>
          <w:szCs w:val="24"/>
          <w:lang w:eastAsia="en-US"/>
        </w:rPr>
        <w:t>cmdType</w:t>
      </w:r>
      <w:proofErr w:type="spellEnd"/>
      <w:r w:rsidRPr="00C55594">
        <w:rPr>
          <w:rFonts w:ascii="Verdana" w:hAnsi="Verdana" w:cs="Times New Roman"/>
          <w:kern w:val="0"/>
          <w:sz w:val="18"/>
          <w:szCs w:val="24"/>
          <w:lang w:eastAsia="en-US"/>
        </w:rPr>
        <w:t xml:space="preserve"> is not equal to 0x10 and is not equal to 0x14.</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b/>
          <w:kern w:val="0"/>
          <w:sz w:val="18"/>
          <w:szCs w:val="24"/>
          <w:lang w:eastAsia="en-US"/>
        </w:rPr>
        <w:t xml:space="preserve">B - reserved1 (1 bit): </w:t>
      </w:r>
      <w:r w:rsidRPr="00C55594">
        <w:rPr>
          <w:rFonts w:ascii="Verdana" w:hAnsi="Verdana" w:cs="Times New Roman"/>
          <w:kern w:val="0"/>
          <w:sz w:val="18"/>
          <w:szCs w:val="24"/>
          <w:lang w:eastAsia="en-US"/>
        </w:rPr>
        <w:t>MUST be zero and MUST be ignored.</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proofErr w:type="spellStart"/>
      <w:r w:rsidRPr="00C55594">
        <w:rPr>
          <w:rFonts w:ascii="Verdana" w:hAnsi="Verdana" w:cs="Times New Roman"/>
          <w:b/>
          <w:kern w:val="0"/>
          <w:sz w:val="18"/>
          <w:szCs w:val="24"/>
          <w:lang w:eastAsia="en-US"/>
        </w:rPr>
        <w:t>cmdType</w:t>
      </w:r>
      <w:proofErr w:type="spellEnd"/>
      <w:r w:rsidRPr="00C55594">
        <w:rPr>
          <w:rFonts w:ascii="Verdana" w:hAnsi="Verdana" w:cs="Times New Roman"/>
          <w:b/>
          <w:kern w:val="0"/>
          <w:sz w:val="18"/>
          <w:szCs w:val="24"/>
          <w:lang w:eastAsia="en-US"/>
        </w:rPr>
        <w:t xml:space="preserve"> (5 bits): </w:t>
      </w:r>
      <w:r w:rsidRPr="00C55594">
        <w:rPr>
          <w:rFonts w:ascii="Verdana" w:hAnsi="Verdana" w:cs="Times New Roman"/>
          <w:kern w:val="0"/>
          <w:sz w:val="18"/>
          <w:szCs w:val="24"/>
          <w:lang w:eastAsia="en-US"/>
        </w:rPr>
        <w:t>An unsigned integer that specifies the command type for this toolbar control. Value MUST be in the following table:</w:t>
      </w:r>
    </w:p>
    <w:tbl>
      <w:tblPr>
        <w:tblStyle w:val="Table-PacketDiagram"/>
        <w:tblW w:w="0" w:type="auto"/>
        <w:tblLayout w:type="fixed"/>
        <w:tblLook w:val="04A0" w:firstRow="1" w:lastRow="0" w:firstColumn="1" w:lastColumn="0" w:noHBand="0" w:noVBand="1"/>
      </w:tblPr>
      <w:tblGrid>
        <w:gridCol w:w="644"/>
        <w:gridCol w:w="8550"/>
      </w:tblGrid>
      <w:tr w:rsidR="00C55594" w:rsidRPr="00C55594" w:rsidTr="0030562B">
        <w:trPr>
          <w:cnfStyle w:val="100000000000" w:firstRow="1" w:lastRow="0" w:firstColumn="0" w:lastColumn="0" w:oddVBand="0" w:evenVBand="0" w:oddHBand="0" w:evenHBand="0" w:firstRowFirstColumn="0" w:firstRowLastColumn="0" w:lastRowFirstColumn="0" w:lastRowLastColumn="0"/>
        </w:trPr>
        <w:tc>
          <w:tcPr>
            <w:tcW w:w="644" w:type="dxa"/>
            <w:vAlign w:val="top"/>
          </w:tcPr>
          <w:p w:rsidR="00C55594" w:rsidRPr="00C55594" w:rsidRDefault="00C55594" w:rsidP="00C55594">
            <w:pPr>
              <w:widowControl/>
              <w:jc w:val="center"/>
              <w:rPr>
                <w:b/>
                <w:szCs w:val="24"/>
              </w:rPr>
            </w:pPr>
            <w:r w:rsidRPr="00C55594">
              <w:rPr>
                <w:b/>
                <w:szCs w:val="24"/>
              </w:rPr>
              <w:t>Value</w:t>
            </w:r>
          </w:p>
        </w:tc>
        <w:tc>
          <w:tcPr>
            <w:tcW w:w="8550" w:type="dxa"/>
            <w:vAlign w:val="top"/>
          </w:tcPr>
          <w:p w:rsidR="00C55594" w:rsidRPr="00C55594" w:rsidRDefault="00C55594" w:rsidP="00C55594">
            <w:pPr>
              <w:widowControl/>
              <w:jc w:val="left"/>
              <w:rPr>
                <w:b/>
                <w:szCs w:val="24"/>
              </w:rPr>
            </w:pPr>
            <w:r w:rsidRPr="00C55594">
              <w:rPr>
                <w:b/>
                <w:szCs w:val="24"/>
              </w:rPr>
              <w:t>Meaning</w:t>
            </w:r>
          </w:p>
        </w:tc>
      </w:tr>
      <w:tr w:rsidR="00C55594" w:rsidRPr="00C55594" w:rsidTr="0030562B">
        <w:tc>
          <w:tcPr>
            <w:tcW w:w="644" w:type="dxa"/>
          </w:tcPr>
          <w:p w:rsidR="00C55594" w:rsidRPr="00C55594" w:rsidRDefault="00C55594" w:rsidP="00C55594">
            <w:pPr>
              <w:widowControl/>
              <w:spacing w:before="180" w:after="120"/>
              <w:jc w:val="center"/>
              <w:rPr>
                <w:szCs w:val="24"/>
              </w:rPr>
            </w:pPr>
            <w:r w:rsidRPr="00C55594">
              <w:rPr>
                <w:szCs w:val="24"/>
              </w:rPr>
              <w:t>0x00</w:t>
            </w:r>
          </w:p>
        </w:tc>
        <w:tc>
          <w:tcPr>
            <w:tcW w:w="8550" w:type="dxa"/>
          </w:tcPr>
          <w:p w:rsidR="00C55594" w:rsidRPr="00C55594" w:rsidRDefault="00C55594" w:rsidP="00C55594">
            <w:pPr>
              <w:widowControl/>
              <w:spacing w:before="180" w:after="120"/>
              <w:jc w:val="left"/>
              <w:rPr>
                <w:szCs w:val="24"/>
              </w:rPr>
            </w:pPr>
            <w:r w:rsidRPr="00C55594">
              <w:rPr>
                <w:szCs w:val="24"/>
              </w:rPr>
              <w:t xml:space="preserve">Toolbar control uses a toolbar control grid command identifier. Value of </w:t>
            </w:r>
            <w:proofErr w:type="spellStart"/>
            <w:r w:rsidRPr="00C55594">
              <w:rPr>
                <w:b/>
                <w:szCs w:val="24"/>
              </w:rPr>
              <w:t>cmdType</w:t>
            </w:r>
            <w:proofErr w:type="spellEnd"/>
            <w:r w:rsidRPr="00C55594">
              <w:rPr>
                <w:b/>
                <w:szCs w:val="24"/>
              </w:rPr>
              <w:t xml:space="preserve"> </w:t>
            </w:r>
            <w:r w:rsidRPr="00C55594">
              <w:rPr>
                <w:szCs w:val="24"/>
              </w:rPr>
              <w:t>MUST be one of the values listed in [MS-CTXLS] section 2.8.</w:t>
            </w:r>
          </w:p>
        </w:tc>
      </w:tr>
      <w:tr w:rsidR="00C55594" w:rsidRPr="00C55594" w:rsidTr="0030562B">
        <w:tc>
          <w:tcPr>
            <w:tcW w:w="644" w:type="dxa"/>
          </w:tcPr>
          <w:p w:rsidR="00C55594" w:rsidRPr="00C55594" w:rsidRDefault="00C55594" w:rsidP="00C55594">
            <w:pPr>
              <w:widowControl/>
              <w:spacing w:before="180" w:after="120"/>
              <w:jc w:val="center"/>
              <w:rPr>
                <w:szCs w:val="24"/>
              </w:rPr>
            </w:pPr>
            <w:r w:rsidRPr="00C55594">
              <w:rPr>
                <w:szCs w:val="24"/>
              </w:rPr>
              <w:t>0x01</w:t>
            </w:r>
          </w:p>
        </w:tc>
        <w:tc>
          <w:tcPr>
            <w:tcW w:w="8550" w:type="dxa"/>
          </w:tcPr>
          <w:p w:rsidR="00C55594" w:rsidRPr="00C55594" w:rsidRDefault="00C55594" w:rsidP="00C55594">
            <w:pPr>
              <w:widowControl/>
              <w:spacing w:before="180" w:after="120"/>
              <w:jc w:val="left"/>
              <w:rPr>
                <w:szCs w:val="24"/>
              </w:rPr>
            </w:pPr>
            <w:r w:rsidRPr="00C55594">
              <w:rPr>
                <w:szCs w:val="24"/>
              </w:rPr>
              <w:t xml:space="preserve">Toolbar control uses a toolbar control command identifier. Value of </w:t>
            </w:r>
            <w:proofErr w:type="spellStart"/>
            <w:r w:rsidRPr="00C55594">
              <w:rPr>
                <w:b/>
                <w:szCs w:val="24"/>
              </w:rPr>
              <w:t>cmdType</w:t>
            </w:r>
            <w:proofErr w:type="spellEnd"/>
            <w:r w:rsidRPr="00C55594">
              <w:rPr>
                <w:szCs w:val="24"/>
              </w:rPr>
              <w:t xml:space="preserve"> MUST be one of the values listed in [MS-CTXLS] section 2.4.</w:t>
            </w:r>
          </w:p>
        </w:tc>
      </w:tr>
      <w:tr w:rsidR="00C55594" w:rsidRPr="00C55594" w:rsidTr="0030562B">
        <w:tc>
          <w:tcPr>
            <w:tcW w:w="644" w:type="dxa"/>
          </w:tcPr>
          <w:p w:rsidR="00C55594" w:rsidRPr="00C55594" w:rsidRDefault="00C55594" w:rsidP="00C55594">
            <w:pPr>
              <w:widowControl/>
              <w:spacing w:before="180" w:after="120"/>
              <w:jc w:val="center"/>
              <w:rPr>
                <w:szCs w:val="24"/>
              </w:rPr>
            </w:pPr>
            <w:r w:rsidRPr="00C55594">
              <w:rPr>
                <w:szCs w:val="24"/>
              </w:rPr>
              <w:t>0x02</w:t>
            </w:r>
          </w:p>
        </w:tc>
        <w:tc>
          <w:tcPr>
            <w:tcW w:w="8550" w:type="dxa"/>
          </w:tcPr>
          <w:p w:rsidR="00C55594" w:rsidRPr="00C55594" w:rsidRDefault="00C55594" w:rsidP="00C55594">
            <w:pPr>
              <w:widowControl/>
              <w:spacing w:before="180" w:after="120"/>
              <w:jc w:val="left"/>
              <w:rPr>
                <w:szCs w:val="24"/>
              </w:rPr>
            </w:pPr>
            <w:r w:rsidRPr="00C55594">
              <w:rPr>
                <w:szCs w:val="24"/>
              </w:rPr>
              <w:t xml:space="preserve">Toolbar control uses a general command identifier. Value of </w:t>
            </w:r>
            <w:proofErr w:type="spellStart"/>
            <w:r w:rsidRPr="00C55594">
              <w:rPr>
                <w:b/>
                <w:szCs w:val="24"/>
              </w:rPr>
              <w:t>cmdType</w:t>
            </w:r>
            <w:proofErr w:type="spellEnd"/>
            <w:r w:rsidRPr="00C55594">
              <w:rPr>
                <w:szCs w:val="24"/>
              </w:rPr>
              <w:t xml:space="preserve"> MUST be one of the values listed in [MS-CTXLS] section 2.3.</w:t>
            </w:r>
          </w:p>
        </w:tc>
      </w:tr>
      <w:tr w:rsidR="00C55594" w:rsidRPr="00C55594" w:rsidTr="0030562B">
        <w:tc>
          <w:tcPr>
            <w:tcW w:w="644" w:type="dxa"/>
          </w:tcPr>
          <w:p w:rsidR="00C55594" w:rsidRPr="00C55594" w:rsidRDefault="00C55594" w:rsidP="00C55594">
            <w:pPr>
              <w:widowControl/>
              <w:spacing w:before="180" w:after="120"/>
              <w:jc w:val="center"/>
              <w:rPr>
                <w:szCs w:val="24"/>
              </w:rPr>
            </w:pPr>
            <w:r w:rsidRPr="00C55594">
              <w:rPr>
                <w:szCs w:val="24"/>
              </w:rPr>
              <w:t>0x03</w:t>
            </w:r>
          </w:p>
        </w:tc>
        <w:tc>
          <w:tcPr>
            <w:tcW w:w="8550" w:type="dxa"/>
          </w:tcPr>
          <w:p w:rsidR="00C55594" w:rsidRPr="00C55594" w:rsidRDefault="00C55594" w:rsidP="00C55594">
            <w:pPr>
              <w:widowControl/>
              <w:spacing w:before="180" w:after="120"/>
              <w:jc w:val="left"/>
              <w:rPr>
                <w:szCs w:val="24"/>
              </w:rPr>
            </w:pPr>
            <w:r w:rsidRPr="00C55594">
              <w:rPr>
                <w:szCs w:val="24"/>
              </w:rPr>
              <w:t xml:space="preserve">Toolbar control uses a menu toolbar control command identifier. Value of </w:t>
            </w:r>
            <w:proofErr w:type="spellStart"/>
            <w:r w:rsidRPr="00C55594">
              <w:rPr>
                <w:b/>
                <w:szCs w:val="24"/>
              </w:rPr>
              <w:t>cmdType</w:t>
            </w:r>
            <w:proofErr w:type="spellEnd"/>
            <w:r w:rsidRPr="00C55594">
              <w:rPr>
                <w:szCs w:val="24"/>
              </w:rPr>
              <w:t xml:space="preserve"> MUST be one of the values listed in [MS-CTXLS] section 2.5.</w:t>
            </w:r>
          </w:p>
        </w:tc>
      </w:tr>
      <w:tr w:rsidR="00C55594" w:rsidRPr="00C55594" w:rsidTr="0030562B">
        <w:tc>
          <w:tcPr>
            <w:tcW w:w="644" w:type="dxa"/>
          </w:tcPr>
          <w:p w:rsidR="00C55594" w:rsidRPr="00C55594" w:rsidRDefault="00C55594" w:rsidP="00C55594">
            <w:pPr>
              <w:widowControl/>
              <w:spacing w:before="180" w:after="120"/>
              <w:jc w:val="center"/>
              <w:rPr>
                <w:szCs w:val="24"/>
              </w:rPr>
            </w:pPr>
            <w:r w:rsidRPr="00C55594">
              <w:rPr>
                <w:szCs w:val="24"/>
              </w:rPr>
              <w:t>0x05</w:t>
            </w:r>
          </w:p>
        </w:tc>
        <w:tc>
          <w:tcPr>
            <w:tcW w:w="8550" w:type="dxa"/>
          </w:tcPr>
          <w:p w:rsidR="00C55594" w:rsidRPr="00C55594" w:rsidRDefault="00C55594" w:rsidP="00C55594">
            <w:pPr>
              <w:widowControl/>
              <w:spacing w:before="180" w:after="120"/>
              <w:jc w:val="left"/>
              <w:rPr>
                <w:szCs w:val="24"/>
              </w:rPr>
            </w:pPr>
            <w:r w:rsidRPr="00C55594">
              <w:rPr>
                <w:szCs w:val="24"/>
              </w:rPr>
              <w:t xml:space="preserve">Toolbar control uses a toolbar command identifier. Value of </w:t>
            </w:r>
            <w:proofErr w:type="spellStart"/>
            <w:r w:rsidRPr="00C55594">
              <w:rPr>
                <w:b/>
                <w:szCs w:val="24"/>
              </w:rPr>
              <w:t>cmdType</w:t>
            </w:r>
            <w:proofErr w:type="spellEnd"/>
            <w:r w:rsidRPr="00C55594">
              <w:rPr>
                <w:szCs w:val="24"/>
              </w:rPr>
              <w:t xml:space="preserve"> MUST be one of the values listed in [MS-CTXLS] section 2.7. The value of the </w:t>
            </w:r>
            <w:proofErr w:type="spellStart"/>
            <w:r w:rsidRPr="00C55594">
              <w:rPr>
                <w:b/>
                <w:szCs w:val="24"/>
              </w:rPr>
              <w:t>tbch.tct</w:t>
            </w:r>
            <w:proofErr w:type="spellEnd"/>
            <w:r w:rsidRPr="00C55594">
              <w:rPr>
                <w:szCs w:val="24"/>
              </w:rPr>
              <w:t xml:space="preserve"> field of the </w:t>
            </w:r>
            <w:hyperlink w:anchor="Section_8dcf6bbfab3043d4b2eeffdc3b77b7c5" w:history="1">
              <w:r w:rsidRPr="00C55594">
                <w:rPr>
                  <w:color w:val="0066FF"/>
                  <w:szCs w:val="24"/>
                  <w:u w:val="single"/>
                </w:rPr>
                <w:t>TBC</w:t>
              </w:r>
            </w:hyperlink>
            <w:r w:rsidRPr="00C55594">
              <w:rPr>
                <w:szCs w:val="24"/>
              </w:rPr>
              <w:t xml:space="preserve"> structure that contains this structure MUST be equal to one of the following values: 0x0A, 0x0C, 0x0D, or 0x0E.</w:t>
            </w:r>
          </w:p>
        </w:tc>
      </w:tr>
      <w:tr w:rsidR="00C55594" w:rsidRPr="00C55594" w:rsidTr="0030562B">
        <w:tc>
          <w:tcPr>
            <w:tcW w:w="644" w:type="dxa"/>
          </w:tcPr>
          <w:p w:rsidR="00C55594" w:rsidRPr="00C55594" w:rsidRDefault="00C55594" w:rsidP="00C55594">
            <w:pPr>
              <w:widowControl/>
              <w:spacing w:before="180" w:after="120"/>
              <w:jc w:val="center"/>
              <w:rPr>
                <w:szCs w:val="24"/>
              </w:rPr>
            </w:pPr>
            <w:r w:rsidRPr="00C55594">
              <w:rPr>
                <w:szCs w:val="24"/>
              </w:rPr>
              <w:t>0x07</w:t>
            </w:r>
          </w:p>
        </w:tc>
        <w:tc>
          <w:tcPr>
            <w:tcW w:w="8550" w:type="dxa"/>
          </w:tcPr>
          <w:p w:rsidR="00C55594" w:rsidRPr="00C55594" w:rsidRDefault="00C55594" w:rsidP="00C55594">
            <w:pPr>
              <w:widowControl/>
              <w:spacing w:before="180" w:after="120"/>
              <w:jc w:val="left"/>
              <w:rPr>
                <w:szCs w:val="24"/>
              </w:rPr>
            </w:pPr>
            <w:r w:rsidRPr="00C55594">
              <w:rPr>
                <w:szCs w:val="24"/>
              </w:rPr>
              <w:t xml:space="preserve">Toolbar control uses a menu toolbar command identifier. Value of </w:t>
            </w:r>
            <w:proofErr w:type="spellStart"/>
            <w:r w:rsidRPr="00C55594">
              <w:rPr>
                <w:b/>
                <w:szCs w:val="24"/>
              </w:rPr>
              <w:t>cmdType</w:t>
            </w:r>
            <w:proofErr w:type="spellEnd"/>
            <w:r w:rsidRPr="00C55594">
              <w:rPr>
                <w:szCs w:val="24"/>
              </w:rPr>
              <w:t xml:space="preserve"> MUST be one of the values listed in [MS-CTXLS] section 2.6. The value of the </w:t>
            </w:r>
            <w:proofErr w:type="spellStart"/>
            <w:r w:rsidRPr="00C55594">
              <w:rPr>
                <w:b/>
                <w:szCs w:val="24"/>
              </w:rPr>
              <w:t>tbch.tct</w:t>
            </w:r>
            <w:proofErr w:type="spellEnd"/>
            <w:r w:rsidRPr="00C55594">
              <w:rPr>
                <w:szCs w:val="24"/>
              </w:rPr>
              <w:t xml:space="preserve"> field of the TBC structure that contains this structure MUST be equal to one of the following values: 0x0A, 0x0C, 0x0D, or 0x0E.</w:t>
            </w:r>
          </w:p>
        </w:tc>
      </w:tr>
      <w:tr w:rsidR="00C55594" w:rsidRPr="00C55594" w:rsidTr="0030562B">
        <w:tc>
          <w:tcPr>
            <w:tcW w:w="644" w:type="dxa"/>
          </w:tcPr>
          <w:p w:rsidR="00C55594" w:rsidRPr="00C55594" w:rsidRDefault="00C55594" w:rsidP="00C55594">
            <w:pPr>
              <w:widowControl/>
              <w:spacing w:before="180" w:after="120"/>
              <w:jc w:val="center"/>
              <w:rPr>
                <w:szCs w:val="24"/>
              </w:rPr>
            </w:pPr>
            <w:r w:rsidRPr="00C55594">
              <w:rPr>
                <w:szCs w:val="24"/>
              </w:rPr>
              <w:t>0x08</w:t>
            </w:r>
          </w:p>
        </w:tc>
        <w:tc>
          <w:tcPr>
            <w:tcW w:w="8550" w:type="dxa"/>
          </w:tcPr>
          <w:p w:rsidR="00C55594" w:rsidRPr="00C55594" w:rsidRDefault="00C55594" w:rsidP="00C55594">
            <w:pPr>
              <w:widowControl/>
              <w:spacing w:before="180" w:after="120"/>
              <w:jc w:val="left"/>
              <w:rPr>
                <w:szCs w:val="24"/>
              </w:rPr>
            </w:pPr>
            <w:r w:rsidRPr="00C55594">
              <w:rPr>
                <w:szCs w:val="24"/>
              </w:rPr>
              <w:t xml:space="preserve">Toolbar control command is determined by using the value of the </w:t>
            </w:r>
            <w:proofErr w:type="spellStart"/>
            <w:r w:rsidRPr="00C55594">
              <w:rPr>
                <w:b/>
                <w:szCs w:val="24"/>
              </w:rPr>
              <w:t>tbch.tcid</w:t>
            </w:r>
            <w:proofErr w:type="spellEnd"/>
            <w:r w:rsidRPr="00C55594">
              <w:rPr>
                <w:szCs w:val="24"/>
              </w:rPr>
              <w:t xml:space="preserve"> field of the TBC structure that contains this structure.</w:t>
            </w:r>
          </w:p>
        </w:tc>
      </w:tr>
      <w:tr w:rsidR="00C55594" w:rsidRPr="00C55594" w:rsidTr="0030562B">
        <w:tc>
          <w:tcPr>
            <w:tcW w:w="644" w:type="dxa"/>
          </w:tcPr>
          <w:p w:rsidR="00C55594" w:rsidRPr="00C55594" w:rsidRDefault="00C55594" w:rsidP="00C55594">
            <w:pPr>
              <w:widowControl/>
              <w:spacing w:before="180" w:after="120"/>
              <w:jc w:val="center"/>
              <w:rPr>
                <w:szCs w:val="24"/>
              </w:rPr>
            </w:pPr>
            <w:r w:rsidRPr="00C55594">
              <w:rPr>
                <w:szCs w:val="24"/>
              </w:rPr>
              <w:t>0x10</w:t>
            </w:r>
          </w:p>
        </w:tc>
        <w:tc>
          <w:tcPr>
            <w:tcW w:w="8550" w:type="dxa"/>
          </w:tcPr>
          <w:p w:rsidR="00C55594" w:rsidRPr="00C55594" w:rsidRDefault="00C55594" w:rsidP="00C55594">
            <w:pPr>
              <w:widowControl/>
              <w:spacing w:before="180" w:after="120"/>
              <w:jc w:val="left"/>
              <w:rPr>
                <w:szCs w:val="24"/>
              </w:rPr>
            </w:pPr>
            <w:r w:rsidRPr="00C55594">
              <w:rPr>
                <w:szCs w:val="24"/>
              </w:rPr>
              <w:t xml:space="preserve">Toolbar control uses an MSODGCID specifying a drawing command, as specified in </w:t>
            </w:r>
            <w:hyperlink r:id="rId7" w:anchor="Section_8560795e77594745838ff7f2ef2f1872">
              <w:r w:rsidRPr="00C55594">
                <w:rPr>
                  <w:color w:val="0066FF"/>
                  <w:szCs w:val="24"/>
                  <w:u w:val="single"/>
                </w:rPr>
                <w:t>[MS-ODRAW]</w:t>
              </w:r>
            </w:hyperlink>
            <w:r w:rsidRPr="00C55594">
              <w:rPr>
                <w:szCs w:val="24"/>
              </w:rPr>
              <w:t>.</w:t>
            </w:r>
          </w:p>
        </w:tc>
      </w:tr>
      <w:tr w:rsidR="00C55594" w:rsidRPr="00C55594" w:rsidTr="0030562B">
        <w:tc>
          <w:tcPr>
            <w:tcW w:w="644" w:type="dxa"/>
          </w:tcPr>
          <w:p w:rsidR="00C55594" w:rsidRPr="00C55594" w:rsidRDefault="00C55594" w:rsidP="00C55594">
            <w:pPr>
              <w:widowControl/>
              <w:spacing w:before="180" w:after="120"/>
              <w:jc w:val="center"/>
              <w:rPr>
                <w:szCs w:val="24"/>
              </w:rPr>
            </w:pPr>
            <w:r w:rsidRPr="00C55594">
              <w:rPr>
                <w:szCs w:val="24"/>
              </w:rPr>
              <w:t>0x14</w:t>
            </w:r>
          </w:p>
        </w:tc>
        <w:tc>
          <w:tcPr>
            <w:tcW w:w="8550" w:type="dxa"/>
          </w:tcPr>
          <w:p w:rsidR="00C55594" w:rsidRPr="00C55594" w:rsidRDefault="00C55594" w:rsidP="00C55594">
            <w:pPr>
              <w:widowControl/>
              <w:spacing w:before="180" w:after="120"/>
              <w:jc w:val="left"/>
              <w:rPr>
                <w:szCs w:val="24"/>
              </w:rPr>
            </w:pPr>
            <w:r w:rsidRPr="00C55594">
              <w:rPr>
                <w:szCs w:val="24"/>
              </w:rPr>
              <w:t>Toolbar control uses an MSODGCID specifying a drawing command, as specified in [MS-ODRAW].</w:t>
            </w:r>
          </w:p>
        </w:tc>
      </w:tr>
    </w:tbl>
    <w:p w:rsidR="00C55594" w:rsidRPr="00C55594" w:rsidRDefault="00C55594" w:rsidP="00C55594">
      <w:pPr>
        <w:widowControl/>
        <w:spacing w:before="180" w:after="180"/>
        <w:ind w:left="360"/>
        <w:jc w:val="left"/>
        <w:rPr>
          <w:rFonts w:ascii="Verdana" w:hAnsi="Verdana" w:cs="Times New Roman"/>
          <w:kern w:val="0"/>
          <w:sz w:val="18"/>
          <w:szCs w:val="24"/>
          <w:lang w:eastAsia="en-US"/>
        </w:rPr>
      </w:pP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b/>
          <w:kern w:val="0"/>
          <w:sz w:val="18"/>
          <w:szCs w:val="24"/>
          <w:lang w:eastAsia="en-US"/>
        </w:rPr>
        <w:t xml:space="preserve">C - reserved2 (1 bit): </w:t>
      </w:r>
      <w:r w:rsidRPr="00C55594">
        <w:rPr>
          <w:rFonts w:ascii="Verdana" w:hAnsi="Verdana" w:cs="Times New Roman"/>
          <w:kern w:val="0"/>
          <w:sz w:val="18"/>
          <w:szCs w:val="24"/>
          <w:lang w:eastAsia="en-US"/>
        </w:rPr>
        <w:t>MUST be zero and MUST be ignored.</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b/>
          <w:kern w:val="0"/>
          <w:sz w:val="18"/>
          <w:szCs w:val="24"/>
          <w:lang w:eastAsia="en-US"/>
        </w:rPr>
        <w:t xml:space="preserve">reserved3 (8 bits): </w:t>
      </w:r>
      <w:r w:rsidRPr="00C55594">
        <w:rPr>
          <w:rFonts w:ascii="Verdana" w:hAnsi="Verdana" w:cs="Times New Roman"/>
          <w:kern w:val="0"/>
          <w:sz w:val="18"/>
          <w:szCs w:val="24"/>
          <w:lang w:eastAsia="en-US"/>
        </w:rPr>
        <w:t>MUST be zero and MUST be ignored.</w:t>
      </w:r>
    </w:p>
    <w:p w:rsidR="00C55594" w:rsidRPr="00C55594" w:rsidRDefault="00C55594" w:rsidP="00C55594">
      <w:pPr>
        <w:keepNext/>
        <w:widowControl/>
        <w:tabs>
          <w:tab w:val="left" w:pos="576"/>
        </w:tabs>
        <w:spacing w:before="320" w:after="60"/>
        <w:ind w:left="576" w:hanging="576"/>
        <w:jc w:val="left"/>
        <w:outlineLvl w:val="1"/>
        <w:rPr>
          <w:rFonts w:ascii="Verdana" w:hAnsi="Verdana" w:cs="Arial"/>
          <w:b/>
          <w:bCs/>
          <w:iCs/>
          <w:spacing w:val="-5"/>
          <w:kern w:val="0"/>
          <w:sz w:val="20"/>
          <w:szCs w:val="20"/>
          <w:lang w:eastAsia="en-US"/>
        </w:rPr>
      </w:pPr>
      <w:bookmarkStart w:id="18" w:name="section_7849e4a15cb7495bbd653a8aa7aff2ac"/>
      <w:bookmarkStart w:id="19" w:name="_Toc500760088"/>
      <w:r w:rsidRPr="00C55594">
        <w:rPr>
          <w:rFonts w:ascii="Verdana" w:hAnsi="Verdana" w:cs="Arial"/>
          <w:b/>
          <w:bCs/>
          <w:iCs/>
          <w:spacing w:val="-5"/>
          <w:kern w:val="0"/>
          <w:sz w:val="20"/>
          <w:szCs w:val="20"/>
          <w:lang w:eastAsia="en-US"/>
        </w:rPr>
        <w:t>2.7</w:t>
      </w:r>
      <w:r w:rsidRPr="00C55594">
        <w:rPr>
          <w:rFonts w:ascii="Verdana" w:hAnsi="Verdana" w:cs="Arial"/>
          <w:b/>
          <w:bCs/>
          <w:iCs/>
          <w:spacing w:val="-5"/>
          <w:kern w:val="0"/>
          <w:sz w:val="20"/>
          <w:szCs w:val="20"/>
          <w:lang w:eastAsia="en-US"/>
        </w:rPr>
        <w:tab/>
        <w:t>Algorithms</w:t>
      </w:r>
      <w:bookmarkEnd w:id="18"/>
      <w:bookmarkEnd w:id="19"/>
    </w:p>
    <w:p w:rsidR="00C55594" w:rsidRPr="00C55594" w:rsidRDefault="00C55594" w:rsidP="00C55594">
      <w:pPr>
        <w:keepNext/>
        <w:widowControl/>
        <w:tabs>
          <w:tab w:val="left" w:pos="720"/>
        </w:tabs>
        <w:spacing w:before="320" w:after="60"/>
        <w:ind w:left="720" w:hanging="720"/>
        <w:jc w:val="left"/>
        <w:outlineLvl w:val="2"/>
        <w:rPr>
          <w:rFonts w:ascii="Verdana" w:hAnsi="Verdana" w:cs="Arial"/>
          <w:b/>
          <w:bCs/>
          <w:spacing w:val="-5"/>
          <w:kern w:val="0"/>
          <w:sz w:val="20"/>
          <w:szCs w:val="20"/>
          <w:lang w:eastAsia="en-US"/>
        </w:rPr>
      </w:pPr>
      <w:bookmarkStart w:id="20" w:name="section_9b5f0e3c743b4680b0aa2ac80730c325"/>
      <w:bookmarkStart w:id="21" w:name="_Toc500760089"/>
      <w:r w:rsidRPr="00C55594">
        <w:rPr>
          <w:rFonts w:ascii="Verdana" w:hAnsi="Verdana" w:cs="Arial"/>
          <w:b/>
          <w:bCs/>
          <w:spacing w:val="-5"/>
          <w:kern w:val="0"/>
          <w:sz w:val="20"/>
          <w:szCs w:val="20"/>
          <w:lang w:eastAsia="en-US"/>
        </w:rPr>
        <w:t>2.7.1</w:t>
      </w:r>
      <w:r w:rsidRPr="00C55594">
        <w:rPr>
          <w:rFonts w:ascii="Verdana" w:hAnsi="Verdana" w:cs="Arial"/>
          <w:b/>
          <w:bCs/>
          <w:spacing w:val="-5"/>
          <w:kern w:val="0"/>
          <w:sz w:val="20"/>
          <w:szCs w:val="20"/>
          <w:lang w:eastAsia="en-US"/>
        </w:rPr>
        <w:tab/>
        <w:t xml:space="preserve">Application Data For </w:t>
      </w:r>
      <w:proofErr w:type="spellStart"/>
      <w:r w:rsidRPr="00C55594">
        <w:rPr>
          <w:rFonts w:ascii="Verdana" w:hAnsi="Verdana" w:cs="Arial"/>
          <w:b/>
          <w:bCs/>
          <w:spacing w:val="-5"/>
          <w:kern w:val="0"/>
          <w:sz w:val="20"/>
          <w:szCs w:val="20"/>
          <w:lang w:eastAsia="en-US"/>
        </w:rPr>
        <w:t>VtHyperlink</w:t>
      </w:r>
      <w:bookmarkEnd w:id="20"/>
      <w:bookmarkEnd w:id="21"/>
      <w:proofErr w:type="spellEnd"/>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w:instrText>
      </w:r>
      <w:proofErr w:type="spellStart"/>
      <w:r w:rsidRPr="00C55594">
        <w:rPr>
          <w:rFonts w:ascii="Verdana" w:hAnsi="Verdana" w:cs="Arial"/>
          <w:b/>
          <w:bCs/>
          <w:spacing w:val="-5"/>
          <w:kern w:val="0"/>
          <w:sz w:val="20"/>
          <w:szCs w:val="20"/>
          <w:lang w:eastAsia="en-US"/>
        </w:rPr>
        <w:instrText>Algorithms:Application</w:instrText>
      </w:r>
      <w:proofErr w:type="spellEnd"/>
      <w:r w:rsidRPr="00C55594">
        <w:rPr>
          <w:rFonts w:ascii="Verdana" w:hAnsi="Verdana" w:cs="Arial"/>
          <w:b/>
          <w:bCs/>
          <w:spacing w:val="-5"/>
          <w:kern w:val="0"/>
          <w:sz w:val="20"/>
          <w:szCs w:val="20"/>
          <w:lang w:eastAsia="en-US"/>
        </w:rPr>
        <w:instrText xml:space="preserve"> data for </w:instrText>
      </w:r>
      <w:proofErr w:type="spellStart"/>
      <w:r w:rsidRPr="00C55594">
        <w:rPr>
          <w:rFonts w:ascii="Verdana" w:hAnsi="Verdana" w:cs="Arial"/>
          <w:b/>
          <w:bCs/>
          <w:spacing w:val="-5"/>
          <w:kern w:val="0"/>
          <w:sz w:val="20"/>
          <w:szCs w:val="20"/>
          <w:lang w:eastAsia="en-US"/>
        </w:rPr>
        <w:instrText>VtHyperlink</w:instrText>
      </w:r>
      <w:proofErr w:type="spellEnd"/>
      <w:r w:rsidRPr="00C55594">
        <w:rPr>
          <w:rFonts w:ascii="Verdana" w:hAnsi="Verdana" w:cs="Arial"/>
          <w:b/>
          <w:bCs/>
          <w:spacing w:val="-5"/>
          <w:kern w:val="0"/>
          <w:sz w:val="20"/>
          <w:szCs w:val="20"/>
          <w:lang w:eastAsia="en-US"/>
        </w:rPr>
        <w:instrText xml:space="preserve">"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"Application data for </w:instrText>
      </w:r>
      <w:proofErr w:type="spellStart"/>
      <w:r w:rsidRPr="00C55594">
        <w:rPr>
          <w:rFonts w:ascii="Verdana" w:hAnsi="Verdana" w:cs="Arial"/>
          <w:b/>
          <w:bCs/>
          <w:spacing w:val="-5"/>
          <w:kern w:val="0"/>
          <w:sz w:val="20"/>
          <w:szCs w:val="20"/>
          <w:lang w:eastAsia="en-US"/>
        </w:rPr>
        <w:instrText>VtHyperlink</w:instrText>
      </w:r>
      <w:proofErr w:type="spellEnd"/>
      <w:r w:rsidRPr="00C55594">
        <w:rPr>
          <w:rFonts w:ascii="Verdana" w:hAnsi="Verdana" w:cs="Arial"/>
          <w:b/>
          <w:bCs/>
          <w:spacing w:val="-5"/>
          <w:kern w:val="0"/>
          <w:sz w:val="20"/>
          <w:szCs w:val="20"/>
          <w:lang w:eastAsia="en-US"/>
        </w:rPr>
        <w:instrText xml:space="preserve">" </w:instrText>
      </w:r>
      <w:r w:rsidRPr="00C55594">
        <w:rPr>
          <w:rFonts w:ascii="Verdana" w:hAnsi="Verdana" w:cs="Arial"/>
          <w:b/>
          <w:bCs/>
          <w:spacing w:val="-5"/>
          <w:kern w:val="0"/>
          <w:sz w:val="20"/>
          <w:szCs w:val="20"/>
          <w:lang w:eastAsia="en-US"/>
        </w:rPr>
        <w:fldChar w:fldCharType="end"/>
      </w:r>
      <w:r w:rsidRPr="00C55594">
        <w:rPr>
          <w:rFonts w:ascii="Verdana" w:hAnsi="Verdana" w:cs="Arial"/>
          <w:b/>
          <w:bCs/>
          <w:spacing w:val="-5"/>
          <w:kern w:val="0"/>
          <w:sz w:val="20"/>
          <w:szCs w:val="20"/>
          <w:lang w:eastAsia="en-US"/>
        </w:rPr>
        <w:fldChar w:fldCharType="begin"/>
      </w:r>
      <w:r w:rsidRPr="00C55594">
        <w:rPr>
          <w:rFonts w:ascii="Verdana" w:hAnsi="Verdana" w:cs="Arial"/>
          <w:b/>
          <w:bCs/>
          <w:spacing w:val="-5"/>
          <w:kern w:val="0"/>
          <w:sz w:val="20"/>
          <w:szCs w:val="20"/>
          <w:lang w:eastAsia="en-US"/>
        </w:rPr>
        <w:instrText xml:space="preserve"> XE "</w:instrText>
      </w:r>
      <w:proofErr w:type="spellStart"/>
      <w:r w:rsidRPr="00C55594">
        <w:rPr>
          <w:rFonts w:ascii="Verdana" w:hAnsi="Verdana" w:cs="Arial"/>
          <w:b/>
          <w:bCs/>
          <w:spacing w:val="-5"/>
          <w:kern w:val="0"/>
          <w:sz w:val="20"/>
          <w:szCs w:val="20"/>
          <w:lang w:eastAsia="en-US"/>
        </w:rPr>
        <w:instrText>Details:Application</w:instrText>
      </w:r>
      <w:proofErr w:type="spellEnd"/>
      <w:r w:rsidRPr="00C55594">
        <w:rPr>
          <w:rFonts w:ascii="Verdana" w:hAnsi="Verdana" w:cs="Arial"/>
          <w:b/>
          <w:bCs/>
          <w:spacing w:val="-5"/>
          <w:kern w:val="0"/>
          <w:sz w:val="20"/>
          <w:szCs w:val="20"/>
          <w:lang w:eastAsia="en-US"/>
        </w:rPr>
        <w:instrText xml:space="preserve"> data for </w:instrText>
      </w:r>
      <w:proofErr w:type="spellStart"/>
      <w:r w:rsidRPr="00C55594">
        <w:rPr>
          <w:rFonts w:ascii="Verdana" w:hAnsi="Verdana" w:cs="Arial"/>
          <w:b/>
          <w:bCs/>
          <w:spacing w:val="-5"/>
          <w:kern w:val="0"/>
          <w:sz w:val="20"/>
          <w:szCs w:val="20"/>
          <w:lang w:eastAsia="en-US"/>
        </w:rPr>
        <w:instrText>VtHyperlink</w:instrText>
      </w:r>
      <w:proofErr w:type="spellEnd"/>
      <w:r w:rsidRPr="00C55594">
        <w:rPr>
          <w:rFonts w:ascii="Verdana" w:hAnsi="Verdana" w:cs="Arial"/>
          <w:b/>
          <w:bCs/>
          <w:spacing w:val="-5"/>
          <w:kern w:val="0"/>
          <w:sz w:val="20"/>
          <w:szCs w:val="20"/>
          <w:lang w:eastAsia="en-US"/>
        </w:rPr>
        <w:instrText xml:space="preserve"> algorithm" </w:instrText>
      </w:r>
      <w:r w:rsidRPr="00C55594">
        <w:rPr>
          <w:rFonts w:ascii="Verdana" w:hAnsi="Verdana" w:cs="Arial"/>
          <w:b/>
          <w:bCs/>
          <w:spacing w:val="-5"/>
          <w:kern w:val="0"/>
          <w:sz w:val="20"/>
          <w:szCs w:val="20"/>
          <w:lang w:eastAsia="en-US"/>
        </w:rPr>
        <w:fldChar w:fldCharType="end"/>
      </w:r>
    </w:p>
    <w:p w:rsidR="00C55594" w:rsidRPr="00C55594" w:rsidRDefault="00C55594" w:rsidP="00C55594">
      <w:pPr>
        <w:widowControl/>
        <w:spacing w:before="180" w:after="18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The following algorithm specifies how hyperlink properties (</w:t>
      </w:r>
      <w:hyperlink r:id="rId8" w:anchor="Section_d93502fa5b8f4f47a3fe5574046f4b8d">
        <w:r w:rsidRPr="00C55594">
          <w:rPr>
            <w:rFonts w:ascii="Verdana" w:hAnsi="Verdana" w:cs="Times New Roman"/>
            <w:color w:val="0066FF"/>
            <w:kern w:val="0"/>
            <w:sz w:val="18"/>
            <w:szCs w:val="24"/>
            <w:u w:val="single"/>
            <w:lang w:eastAsia="en-US"/>
          </w:rPr>
          <w:t>[MS-OSHARED]</w:t>
        </w:r>
      </w:hyperlink>
      <w:r w:rsidRPr="00C55594">
        <w:rPr>
          <w:rFonts w:ascii="Verdana" w:hAnsi="Verdana" w:cs="Times New Roman"/>
          <w:kern w:val="0"/>
          <w:sz w:val="18"/>
          <w:szCs w:val="24"/>
          <w:lang w:eastAsia="en-US"/>
        </w:rPr>
        <w:t xml:space="preserve"> section 2.3.3.1.18) that are associated with a </w:t>
      </w:r>
      <w:hyperlink w:anchor="gt_c2c93fec-8d3e-45de-8010-c738cc1cea99">
        <w:r w:rsidRPr="00C55594">
          <w:rPr>
            <w:rFonts w:ascii="Verdana" w:hAnsi="Verdana" w:cs="Times New Roman"/>
            <w:b/>
            <w:color w:val="009900"/>
            <w:kern w:val="0"/>
            <w:sz w:val="18"/>
            <w:szCs w:val="24"/>
            <w:lang w:eastAsia="en-US"/>
          </w:rPr>
          <w:t>range</w:t>
        </w:r>
      </w:hyperlink>
      <w:r w:rsidRPr="00C55594">
        <w:rPr>
          <w:rFonts w:ascii="Verdana" w:hAnsi="Verdana" w:cs="Times New Roman"/>
          <w:kern w:val="0"/>
          <w:sz w:val="18"/>
          <w:szCs w:val="24"/>
          <w:lang w:eastAsia="en-US"/>
        </w:rPr>
        <w:t xml:space="preserve"> of cells or shapes in a document construct their </w:t>
      </w:r>
      <w:proofErr w:type="spellStart"/>
      <w:r w:rsidRPr="00C55594">
        <w:rPr>
          <w:rFonts w:ascii="Verdana" w:hAnsi="Verdana" w:cs="Times New Roman"/>
          <w:b/>
          <w:kern w:val="0"/>
          <w:sz w:val="18"/>
          <w:szCs w:val="24"/>
          <w:lang w:eastAsia="en-US"/>
        </w:rPr>
        <w:t>dwApp</w:t>
      </w:r>
      <w:proofErr w:type="spellEnd"/>
      <w:r w:rsidRPr="00C55594">
        <w:rPr>
          <w:rFonts w:ascii="Verdana" w:hAnsi="Verdana" w:cs="Times New Roman"/>
          <w:kern w:val="0"/>
          <w:sz w:val="18"/>
          <w:szCs w:val="24"/>
          <w:lang w:eastAsia="en-US"/>
        </w:rPr>
        <w:t xml:space="preserve"> structure </w:t>
      </w:r>
      <w:hyperlink w:anchor="gt_5d78ca78-a9b1-4791-8126-bf9494304b11">
        <w:r w:rsidRPr="00C55594">
          <w:rPr>
            <w:rFonts w:ascii="Verdana" w:hAnsi="Verdana" w:cs="Times New Roman"/>
            <w:b/>
            <w:color w:val="009900"/>
            <w:kern w:val="0"/>
            <w:sz w:val="18"/>
            <w:szCs w:val="24"/>
            <w:lang w:eastAsia="en-US"/>
          </w:rPr>
          <w:t>member (1)</w:t>
        </w:r>
      </w:hyperlink>
      <w:r w:rsidRPr="00C55594">
        <w:rPr>
          <w:rFonts w:ascii="Verdana" w:hAnsi="Verdana" w:cs="Times New Roman"/>
          <w:kern w:val="0"/>
          <w:sz w:val="18"/>
          <w:szCs w:val="24"/>
          <w:lang w:eastAsia="en-US"/>
        </w:rPr>
        <w:t xml:space="preserve"> value.</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1.</w:t>
      </w:r>
      <w:r w:rsidRPr="00C55594">
        <w:rPr>
          <w:rFonts w:ascii="Verdana" w:hAnsi="Verdana" w:cs="Times New Roman"/>
          <w:kern w:val="0"/>
          <w:sz w:val="18"/>
          <w:szCs w:val="24"/>
          <w:lang w:eastAsia="en-US"/>
        </w:rPr>
        <w:tab/>
        <w:t xml:space="preserve">If the hyperlink is associated with a shape </w:t>
      </w:r>
      <w:hyperlink r:id="rId9" w:anchor="Section_8560795e77594745838ff7f2ef2f1872">
        <w:r w:rsidRPr="00C55594">
          <w:rPr>
            <w:rFonts w:ascii="Verdana" w:hAnsi="Verdana" w:cs="Times New Roman"/>
            <w:color w:val="0066FF"/>
            <w:kern w:val="0"/>
            <w:sz w:val="18"/>
            <w:szCs w:val="24"/>
            <w:u w:val="single"/>
            <w:lang w:eastAsia="en-US"/>
          </w:rPr>
          <w:t>[MS-ODRAW]</w:t>
        </w:r>
      </w:hyperlink>
      <w:r w:rsidRPr="00C55594">
        <w:rPr>
          <w:rFonts w:ascii="Verdana" w:hAnsi="Verdana" w:cs="Times New Roman"/>
          <w:kern w:val="0"/>
          <w:sz w:val="18"/>
          <w:szCs w:val="24"/>
          <w:lang w:eastAsia="en-US"/>
        </w:rPr>
        <w:t xml:space="preserve"> section 2.2.31, the </w:t>
      </w:r>
      <w:proofErr w:type="spellStart"/>
      <w:r w:rsidRPr="00C55594">
        <w:rPr>
          <w:rFonts w:ascii="Verdana" w:hAnsi="Verdana" w:cs="Times New Roman"/>
          <w:b/>
          <w:kern w:val="0"/>
          <w:sz w:val="18"/>
          <w:szCs w:val="24"/>
          <w:lang w:eastAsia="en-US"/>
        </w:rPr>
        <w:t>dwApp</w:t>
      </w:r>
      <w:proofErr w:type="spellEnd"/>
      <w:r w:rsidRPr="00C55594">
        <w:rPr>
          <w:rFonts w:ascii="Verdana" w:hAnsi="Verdana" w:cs="Times New Roman"/>
          <w:kern w:val="0"/>
          <w:sz w:val="18"/>
          <w:szCs w:val="24"/>
          <w:lang w:eastAsia="en-US"/>
        </w:rPr>
        <w:t xml:space="preserve"> value MUST be 0xFFFFFFFF.</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2.</w:t>
      </w:r>
      <w:r w:rsidRPr="00C55594">
        <w:rPr>
          <w:rFonts w:ascii="Verdana" w:hAnsi="Verdana" w:cs="Times New Roman"/>
          <w:kern w:val="0"/>
          <w:sz w:val="18"/>
          <w:szCs w:val="24"/>
          <w:lang w:eastAsia="en-US"/>
        </w:rPr>
        <w:tab/>
        <w:t xml:space="preserve">Otherwise the hyperlink MUST be associated with a range of cells on a </w:t>
      </w:r>
      <w:hyperlink w:anchor="gt_0b356926-f9cb-4dc2-a859-71441d62503d">
        <w:r w:rsidRPr="00C55594">
          <w:rPr>
            <w:rFonts w:ascii="Verdana" w:hAnsi="Verdana" w:cs="Times New Roman"/>
            <w:b/>
            <w:color w:val="009900"/>
            <w:kern w:val="0"/>
            <w:sz w:val="18"/>
            <w:szCs w:val="24"/>
            <w:lang w:eastAsia="en-US"/>
          </w:rPr>
          <w:t>sheet</w:t>
        </w:r>
      </w:hyperlink>
      <w:r w:rsidRPr="00C55594">
        <w:rPr>
          <w:rFonts w:ascii="Verdana" w:hAnsi="Verdana" w:cs="Times New Roman"/>
          <w:kern w:val="0"/>
          <w:sz w:val="18"/>
          <w:szCs w:val="24"/>
          <w:lang w:eastAsia="en-US"/>
        </w:rPr>
        <w:t xml:space="preserve">, and the </w:t>
      </w:r>
      <w:proofErr w:type="spellStart"/>
      <w:r w:rsidRPr="00C55594">
        <w:rPr>
          <w:rFonts w:ascii="Verdana" w:hAnsi="Verdana" w:cs="Times New Roman"/>
          <w:b/>
          <w:kern w:val="0"/>
          <w:sz w:val="18"/>
          <w:szCs w:val="24"/>
          <w:lang w:eastAsia="en-US"/>
        </w:rPr>
        <w:t>dwApp</w:t>
      </w:r>
      <w:proofErr w:type="spellEnd"/>
      <w:r w:rsidRPr="00C55594">
        <w:rPr>
          <w:rFonts w:ascii="Verdana" w:hAnsi="Verdana" w:cs="Times New Roman"/>
          <w:kern w:val="0"/>
          <w:sz w:val="18"/>
          <w:szCs w:val="24"/>
          <w:lang w:eastAsia="en-US"/>
        </w:rPr>
        <w:t xml:space="preserve"> value is computed as follows:</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3.</w:t>
      </w:r>
      <w:r w:rsidRPr="00C55594">
        <w:rPr>
          <w:rFonts w:ascii="Verdana" w:hAnsi="Verdana" w:cs="Times New Roman"/>
          <w:kern w:val="0"/>
          <w:sz w:val="18"/>
          <w:szCs w:val="24"/>
          <w:lang w:eastAsia="en-US"/>
        </w:rPr>
        <w:tab/>
        <w:t>Set an unsigned 2-byte integer (</w:t>
      </w:r>
      <w:proofErr w:type="spellStart"/>
      <w:r w:rsidRPr="00C55594">
        <w:rPr>
          <w:rFonts w:ascii="Verdana" w:hAnsi="Verdana" w:cs="Times New Roman"/>
          <w:kern w:val="0"/>
          <w:sz w:val="18"/>
          <w:szCs w:val="24"/>
          <w:lang w:eastAsia="en-US"/>
        </w:rPr>
        <w:t>wHLIndex</w:t>
      </w:r>
      <w:proofErr w:type="spellEnd"/>
      <w:r w:rsidRPr="00C55594">
        <w:rPr>
          <w:rFonts w:ascii="Verdana" w:hAnsi="Verdana" w:cs="Times New Roman"/>
          <w:kern w:val="0"/>
          <w:sz w:val="18"/>
          <w:szCs w:val="24"/>
          <w:lang w:eastAsia="en-US"/>
        </w:rPr>
        <w:t xml:space="preserve">) equal to the zero-based index of the </w:t>
      </w:r>
      <w:hyperlink w:anchor="Section_f0b9de34b1474f96a1a3ac21f6fd48fa" w:history="1">
        <w:r w:rsidRPr="00C55594">
          <w:rPr>
            <w:rFonts w:ascii="Verdana" w:hAnsi="Verdana" w:cs="Times New Roman"/>
            <w:color w:val="0066FF"/>
            <w:kern w:val="0"/>
            <w:sz w:val="18"/>
            <w:szCs w:val="24"/>
            <w:u w:val="single"/>
            <w:lang w:eastAsia="en-US"/>
          </w:rPr>
          <w:t>HLink</w:t>
        </w:r>
      </w:hyperlink>
      <w:r w:rsidRPr="00C55594">
        <w:rPr>
          <w:rFonts w:ascii="Verdana" w:hAnsi="Verdana" w:cs="Times New Roman"/>
          <w:kern w:val="0"/>
          <w:sz w:val="18"/>
          <w:szCs w:val="24"/>
          <w:lang w:eastAsia="en-US"/>
        </w:rPr>
        <w:t xml:space="preserve"> structure or </w:t>
      </w:r>
      <w:hyperlink w:anchor="Section_e85d171a913844bb8e539cef48abbc0e" w:history="1">
        <w:r w:rsidRPr="00C55594">
          <w:rPr>
            <w:rFonts w:ascii="Verdana" w:hAnsi="Verdana" w:cs="Times New Roman"/>
            <w:color w:val="0066FF"/>
            <w:kern w:val="0"/>
            <w:sz w:val="18"/>
            <w:szCs w:val="24"/>
            <w:u w:val="single"/>
            <w:lang w:eastAsia="en-US"/>
          </w:rPr>
          <w:t>HLinkTooltip</w:t>
        </w:r>
      </w:hyperlink>
      <w:r w:rsidRPr="00C55594">
        <w:rPr>
          <w:rFonts w:ascii="Verdana" w:hAnsi="Verdana" w:cs="Times New Roman"/>
          <w:kern w:val="0"/>
          <w:sz w:val="18"/>
          <w:szCs w:val="24"/>
          <w:lang w:eastAsia="en-US"/>
        </w:rPr>
        <w:t xml:space="preserve"> structure in the sheet that the hyperlink is associated with.</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4.</w:t>
      </w:r>
      <w:r w:rsidRPr="00C55594">
        <w:rPr>
          <w:rFonts w:ascii="Verdana" w:hAnsi="Verdana" w:cs="Times New Roman"/>
          <w:kern w:val="0"/>
          <w:sz w:val="18"/>
          <w:szCs w:val="24"/>
          <w:lang w:eastAsia="en-US"/>
        </w:rPr>
        <w:tab/>
        <w:t>Set an unsigned 2-byte integer (</w:t>
      </w:r>
      <w:proofErr w:type="spellStart"/>
      <w:r w:rsidRPr="00C55594">
        <w:rPr>
          <w:rFonts w:ascii="Verdana" w:hAnsi="Verdana" w:cs="Times New Roman"/>
          <w:kern w:val="0"/>
          <w:sz w:val="18"/>
          <w:szCs w:val="24"/>
          <w:lang w:eastAsia="en-US"/>
        </w:rPr>
        <w:t>wWSIndex</w:t>
      </w:r>
      <w:proofErr w:type="spellEnd"/>
      <w:r w:rsidRPr="00C55594">
        <w:rPr>
          <w:rFonts w:ascii="Verdana" w:hAnsi="Verdana" w:cs="Times New Roman"/>
          <w:kern w:val="0"/>
          <w:sz w:val="18"/>
          <w:szCs w:val="24"/>
          <w:lang w:eastAsia="en-US"/>
        </w:rPr>
        <w:t>) equal to the zero-based index of the sheet in the document on which this range of cells that the hyperlink is associated with is defined.</w:t>
      </w:r>
    </w:p>
    <w:p w:rsidR="00C55594" w:rsidRPr="00C55594" w:rsidRDefault="00C55594" w:rsidP="00C55594">
      <w:pPr>
        <w:widowControl/>
        <w:spacing w:before="180" w:after="180"/>
        <w:ind w:left="360" w:hanging="36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5.</w:t>
      </w:r>
      <w:r w:rsidRPr="00C55594">
        <w:rPr>
          <w:rFonts w:ascii="Verdana" w:hAnsi="Verdana" w:cs="Times New Roman"/>
          <w:kern w:val="0"/>
          <w:sz w:val="18"/>
          <w:szCs w:val="24"/>
          <w:lang w:eastAsia="en-US"/>
        </w:rPr>
        <w:tab/>
        <w:t xml:space="preserve">The value of </w:t>
      </w:r>
      <w:proofErr w:type="spellStart"/>
      <w:r w:rsidRPr="00C55594">
        <w:rPr>
          <w:rFonts w:ascii="Verdana" w:hAnsi="Verdana" w:cs="Times New Roman"/>
          <w:b/>
          <w:kern w:val="0"/>
          <w:sz w:val="18"/>
          <w:szCs w:val="24"/>
          <w:lang w:eastAsia="en-US"/>
        </w:rPr>
        <w:t>dwApp</w:t>
      </w:r>
      <w:proofErr w:type="spellEnd"/>
      <w:r w:rsidRPr="00C55594">
        <w:rPr>
          <w:rFonts w:ascii="Verdana" w:hAnsi="Verdana" w:cs="Times New Roman"/>
          <w:kern w:val="0"/>
          <w:sz w:val="18"/>
          <w:szCs w:val="24"/>
          <w:lang w:eastAsia="en-US"/>
        </w:rPr>
        <w:t xml:space="preserve"> MUST be equal to the bitwise OR of </w:t>
      </w:r>
      <w:proofErr w:type="spellStart"/>
      <w:r w:rsidRPr="00C55594">
        <w:rPr>
          <w:rFonts w:ascii="Verdana" w:hAnsi="Verdana" w:cs="Times New Roman"/>
          <w:kern w:val="0"/>
          <w:sz w:val="18"/>
          <w:szCs w:val="24"/>
          <w:lang w:eastAsia="en-US"/>
        </w:rPr>
        <w:t>wWSIndex</w:t>
      </w:r>
      <w:proofErr w:type="spellEnd"/>
      <w:r w:rsidRPr="00C55594">
        <w:rPr>
          <w:rFonts w:ascii="Verdana" w:hAnsi="Verdana" w:cs="Times New Roman"/>
          <w:kern w:val="0"/>
          <w:sz w:val="18"/>
          <w:szCs w:val="24"/>
          <w:lang w:eastAsia="en-US"/>
        </w:rPr>
        <w:t xml:space="preserve"> shifted 16 bits to the high order and </w:t>
      </w:r>
      <w:proofErr w:type="spellStart"/>
      <w:r w:rsidRPr="00C55594">
        <w:rPr>
          <w:rFonts w:ascii="Verdana" w:hAnsi="Verdana" w:cs="Times New Roman"/>
          <w:kern w:val="0"/>
          <w:sz w:val="18"/>
          <w:szCs w:val="24"/>
          <w:lang w:eastAsia="en-US"/>
        </w:rPr>
        <w:t>wHLIndex</w:t>
      </w:r>
      <w:proofErr w:type="spellEnd"/>
      <w:r w:rsidRPr="00C55594">
        <w:rPr>
          <w:rFonts w:ascii="Verdana" w:hAnsi="Verdana" w:cs="Times New Roman"/>
          <w:kern w:val="0"/>
          <w:sz w:val="18"/>
          <w:szCs w:val="24"/>
          <w:lang w:eastAsia="en-US"/>
        </w:rPr>
        <w:t>.</w:t>
      </w:r>
    </w:p>
    <w:p w:rsidR="00C55594" w:rsidRPr="00C55594" w:rsidRDefault="00C55594" w:rsidP="00C55594">
      <w:pPr>
        <w:widowControl/>
        <w:spacing w:before="180" w:after="180"/>
        <w:ind w:left="1440"/>
        <w:jc w:val="left"/>
        <w:rPr>
          <w:rFonts w:ascii="Verdana" w:hAnsi="Verdana" w:cs="Times New Roman"/>
          <w:kern w:val="0"/>
          <w:sz w:val="18"/>
          <w:szCs w:val="24"/>
          <w:lang w:eastAsia="en-US"/>
        </w:rPr>
      </w:pPr>
      <w:r w:rsidRPr="00C55594">
        <w:rPr>
          <w:rFonts w:ascii="Verdana" w:hAnsi="Verdana" w:cs="Times New Roman"/>
          <w:kern w:val="0"/>
          <w:sz w:val="18"/>
          <w:szCs w:val="24"/>
          <w:lang w:eastAsia="en-US"/>
        </w:rPr>
        <w:t xml:space="preserve">Example: </w:t>
      </w:r>
      <w:proofErr w:type="spellStart"/>
      <w:r w:rsidRPr="00C55594">
        <w:rPr>
          <w:rFonts w:ascii="Courier New" w:hAnsi="Courier New" w:cs="Times New Roman"/>
          <w:kern w:val="0"/>
          <w:sz w:val="18"/>
          <w:szCs w:val="24"/>
          <w:lang w:eastAsia="en-US"/>
        </w:rPr>
        <w:t>dwApp</w:t>
      </w:r>
      <w:proofErr w:type="spellEnd"/>
      <w:r w:rsidRPr="00C55594">
        <w:rPr>
          <w:rFonts w:ascii="Courier New" w:hAnsi="Courier New" w:cs="Times New Roman"/>
          <w:kern w:val="0"/>
          <w:sz w:val="18"/>
          <w:szCs w:val="24"/>
          <w:lang w:eastAsia="en-US"/>
        </w:rPr>
        <w:t xml:space="preserve"> = (</w:t>
      </w:r>
      <w:proofErr w:type="spellStart"/>
      <w:r w:rsidRPr="00C55594">
        <w:rPr>
          <w:rFonts w:ascii="Courier New" w:hAnsi="Courier New" w:cs="Times New Roman"/>
          <w:kern w:val="0"/>
          <w:sz w:val="18"/>
          <w:szCs w:val="24"/>
          <w:lang w:eastAsia="en-US"/>
        </w:rPr>
        <w:t>wWSIndex</w:t>
      </w:r>
      <w:proofErr w:type="spellEnd"/>
      <w:r w:rsidRPr="00C55594">
        <w:rPr>
          <w:rFonts w:ascii="Courier New" w:hAnsi="Courier New" w:cs="Times New Roman"/>
          <w:kern w:val="0"/>
          <w:sz w:val="18"/>
          <w:szCs w:val="24"/>
          <w:lang w:eastAsia="en-US"/>
        </w:rPr>
        <w:t xml:space="preserve"> &lt;&lt; 16) | </w:t>
      </w:r>
      <w:proofErr w:type="spellStart"/>
      <w:r w:rsidRPr="00C55594">
        <w:rPr>
          <w:rFonts w:ascii="Courier New" w:hAnsi="Courier New" w:cs="Times New Roman"/>
          <w:kern w:val="0"/>
          <w:sz w:val="18"/>
          <w:szCs w:val="24"/>
          <w:lang w:eastAsia="en-US"/>
        </w:rPr>
        <w:t>wHLIndex</w:t>
      </w:r>
      <w:proofErr w:type="spellEnd"/>
      <w:r w:rsidRPr="00C55594">
        <w:rPr>
          <w:rFonts w:ascii="Courier New" w:hAnsi="Courier New" w:cs="Times New Roman"/>
          <w:kern w:val="0"/>
          <w:sz w:val="18"/>
          <w:szCs w:val="24"/>
          <w:lang w:eastAsia="en-US"/>
        </w:rPr>
        <w:t>;</w:t>
      </w:r>
    </w:p>
    <w:p w:rsidR="00C55594" w:rsidRPr="00C55594" w:rsidRDefault="00C55594" w:rsidP="00C55594">
      <w:pPr>
        <w:widowControl/>
        <w:spacing w:before="180" w:after="180"/>
        <w:jc w:val="left"/>
        <w:rPr>
          <w:rFonts w:ascii="Verdana" w:hAnsi="Verdana" w:cs="Times New Roman"/>
          <w:kern w:val="0"/>
          <w:sz w:val="18"/>
          <w:szCs w:val="24"/>
          <w:lang w:eastAsia="en-US"/>
        </w:rPr>
      </w:pPr>
    </w:p>
    <w:p w:rsidR="0046456A" w:rsidRDefault="0046456A">
      <w:bookmarkStart w:id="22" w:name="_GoBack"/>
      <w:bookmarkEnd w:id="22"/>
    </w:p>
    <w:sectPr w:rsidR="004645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94"/>
    <w:rsid w:val="0046456A"/>
    <w:rsid w:val="00C55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3D24A-4D94-47AB-B525-23825DE3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hadedHeader">
    <w:name w:val="Table - Shaded Header"/>
    <w:basedOn w:val="a1"/>
    <w:uiPriority w:val="99"/>
    <w:qFormat/>
    <w:rsid w:val="00C55594"/>
    <w:pPr>
      <w:spacing w:before="60" w:after="60"/>
    </w:pPr>
    <w:rPr>
      <w:rFonts w:ascii="Verdana" w:hAnsi="Verdana" w:cs="Times New Roman"/>
      <w:kern w:val="0"/>
      <w:sz w:val="16"/>
      <w:szCs w:val="18"/>
      <w:lang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table" w:customStyle="1" w:styleId="Table-PacketDiagram">
    <w:name w:val="Table - Packet Diagram"/>
    <w:basedOn w:val="Table-ShadedHeader"/>
    <w:uiPriority w:val="99"/>
    <w:qFormat/>
    <w:rsid w:val="00C55594"/>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table" w:customStyle="1" w:styleId="Table-ShadedHeaderIndented">
    <w:name w:val="Table - Shaded Header Indented"/>
    <w:basedOn w:val="Table-ShadedHeader"/>
    <w:uiPriority w:val="99"/>
    <w:rsid w:val="00C55594"/>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OfficeEncryption\%5bMS-OSHARED%5d.pdf" TargetMode="External"/><Relationship Id="rId3" Type="http://schemas.openxmlformats.org/officeDocument/2006/relationships/webSettings" Target="webSettings.xml"/><Relationship Id="rId7" Type="http://schemas.openxmlformats.org/officeDocument/2006/relationships/hyperlink" Target="file:///C:\Users\Administrator\Desktop\OfficeEncryption\%5bMS-ODRAW%5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OfficeEncryption\%5bMS-CTXLS%5d.pdf" TargetMode="External"/><Relationship Id="rId11" Type="http://schemas.openxmlformats.org/officeDocument/2006/relationships/theme" Target="theme/theme1.xml"/><Relationship Id="rId5" Type="http://schemas.openxmlformats.org/officeDocument/2006/relationships/hyperlink" Target="file:///C:\Users\Administrator\Desktop\OfficeEncryption\%5bMS-OSHARED%5d.pdf" TargetMode="External"/><Relationship Id="rId10" Type="http://schemas.openxmlformats.org/officeDocument/2006/relationships/fontTable" Target="fontTable.xml"/><Relationship Id="rId4" Type="http://schemas.openxmlformats.org/officeDocument/2006/relationships/hyperlink" Target="file:///C:\Users\Administrator\Desktop\OfficeEncryption\%5bMS-OSHARED%5d.pdf" TargetMode="External"/><Relationship Id="rId9" Type="http://schemas.openxmlformats.org/officeDocument/2006/relationships/hyperlink" Target="file:///C:\Users\Administrator\Desktop\OfficeEncryption\%5bMS-ODRAW%5d.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a248</dc:creator>
  <cp:keywords/>
  <dc:description/>
  <cp:lastModifiedBy>a248</cp:lastModifiedBy>
  <cp:revision>1</cp:revision>
  <dcterms:created xsi:type="dcterms:W3CDTF">2018-06-23T14:33:00Z</dcterms:created>
  <dcterms:modified xsi:type="dcterms:W3CDTF">2018-06-23T14:34:00Z</dcterms:modified>
</cp:coreProperties>
</file>