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88" w:lineRule="auto"/>
        <w:jc w:val="center"/>
      </w:pPr>
      <w:r>
        <w:rPr>
          <w:rFonts w:ascii="Arial Unicode MS" w:hAnsi="Arial Unicode MS" w:eastAsia="Arial Unicode MS"/>
          <w:i w:val="0"/>
          <w:color w:val="22577A"/>
          <w:sz w:val="32"/>
        </w:rPr>
        <w:t>SWIFTUI 深度讲义</w:t>
      </w:r>
    </w:p>
    <w:p>
      <w:pPr>
        <w:spacing w:after="160" w:line="288" w:lineRule="auto"/>
        <w:jc w:val="center"/>
      </w:pPr>
      <w:r>
        <w:rPr>
          <w:rFonts w:ascii="Arial Unicode MS" w:hAnsi="Arial Unicode MS" w:eastAsia="Arial Unicode MS"/>
          <w:b/>
          <w:i w:val="0"/>
          <w:color w:val="172033"/>
          <w:sz w:val="54"/>
        </w:rPr>
        <w:t>从状态包装器到渲染流水线</w:t>
      </w:r>
    </w:p>
    <w:p>
      <w:pPr>
        <w:spacing w:after="520" w:line="288" w:lineRule="auto"/>
        <w:jc w:val="center"/>
      </w:pPr>
      <w:r>
        <w:rPr>
          <w:rFonts w:ascii="Arial Unicode MS" w:hAnsi="Arial Unicode MS" w:eastAsia="Arial Unicode MS"/>
          <w:b/>
          <w:i w:val="0"/>
          <w:color w:val="2F6690"/>
          <w:sz w:val="23"/>
        </w:rPr>
        <w:t>@State · Binding · ObservableObject · Environment · Identity · Observation · Diff &amp; Render</w:t>
      </w:r>
    </w:p>
    <w:p>
      <w:pPr>
        <w:keepNext/>
        <w:spacing w:before="80" w:after="60"/>
      </w:pPr>
      <w:r>
        <w:rPr>
          <w:rFonts w:ascii="Arial Unicode MS" w:hAnsi="Arial Unicode MS" w:eastAsia="Arial Unicode MS"/>
          <w:b/>
          <w:color w:val="667085"/>
          <w:sz w:val="18"/>
        </w:rPr>
        <w:t>本讲义的主线</w:t>
      </w:r>
    </w:p>
    <w:tbl>
      <w:tblPr>
        <w:tblW w:type="dxa" w:w="780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7800"/>
      </w:tblGrid>
      <w:tr>
        <w:tc>
          <w:tcPr>
            <w:tcW w:type="dxa" w:w="7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  <w:shd w:fill="DCEEF5"/>
          </w:tcPr>
          <w:p>
            <w:pPr>
              <w:spacing w:before="20" w:after="20"/>
              <w:jc w:val="center"/>
            </w:pPr>
            <w:r>
              <w:rPr>
                <w:rFonts w:ascii="Arial Unicode MS" w:hAnsi="Arial Unicode MS" w:eastAsia="Arial Unicode MS"/>
                <w:b/>
                <w:color w:val="22577A"/>
                <w:sz w:val="18"/>
              </w:rPr>
              <w:t>View 是短生命周期的值描述</w:t>
            </w:r>
          </w:p>
        </w:tc>
      </w:tr>
      <w:tr>
        <w:tc>
          <w:tcPr>
            <w:tcW w:type="dxa" w:w="7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Arial Unicode MS" w:hAnsi="Arial Unicode MS" w:eastAsia="Arial Unicode MS"/>
                <w:b w:val="0"/>
                <w:color w:val="667085"/>
                <w:sz w:val="18"/>
              </w:rPr>
              <w:t>↓</w:t>
            </w:r>
          </w:p>
        </w:tc>
      </w:tr>
      <w:tr>
        <w:tc>
          <w:tcPr>
            <w:tcW w:type="dxa" w:w="7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  <w:shd w:fill="DCEEF5"/>
          </w:tcPr>
          <w:p>
            <w:pPr>
              <w:spacing w:before="20" w:after="20"/>
              <w:jc w:val="center"/>
            </w:pPr>
            <w:r>
              <w:rPr>
                <w:rFonts w:ascii="Arial Unicode MS" w:hAnsi="Arial Unicode MS" w:eastAsia="Arial Unicode MS"/>
                <w:b/>
                <w:color w:val="22577A"/>
                <w:sz w:val="18"/>
              </w:rPr>
              <w:t>Identity 决定节点与状态的连续性</w:t>
            </w:r>
          </w:p>
        </w:tc>
      </w:tr>
      <w:tr>
        <w:tc>
          <w:tcPr>
            <w:tcW w:type="dxa" w:w="7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Arial Unicode MS" w:hAnsi="Arial Unicode MS" w:eastAsia="Arial Unicode MS"/>
                <w:b w:val="0"/>
                <w:color w:val="667085"/>
                <w:sz w:val="18"/>
              </w:rPr>
              <w:t>↓</w:t>
            </w:r>
          </w:p>
        </w:tc>
      </w:tr>
      <w:tr>
        <w:tc>
          <w:tcPr>
            <w:tcW w:type="dxa" w:w="7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  <w:shd w:fill="DCEEF5"/>
          </w:tcPr>
          <w:p>
            <w:pPr>
              <w:spacing w:before="20" w:after="20"/>
              <w:jc w:val="center"/>
            </w:pPr>
            <w:r>
              <w:rPr>
                <w:rFonts w:ascii="Arial Unicode MS" w:hAnsi="Arial Unicode MS" w:eastAsia="Arial Unicode MS"/>
                <w:b/>
                <w:color w:val="22577A"/>
                <w:sz w:val="18"/>
              </w:rPr>
              <w:t>动态属性把 View 接入外部状态与环境</w:t>
            </w:r>
          </w:p>
        </w:tc>
      </w:tr>
      <w:tr>
        <w:tc>
          <w:tcPr>
            <w:tcW w:type="dxa" w:w="7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Arial Unicode MS" w:hAnsi="Arial Unicode MS" w:eastAsia="Arial Unicode MS"/>
                <w:b w:val="0"/>
                <w:color w:val="667085"/>
                <w:sz w:val="18"/>
              </w:rPr>
              <w:t>↓</w:t>
            </w:r>
          </w:p>
        </w:tc>
      </w:tr>
      <w:tr>
        <w:tc>
          <w:tcPr>
            <w:tcW w:type="dxa" w:w="7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  <w:shd w:fill="DCEEF5"/>
          </w:tcPr>
          <w:p>
            <w:pPr>
              <w:spacing w:before="20" w:after="20"/>
              <w:jc w:val="center"/>
            </w:pPr>
            <w:r>
              <w:rPr>
                <w:rFonts w:ascii="Arial Unicode MS" w:hAnsi="Arial Unicode MS" w:eastAsia="Arial Unicode MS"/>
                <w:b/>
                <w:color w:val="22577A"/>
                <w:sz w:val="18"/>
              </w:rPr>
              <w:t>依赖变化使相关计算失效</w:t>
            </w:r>
          </w:p>
        </w:tc>
      </w:tr>
      <w:tr>
        <w:tc>
          <w:tcPr>
            <w:tcW w:type="dxa" w:w="7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Arial Unicode MS" w:hAnsi="Arial Unicode MS" w:eastAsia="Arial Unicode MS"/>
                <w:b w:val="0"/>
                <w:color w:val="667085"/>
                <w:sz w:val="18"/>
              </w:rPr>
              <w:t>↓</w:t>
            </w:r>
          </w:p>
        </w:tc>
      </w:tr>
      <w:tr>
        <w:tc>
          <w:tcPr>
            <w:tcW w:type="dxa" w:w="7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  <w:shd w:fill="DCEEF5"/>
          </w:tcPr>
          <w:p>
            <w:pPr>
              <w:spacing w:before="20" w:after="20"/>
              <w:jc w:val="center"/>
            </w:pPr>
            <w:r>
              <w:rPr>
                <w:rFonts w:ascii="Arial Unicode MS" w:hAnsi="Arial Unicode MS" w:eastAsia="Arial Unicode MS"/>
                <w:b/>
                <w:color w:val="22577A"/>
                <w:sz w:val="18"/>
              </w:rPr>
              <w:t>body 重新描述 → 协调差异 → 布局与渲染</w:t>
            </w:r>
          </w:p>
        </w:tc>
      </w:tr>
    </w:tbl>
    <w:p>
      <w:pPr>
        <w:spacing w:after="0"/>
      </w:pPr>
    </w:p>
    <w:p>
      <w:pPr>
        <w:spacing w:after="100" w:line="288" w:lineRule="auto"/>
        <w:jc w:val="center"/>
      </w:pPr>
      <w:r>
        <w:rPr>
          <w:rFonts w:ascii="Arial Unicode MS" w:hAnsi="Arial Unicode MS" w:eastAsia="Arial Unicode MS"/>
          <w:i w:val="0"/>
          <w:color w:val="667085"/>
          <w:sz w:val="21"/>
        </w:rPr>
        <w:t>面向没有对话背景的读者 · 适合 A4 双面打印</w:t>
      </w:r>
    </w:p>
    <w:p>
      <w:pPr>
        <w:spacing w:after="0" w:line="288" w:lineRule="auto"/>
        <w:jc w:val="center"/>
      </w:pPr>
      <w:r>
        <w:rPr>
          <w:rFonts w:ascii="Arial Unicode MS" w:hAnsi="Arial Unicode MS" w:eastAsia="Arial Unicode MS"/>
          <w:i w:val="0"/>
          <w:color w:val="667085"/>
          <w:sz w:val="21"/>
        </w:rPr>
        <w:t>修订日期：2026-07-28</w:t>
      </w:r>
    </w:p>
    <w:p>
      <w:r>
        <w:br w:type="page"/>
      </w:r>
    </w:p>
    <w:p>
      <w:pPr>
        <w:pStyle w:val="Heading1"/>
      </w:pPr>
      <w:r>
        <w:t>如何阅读这份讲义</w:t>
      </w:r>
    </w:p>
    <w:p>
      <w:pPr>
        <w:spacing w:after="100" w:line="288" w:lineRule="auto"/>
      </w:pPr>
      <w:r>
        <w:rPr>
          <w:rFonts w:ascii="Arial Unicode MS" w:hAnsi="Arial Unicode MS" w:eastAsia="Arial Unicode MS"/>
          <w:i w:val="0"/>
          <w:color w:val="172033"/>
          <w:sz w:val="21"/>
        </w:rPr>
        <w:t>这不是一份 API 速查表，而是一条逐步建立心智模型的学习路径。读者不需要预先理解 SwiftUI 的内部实现；只要熟悉 Swift 的 struct、class、闭包和基础 SwiftUI 语法，就可以从第一章开始。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000"/>
      </w:tblGrid>
      <w:tr>
        <w:tc>
          <w:tcPr>
            <w:tcW w:type="dxa" w:w="90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color="9A6A00"/>
              <w:left w:val="single" w:sz="8" w:color="9A6A00"/>
              <w:bottom w:val="single" w:sz="8" w:color="9A6A00"/>
              <w:right w:val="single" w:sz="8" w:color="9A6A00"/>
              <w:insideH w:val="single" w:sz="8" w:color="9A6A00"/>
              <w:insideV w:val="single" w:sz="8" w:color="9A6A00"/>
            </w:tcBorders>
            <w:vAlign w:val="center"/>
            <w:shd w:fill="FFF5D8"/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b/>
                <w:color w:val="9A6A00"/>
                <w:sz w:val="21"/>
              </w:rPr>
              <w:t xml:space="preserve">最重要的阅读规则  </w:t>
            </w:r>
            <w:r>
              <w:rPr>
                <w:rFonts w:ascii="Arial Unicode MS" w:hAnsi="Arial Unicode MS" w:eastAsia="Arial Unicode MS"/>
                <w:color w:val="172033"/>
                <w:sz w:val="21"/>
              </w:rPr>
              <w:t>每当看到“内部可能类似”“概念上可以理解为”时，都应把它当作解释公开行为的模型，而不是 Apple 已公开的源码。SwiftUI 的 AttributeGraph、状态位置与渲染协调细节并未完整公开。</w:t>
            </w:r>
          </w:p>
        </w:tc>
      </w:tr>
    </w:tbl>
    <w:p>
      <w:pPr>
        <w:spacing w:after="0"/>
      </w:pPr>
    </w:p>
    <w:p>
      <w:pPr>
        <w:pStyle w:val="Heading2"/>
      </w:pPr>
      <w:r>
        <w:t>如何阅读“教学伪代码”</w:t>
      </w:r>
    </w:p>
    <w:p>
      <w:pPr>
        <w:spacing w:after="100" w:line="288" w:lineRule="auto"/>
      </w:pPr>
      <w:r>
        <w:rPr>
          <w:rFonts w:ascii="Arial Unicode MS" w:hAnsi="Arial Unicode MS" w:eastAsia="Arial Unicode MS"/>
          <w:i w:val="0"/>
          <w:color w:val="172033"/>
          <w:sz w:val="21"/>
        </w:rPr>
        <w:t>本讲义会在仅靠 API 声明仍难以形成直觉的地方，加入统一标识的教学伪代码。每一段都会写清楚三个信息：</w:t>
      </w:r>
    </w:p>
    <w:p>
      <w:pPr>
        <w:pStyle w:val="ListBullet"/>
        <w:spacing w:after="70" w:line="276" w:lineRule="auto"/>
        <w:ind w:left="369" w:hanging="198"/>
      </w:pPr>
      <w:r>
        <w:rPr>
          <w:rFonts w:ascii="Arial Unicode MS" w:hAnsi="Arial Unicode MS" w:eastAsia="Arial Unicode MS"/>
          <w:color w:val="172033"/>
          <w:sz w:val="21"/>
        </w:rPr>
        <w:t>推导依据：来自公开 API、Swift 语言规则、当前 SDK interface，或可以重复观察到的框架行为。</w:t>
      </w:r>
    </w:p>
    <w:p>
      <w:pPr>
        <w:pStyle w:val="ListBullet"/>
        <w:spacing w:after="70" w:line="276" w:lineRule="auto"/>
        <w:ind w:left="369" w:hanging="198"/>
      </w:pPr>
      <w:r>
        <w:rPr>
          <w:rFonts w:ascii="Arial Unicode MS" w:hAnsi="Arial Unicode MS" w:eastAsia="Arial Unicode MS"/>
          <w:color w:val="172033"/>
          <w:sz w:val="21"/>
        </w:rPr>
        <w:t>解释目的：这段模型专门回答哪个问题，例如 State 如何复用、Binding 如何转发写入。</w:t>
      </w:r>
    </w:p>
    <w:p>
      <w:pPr>
        <w:pStyle w:val="ListBullet"/>
        <w:spacing w:after="70" w:line="276" w:lineRule="auto"/>
        <w:ind w:left="369" w:hanging="198"/>
      </w:pPr>
      <w:r>
        <w:rPr>
          <w:rFonts w:ascii="Arial Unicode MS" w:hAnsi="Arial Unicode MS" w:eastAsia="Arial Unicode MS"/>
          <w:color w:val="172033"/>
          <w:sz w:val="21"/>
        </w:rPr>
        <w:t>边界声明：伪代码不代表 Apple 的真实类型布局、函数名、调度顺序或源码。</w:t>
      </w:r>
    </w:p>
    <w:p>
      <w:pPr>
        <w:spacing w:after="100" w:line="288" w:lineRule="auto"/>
      </w:pPr>
      <w:r>
        <w:rPr>
          <w:rFonts w:ascii="Arial Unicode MS" w:hAnsi="Arial Unicode MS" w:eastAsia="Arial Unicode MS"/>
          <w:i w:val="0"/>
          <w:color w:val="172033"/>
          <w:sz w:val="21"/>
        </w:rPr>
        <w:t>伪代码里的 `runtime`、`node`、`location`、`scheduler` 等名称只是教学符号。应使用它理解“责任如何分工”和“数据如何流动”，不能据此依赖私有实现，也不能把某一行的先后顺序当作框架契约。</w:t>
      </w:r>
    </w:p>
    <w:p>
      <w:pPr>
        <w:pStyle w:val="Heading2"/>
      </w:pPr>
      <w:r>
        <w:t>本书解决的核心问题</w:t>
      </w:r>
    </w:p>
    <w:p>
      <w:pPr>
        <w:pStyle w:val="ListBullet"/>
        <w:spacing w:after="70" w:line="276" w:lineRule="auto"/>
        <w:ind w:left="369" w:hanging="198"/>
      </w:pPr>
      <w:r>
        <w:rPr>
          <w:rFonts w:ascii="Arial Unicode MS" w:hAnsi="Arial Unicode MS" w:eastAsia="Arial Unicode MS"/>
          <w:color w:val="172033"/>
          <w:sz w:val="21"/>
        </w:rPr>
        <w:t>`@State` 展开后是什么？为什么 struct View 能在非 mutating 上下文中修改它？</w:t>
      </w:r>
    </w:p>
    <w:p>
      <w:pPr>
        <w:pStyle w:val="ListBullet"/>
        <w:spacing w:after="70" w:line="276" w:lineRule="auto"/>
        <w:ind w:left="369" w:hanging="198"/>
      </w:pPr>
      <w:r>
        <w:rPr>
          <w:rFonts w:ascii="Arial Unicode MS" w:hAnsi="Arial Unicode MS" w:eastAsia="Arial Unicode MS"/>
          <w:color w:val="172033"/>
          <w:sz w:val="21"/>
        </w:rPr>
        <w:t>`nonmutating set` 到底限制了什么？写 `self.storage.value = ...` 为什么仍然可能合法？</w:t>
      </w:r>
    </w:p>
    <w:p>
      <w:pPr>
        <w:pStyle w:val="ListBullet"/>
        <w:spacing w:after="70" w:line="276" w:lineRule="auto"/>
        <w:ind w:left="369" w:hanging="198"/>
      </w:pPr>
      <w:r>
        <w:rPr>
          <w:rFonts w:ascii="Arial Unicode MS" w:hAnsi="Arial Unicode MS" w:eastAsia="Arial Unicode MS"/>
          <w:color w:val="172033"/>
          <w:sz w:val="21"/>
        </w:rPr>
        <w:t>View value 每次都可能重新生成，状态为何仍能保留？Identity 从哪里来？</w:t>
      </w:r>
    </w:p>
    <w:p>
      <w:pPr>
        <w:pStyle w:val="ListBullet"/>
        <w:spacing w:after="70" w:line="276" w:lineRule="auto"/>
        <w:ind w:left="369" w:hanging="198"/>
      </w:pPr>
      <w:r>
        <w:rPr>
          <w:rFonts w:ascii="Arial Unicode MS" w:hAnsi="Arial Unicode MS" w:eastAsia="Arial Unicode MS"/>
          <w:color w:val="172033"/>
          <w:sz w:val="21"/>
        </w:rPr>
        <w:t>`DynamicProperty.update()` 在 body 前做什么？为什么不是重复“读取新值”？</w:t>
      </w:r>
    </w:p>
    <w:p>
      <w:pPr>
        <w:pStyle w:val="ListBullet"/>
        <w:spacing w:after="70" w:line="276" w:lineRule="auto"/>
        <w:ind w:left="369" w:hanging="198"/>
      </w:pPr>
      <w:r>
        <w:rPr>
          <w:rFonts w:ascii="Arial Unicode MS" w:hAnsi="Arial Unicode MS" w:eastAsia="Arial Unicode MS"/>
          <w:color w:val="172033"/>
          <w:sz w:val="21"/>
        </w:rPr>
        <w:t>`@Binding` 如何连接正确的 State storage？它是否保存父 View 的 Identity？</w:t>
      </w:r>
    </w:p>
    <w:p>
      <w:pPr>
        <w:pStyle w:val="ListBullet"/>
        <w:spacing w:after="70" w:line="276" w:lineRule="auto"/>
        <w:ind w:left="369" w:hanging="198"/>
      </w:pPr>
      <w:r>
        <w:rPr>
          <w:rFonts w:ascii="Arial Unicode MS" w:hAnsi="Arial Unicode MS" w:eastAsia="Arial Unicode MS"/>
          <w:color w:val="172033"/>
          <w:sz w:val="21"/>
        </w:rPr>
        <w:t>`@StateObject` 与 `@ObservedObject` 的差别为何首先是所有权，而不是语法？</w:t>
      </w:r>
    </w:p>
    <w:p>
      <w:pPr>
        <w:pStyle w:val="ListBullet"/>
        <w:spacing w:after="70" w:line="276" w:lineRule="auto"/>
        <w:ind w:left="369" w:hanging="198"/>
      </w:pPr>
      <w:r>
        <w:rPr>
          <w:rFonts w:ascii="Arial Unicode MS" w:hAnsi="Arial Unicode MS" w:eastAsia="Arial Unicode MS"/>
          <w:color w:val="172033"/>
          <w:sz w:val="21"/>
        </w:rPr>
        <w:t>`@State` 与 `@StateObject` 的初始化为何一个接收值、一个延迟执行对象创建表达式？</w:t>
      </w:r>
    </w:p>
    <w:p>
      <w:pPr>
        <w:pStyle w:val="ListBullet"/>
        <w:spacing w:after="70" w:line="276" w:lineRule="auto"/>
        <w:ind w:left="369" w:hanging="198"/>
      </w:pPr>
      <w:r>
        <w:rPr>
          <w:rFonts w:ascii="Arial Unicode MS" w:hAnsi="Arial Unicode MS" w:eastAsia="Arial Unicode MS"/>
          <w:color w:val="172033"/>
          <w:sz w:val="21"/>
        </w:rPr>
        <w:t>Environment 在 View Tree 中如何保存、继承、覆盖和查找？</w:t>
      </w:r>
    </w:p>
    <w:p>
      <w:pPr>
        <w:pStyle w:val="ListBullet"/>
        <w:spacing w:after="70" w:line="276" w:lineRule="auto"/>
        <w:ind w:left="369" w:hanging="198"/>
      </w:pPr>
      <w:r>
        <w:rPr>
          <w:rFonts w:ascii="Arial Unicode MS" w:hAnsi="Arial Unicode MS" w:eastAsia="Arial Unicode MS"/>
          <w:color w:val="172033"/>
          <w:sz w:val="21"/>
        </w:rPr>
        <w:t>`@EnvironmentObject` 为什么既像 Environment，又像 ObservedObject？</w:t>
      </w:r>
    </w:p>
    <w:p>
      <w:pPr>
        <w:pStyle w:val="ListBullet"/>
        <w:spacing w:after="70" w:line="276" w:lineRule="auto"/>
        <w:ind w:left="369" w:hanging="198"/>
      </w:pPr>
      <w:r>
        <w:rPr>
          <w:rFonts w:ascii="Arial Unicode MS" w:hAnsi="Arial Unicode MS" w:eastAsia="Arial Unicode MS"/>
          <w:color w:val="172033"/>
          <w:sz w:val="21"/>
        </w:rPr>
        <w:t>SwiftUI 如何建立依赖、选择失效入口，并避免把整个 App 都重算一遍？</w:t>
      </w:r>
    </w:p>
    <w:p>
      <w:pPr>
        <w:pStyle w:val="ListBullet"/>
        <w:spacing w:after="70" w:line="276" w:lineRule="auto"/>
        <w:ind w:left="369" w:hanging="198"/>
      </w:pPr>
      <w:r>
        <w:rPr>
          <w:rFonts w:ascii="Arial Unicode MS" w:hAnsi="Arial Unicode MS" w:eastAsia="Arial Unicode MS"/>
          <w:color w:val="172033"/>
          <w:sz w:val="21"/>
        </w:rPr>
        <w:t>`ObservableObject` 与 Observation 的更新粒度有何本质差异？</w:t>
      </w:r>
    </w:p>
    <w:p>
      <w:pPr>
        <w:pStyle w:val="ListBullet"/>
        <w:spacing w:after="70" w:line="276" w:lineRule="auto"/>
        <w:ind w:left="369" w:hanging="198"/>
      </w:pPr>
      <w:r>
        <w:rPr>
          <w:rFonts w:ascii="Arial Unicode MS" w:hAnsi="Arial Unicode MS" w:eastAsia="Arial Unicode MS"/>
          <w:color w:val="172033"/>
          <w:sz w:val="21"/>
        </w:rPr>
        <w:t>`body` 重算、子 View 的 body 求值、布局和真实渲染为何必须分开理解？</w:t>
      </w:r>
    </w:p>
    <w:p>
      <w:pPr>
        <w:pStyle w:val="Heading2"/>
      </w:pPr>
      <w:r>
        <w:t>术语边界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6900"/>
      </w:tblGrid>
      <w:tr>
        <w:trPr>
          <w:tblHeader w:val="true"/>
        </w:trPr>
        <w:tc>
          <w:tcPr>
            <w:tcW w:type="dxa" w:w="2100"/>
            <w:shd w:fill="E5EDF5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2577A"/>
                <w:sz w:val="18"/>
              </w:rPr>
              <w:t>术语</w:t>
            </w:r>
          </w:p>
        </w:tc>
        <w:tc>
          <w:tcPr>
            <w:tcW w:type="dxa" w:w="6900"/>
            <w:shd w:fill="E5EDF5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2577A"/>
                <w:sz w:val="18"/>
              </w:rPr>
              <w:t>在本讲义中的含义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View value</w:t>
            </w:r>
          </w:p>
        </w:tc>
        <w:tc>
          <w:tcPr>
            <w:tcW w:type="dxa" w:w="69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由 Swift struct 表示的短生命周期界面描述值。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View node</w:t>
            </w:r>
          </w:p>
        </w:tc>
        <w:tc>
          <w:tcPr>
            <w:tcW w:type="dxa" w:w="69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SwiftUI 运行时在视图层级中维护的逻辑节点；不是公开类型。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Identity</w:t>
            </w:r>
          </w:p>
        </w:tc>
        <w:tc>
          <w:tcPr>
            <w:tcW w:type="dxa" w:w="69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SwiftUI 跨更新匹配逻辑节点的依据，包含结构身份与显式身份。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State storage</w:t>
            </w:r>
          </w:p>
        </w:tc>
        <w:tc>
          <w:tcPr>
            <w:tcW w:type="dxa" w:w="69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由 SwiftUI 管理、与视图身份生命周期关联的状态存储；具体私有结构不作断言。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失效 invalidation</w:t>
            </w:r>
          </w:p>
        </w:tc>
        <w:tc>
          <w:tcPr>
            <w:tcW w:type="dxa" w:w="69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某个计算节点被标记为需要重新求值，不等同于像素已经重绘。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Render</w:t>
            </w:r>
          </w:p>
        </w:tc>
        <w:tc>
          <w:tcPr>
            <w:tcW w:type="dxa" w:w="69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将已协调、布局后的变化提交给底层显示系统；不简单等同于创建 UIView。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教学伪代码</w:t>
            </w:r>
          </w:p>
        </w:tc>
        <w:tc>
          <w:tcPr>
            <w:tcW w:type="dxa" w:w="69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根据公开接口与可观察行为构建的解释模型；不是 Apple 源码。</w:t>
            </w:r>
          </w:p>
        </w:tc>
      </w:tr>
    </w:tbl>
    <w:p>
      <w:pPr>
        <w:spacing w:after="0"/>
      </w:pPr>
    </w:p>
    <w:p>
      <w:pPr>
        <w:pStyle w:val="Heading1"/>
      </w:pPr>
      <w:r>
        <w:t>目录与学习路线</w:t>
      </w:r>
    </w:p>
    <w:p>
      <w:pPr>
        <w:spacing w:after="100" w:line="288" w:lineRule="auto"/>
      </w:pPr>
      <w:r>
        <w:rPr>
          <w:rFonts w:ascii="Arial Unicode MS" w:hAnsi="Arial Unicode MS" w:eastAsia="Arial Unicode MS"/>
          <w:i w:val="0"/>
          <w:color w:val="22577A"/>
          <w:sz w:val="21"/>
        </w:rPr>
        <w:t>第一部分　Swift 语言基础：Property Wrapper 与 nonmutating set</w:t>
      </w:r>
    </w:p>
    <w:p>
      <w:pPr>
        <w:spacing w:after="100" w:line="288" w:lineRule="auto"/>
      </w:pPr>
      <w:r>
        <w:rPr>
          <w:rFonts w:ascii="Arial Unicode MS" w:hAnsi="Arial Unicode MS" w:eastAsia="Arial Unicode MS"/>
          <w:i w:val="0"/>
          <w:color w:val="22577A"/>
          <w:sz w:val="21"/>
        </w:rPr>
        <w:t>第二部分　SwiftUI 的持久性来源：View、Identity 与 State 生命周期</w:t>
      </w:r>
    </w:p>
    <w:p>
      <w:pPr>
        <w:spacing w:after="100" w:line="288" w:lineRule="auto"/>
      </w:pPr>
      <w:r>
        <w:rPr>
          <w:rFonts w:ascii="Arial Unicode MS" w:hAnsi="Arial Unicode MS" w:eastAsia="Arial Unicode MS"/>
          <w:i w:val="0"/>
          <w:color w:val="22577A"/>
          <w:sz w:val="21"/>
        </w:rPr>
        <w:t>第三部分　动态输入：DynamicProperty 与 View 工作副本</w:t>
      </w:r>
    </w:p>
    <w:p>
      <w:pPr>
        <w:spacing w:after="100" w:line="288" w:lineRule="auto"/>
      </w:pPr>
      <w:r>
        <w:rPr>
          <w:rFonts w:ascii="Arial Unicode MS" w:hAnsi="Arial Unicode MS" w:eastAsia="Arial Unicode MS"/>
          <w:i w:val="0"/>
          <w:color w:val="22577A"/>
          <w:sz w:val="21"/>
        </w:rPr>
        <w:t>第四部分　状态所有权：Binding、ObservedObject、StateObject 的展开与实现模型</w:t>
      </w:r>
    </w:p>
    <w:p>
      <w:pPr>
        <w:spacing w:after="100" w:line="288" w:lineRule="auto"/>
      </w:pPr>
      <w:r>
        <w:rPr>
          <w:rFonts w:ascii="Arial Unicode MS" w:hAnsi="Arial Unicode MS" w:eastAsia="Arial Unicode MS"/>
          <w:i w:val="0"/>
          <w:color w:val="22577A"/>
          <w:sz w:val="21"/>
        </w:rPr>
        <w:t>第五部分　树状上下文：Environment 与 EnvironmentObject</w:t>
      </w:r>
    </w:p>
    <w:p>
      <w:pPr>
        <w:spacing w:after="100" w:line="288" w:lineRule="auto"/>
      </w:pPr>
      <w:r>
        <w:rPr>
          <w:rFonts w:ascii="Arial Unicode MS" w:hAnsi="Arial Unicode MS" w:eastAsia="Arial Unicode MS"/>
          <w:i w:val="0"/>
          <w:color w:val="22577A"/>
          <w:sz w:val="21"/>
        </w:rPr>
        <w:t>第六部分　依赖与更新：Dependency Tracking、AttributeGraph、Observation</w:t>
      </w:r>
    </w:p>
    <w:p>
      <w:pPr>
        <w:spacing w:after="100" w:line="288" w:lineRule="auto"/>
      </w:pPr>
      <w:r>
        <w:rPr>
          <w:rFonts w:ascii="Arial Unicode MS" w:hAnsi="Arial Unicode MS" w:eastAsia="Arial Unicode MS"/>
          <w:i w:val="0"/>
          <w:color w:val="22577A"/>
          <w:sz w:val="21"/>
        </w:rPr>
        <w:t>第七部分　完整流水线：从用户操作到屏幕像素</w:t>
      </w:r>
    </w:p>
    <w:p>
      <w:pPr>
        <w:spacing w:after="100" w:line="288" w:lineRule="auto"/>
      </w:pPr>
      <w:r>
        <w:rPr>
          <w:rFonts w:ascii="Arial Unicode MS" w:hAnsi="Arial Unicode MS" w:eastAsia="Arial Unicode MS"/>
          <w:i w:val="0"/>
          <w:color w:val="22577A"/>
          <w:sz w:val="21"/>
        </w:rPr>
        <w:t>第八部分　状态工具比较、常见误区与调试方法</w:t>
      </w:r>
    </w:p>
    <w:p>
      <w:pPr>
        <w:spacing w:after="100" w:line="288" w:lineRule="auto"/>
      </w:pPr>
      <w:r>
        <w:rPr>
          <w:rFonts w:ascii="Arial Unicode MS" w:hAnsi="Arial Unicode MS" w:eastAsia="Arial Unicode MS"/>
          <w:i w:val="0"/>
          <w:color w:val="172033"/>
          <w:sz w:val="21"/>
        </w:rPr>
        <w:t>附录　　　术语速查、实验清单与官方资料</w:t>
      </w:r>
    </w:p>
    <w:p>
      <w:pPr>
        <w:pStyle w:val="Heading1"/>
      </w:pPr>
      <w:r>
        <w:t>第一部分　从 Swift 语言机制理解 @State</w:t>
      </w:r>
    </w:p>
    <w:p>
      <w:pPr>
        <w:pStyle w:val="Heading2"/>
      </w:pPr>
      <w:r>
        <w:t>1. `@State` 首先是一个 Property Wrapper</w:t>
      </w:r>
    </w:p>
    <w:p>
      <w:pPr>
        <w:spacing w:after="100" w:line="288" w:lineRule="auto"/>
      </w:pPr>
      <w:r>
        <w:rPr>
          <w:rFonts w:ascii="Arial Unicode MS" w:hAnsi="Arial Unicode MS" w:eastAsia="Arial Unicode MS"/>
          <w:i w:val="0"/>
          <w:color w:val="172033"/>
          <w:sz w:val="21"/>
        </w:rPr>
        <w:t>看到 `@State private var count = 0` 时，不要先把它理解成“带自动刷新的变量”。第一步应该回到 Swift 的 Property Wrapper 语法：编译器把声明分成包装器存储、包装值访问和投影值访问。</w:t>
      </w:r>
    </w:p>
    <w:p>
      <w:pPr>
        <w:spacing w:before="80" w:after="40"/>
      </w:pPr>
      <w:r>
        <w:rPr>
          <w:rFonts w:ascii="Arial Unicode MS" w:hAnsi="Arial Unicode MS" w:eastAsia="Arial Unicode MS"/>
          <w:b/>
          <w:color w:val="667085"/>
          <w:sz w:val="18"/>
        </w:rPr>
        <w:t>我们写下的代码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000"/>
      </w:tblGrid>
      <w:tr>
        <w:tc>
          <w:tcPr>
            <w:tcW w:type="dxa" w:w="90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  <w:shd w:fill="F2F4F7"/>
          </w:tcPr>
          <w:p>
            <w:pPr>
              <w:spacing w:before="40" w:after="40" w:line="252" w:lineRule="auto"/>
            </w:pPr>
            <w:r/>
            <w:r>
              <w:rPr>
                <w:rFonts w:ascii="Menlo" w:hAnsi="Menlo" w:eastAsia="Menlo"/>
                <w:color w:val="1F2937"/>
                <w:sz w:val="16"/>
              </w:rPr>
              <w:t>struct CounterView: View {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@State private var count = 0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var body: some View {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    Button("count = \(count)") {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        count += 1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    }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}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>}</w:t>
            </w:r>
          </w:p>
        </w:tc>
      </w:tr>
    </w:tbl>
    <w:p>
      <w:pPr>
        <w:spacing w:after="0"/>
      </w:pPr>
    </w:p>
    <w:p>
      <w:pPr>
        <w:spacing w:after="100" w:line="288" w:lineRule="auto"/>
      </w:pPr>
      <w:r>
        <w:rPr>
          <w:rFonts w:ascii="Arial Unicode MS" w:hAnsi="Arial Unicode MS" w:eastAsia="Arial Unicode MS"/>
          <w:i w:val="0"/>
          <w:color w:val="172033"/>
          <w:sz w:val="21"/>
        </w:rPr>
        <w:t>概念上，编译器会生成类似下面的结构。真实生成代码受 Swift 版本和访问控制影响，但三个名字之间的关系是稳定的：</w:t>
      </w:r>
    </w:p>
    <w:p>
      <w:pPr>
        <w:spacing w:before="80" w:after="40"/>
      </w:pPr>
      <w:r>
        <w:rPr>
          <w:rFonts w:ascii="Arial Unicode MS" w:hAnsi="Arial Unicode MS" w:eastAsia="Arial Unicode MS"/>
          <w:b/>
          <w:color w:val="667085"/>
          <w:sz w:val="18"/>
        </w:rPr>
        <w:t>用于理解的近似展开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000"/>
      </w:tblGrid>
      <w:tr>
        <w:tc>
          <w:tcPr>
            <w:tcW w:type="dxa" w:w="90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  <w:shd w:fill="F2F4F7"/>
          </w:tcPr>
          <w:p>
            <w:pPr>
              <w:spacing w:before="40" w:after="40" w:line="252" w:lineRule="auto"/>
            </w:pPr>
            <w:r/>
            <w:r>
              <w:rPr>
                <w:rFonts w:ascii="Menlo" w:hAnsi="Menlo" w:eastAsia="Menlo"/>
                <w:color w:val="1F2937"/>
                <w:sz w:val="16"/>
              </w:rPr>
              <w:t>private var _count: State&lt;Int&gt; = State(wrappedValue: 0)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>private var count: Int {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get { _count.wrappedValue }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nonmutating set { _count.wrappedValue = newValue }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>}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>// $count 来自 _count.projectedValue，类型是 Binding&lt;Int&gt;</w:t>
            </w:r>
          </w:p>
        </w:tc>
      </w:tr>
    </w:tbl>
    <w:p>
      <w:pPr>
        <w:spacing w:after="0"/>
      </w:pP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4800"/>
        <w:gridCol w:w="2700"/>
      </w:tblGrid>
      <w:tr>
        <w:trPr>
          <w:tblHeader w:val="true"/>
        </w:trPr>
        <w:tc>
          <w:tcPr>
            <w:tcW w:type="dxa" w:w="1500"/>
            <w:shd w:fill="E5EDF5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2577A"/>
                <w:sz w:val="18"/>
              </w:rPr>
              <w:t>写法</w:t>
            </w:r>
          </w:p>
        </w:tc>
        <w:tc>
          <w:tcPr>
            <w:tcW w:type="dxa" w:w="4800"/>
            <w:shd w:fill="E5EDF5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2577A"/>
                <w:sz w:val="18"/>
              </w:rPr>
              <w:t>实际角色</w:t>
            </w:r>
          </w:p>
        </w:tc>
        <w:tc>
          <w:tcPr>
            <w:tcW w:type="dxa" w:w="2700"/>
            <w:shd w:fill="E5EDF5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2577A"/>
                <w:sz w:val="18"/>
              </w:rPr>
              <w:t>典型类型</w:t>
            </w:r>
          </w:p>
        </w:tc>
      </w:tr>
      <w:t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count</w:t>
            </w:r>
          </w:p>
        </w:tc>
        <w:tc>
          <w:tcPr>
            <w:tcW w:type="dxa" w:w="4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wrapped value：业务代码直接读写的值</w:t>
            </w:r>
          </w:p>
        </w:tc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Int</w:t>
            </w:r>
          </w:p>
        </w:tc>
      </w:tr>
      <w:t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_count</w:t>
            </w:r>
          </w:p>
        </w:tc>
        <w:tc>
          <w:tcPr>
            <w:tcW w:type="dxa" w:w="4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wrapper storage：编译器生成的包装器属性</w:t>
            </w:r>
          </w:p>
        </w:tc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State&lt;Int&gt;</w:t>
            </w:r>
          </w:p>
        </w:tc>
      </w:tr>
      <w:t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$count</w:t>
            </w:r>
          </w:p>
        </w:tc>
        <w:tc>
          <w:tcPr>
            <w:tcW w:type="dxa" w:w="4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projected value：包装器公开的投影</w:t>
            </w:r>
          </w:p>
        </w:tc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Binding&lt;Int&gt;</w:t>
            </w:r>
          </w:p>
        </w:tc>
      </w:tr>
    </w:tbl>
    <w:p>
      <w:pPr>
        <w:spacing w:after="0"/>
      </w:pP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000"/>
      </w:tblGrid>
      <w:tr>
        <w:tc>
          <w:tcPr>
            <w:tcW w:type="dxa" w:w="90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color="22577A"/>
              <w:left w:val="single" w:sz="8" w:color="22577A"/>
              <w:bottom w:val="single" w:sz="8" w:color="22577A"/>
              <w:right w:val="single" w:sz="8" w:color="22577A"/>
              <w:insideH w:val="single" w:sz="8" w:color="22577A"/>
              <w:insideV w:val="single" w:sz="8" w:color="22577A"/>
            </w:tcBorders>
            <w:vAlign w:val="center"/>
            <w:shd w:fill="DCEEF5"/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b/>
                <w:color w:val="22577A"/>
                <w:sz w:val="21"/>
              </w:rPr>
              <w:t xml:space="preserve">先记住  </w:t>
            </w:r>
            <w:r>
              <w:rPr>
                <w:rFonts w:ascii="Arial Unicode MS" w:hAnsi="Arial Unicode MS" w:eastAsia="Arial Unicode MS"/>
                <w:color w:val="172033"/>
                <w:sz w:val="21"/>
              </w:rPr>
              <w:t>`@State` 同时利用了两套机制：Swift 编译器负责 Property Wrapper 语法；SwiftUI 运行时负责状态存储、生命周期和更新。只理解其中一套都不完整。</w:t>
            </w:r>
          </w:p>
        </w:tc>
      </w:tr>
    </w:tbl>
    <w:p>
      <w:pPr>
        <w:spacing w:after="0"/>
      </w:pP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000"/>
      </w:tblGrid>
      <w:tr>
        <w:tc>
          <w:tcPr>
            <w:tcW w:type="dxa" w:w="90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color="2F6690"/>
              <w:left w:val="single" w:sz="8" w:color="2F6690"/>
              <w:bottom w:val="single" w:sz="8" w:color="2F6690"/>
              <w:right w:val="single" w:sz="8" w:color="2F6690"/>
              <w:insideH w:val="single" w:sz="8" w:color="2F6690"/>
              <w:insideV w:val="single" w:sz="8" w:color="2F6690"/>
            </w:tcBorders>
            <w:vAlign w:val="center"/>
            <w:shd w:fill="F4F7FA"/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b/>
                <w:color w:val="2F6690"/>
                <w:sz w:val="21"/>
              </w:rPr>
              <w:t xml:space="preserve">工具链版本说明  </w:t>
            </w:r>
            <w:r>
              <w:rPr>
                <w:rFonts w:ascii="Arial Unicode MS" w:hAnsi="Arial Unicode MS" w:eastAsia="Arial Unicode MS"/>
                <w:color w:val="172033"/>
                <w:sz w:val="21"/>
              </w:rPr>
              <w:t>本讲义以长期存在的 State property-wrapper 语义建立模型。本次校验所用 Xcode 26.5 SDK 仍公开 `struct State&lt;Value&gt;`；Apple 的较新文档还提示 Xcode 27 及以后可能采用 `State()` 宏。宏或 wrapper 的生成形式可以演进，但“SwiftUI 管理存储、Identity 决定生命周期、投影产生 Binding”仍是应掌握的行为契约。</w:t>
            </w:r>
          </w:p>
        </w:tc>
      </w:tr>
    </w:tbl>
    <w:p>
      <w:pPr>
        <w:spacing w:after="0"/>
      </w:pPr>
    </w:p>
    <w:p>
      <w:pPr>
        <w:pStyle w:val="Heading2"/>
      </w:pPr>
      <w:r>
        <w:t>2. 普通 setter 为什么默认会修改整个 struct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000"/>
      </w:tblGrid>
      <w:tr>
        <w:tc>
          <w:tcPr>
            <w:tcW w:type="dxa" w:w="90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  <w:shd w:fill="F2F4F7"/>
          </w:tcPr>
          <w:p>
            <w:pPr>
              <w:spacing w:before="40" w:after="40" w:line="252" w:lineRule="auto"/>
            </w:pPr>
            <w:r/>
            <w:r>
              <w:rPr>
                <w:rFonts w:ascii="Menlo" w:hAnsi="Menlo" w:eastAsia="Menlo"/>
                <w:color w:val="1F2937"/>
                <w:sz w:val="16"/>
              </w:rPr>
              <w:t>struct Counter {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var value = 0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>}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>let counter = Counter()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>counter.value = 1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>// error: Cannot assign to property: 'counter' is a 'let' constant</w:t>
            </w:r>
          </w:p>
        </w:tc>
      </w:tr>
    </w:tbl>
    <w:p>
      <w:pPr>
        <w:spacing w:after="0"/>
      </w:pPr>
    </w:p>
    <w:p>
      <w:pPr>
        <w:spacing w:after="100" w:line="288" w:lineRule="auto"/>
      </w:pPr>
      <w:r>
        <w:rPr>
          <w:rFonts w:ascii="Arial Unicode MS" w:hAnsi="Arial Unicode MS" w:eastAsia="Arial Unicode MS"/>
          <w:i w:val="0"/>
          <w:color w:val="172033"/>
          <w:sz w:val="21"/>
        </w:rPr>
        <w:t>值类型的存储属性属于值本身。给 `value` 赋值意味着产生一个内容不同的 `Counter` 值，因此 setter 默认具有 `mutating` 语义；在不可变的 `self` 上不能调用这种 setter。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000"/>
      </w:tblGrid>
      <w:tr>
        <w:tc>
          <w:tcPr>
            <w:tcW w:type="dxa" w:w="90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  <w:shd w:fill="F2F4F7"/>
          </w:tcPr>
          <w:p>
            <w:pPr>
              <w:spacing w:before="40" w:after="40" w:line="252" w:lineRule="auto"/>
            </w:pPr>
            <w:r/>
            <w:r>
              <w:rPr>
                <w:rFonts w:ascii="Menlo" w:hAnsi="Menlo" w:eastAsia="Menlo"/>
                <w:color w:val="1F2937"/>
                <w:sz w:val="16"/>
              </w:rPr>
              <w:t>struct Wrapper&lt;Value&gt; {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private var value: Value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var wrappedValue: Value {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    get { value }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    set { value = newValue } // 默认 mutating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}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>}</w:t>
            </w:r>
          </w:p>
        </w:tc>
      </w:tr>
    </w:tbl>
    <w:p>
      <w:pPr>
        <w:spacing w:after="0"/>
      </w:pPr>
    </w:p>
    <w:p>
      <w:pPr>
        <w:pStyle w:val="Heading2"/>
      </w:pPr>
      <w:r>
        <w:t>3. `nonmutating set` 的准确含义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000"/>
      </w:tblGrid>
      <w:tr>
        <w:tc>
          <w:tcPr>
            <w:tcW w:type="dxa" w:w="90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color="22577A"/>
              <w:left w:val="single" w:sz="8" w:color="22577A"/>
              <w:bottom w:val="single" w:sz="8" w:color="22577A"/>
              <w:right w:val="single" w:sz="8" w:color="22577A"/>
              <w:insideH w:val="single" w:sz="8" w:color="22577A"/>
              <w:insideV w:val="single" w:sz="8" w:color="22577A"/>
            </w:tcBorders>
            <w:vAlign w:val="center"/>
            <w:shd w:fill="DCEEF5"/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b/>
                <w:color w:val="22577A"/>
                <w:sz w:val="21"/>
              </w:rPr>
              <w:t xml:space="preserve">准确翻译  </w:t>
            </w:r>
            <w:r>
              <w:rPr>
                <w:rFonts w:ascii="Arial Unicode MS" w:hAnsi="Arial Unicode MS" w:eastAsia="Arial Unicode MS"/>
                <w:color w:val="172033"/>
                <w:sz w:val="21"/>
              </w:rPr>
              <w:t>`nonmutating set` 不是“setter 里不能写 self”，也不是“省略 self 就不算修改”。它表示：调用 setter 不需要把这个值类型的 self 当成可变值。</w:t>
            </w:r>
          </w:p>
        </w:tc>
      </w:tr>
    </w:tbl>
    <w:p>
      <w:pPr>
        <w:spacing w:after="0"/>
      </w:pPr>
    </w:p>
    <w:p>
      <w:pPr>
        <w:spacing w:after="100" w:line="288" w:lineRule="auto"/>
      </w:pPr>
      <w:r>
        <w:rPr>
          <w:rFonts w:ascii="Arial Unicode MS" w:hAnsi="Arial Unicode MS" w:eastAsia="Arial Unicode MS"/>
          <w:i w:val="0"/>
          <w:color w:val="172033"/>
          <w:sz w:val="21"/>
        </w:rPr>
        <w:t>在 `nonmutating` setter 中，可以读取 `self`，也可以通过它持有的引用修改引用对象；但不能替换 `self` 的存储属性，因为后者会改变 wrapper struct 自身的值。</w:t>
      </w:r>
    </w:p>
    <w:p>
      <w:pPr>
        <w:spacing w:before="80" w:after="40"/>
      </w:pPr>
      <w:r>
        <w:rPr>
          <w:rFonts w:ascii="Arial Unicode MS" w:hAnsi="Arial Unicode MS" w:eastAsia="Arial Unicode MS"/>
          <w:b/>
          <w:color w:val="667085"/>
          <w:sz w:val="18"/>
        </w:rPr>
        <w:t>可运行的简化模型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000"/>
      </w:tblGrid>
      <w:tr>
        <w:tc>
          <w:tcPr>
            <w:tcW w:type="dxa" w:w="90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  <w:shd w:fill="F2F4F7"/>
          </w:tcPr>
          <w:p>
            <w:pPr>
              <w:spacing w:before="40" w:after="40" w:line="252" w:lineRule="auto"/>
            </w:pPr>
            <w:r/>
            <w:r>
              <w:rPr>
                <w:rFonts w:ascii="Menlo" w:hAnsi="Menlo" w:eastAsia="Menlo"/>
                <w:color w:val="1F2937"/>
                <w:sz w:val="16"/>
              </w:rPr>
              <w:t>final class Box&lt;Value&gt; {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var value: Value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init(_ value: Value) { self.value = value }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>}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>@propertyWrapper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>struct MyState&lt;Value&gt; {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private let box: Box&lt;Value&gt;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init(wrappedValue: Value) {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    box = Box(wrappedValue)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}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var wrappedValue: Value {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    get { box.value }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    nonmutating set {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        self.box.value = newValue   // 合法：修改 Box 对象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    }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}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>}</w:t>
            </w:r>
          </w:p>
        </w:tc>
      </w:tr>
    </w:tbl>
    <w:p>
      <w:pPr>
        <w:spacing w:after="0"/>
      </w:pP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200"/>
        <w:gridCol w:w="1200"/>
        <w:gridCol w:w="4600"/>
      </w:tblGrid>
      <w:tr>
        <w:trPr>
          <w:tblHeader w:val="true"/>
        </w:trPr>
        <w:tc>
          <w:tcPr>
            <w:tcW w:type="dxa" w:w="3200"/>
            <w:shd w:fill="E5EDF5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2577A"/>
                <w:sz w:val="18"/>
              </w:rPr>
              <w:t>setter 内的写法</w:t>
            </w:r>
          </w:p>
        </w:tc>
        <w:tc>
          <w:tcPr>
            <w:tcW w:type="dxa" w:w="1200"/>
            <w:shd w:fill="E5EDF5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2577A"/>
                <w:sz w:val="18"/>
              </w:rPr>
              <w:t>是否合法</w:t>
            </w:r>
          </w:p>
        </w:tc>
        <w:tc>
          <w:tcPr>
            <w:tcW w:type="dxa" w:w="4600"/>
            <w:shd w:fill="E5EDF5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2577A"/>
                <w:sz w:val="18"/>
              </w:rPr>
              <w:t>原因</w:t>
            </w:r>
          </w:p>
        </w:tc>
      </w:tr>
      <w:tr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self.box.value = newValue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是</w:t>
            </w:r>
          </w:p>
        </w:tc>
        <w:tc>
          <w:tcPr>
            <w:tcW w:type="dxa" w:w="46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修改引用对象的内容，wrapper 的引用字段没变。</w:t>
            </w:r>
          </w:p>
        </w:tc>
      </w:tr>
      <w:tr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box.value = newValue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是</w:t>
            </w:r>
          </w:p>
        </w:tc>
        <w:tc>
          <w:tcPr>
            <w:tcW w:type="dxa" w:w="46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与上一行语义相同，只是省略 self。</w:t>
            </w:r>
          </w:p>
        </w:tc>
      </w:tr>
      <w:tr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self.box = Box(newValue)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否</w:t>
            </w:r>
          </w:p>
        </w:tc>
        <w:tc>
          <w:tcPr>
            <w:tcW w:type="dxa" w:w="46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试图替换 wrapper 自己的存储属性。</w:t>
            </w:r>
          </w:p>
        </w:tc>
      </w:tr>
      <w:tr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self.localValue = newValue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否</w:t>
            </w:r>
          </w:p>
        </w:tc>
        <w:tc>
          <w:tcPr>
            <w:tcW w:type="dxa" w:w="46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直接改变值类型 self 的存储。</w:t>
            </w:r>
          </w:p>
        </w:tc>
      </w:tr>
    </w:tbl>
    <w:p>
      <w:pPr>
        <w:spacing w:after="0"/>
      </w:pP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000"/>
      </w:tblGrid>
      <w:tr>
        <w:tc>
          <w:tcPr>
            <w:tcW w:type="dxa" w:w="90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color="22577A"/>
              <w:left w:val="single" w:sz="8" w:color="22577A"/>
              <w:bottom w:val="single" w:sz="8" w:color="22577A"/>
              <w:right w:val="single" w:sz="8" w:color="22577A"/>
              <w:insideH w:val="single" w:sz="8" w:color="22577A"/>
              <w:insideV w:val="single" w:sz="8" w:color="22577A"/>
            </w:tcBorders>
            <w:vAlign w:val="center"/>
            <w:shd w:fill="DCEEF5"/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b/>
                <w:color w:val="22577A"/>
                <w:sz w:val="21"/>
              </w:rPr>
              <w:t xml:space="preserve">关键区别  </w:t>
            </w:r>
            <w:r>
              <w:rPr>
                <w:rFonts w:ascii="Arial Unicode MS" w:hAnsi="Arial Unicode MS" w:eastAsia="Arial Unicode MS"/>
                <w:color w:val="172033"/>
                <w:sz w:val="21"/>
              </w:rPr>
              <w:t>`self.box.value = ...` 与 `self.box = ...` 看起来只差 `.value`，但前者改变堆上的对象，后者改变 struct 内保存的引用值。</w:t>
            </w:r>
          </w:p>
        </w:tc>
      </w:tr>
    </w:tbl>
    <w:p>
      <w:pPr>
        <w:spacing w:after="0"/>
      </w:pPr>
    </w:p>
    <w:p>
      <w:pPr>
        <w:pStyle w:val="Heading2"/>
      </w:pPr>
      <w:r>
        <w:t>4. 为什么 struct View 的按钮闭包能修改 `@State`</w:t>
      </w:r>
    </w:p>
    <w:p>
      <w:pPr>
        <w:spacing w:after="100" w:line="288" w:lineRule="auto"/>
      </w:pPr>
      <w:r>
        <w:rPr>
          <w:rFonts w:ascii="Arial Unicode MS" w:hAnsi="Arial Unicode MS" w:eastAsia="Arial Unicode MS"/>
          <w:i w:val="0"/>
          <w:color w:val="172033"/>
          <w:sz w:val="21"/>
        </w:rPr>
        <w:t>SwiftUI 的 View 通常是 struct，`body` 的 getter 也不是 mutating。按钮动作捕获的 `self` 不能按普通存储属性的方式修改。但是 `State.wrappedValue` 提供 nonmutating setter，因此 `count += 1` 不要求把当前 View value 变成可变值。</w:t>
      </w:r>
    </w:p>
    <w:p>
      <w:pPr>
        <w:keepNext/>
        <w:spacing w:before="80" w:after="60"/>
      </w:pPr>
      <w:r>
        <w:rPr>
          <w:rFonts w:ascii="Arial Unicode MS" w:hAnsi="Arial Unicode MS" w:eastAsia="Arial Unicode MS"/>
          <w:b/>
          <w:color w:val="667085"/>
          <w:sz w:val="18"/>
        </w:rPr>
        <w:t>概念关系</w:t>
      </w:r>
    </w:p>
    <w:tbl>
      <w:tblPr>
        <w:tblW w:type="dxa" w:w="780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7800"/>
      </w:tblGrid>
      <w:tr>
        <w:tc>
          <w:tcPr>
            <w:tcW w:type="dxa" w:w="7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  <w:shd w:fill="DCEEF5"/>
          </w:tcPr>
          <w:p>
            <w:pPr>
              <w:spacing w:before="20" w:after="20"/>
              <w:jc w:val="center"/>
            </w:pPr>
            <w:r>
              <w:rPr>
                <w:rFonts w:ascii="Arial Unicode MS" w:hAnsi="Arial Unicode MS" w:eastAsia="Arial Unicode MS"/>
                <w:b/>
                <w:color w:val="22577A"/>
                <w:sz w:val="18"/>
              </w:rPr>
              <w:t>CounterView value（短生命周期）</w:t>
            </w:r>
          </w:p>
        </w:tc>
      </w:tr>
      <w:tr>
        <w:tc>
          <w:tcPr>
            <w:tcW w:type="dxa" w:w="7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Arial Unicode MS" w:hAnsi="Arial Unicode MS" w:eastAsia="Arial Unicode MS"/>
                <w:b w:val="0"/>
                <w:color w:val="667085"/>
                <w:sz w:val="18"/>
              </w:rPr>
              <w:t>↓ 通过 _count 访问</w:t>
            </w:r>
          </w:p>
        </w:tc>
      </w:tr>
      <w:tr>
        <w:tc>
          <w:tcPr>
            <w:tcW w:type="dxa" w:w="7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  <w:shd w:fill="DCEEF5"/>
          </w:tcPr>
          <w:p>
            <w:pPr>
              <w:spacing w:before="20" w:after="20"/>
              <w:jc w:val="center"/>
            </w:pPr>
            <w:r>
              <w:rPr>
                <w:rFonts w:ascii="Arial Unicode MS" w:hAnsi="Arial Unicode MS" w:eastAsia="Arial Unicode MS"/>
                <w:b/>
                <w:color w:val="22577A"/>
                <w:sz w:val="18"/>
              </w:rPr>
              <w:t>State&lt;Int&gt;（动态属性包装器）</w:t>
            </w:r>
          </w:p>
        </w:tc>
      </w:tr>
      <w:tr>
        <w:tc>
          <w:tcPr>
            <w:tcW w:type="dxa" w:w="7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Arial Unicode MS" w:hAnsi="Arial Unicode MS" w:eastAsia="Arial Unicode MS"/>
                <w:b w:val="0"/>
                <w:color w:val="667085"/>
                <w:sz w:val="18"/>
              </w:rPr>
              <w:t>↓ nonmutating setter</w:t>
            </w:r>
          </w:p>
        </w:tc>
      </w:tr>
      <w:tr>
        <w:tc>
          <w:tcPr>
            <w:tcW w:type="dxa" w:w="7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  <w:shd w:fill="DCEEF5"/>
          </w:tcPr>
          <w:p>
            <w:pPr>
              <w:spacing w:before="20" w:after="20"/>
              <w:jc w:val="center"/>
            </w:pPr>
            <w:r>
              <w:rPr>
                <w:rFonts w:ascii="Arial Unicode MS" w:hAnsi="Arial Unicode MS" w:eastAsia="Arial Unicode MS"/>
                <w:b/>
                <w:color w:val="22577A"/>
                <w:sz w:val="18"/>
              </w:rPr>
              <w:t>SwiftUI 管理的状态位置（长期性取决于 Identity）</w:t>
            </w:r>
          </w:p>
        </w:tc>
      </w:tr>
    </w:tbl>
    <w:p>
      <w:pPr>
        <w:spacing w:after="0"/>
      </w:pPr>
    </w:p>
    <w:p>
      <w:pPr>
        <w:spacing w:after="100" w:line="288" w:lineRule="auto"/>
      </w:pPr>
      <w:r>
        <w:rPr>
          <w:rFonts w:ascii="Arial Unicode MS" w:hAnsi="Arial Unicode MS" w:eastAsia="Arial Unicode MS"/>
          <w:i w:val="0"/>
          <w:color w:val="172033"/>
          <w:sz w:val="21"/>
        </w:rPr>
        <w:t>上图中的“状态位置”是心智模型。公开 API 能确认 SwiftUI 管理 State 的存储和生命周期，但不能据此断言 `State` 内部永远只是一根简单指针；真实实现可能包含初值、位置对象、缓存或图属性等更多信息。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000"/>
      </w:tblGrid>
      <w:tr>
        <w:tc>
          <w:tcPr>
            <w:tcW w:type="dxa" w:w="90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color="2F6690"/>
              <w:left w:val="single" w:sz="8" w:color="2F6690"/>
              <w:bottom w:val="single" w:sz="8" w:color="2F6690"/>
              <w:right w:val="single" w:sz="8" w:color="2F6690"/>
              <w:insideH w:val="single" w:sz="8" w:color="2F6690"/>
              <w:insideV w:val="single" w:sz="8" w:color="2F6690"/>
            </w:tcBorders>
            <w:vAlign w:val="center"/>
            <w:shd w:fill="F4F7FA"/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b/>
                <w:color w:val="2F6690"/>
                <w:sz w:val="21"/>
              </w:rPr>
              <w:t xml:space="preserve">教学伪代码｜State 从初值安装到身份存储  </w:t>
            </w:r>
            <w:r>
              <w:rPr>
                <w:rFonts w:ascii="Arial Unicode MS" w:hAnsi="Arial Unicode MS" w:eastAsia="Arial Unicode MS"/>
                <w:color w:val="172033"/>
                <w:sz w:val="21"/>
              </w:rPr>
              <w:t>推导依据：Apple 文档说明 State 的存储由 SwiftUI 管理；同一 Identity 下状态保留，身份结束后重新采用初值。　目的：解释临时 State wrapper 为什么能在多次 View value 重建之间访问同一个值。　边界：只解释公开行为，不代表 Apple 的类型布局、函数名、调度顺序或真实源码。</w:t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Arial Unicode MS" w:hAnsi="Arial Unicode MS" w:eastAsia="Arial Unicode MS"/>
          <w:b/>
          <w:color w:val="667085"/>
          <w:sz w:val="18"/>
        </w:rPr>
        <w:t>教学伪代码（非 Apple 源码）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000"/>
      </w:tblGrid>
      <w:tr>
        <w:tc>
          <w:tcPr>
            <w:tcW w:type="dxa" w:w="90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  <w:shd w:fill="F2F4F7"/>
          </w:tcPr>
          <w:p>
            <w:pPr>
              <w:spacing w:before="40" w:after="40" w:line="252" w:lineRule="auto"/>
            </w:pPr>
            <w:r/>
            <w:r>
              <w:rPr>
                <w:rFonts w:ascii="Menlo" w:hAnsi="Menlo" w:eastAsia="Menlo"/>
                <w:color w:val="1F2937"/>
                <w:sz w:val="16"/>
              </w:rPr>
              <w:t>func installState&lt;Value&gt;(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wrapper: inout State&lt;Value&gt;,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node: ViewNode,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field: FieldID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>) {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let location = node.stateLocations[field]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    ?? StateLocation(initial: wrapper.initialValue)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node.stateLocations[field] = location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wrapper.location = location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>}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>func writeState&lt;Value&gt;(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_ location: StateLocation&lt;Value&gt;,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_ newValue: Value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>) {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location.value = newValue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invalidateReaders(of: location)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>}</w:t>
            </w:r>
          </w:p>
        </w:tc>
      </w:tr>
    </w:tbl>
    <w:p>
      <w:pPr>
        <w:spacing w:after="0"/>
      </w:pPr>
    </w:p>
    <w:p>
      <w:pPr>
        <w:pStyle w:val="Heading3"/>
      </w:pPr>
      <w:r>
        <w:t>4.1 State 保存 class 引用时，引用变化和对象内部变化不同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000"/>
      </w:tblGrid>
      <w:tr>
        <w:tc>
          <w:tcPr>
            <w:tcW w:type="dxa" w:w="90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  <w:shd w:fill="F2F4F7"/>
          </w:tcPr>
          <w:p>
            <w:pPr>
              <w:spacing w:before="40" w:after="40" w:line="252" w:lineRule="auto"/>
            </w:pPr>
            <w:r/>
            <w:r>
              <w:rPr>
                <w:rFonts w:ascii="Menlo" w:hAnsi="Menlo" w:eastAsia="Menlo"/>
                <w:color w:val="1F2937"/>
                <w:sz w:val="16"/>
              </w:rPr>
              <w:t>final class LegacyModel: ObservableObject {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@Published var count = 0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>}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>struct Demo: View {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@State private var model = LegacyModel()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var body: some View {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    Button("\(model.count)") {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        model.count += 1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    }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}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>}</w:t>
            </w:r>
          </w:p>
        </w:tc>
      </w:tr>
    </w:tbl>
    <w:p>
      <w:pPr>
        <w:spacing w:after="0"/>
      </w:pPr>
    </w:p>
    <w:p>
      <w:pPr>
        <w:spacing w:after="100" w:line="288" w:lineRule="auto"/>
      </w:pPr>
      <w:r>
        <w:rPr>
          <w:rFonts w:ascii="Arial Unicode MS" w:hAnsi="Arial Unicode MS" w:eastAsia="Arial Unicode MS"/>
          <w:i w:val="0"/>
          <w:color w:val="172033"/>
          <w:sz w:val="21"/>
        </w:rPr>
        <w:t>在经典 ObservableObject 体系中，State 只管理 `LegacyModel` 这个引用值；给 `model` 换成另一个实例能改变 State，但修改同一实例的 Published 属性不会让 State 自动订阅 objectWillChange。需要同时观察对象内部变化时，旧体系使用 StateObject。</w:t>
      </w:r>
    </w:p>
    <w:p>
      <w:pPr>
        <w:spacing w:after="100" w:line="288" w:lineRule="auto"/>
      </w:pPr>
      <w:r>
        <w:rPr>
          <w:rFonts w:ascii="Arial Unicode MS" w:hAnsi="Arial Unicode MS" w:eastAsia="Arial Unicode MS"/>
          <w:i w:val="0"/>
          <w:color w:val="172033"/>
          <w:sz w:val="21"/>
        </w:rPr>
        <w:t>若 class 使用 iOS 17 的 `@Observable` 宏，属性 getter/setter 会通过 Observation 建立依赖，因此 `@State + @Observable` 才能同时表达“View 身份持有引用”和“按属性观察内部变化”。不要把两代机制混用后期待相同行为。</w:t>
      </w:r>
    </w:p>
    <w:p>
      <w:pPr>
        <w:pStyle w:val="Heading1"/>
      </w:pPr>
      <w:r>
        <w:t>第二部分　View、Identity 与 State 生命周期</w:t>
      </w:r>
    </w:p>
    <w:p>
      <w:pPr>
        <w:pStyle w:val="Heading2"/>
      </w:pPr>
      <w:r>
        <w:t>5. View value 不是屏幕上的长期对象</w:t>
      </w:r>
    </w:p>
    <w:p>
      <w:pPr>
        <w:spacing w:after="100" w:line="288" w:lineRule="auto"/>
      </w:pPr>
      <w:r>
        <w:rPr>
          <w:rFonts w:ascii="Arial Unicode MS" w:hAnsi="Arial Unicode MS" w:eastAsia="Arial Unicode MS"/>
          <w:i w:val="0"/>
          <w:color w:val="172033"/>
          <w:sz w:val="21"/>
        </w:rPr>
        <w:t>UIKit/AppKit 中的 `UIView`/`NSView` 是 class：对象地址天然可以作为身份，也能在对象里保存长期状态。SwiftUI 的 `View` 通常是轻量值。每次父 View 的 body 重新求值，都可能构造新的子 View value。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000"/>
      </w:tblGrid>
      <w:tr>
        <w:tc>
          <w:tcPr>
            <w:tcW w:type="dxa" w:w="90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  <w:shd w:fill="F2F4F7"/>
          </w:tcPr>
          <w:p>
            <w:pPr>
              <w:spacing w:before="40" w:after="40" w:line="252" w:lineRule="auto"/>
            </w:pPr>
            <w:r/>
            <w:r>
              <w:rPr>
                <w:rFonts w:ascii="Menlo" w:hAnsi="Menlo" w:eastAsia="Menlo"/>
                <w:color w:val="1F2937"/>
                <w:sz w:val="16"/>
              </w:rPr>
              <w:t>let first  = TitleView(title: "Hello")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>let second = TitleView(title: "World")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>// first 与 second 是两个不同的 struct value；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>// 但 SwiftUI 可以把它们匹配为同一个逻辑 View 节点。</w:t>
            </w:r>
          </w:p>
        </w:tc>
      </w:tr>
    </w:tbl>
    <w:p>
      <w:pPr>
        <w:spacing w:after="0"/>
      </w:pP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000"/>
      </w:tblGrid>
      <w:tr>
        <w:tc>
          <w:tcPr>
            <w:tcW w:type="dxa" w:w="90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color="22577A"/>
              <w:left w:val="single" w:sz="8" w:color="22577A"/>
              <w:bottom w:val="single" w:sz="8" w:color="22577A"/>
              <w:right w:val="single" w:sz="8" w:color="22577A"/>
              <w:insideH w:val="single" w:sz="8" w:color="22577A"/>
              <w:insideV w:val="single" w:sz="8" w:color="22577A"/>
            </w:tcBorders>
            <w:vAlign w:val="center"/>
            <w:shd w:fill="DCEEF5"/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b/>
                <w:color w:val="22577A"/>
                <w:sz w:val="21"/>
              </w:rPr>
              <w:t xml:space="preserve">最重要的区分  </w:t>
            </w:r>
            <w:r>
              <w:rPr>
                <w:rFonts w:ascii="Arial Unicode MS" w:hAnsi="Arial Unicode MS" w:eastAsia="Arial Unicode MS"/>
                <w:color w:val="172033"/>
                <w:sz w:val="21"/>
              </w:rPr>
              <w:t>“View value 重新创建”不等于“逻辑 View 身份改变”，也不等于“底层显示对象被销毁重建”。</w:t>
            </w:r>
          </w:p>
        </w:tc>
      </w:tr>
    </w:tbl>
    <w:p>
      <w:pPr>
        <w:spacing w:after="0"/>
      </w:pP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500"/>
        <w:gridCol w:w="3700"/>
      </w:tblGrid>
      <w:tr>
        <w:trPr>
          <w:tblHeader w:val="true"/>
        </w:trPr>
        <w:tc>
          <w:tcPr>
            <w:tcW w:type="dxa" w:w="1800"/>
            <w:shd w:fill="E5EDF5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2577A"/>
                <w:sz w:val="18"/>
              </w:rPr>
              <w:t>层次</w:t>
            </w:r>
          </w:p>
        </w:tc>
        <w:tc>
          <w:tcPr>
            <w:tcW w:type="dxa" w:w="3500"/>
            <w:shd w:fill="E5EDF5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2577A"/>
                <w:sz w:val="18"/>
              </w:rPr>
              <w:t>会发生什么</w:t>
            </w:r>
          </w:p>
        </w:tc>
        <w:tc>
          <w:tcPr>
            <w:tcW w:type="dxa" w:w="3700"/>
            <w:shd w:fill="E5EDF5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2577A"/>
                <w:sz w:val="18"/>
              </w:rPr>
              <w:t>决定因素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View value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body 求值时反复生成</w:t>
            </w:r>
          </w:p>
        </w:tc>
        <w:tc>
          <w:tcPr>
            <w:tcW w:type="dxa" w:w="37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Swift 代码与当前输入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逻辑节点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在更新之间被匹配或替换</w:t>
            </w:r>
          </w:p>
        </w:tc>
        <w:tc>
          <w:tcPr>
            <w:tcW w:type="dxa" w:w="37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Identity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状态存储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复用、创建或释放</w:t>
            </w:r>
          </w:p>
        </w:tc>
        <w:tc>
          <w:tcPr>
            <w:tcW w:type="dxa" w:w="37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节点 Identity 的生命周期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底层呈现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必要时更新布局/绘制</w:t>
            </w:r>
          </w:p>
        </w:tc>
        <w:tc>
          <w:tcPr>
            <w:tcW w:type="dxa" w:w="37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协调后的差异</w:t>
            </w:r>
          </w:p>
        </w:tc>
      </w:tr>
    </w:tbl>
    <w:p>
      <w:pPr>
        <w:spacing w:after="0"/>
      </w:pPr>
    </w:p>
    <w:p>
      <w:pPr>
        <w:pStyle w:val="Heading2"/>
      </w:pPr>
      <w:r>
        <w:t>6. Identity 回答“它还是不是原来的那个”</w:t>
      </w:r>
    </w:p>
    <w:p>
      <w:pPr>
        <w:spacing w:after="100" w:line="288" w:lineRule="auto"/>
      </w:pPr>
      <w:r>
        <w:rPr>
          <w:rFonts w:ascii="Arial Unicode MS" w:hAnsi="Arial Unicode MS" w:eastAsia="Arial Unicode MS"/>
          <w:i w:val="0"/>
          <w:color w:val="172033"/>
          <w:sz w:val="21"/>
        </w:rPr>
        <w:t>Apple 将 SwiftUI 的核心概念归纳为 identity、lifetime 与 dependencies。Identity 不是用户通常能读取到的 UUID，而是框架用来跨更新识别逻辑元素的规则。</w:t>
      </w:r>
    </w:p>
    <w:p>
      <w:pPr>
        <w:pStyle w:val="Heading3"/>
      </w:pPr>
      <w:r>
        <w:t>6.1 结构身份（structural identity）</w:t>
      </w:r>
    </w:p>
    <w:p>
      <w:pPr>
        <w:spacing w:after="100" w:line="288" w:lineRule="auto"/>
      </w:pPr>
      <w:r>
        <w:rPr>
          <w:rFonts w:ascii="Arial Unicode MS" w:hAnsi="Arial Unicode MS" w:eastAsia="Arial Unicode MS"/>
          <w:i w:val="0"/>
          <w:color w:val="172033"/>
          <w:sz w:val="21"/>
        </w:rPr>
        <w:t>当没有显式 ID 时，SwiftUI 可以利用 View 的静态泛型结构、分支位置和容器中的结构位置形成隐式身份。更准确地说，它不只是“数组下标”；ViewBuilder 产生的泛型结构也是身份的一部分。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000"/>
      </w:tblGrid>
      <w:tr>
        <w:tc>
          <w:tcPr>
            <w:tcW w:type="dxa" w:w="90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  <w:shd w:fill="F2F4F7"/>
          </w:tcPr>
          <w:p>
            <w:pPr>
              <w:spacing w:before="40" w:after="40" w:line="252" w:lineRule="auto"/>
            </w:pPr>
            <w:r/>
            <w:r>
              <w:rPr>
                <w:rFonts w:ascii="Menlo" w:hAnsi="Menlo" w:eastAsia="Menlo"/>
                <w:color w:val="1F2937"/>
                <w:sz w:val="16"/>
              </w:rPr>
              <w:t>VStack {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Text("A")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CounterView()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>}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>// 概念路径：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>// VStack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>//   ├─ child 0: Text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>//   └─ child 1: CounterView</w:t>
            </w:r>
          </w:p>
        </w:tc>
      </w:tr>
    </w:tbl>
    <w:p>
      <w:pPr>
        <w:spacing w:after="0"/>
      </w:pPr>
    </w:p>
    <w:p>
      <w:pPr>
        <w:spacing w:after="100" w:line="288" w:lineRule="auto"/>
      </w:pPr>
      <w:r>
        <w:rPr>
          <w:rFonts w:ascii="Arial Unicode MS" w:hAnsi="Arial Unicode MS" w:eastAsia="Arial Unicode MS"/>
          <w:i w:val="0"/>
          <w:color w:val="172033"/>
          <w:sz w:val="21"/>
        </w:rPr>
        <w:t>如果下一次仍在同一个结构位置得到同一种节点，SwiftUI 能将新 value 与旧逻辑节点匹配，继续使用该节点关联的状态。普通输入值变化，例如 `TitleView(title: "Hello")` 变为 `TitleView(title: "World")`，通常不会单独改变结构身份。</w:t>
      </w:r>
    </w:p>
    <w:p>
      <w:pPr>
        <w:pStyle w:val="Heading3"/>
      </w:pPr>
      <w:r>
        <w:t>6.2 显式身份（explicit identity）</w:t>
      </w:r>
    </w:p>
    <w:p>
      <w:pPr>
        <w:spacing w:after="100" w:line="288" w:lineRule="auto"/>
      </w:pPr>
      <w:r>
        <w:rPr>
          <w:rFonts w:ascii="Arial Unicode MS" w:hAnsi="Arial Unicode MS" w:eastAsia="Arial Unicode MS"/>
          <w:i w:val="0"/>
          <w:color w:val="172033"/>
          <w:sz w:val="21"/>
        </w:rPr>
        <w:t>显式身份来自稳定的业务 ID，例如 `ForEach(items)` 中元素的 `Identifiable.id`，或 `.id(value)`。它为动态集合或明确的身份切换提供匹配依据。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000"/>
      </w:tblGrid>
      <w:tr>
        <w:tc>
          <w:tcPr>
            <w:tcW w:type="dxa" w:w="90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  <w:shd w:fill="F2F4F7"/>
          </w:tcPr>
          <w:p>
            <w:pPr>
              <w:spacing w:before="40" w:after="40" w:line="252" w:lineRule="auto"/>
            </w:pPr>
            <w:r/>
            <w:r>
              <w:rPr>
                <w:rFonts w:ascii="Menlo" w:hAnsi="Menlo" w:eastAsia="Menlo"/>
                <w:color w:val="1F2937"/>
                <w:sz w:val="16"/>
              </w:rPr>
              <w:t>ForEach(users) { user in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UserRow(user: user)       // user.id 是显式身份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>}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>DetailView(user: user)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.id(user.id)              // user.id 变化表示一个新节点</w:t>
            </w:r>
          </w:p>
        </w:tc>
      </w:tr>
    </w:tbl>
    <w:p>
      <w:pPr>
        <w:spacing w:after="0"/>
      </w:pP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000"/>
      </w:tblGrid>
      <w:tr>
        <w:tc>
          <w:tcPr>
            <w:tcW w:type="dxa" w:w="90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color="2F6690"/>
              <w:left w:val="single" w:sz="8" w:color="2F6690"/>
              <w:bottom w:val="single" w:sz="8" w:color="2F6690"/>
              <w:right w:val="single" w:sz="8" w:color="2F6690"/>
              <w:insideH w:val="single" w:sz="8" w:color="2F6690"/>
              <w:insideV w:val="single" w:sz="8" w:color="2F6690"/>
            </w:tcBorders>
            <w:vAlign w:val="center"/>
            <w:shd w:fill="F4F7FA"/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b/>
                <w:color w:val="2F6690"/>
                <w:sz w:val="21"/>
              </w:rPr>
              <w:t xml:space="preserve">教学伪代码｜结构身份与显式身份的组合  </w:t>
            </w:r>
            <w:r>
              <w:rPr>
                <w:rFonts w:ascii="Arial Unicode MS" w:hAnsi="Arial Unicode MS" w:eastAsia="Arial Unicode MS"/>
                <w:color w:val="172033"/>
                <w:sz w:val="21"/>
              </w:rPr>
              <w:t>推导依据：WWDC21 将 Identity 区分为结构身份和显式身份；ForEach 与 `.id()` 的公开行为证明稳定 ID 参与新旧节点匹配。　目的：给后面的 State 生命周期和 diff 提供一个统一的 identity key 心智模型。　边界：真实 Identity 不一定是可打印路径，也不保证只由这三个字段组成。</w:t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Arial Unicode MS" w:hAnsi="Arial Unicode MS" w:eastAsia="Arial Unicode MS"/>
          <w:b/>
          <w:color w:val="667085"/>
          <w:sz w:val="18"/>
        </w:rPr>
        <w:t>教学伪代码（非 Apple 源码）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000"/>
      </w:tblGrid>
      <w:tr>
        <w:tc>
          <w:tcPr>
            <w:tcW w:type="dxa" w:w="90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  <w:shd w:fill="F2F4F7"/>
          </w:tcPr>
          <w:p>
            <w:pPr>
              <w:spacing w:before="40" w:after="40" w:line="252" w:lineRule="auto"/>
            </w:pPr>
            <w:r/>
            <w:r>
              <w:rPr>
                <w:rFonts w:ascii="Menlo" w:hAnsi="Menlo" w:eastAsia="Menlo"/>
                <w:color w:val="1F2937"/>
                <w:sz w:val="16"/>
              </w:rPr>
              <w:t>func identity(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parent: Identity,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structuralSlot: Int,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viewType: Any.Type,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explicitID: AnyHashable?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>) -&gt; Identity {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if let explicitID {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    return parent.child(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        explicit: explicitID,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        type: viewType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    )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}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return parent.child(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    structuralSlot: structuralSlot,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    type: viewType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)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>}</w:t>
            </w:r>
          </w:p>
        </w:tc>
      </w:tr>
    </w:tbl>
    <w:p>
      <w:pPr>
        <w:spacing w:after="0"/>
      </w:pPr>
    </w:p>
    <w:p>
      <w:pPr>
        <w:pStyle w:val="Heading2"/>
      </w:pPr>
      <w:r>
        <w:t>7. `if`、`switch` 与 `_ConditionalContent`</w:t>
      </w:r>
    </w:p>
    <w:p>
      <w:pPr>
        <w:spacing w:after="100" w:line="288" w:lineRule="auto"/>
      </w:pPr>
      <w:r>
        <w:rPr>
          <w:rFonts w:ascii="Arial Unicode MS" w:hAnsi="Arial Unicode MS" w:eastAsia="Arial Unicode MS"/>
          <w:i w:val="0"/>
          <w:color w:val="172033"/>
          <w:sz w:val="21"/>
        </w:rPr>
        <w:t>ViewBuilder 会把条件分支编码进返回类型。概念上，`if/else` 形成类似 `_ConditionalContent&lt;TrueContent, FalseContent&gt;` 的结构；true 分支和 false 分支代表不同身份。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000"/>
      </w:tblGrid>
      <w:tr>
        <w:tc>
          <w:tcPr>
            <w:tcW w:type="dxa" w:w="90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  <w:shd w:fill="F2F4F7"/>
          </w:tcPr>
          <w:p>
            <w:pPr>
              <w:spacing w:before="40" w:after="40" w:line="252" w:lineRule="auto"/>
            </w:pPr>
            <w:r/>
            <w:r>
              <w:rPr>
                <w:rFonts w:ascii="Menlo" w:hAnsi="Menlo" w:eastAsia="Menlo"/>
                <w:color w:val="1F2937"/>
                <w:sz w:val="16"/>
              </w:rPr>
              <w:t>if isLoggedIn {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HomeView()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>} else {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LoginView()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>}</w:t>
            </w:r>
          </w:p>
        </w:tc>
      </w:tr>
    </w:tbl>
    <w:p>
      <w:pPr>
        <w:spacing w:after="0"/>
      </w:pPr>
    </w:p>
    <w:p>
      <w:pPr>
        <w:keepNext/>
        <w:spacing w:before="80" w:after="60"/>
      </w:pPr>
      <w:r>
        <w:rPr>
          <w:rFonts w:ascii="Arial Unicode MS" w:hAnsi="Arial Unicode MS" w:eastAsia="Arial Unicode MS"/>
          <w:b/>
          <w:color w:val="667085"/>
          <w:sz w:val="18"/>
        </w:rPr>
        <w:t>分支切换</w:t>
      </w:r>
    </w:p>
    <w:tbl>
      <w:tblPr>
        <w:tblW w:type="dxa" w:w="780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7800"/>
      </w:tblGrid>
      <w:tr>
        <w:tc>
          <w:tcPr>
            <w:tcW w:type="dxa" w:w="7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  <w:shd w:fill="DCEEF5"/>
          </w:tcPr>
          <w:p>
            <w:pPr>
              <w:spacing w:before="20" w:after="20"/>
              <w:jc w:val="center"/>
            </w:pPr>
            <w:r>
              <w:rPr>
                <w:rFonts w:ascii="Arial Unicode MS" w:hAnsi="Arial Unicode MS" w:eastAsia="Arial Unicode MS"/>
                <w:b/>
                <w:color w:val="22577A"/>
                <w:sz w:val="18"/>
              </w:rPr>
              <w:t>父节点身份已知</w:t>
            </w:r>
          </w:p>
        </w:tc>
      </w:tr>
      <w:tr>
        <w:tc>
          <w:tcPr>
            <w:tcW w:type="dxa" w:w="7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Arial Unicode MS" w:hAnsi="Arial Unicode MS" w:eastAsia="Arial Unicode MS"/>
                <w:b w:val="0"/>
                <w:color w:val="667085"/>
                <w:sz w:val="18"/>
              </w:rPr>
              <w:t>↓ 执行父 body</w:t>
            </w:r>
          </w:p>
        </w:tc>
      </w:tr>
      <w:tr>
        <w:tc>
          <w:tcPr>
            <w:tcW w:type="dxa" w:w="7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  <w:shd w:fill="DCEEF5"/>
          </w:tcPr>
          <w:p>
            <w:pPr>
              <w:spacing w:before="20" w:after="20"/>
              <w:jc w:val="center"/>
            </w:pPr>
            <w:r>
              <w:rPr>
                <w:rFonts w:ascii="Arial Unicode MS" w:hAnsi="Arial Unicode MS" w:eastAsia="Arial Unicode MS"/>
                <w:b/>
                <w:color w:val="22577A"/>
                <w:sz w:val="18"/>
              </w:rPr>
              <w:t>得到 ConditionalContent.true 或 .false</w:t>
            </w:r>
          </w:p>
        </w:tc>
      </w:tr>
      <w:tr>
        <w:tc>
          <w:tcPr>
            <w:tcW w:type="dxa" w:w="7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Arial Unicode MS" w:hAnsi="Arial Unicode MS" w:eastAsia="Arial Unicode MS"/>
                <w:b w:val="0"/>
                <w:color w:val="667085"/>
                <w:sz w:val="18"/>
              </w:rPr>
              <w:t>↓ 分支身份不同</w:t>
            </w:r>
          </w:p>
        </w:tc>
      </w:tr>
      <w:tr>
        <w:tc>
          <w:tcPr>
            <w:tcW w:type="dxa" w:w="7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  <w:shd w:fill="DCEEF5"/>
          </w:tcPr>
          <w:p>
            <w:pPr>
              <w:spacing w:before="20" w:after="20"/>
              <w:jc w:val="center"/>
            </w:pPr>
            <w:r>
              <w:rPr>
                <w:rFonts w:ascii="Arial Unicode MS" w:hAnsi="Arial Unicode MS" w:eastAsia="Arial Unicode MS"/>
                <w:b/>
                <w:color w:val="22577A"/>
                <w:sz w:val="18"/>
              </w:rPr>
              <w:t>旧分支离开树；新分支进入树</w:t>
            </w:r>
          </w:p>
        </w:tc>
      </w:tr>
    </w:tbl>
    <w:p>
      <w:pPr>
        <w:spacing w:after="0"/>
      </w:pPr>
    </w:p>
    <w:p>
      <w:pPr>
        <w:spacing w:after="100" w:line="288" w:lineRule="auto"/>
      </w:pPr>
      <w:r>
        <w:rPr>
          <w:rFonts w:ascii="Arial Unicode MS" w:hAnsi="Arial Unicode MS" w:eastAsia="Arial Unicode MS"/>
          <w:i w:val="0"/>
          <w:color w:val="172033"/>
          <w:sz w:val="21"/>
        </w:rPr>
        <w:t>因此从 `LoginView` 切换到 `HomeView` 不是“同一对象改了外观”，而是一个分支节点被移除、另一个分支节点被创建。旧分支内部的 `@State`、焦点、任务和局部状态通常随身份生命周期结束。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000"/>
      </w:tblGrid>
      <w:tr>
        <w:tc>
          <w:tcPr>
            <w:tcW w:type="dxa" w:w="90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color="24734A"/>
              <w:left w:val="single" w:sz="8" w:color="24734A"/>
              <w:bottom w:val="single" w:sz="8" w:color="24734A"/>
              <w:right w:val="single" w:sz="8" w:color="24734A"/>
              <w:insideH w:val="single" w:sz="8" w:color="24734A"/>
              <w:insideV w:val="single" w:sz="8" w:color="24734A"/>
            </w:tcBorders>
            <w:vAlign w:val="center"/>
            <w:shd w:fill="E7F5ED"/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b/>
                <w:color w:val="24734A"/>
                <w:sz w:val="21"/>
              </w:rPr>
              <w:t xml:space="preserve">设计提示  </w:t>
            </w:r>
            <w:r>
              <w:rPr>
                <w:rFonts w:ascii="Arial Unicode MS" w:hAnsi="Arial Unicode MS" w:eastAsia="Arial Unicode MS"/>
                <w:color w:val="172033"/>
                <w:sz w:val="21"/>
              </w:rPr>
              <w:t>如果只是同一内容的颜色、位置或修饰符变化，尽量保持同一个 View 结构并改变参数；如果语义上确实是不同界面，则使用分支，接受不同身份带来的生命周期。</w:t>
            </w:r>
          </w:p>
        </w:tc>
      </w:tr>
    </w:tbl>
    <w:p>
      <w:pPr>
        <w:spacing w:after="0"/>
      </w:pPr>
    </w:p>
    <w:p>
      <w:pPr>
        <w:pStyle w:val="Heading2"/>
      </w:pPr>
      <w:r>
        <w:t>8. `TupleView` / ViewBuilder 与多个子 View</w:t>
      </w:r>
    </w:p>
    <w:p>
      <w:pPr>
        <w:spacing w:after="100" w:line="288" w:lineRule="auto"/>
      </w:pPr>
      <w:r>
        <w:rPr>
          <w:rFonts w:ascii="Arial Unicode MS" w:hAnsi="Arial Unicode MS" w:eastAsia="Arial Unicode MS"/>
          <w:i w:val="0"/>
          <w:color w:val="172033"/>
          <w:sz w:val="21"/>
        </w:rPr>
        <w:t>早期 SwiftUI 常用 `TupleView` 描述 ViewBuilder 中的多个静态子项；现代实现细节会演进，但关键思想不变：编译器把看似多行的声明组合为一个静态、类型化的内容结构。SwiftUI 因此能知道“第一个位置是什么类型、第二个位置是什么类型”。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000"/>
      </w:tblGrid>
      <w:tr>
        <w:tc>
          <w:tcPr>
            <w:tcW w:type="dxa" w:w="90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  <w:shd w:fill="F2F4F7"/>
          </w:tcPr>
          <w:p>
            <w:pPr>
              <w:spacing w:before="40" w:after="40" w:line="252" w:lineRule="auto"/>
            </w:pPr>
            <w:r/>
            <w:r>
              <w:rPr>
                <w:rFonts w:ascii="Menlo" w:hAnsi="Menlo" w:eastAsia="Menlo"/>
                <w:color w:val="1F2937"/>
                <w:sz w:val="16"/>
              </w:rPr>
              <w:t>VStack {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Text("A")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Text("B")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CounterView()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>}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>// 不是运行时返回 [AnyView]；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>// 而是由 ViewBuilder 形成静态组合类型。</w:t>
            </w:r>
          </w:p>
        </w:tc>
      </w:tr>
    </w:tbl>
    <w:p>
      <w:pPr>
        <w:spacing w:after="0"/>
      </w:pPr>
    </w:p>
    <w:p>
      <w:pPr>
        <w:spacing w:after="100" w:line="288" w:lineRule="auto"/>
      </w:pPr>
      <w:r>
        <w:rPr>
          <w:rFonts w:ascii="Arial Unicode MS" w:hAnsi="Arial Unicode MS" w:eastAsia="Arial Unicode MS"/>
          <w:i w:val="0"/>
          <w:color w:val="172033"/>
          <w:sz w:val="21"/>
        </w:rPr>
        <w:t>这也是随意擦除类型或改变结构位置可能影响身份、优化与动画的原因之一。</w:t>
      </w:r>
    </w:p>
    <w:p>
      <w:pPr>
        <w:pStyle w:val="Heading2"/>
      </w:pPr>
      <w:r>
        <w:t>9. `ForEach`：动态集合必须用稳定业务 ID</w:t>
      </w:r>
    </w:p>
    <w:p>
      <w:pPr>
        <w:spacing w:after="100" w:line="288" w:lineRule="auto"/>
      </w:pPr>
      <w:r>
        <w:rPr>
          <w:rFonts w:ascii="Arial Unicode MS" w:hAnsi="Arial Unicode MS" w:eastAsia="Arial Unicode MS"/>
          <w:i w:val="0"/>
          <w:color w:val="172033"/>
          <w:sz w:val="21"/>
        </w:rPr>
        <w:t>静态 ViewBuilder 的子项数量和类型在编译期结构里相对稳定；动态集合则需要显式身份来匹配元素。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000"/>
      </w:tblGrid>
      <w:tr>
        <w:tc>
          <w:tcPr>
            <w:tcW w:type="dxa" w:w="90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  <w:shd w:fill="F2F4F7"/>
          </w:tcPr>
          <w:p>
            <w:pPr>
              <w:spacing w:before="40" w:after="40" w:line="252" w:lineRule="auto"/>
            </w:pPr>
            <w:r/>
            <w:r>
              <w:rPr>
                <w:rFonts w:ascii="Menlo" w:hAnsi="Menlo" w:eastAsia="Menlo"/>
                <w:color w:val="1F2937"/>
                <w:sz w:val="16"/>
              </w:rPr>
              <w:t>struct Item: Identifiable {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let id: UUID      // 创建时确定，之后保持稳定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var title: String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>}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>ForEach(items) { item in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ItemRow(item: item)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>}</w:t>
            </w:r>
          </w:p>
        </w:tc>
      </w:tr>
    </w:tbl>
    <w:p>
      <w:pPr>
        <w:spacing w:after="0"/>
      </w:pPr>
    </w:p>
    <w:p>
      <w:pPr>
        <w:spacing w:after="100" w:line="288" w:lineRule="auto"/>
      </w:pPr>
      <w:r>
        <w:rPr>
          <w:rFonts w:ascii="Arial Unicode MS" w:hAnsi="Arial Unicode MS" w:eastAsia="Arial Unicode MS"/>
          <w:i w:val="0"/>
          <w:color w:val="172033"/>
          <w:sz w:val="21"/>
        </w:rPr>
        <w:t>假设列表从 `[A, B, C]` 删除 A。若使用稳定 ID，B 仍匹配 B，C 仍匹配 C；若错误地把会变化的位置当身份，状态可能跟着位置而不是业务实体移动。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3000"/>
        <w:gridCol w:w="3300"/>
      </w:tblGrid>
      <w:tr>
        <w:trPr>
          <w:tblHeader w:val="true"/>
        </w:trPr>
        <w:tc>
          <w:tcPr>
            <w:tcW w:type="dxa" w:w="2700"/>
            <w:shd w:fill="E5EDF5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2577A"/>
                <w:sz w:val="18"/>
              </w:rPr>
              <w:t>做法</w:t>
            </w:r>
          </w:p>
        </w:tc>
        <w:tc>
          <w:tcPr>
            <w:tcW w:type="dxa" w:w="3000"/>
            <w:shd w:fill="E5EDF5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2577A"/>
                <w:sz w:val="18"/>
              </w:rPr>
              <w:t>插入/删除后</w:t>
            </w:r>
          </w:p>
        </w:tc>
        <w:tc>
          <w:tcPr>
            <w:tcW w:type="dxa" w:w="3300"/>
            <w:shd w:fill="E5EDF5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2577A"/>
                <w:sz w:val="18"/>
              </w:rPr>
              <w:t>风险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稳定业务 ID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按实体匹配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最低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items.indices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索引随集合变化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行状态错位、动画异常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计算属性每次 UUID()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每次读取都变成新身份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所有行反复重建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.id(UUID())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每次 body 都强制换身份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状态、焦点、任务持续重置</w:t>
            </w:r>
          </w:p>
        </w:tc>
      </w:tr>
    </w:tbl>
    <w:p>
      <w:pPr>
        <w:spacing w:after="0"/>
      </w:pP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000"/>
      </w:tblGrid>
      <w:tr>
        <w:tc>
          <w:tcPr>
            <w:tcW w:type="dxa" w:w="90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color="2F6690"/>
              <w:left w:val="single" w:sz="8" w:color="2F6690"/>
              <w:bottom w:val="single" w:sz="8" w:color="2F6690"/>
              <w:right w:val="single" w:sz="8" w:color="2F6690"/>
              <w:insideH w:val="single" w:sz="8" w:color="2F6690"/>
              <w:insideV w:val="single" w:sz="8" w:color="2F6690"/>
            </w:tcBorders>
            <w:vAlign w:val="center"/>
            <w:shd w:fill="F4F7FA"/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b/>
                <w:color w:val="2F6690"/>
                <w:sz w:val="21"/>
              </w:rPr>
              <w:t xml:space="preserve">教学伪代码｜ForEach 按稳定 ID 匹配元素  </w:t>
            </w:r>
            <w:r>
              <w:rPr>
                <w:rFonts w:ascii="Arial Unicode MS" w:hAnsi="Arial Unicode MS" w:eastAsia="Arial Unicode MS"/>
                <w:color w:val="172033"/>
                <w:sz w:val="21"/>
              </w:rPr>
              <w:t>推导依据：ForEach 要求数据可识别；插入、删除和移动时，SwiftUI 会让同一 ID 的元素保持逻辑连续性。　目的：解释为什么删除 A 后，B 的局部 State 应继续属于 B，而不是转交给新的数组下标。　边界：真实集合协调还处理顺序、移动、事务、动画和惰性容器，不是一个普通 Dictionary.map。</w:t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Arial Unicode MS" w:hAnsi="Arial Unicode MS" w:eastAsia="Arial Unicode MS"/>
          <w:b/>
          <w:color w:val="667085"/>
          <w:sz w:val="18"/>
        </w:rPr>
        <w:t>教学伪代码（非 Apple 源码）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000"/>
      </w:tblGrid>
      <w:tr>
        <w:tc>
          <w:tcPr>
            <w:tcW w:type="dxa" w:w="90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  <w:shd w:fill="F2F4F7"/>
          </w:tcPr>
          <w:p>
            <w:pPr>
              <w:spacing w:before="40" w:after="40" w:line="252" w:lineRule="auto"/>
            </w:pPr>
            <w:r/>
            <w:r>
              <w:rPr>
                <w:rFonts w:ascii="Menlo" w:hAnsi="Menlo" w:eastAsia="Menlo"/>
                <w:color w:val="1F2937"/>
                <w:sz w:val="16"/>
              </w:rPr>
              <w:t>func reconcileItems&lt;Item: Identifiable&gt;(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oldNodes: [Item.ID: ViewNode],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newItems: [Item]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>) -&gt; [ViewNode] {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newItems.map { item in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    if let old = oldNodes[item.id] {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        return reuse(old, with: item)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    } else {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        return createNode(for: item)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    }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}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// oldNodes 中未被新 ID 命中的节点结束生命周期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>}</w:t>
            </w:r>
          </w:p>
        </w:tc>
      </w:tr>
    </w:tbl>
    <w:p>
      <w:pPr>
        <w:spacing w:after="0"/>
      </w:pPr>
    </w:p>
    <w:p>
      <w:pPr>
        <w:pStyle w:val="Heading2"/>
      </w:pPr>
      <w:r>
        <w:t>10. State 的初始值：何时采用，何时忽略</w:t>
      </w:r>
    </w:p>
    <w:p>
      <w:pPr>
        <w:spacing w:after="100" w:line="288" w:lineRule="auto"/>
      </w:pPr>
      <w:r>
        <w:rPr>
          <w:rFonts w:ascii="Arial Unicode MS" w:hAnsi="Arial Unicode MS" w:eastAsia="Arial Unicode MS"/>
          <w:i w:val="0"/>
          <w:color w:val="172033"/>
          <w:sz w:val="21"/>
        </w:rPr>
        <w:t>声明 `@State private var count = 0` 时，`0` 会成为包装器提供给 SwiftUI 的初始值。关键规则是：初始值用于创建新的状态存储；当同一身份已有存储时，后续新 View value 携带的初值不会覆盖现有状态。</w:t>
      </w:r>
    </w:p>
    <w:p>
      <w:pPr>
        <w:keepNext/>
        <w:spacing w:before="80" w:after="60"/>
      </w:pPr>
      <w:r>
        <w:rPr>
          <w:rFonts w:ascii="Arial Unicode MS" w:hAnsi="Arial Unicode MS" w:eastAsia="Arial Unicode MS"/>
          <w:b/>
          <w:color w:val="667085"/>
          <w:sz w:val="18"/>
        </w:rPr>
        <w:t>State 初值选择</w:t>
      </w:r>
    </w:p>
    <w:tbl>
      <w:tblPr>
        <w:tblW w:type="dxa" w:w="780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7800"/>
      </w:tblGrid>
      <w:tr>
        <w:tc>
          <w:tcPr>
            <w:tcW w:type="dxa" w:w="7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  <w:shd w:fill="DCEEF5"/>
          </w:tcPr>
          <w:p>
            <w:pPr>
              <w:spacing w:before="20" w:after="20"/>
              <w:jc w:val="center"/>
            </w:pPr>
            <w:r>
              <w:rPr>
                <w:rFonts w:ascii="Arial Unicode MS" w:hAnsi="Arial Unicode MS" w:eastAsia="Arial Unicode MS"/>
                <w:b/>
                <w:color w:val="22577A"/>
                <w:sz w:val="18"/>
              </w:rPr>
              <w:t>新 View value 携带 State(initialValue: 0)</w:t>
            </w:r>
          </w:p>
        </w:tc>
      </w:tr>
      <w:tr>
        <w:tc>
          <w:tcPr>
            <w:tcW w:type="dxa" w:w="7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Arial Unicode MS" w:hAnsi="Arial Unicode MS" w:eastAsia="Arial Unicode MS"/>
                <w:b w:val="0"/>
                <w:color w:val="667085"/>
                <w:sz w:val="18"/>
              </w:rPr>
              <w:t>↓ 根据当前节点 Identity 查找状态位置</w:t>
            </w:r>
          </w:p>
        </w:tc>
      </w:tr>
      <w:tr>
        <w:tc>
          <w:tcPr>
            <w:tcW w:type="dxa" w:w="7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  <w:shd w:fill="DCEEF5"/>
          </w:tcPr>
          <w:p>
            <w:pPr>
              <w:spacing w:before="20" w:after="20"/>
              <w:jc w:val="center"/>
            </w:pPr>
            <w:r>
              <w:rPr>
                <w:rFonts w:ascii="Arial Unicode MS" w:hAnsi="Arial Unicode MS" w:eastAsia="Arial Unicode MS"/>
                <w:b/>
                <w:color w:val="22577A"/>
                <w:sz w:val="18"/>
              </w:rPr>
              <w:t>已存在 → 继续旧值（例如 10）</w:t>
            </w:r>
          </w:p>
        </w:tc>
      </w:tr>
      <w:tr>
        <w:tc>
          <w:tcPr>
            <w:tcW w:type="dxa" w:w="7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Arial Unicode MS" w:hAnsi="Arial Unicode MS" w:eastAsia="Arial Unicode MS"/>
                <w:b w:val="0"/>
                <w:color w:val="667085"/>
                <w:sz w:val="18"/>
              </w:rPr>
              <w:t>不存在 → 创建新位置并采用 0</w:t>
            </w:r>
          </w:p>
        </w:tc>
      </w:tr>
    </w:tbl>
    <w:p>
      <w:pPr>
        <w:spacing w:after="0"/>
      </w:pP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000"/>
      </w:tblGrid>
      <w:tr>
        <w:tc>
          <w:tcPr>
            <w:tcW w:type="dxa" w:w="90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  <w:shd w:fill="F2F4F7"/>
          </w:tcPr>
          <w:p>
            <w:pPr>
              <w:spacing w:before="40" w:after="40" w:line="252" w:lineRule="auto"/>
            </w:pPr>
            <w:r/>
            <w:r>
              <w:rPr>
                <w:rFonts w:ascii="Menlo" w:hAnsi="Menlo" w:eastAsia="Menlo"/>
                <w:color w:val="1F2937"/>
                <w:sz w:val="16"/>
              </w:rPr>
              <w:t>struct DetailView: View {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let incomingName: String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@State private var draftName: String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init(incomingName: String) {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    self.incomingName = incomingName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    _draftName = State(initialValue: incomingName)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}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>}</w:t>
            </w:r>
          </w:p>
        </w:tc>
      </w:tr>
    </w:tbl>
    <w:p>
      <w:pPr>
        <w:spacing w:after="0"/>
      </w:pPr>
    </w:p>
    <w:p>
      <w:pPr>
        <w:spacing w:after="100" w:line="288" w:lineRule="auto"/>
      </w:pPr>
      <w:r>
        <w:rPr>
          <w:rFonts w:ascii="Arial Unicode MS" w:hAnsi="Arial Unicode MS" w:eastAsia="Arial Unicode MS"/>
          <w:i w:val="0"/>
          <w:color w:val="172033"/>
          <w:sz w:val="21"/>
        </w:rPr>
        <w:t>若父级从 `Tom` 改为 `Jack`，而 `DetailView` 的 Identity 不变，`draftName` 仍可能保持用户已经编辑过的值。这不是 bug，而是 `@State` 的所有权语义：它是本地状态，不是外部输入的镜像。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000"/>
      </w:tblGrid>
      <w:tr>
        <w:tc>
          <w:tcPr>
            <w:tcW w:type="dxa" w:w="90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color="22577A"/>
              <w:left w:val="single" w:sz="8" w:color="22577A"/>
              <w:bottom w:val="single" w:sz="8" w:color="22577A"/>
              <w:right w:val="single" w:sz="8" w:color="22577A"/>
              <w:insideH w:val="single" w:sz="8" w:color="22577A"/>
              <w:insideV w:val="single" w:sz="8" w:color="22577A"/>
            </w:tcBorders>
            <w:vAlign w:val="center"/>
            <w:shd w:fill="DCEEF5"/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b/>
                <w:color w:val="22577A"/>
                <w:sz w:val="21"/>
              </w:rPr>
              <w:t xml:space="preserve">判断问题  </w:t>
            </w:r>
            <w:r>
              <w:rPr>
                <w:rFonts w:ascii="Arial Unicode MS" w:hAnsi="Arial Unicode MS" w:eastAsia="Arial Unicode MS"/>
                <w:color w:val="172033"/>
                <w:sz w:val="21"/>
              </w:rPr>
              <w:t>如果它是“编辑草稿”，只初始化一次很合理；如果它必须始终等于父级输入，就不应复制进 State，而应直接读取值或使用 Binding。</w:t>
            </w:r>
          </w:p>
        </w:tc>
      </w:tr>
    </w:tbl>
    <w:p>
      <w:pPr>
        <w:spacing w:after="0"/>
      </w:pPr>
    </w:p>
    <w:p>
      <w:pPr>
        <w:pStyle w:val="Heading2"/>
      </w:pPr>
      <w:r>
        <w:t>11. Identity 改变会影响的不只是 `@State`</w:t>
      </w:r>
    </w:p>
    <w:p>
      <w:pPr>
        <w:pStyle w:val="ListBullet"/>
        <w:spacing w:after="70" w:line="276" w:lineRule="auto"/>
        <w:ind w:left="369" w:hanging="198"/>
      </w:pPr>
      <w:r>
        <w:rPr>
          <w:rFonts w:ascii="Arial Unicode MS" w:hAnsi="Arial Unicode MS" w:eastAsia="Arial Unicode MS"/>
          <w:color w:val="172033"/>
          <w:sz w:val="21"/>
        </w:rPr>
        <w:t>`@State` 存储重新建立，采用新的初值。</w:t>
      </w:r>
    </w:p>
    <w:p>
      <w:pPr>
        <w:pStyle w:val="ListBullet"/>
        <w:spacing w:after="70" w:line="276" w:lineRule="auto"/>
        <w:ind w:left="369" w:hanging="198"/>
      </w:pPr>
      <w:r>
        <w:rPr>
          <w:rFonts w:ascii="Arial Unicode MS" w:hAnsi="Arial Unicode MS" w:eastAsia="Arial Unicode MS"/>
          <w:color w:val="172033"/>
          <w:sz w:val="21"/>
        </w:rPr>
        <w:t>`@StateObject` 所持有的对象随旧身份结束，并为新身份创建新对象。</w:t>
      </w:r>
    </w:p>
    <w:p>
      <w:pPr>
        <w:pStyle w:val="ListBullet"/>
        <w:spacing w:after="70" w:line="276" w:lineRule="auto"/>
        <w:ind w:left="369" w:hanging="198"/>
      </w:pPr>
      <w:r>
        <w:rPr>
          <w:rFonts w:ascii="Arial Unicode MS" w:hAnsi="Arial Unicode MS" w:eastAsia="Arial Unicode MS"/>
          <w:color w:val="172033"/>
          <w:sz w:val="21"/>
        </w:rPr>
        <w:t>与节点绑定的 `.task` 可能被取消，新节点出现时重新启动。</w:t>
      </w:r>
    </w:p>
    <w:p>
      <w:pPr>
        <w:pStyle w:val="ListBullet"/>
        <w:spacing w:after="70" w:line="276" w:lineRule="auto"/>
        <w:ind w:left="369" w:hanging="198"/>
      </w:pPr>
      <w:r>
        <w:rPr>
          <w:rFonts w:ascii="Arial Unicode MS" w:hAnsi="Arial Unicode MS" w:eastAsia="Arial Unicode MS"/>
          <w:color w:val="172033"/>
          <w:sz w:val="21"/>
        </w:rPr>
        <w:t>焦点、手势、滚动位置、动画连续性等局部运行时状态可能失去。</w:t>
      </w:r>
    </w:p>
    <w:p>
      <w:pPr>
        <w:pStyle w:val="ListBullet"/>
        <w:spacing w:after="70" w:line="276" w:lineRule="auto"/>
        <w:ind w:left="369" w:hanging="198"/>
      </w:pPr>
      <w:r>
        <w:rPr>
          <w:rFonts w:ascii="Arial Unicode MS" w:hAnsi="Arial Unicode MS" w:eastAsia="Arial Unicode MS"/>
          <w:color w:val="172033"/>
          <w:sz w:val="21"/>
        </w:rPr>
        <w:t>`onDisappear` / `onAppear` 可能依次发生，但它们不是识别 identity 的精确 API。</w:t>
      </w:r>
    </w:p>
    <w:p>
      <w:pPr>
        <w:pStyle w:val="Heading2"/>
      </w:pPr>
      <w:r>
        <w:t>12. body 之前，当前 View 的 Identity 从哪里来</w:t>
      </w:r>
    </w:p>
    <w:p>
      <w:pPr>
        <w:spacing w:after="100" w:line="288" w:lineRule="auto"/>
      </w:pPr>
      <w:r>
        <w:rPr>
          <w:rFonts w:ascii="Arial Unicode MS" w:hAnsi="Arial Unicode MS" w:eastAsia="Arial Unicode MS"/>
          <w:i w:val="0"/>
          <w:color w:val="172033"/>
          <w:sz w:val="21"/>
        </w:rPr>
        <w:t>这是一个常见的“先有鸡还是先有蛋”疑问：如果 body 尚未执行，SwiftUI 怎么为 `DynamicProperty.update()` 找到当前 View 的状态？答案是区分“当前 View 的身份”和“它的 body 将产生的子 View 身份”。</w:t>
      </w:r>
    </w:p>
    <w:p>
      <w:pPr>
        <w:keepNext/>
        <w:spacing w:before="80" w:after="60"/>
      </w:pPr>
      <w:r>
        <w:rPr>
          <w:rFonts w:ascii="Arial Unicode MS" w:hAnsi="Arial Unicode MS" w:eastAsia="Arial Unicode MS"/>
          <w:b/>
          <w:color w:val="667085"/>
          <w:sz w:val="18"/>
        </w:rPr>
        <w:t>递归展开顺序</w:t>
      </w:r>
    </w:p>
    <w:tbl>
      <w:tblPr>
        <w:tblW w:type="dxa" w:w="780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7800"/>
      </w:tblGrid>
      <w:tr>
        <w:tc>
          <w:tcPr>
            <w:tcW w:type="dxa" w:w="7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  <w:shd w:fill="DCEEF5"/>
          </w:tcPr>
          <w:p>
            <w:pPr>
              <w:spacing w:before="20" w:after="20"/>
              <w:jc w:val="center"/>
            </w:pPr>
            <w:r>
              <w:rPr>
                <w:rFonts w:ascii="Arial Unicode MS" w:hAnsi="Arial Unicode MS" w:eastAsia="Arial Unicode MS"/>
                <w:b/>
                <w:color w:val="22577A"/>
                <w:sz w:val="18"/>
              </w:rPr>
              <w:t>父节点身份已知</w:t>
            </w:r>
          </w:p>
        </w:tc>
      </w:tr>
      <w:tr>
        <w:tc>
          <w:tcPr>
            <w:tcW w:type="dxa" w:w="7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Arial Unicode MS" w:hAnsi="Arial Unicode MS" w:eastAsia="Arial Unicode MS"/>
                <w:b w:val="0"/>
                <w:color w:val="667085"/>
                <w:sz w:val="18"/>
              </w:rPr>
              <w:t>↓ 父 body 产生 ChildView value</w:t>
            </w:r>
          </w:p>
        </w:tc>
      </w:tr>
      <w:tr>
        <w:tc>
          <w:tcPr>
            <w:tcW w:type="dxa" w:w="7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  <w:shd w:fill="DCEEF5"/>
          </w:tcPr>
          <w:p>
            <w:pPr>
              <w:spacing w:before="20" w:after="20"/>
              <w:jc w:val="center"/>
            </w:pPr>
            <w:r>
              <w:rPr>
                <w:rFonts w:ascii="Arial Unicode MS" w:hAnsi="Arial Unicode MS" w:eastAsia="Arial Unicode MS"/>
                <w:b/>
                <w:color w:val="22577A"/>
                <w:sz w:val="18"/>
              </w:rPr>
              <w:t>运行时把 ChildView 放到父节点的某个结构位置</w:t>
            </w:r>
          </w:p>
        </w:tc>
      </w:tr>
      <w:tr>
        <w:tc>
          <w:tcPr>
            <w:tcW w:type="dxa" w:w="7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Arial Unicode MS" w:hAnsi="Arial Unicode MS" w:eastAsia="Arial Unicode MS"/>
                <w:b w:val="0"/>
                <w:color w:val="667085"/>
                <w:sz w:val="18"/>
              </w:rPr>
              <w:t>↓ ChildView 当前节点身份已知</w:t>
            </w:r>
          </w:p>
        </w:tc>
      </w:tr>
      <w:tr>
        <w:tc>
          <w:tcPr>
            <w:tcW w:type="dxa" w:w="7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  <w:shd w:fill="DCEEF5"/>
          </w:tcPr>
          <w:p>
            <w:pPr>
              <w:spacing w:before="20" w:after="20"/>
              <w:jc w:val="center"/>
            </w:pPr>
            <w:r>
              <w:rPr>
                <w:rFonts w:ascii="Arial Unicode MS" w:hAnsi="Arial Unicode MS" w:eastAsia="Arial Unicode MS"/>
                <w:b/>
                <w:color w:val="22577A"/>
                <w:sz w:val="18"/>
              </w:rPr>
              <w:t>先准备 ChildView 的动态属性，再计算 ChildView.body</w:t>
            </w:r>
          </w:p>
        </w:tc>
      </w:tr>
      <w:tr>
        <w:tc>
          <w:tcPr>
            <w:tcW w:type="dxa" w:w="7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Arial Unicode MS" w:hAnsi="Arial Unicode MS" w:eastAsia="Arial Unicode MS"/>
                <w:b w:val="0"/>
                <w:color w:val="667085"/>
                <w:sz w:val="18"/>
              </w:rPr>
              <w:t>↓ body 产生孙节点，并递归重复</w:t>
            </w:r>
          </w:p>
        </w:tc>
      </w:tr>
    </w:tbl>
    <w:p>
      <w:pPr>
        <w:spacing w:after="0"/>
      </w:pPr>
    </w:p>
    <w:p>
      <w:pPr>
        <w:spacing w:after="100" w:line="288" w:lineRule="auto"/>
      </w:pPr>
      <w:r>
        <w:rPr>
          <w:rFonts w:ascii="Arial Unicode MS" w:hAnsi="Arial Unicode MS" w:eastAsia="Arial Unicode MS"/>
          <w:i w:val="0"/>
          <w:color w:val="172033"/>
          <w:sz w:val="21"/>
        </w:rPr>
        <w:t>根 View 的身份来自 Scene/Window 的托管入口；每个子 View 的当前身份来自父节点的结构或显式 ID。执行某个 View 自己的 body 之前，不需要提前知道它所有后代的身份。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000"/>
      </w:tblGrid>
      <w:tr>
        <w:tc>
          <w:tcPr>
            <w:tcW w:type="dxa" w:w="90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color="2F6690"/>
              <w:left w:val="single" w:sz="8" w:color="2F6690"/>
              <w:bottom w:val="single" w:sz="8" w:color="2F6690"/>
              <w:right w:val="single" w:sz="8" w:color="2F6690"/>
              <w:insideH w:val="single" w:sz="8" w:color="2F6690"/>
              <w:insideV w:val="single" w:sz="8" w:color="2F6690"/>
            </w:tcBorders>
            <w:vAlign w:val="center"/>
            <w:shd w:fill="F4F7FA"/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b/>
                <w:color w:val="2F6690"/>
                <w:sz w:val="21"/>
              </w:rPr>
              <w:t xml:space="preserve">教学伪代码｜从已知父节点递归展开 View 层级  </w:t>
            </w:r>
            <w:r>
              <w:rPr>
                <w:rFonts w:ascii="Arial Unicode MS" w:hAnsi="Arial Unicode MS" w:eastAsia="Arial Unicode MS"/>
                <w:color w:val="172033"/>
                <w:sz w:val="21"/>
              </w:rPr>
              <w:t>推导依据：父 body 必须先产生 ChildView value；Child 的动态属性又必须在 Child.body 前准备。由这个公开时序可以推导出逐层递归模型。　目的：消除“必须先执行整棵树的 body 才能知道 identity”的循环疑问。　边界：只解释公开行为，不代表 Apple 的类型布局、函数名、调度顺序或真实源码。</w:t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Arial Unicode MS" w:hAnsi="Arial Unicode MS" w:eastAsia="Arial Unicode MS"/>
          <w:b/>
          <w:color w:val="667085"/>
          <w:sz w:val="18"/>
        </w:rPr>
        <w:t>教学伪代码（非 Apple 源码）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000"/>
      </w:tblGrid>
      <w:tr>
        <w:tc>
          <w:tcPr>
            <w:tcW w:type="dxa" w:w="90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  <w:shd w:fill="F2F4F7"/>
          </w:tcPr>
          <w:p>
            <w:pPr>
              <w:spacing w:before="40" w:after="40" w:line="252" w:lineRule="auto"/>
            </w:pPr>
            <w:r/>
            <w:r>
              <w:rPr>
                <w:rFonts w:ascii="Menlo" w:hAnsi="Menlo" w:eastAsia="Menlo"/>
                <w:color w:val="1F2937"/>
                <w:sz w:val="16"/>
              </w:rPr>
              <w:t>func expand(viewValue, currentNode) {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// currentNode 的 identity 已由父节点确定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prepareDynamicProperties(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    in: &amp;viewValue,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    context: currentNode.context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)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let bodyValue = viewValue.body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let childDescriptions = enumerateChildren(bodyValue)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for (slot, childValue) in childDescriptions {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    let childID = identity(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        parent: currentNode.identity,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        structuralSlot: slot,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        viewType: type(of: childValue),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        explicitID: childValue.explicitID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    )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    let childNode = reconcileOrCreate(childID)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    expand(childValue, childNode)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}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>}</w:t>
            </w:r>
          </w:p>
        </w:tc>
      </w:tr>
    </w:tbl>
    <w:p>
      <w:pPr>
        <w:spacing w:after="0"/>
      </w:pPr>
    </w:p>
    <w:p>
      <w:pPr>
        <w:pStyle w:val="Heading1"/>
      </w:pPr>
      <w:r>
        <w:t>第三部分　DynamicProperty：body 前的动态输入准备</w:t>
      </w:r>
    </w:p>
    <w:p>
      <w:pPr>
        <w:pStyle w:val="Heading2"/>
      </w:pPr>
      <w:r>
        <w:t>13. 普通 Property Wrapper 与 DynamicProperty 的区别</w:t>
      </w:r>
    </w:p>
    <w:p>
      <w:pPr>
        <w:spacing w:after="100" w:line="288" w:lineRule="auto"/>
      </w:pPr>
      <w:r>
        <w:rPr>
          <w:rFonts w:ascii="Arial Unicode MS" w:hAnsi="Arial Unicode MS" w:eastAsia="Arial Unicode MS"/>
          <w:i w:val="0"/>
          <w:color w:val="172033"/>
          <w:sz w:val="21"/>
        </w:rPr>
        <w:t>普通 Property Wrapper 只是 Swift 语言特性。Swift 不知道它与界面生命周期、Environment 或外部对象有什么关系。`DynamicProperty` 则是 SwiftUI 提供的协议，用于让存储属性在 View 更新周期中获得准备机会。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000"/>
      </w:tblGrid>
      <w:tr>
        <w:tc>
          <w:tcPr>
            <w:tcW w:type="dxa" w:w="90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  <w:shd w:fill="F2F4F7"/>
          </w:tcPr>
          <w:p>
            <w:pPr>
              <w:spacing w:before="40" w:after="40" w:line="252" w:lineRule="auto"/>
            </w:pPr>
            <w:r/>
            <w:r>
              <w:rPr>
                <w:rFonts w:ascii="Menlo" w:hAnsi="Menlo" w:eastAsia="Menlo"/>
                <w:color w:val="1F2937"/>
                <w:sz w:val="16"/>
              </w:rPr>
              <w:t>public protocol DynamicProperty {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mutating func update()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>}</w:t>
            </w:r>
          </w:p>
        </w:tc>
      </w:tr>
    </w:tbl>
    <w:p>
      <w:pPr>
        <w:spacing w:after="0"/>
      </w:pPr>
    </w:p>
    <w:p>
      <w:pPr>
        <w:spacing w:after="100" w:line="288" w:lineRule="auto"/>
      </w:pPr>
      <w:r>
        <w:rPr>
          <w:rFonts w:ascii="Arial Unicode MS" w:hAnsi="Arial Unicode MS" w:eastAsia="Arial Unicode MS"/>
          <w:i w:val="0"/>
          <w:color w:val="172033"/>
          <w:sz w:val="21"/>
        </w:rPr>
        <w:t>Apple 的公开文档表述是：SwiftUI 在渲染 View 的 body 前调用 `update()`，以确保该动态属性拥有最新的底层值。`State`、`Binding`、`Environment`、`ObservedObject`、`StateObject`、`FocusState` 等都符合这一体系。</w:t>
      </w:r>
    </w:p>
    <w:p>
      <w:pPr>
        <w:pStyle w:val="Heading2"/>
      </w:pPr>
      <w:r>
        <w:t>14. `update()` 具体做什么：公开事实与概念模型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000"/>
      </w:tblGrid>
      <w:tr>
        <w:tc>
          <w:tcPr>
            <w:tcW w:type="dxa" w:w="90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color="2F6690"/>
              <w:left w:val="single" w:sz="8" w:color="2F6690"/>
              <w:bottom w:val="single" w:sz="8" w:color="2F6690"/>
              <w:right w:val="single" w:sz="8" w:color="2F6690"/>
              <w:insideH w:val="single" w:sz="8" w:color="2F6690"/>
              <w:insideV w:val="single" w:sz="8" w:color="2F6690"/>
            </w:tcBorders>
            <w:vAlign w:val="center"/>
            <w:shd w:fill="F4F7FA"/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b/>
                <w:color w:val="2F6690"/>
                <w:sz w:val="21"/>
              </w:rPr>
              <w:t xml:space="preserve">公开保证  </w:t>
            </w:r>
            <w:r>
              <w:rPr>
                <w:rFonts w:ascii="Arial Unicode MS" w:hAnsi="Arial Unicode MS" w:eastAsia="Arial Unicode MS"/>
                <w:color w:val="172033"/>
                <w:sz w:val="21"/>
              </w:rPr>
              <w:t>调用时机在 body 之前；目的是更新动态属性的底层值。具体到每一种包装器，私有实现细节并未完整公开。</w:t>
            </w:r>
          </w:p>
        </w:tc>
      </w:tr>
    </w:tbl>
    <w:p>
      <w:pPr>
        <w:spacing w:after="0"/>
      </w:pPr>
    </w:p>
    <w:p>
      <w:pPr>
        <w:spacing w:after="100" w:line="288" w:lineRule="auto"/>
      </w:pPr>
      <w:r>
        <w:rPr>
          <w:rFonts w:ascii="Arial Unicode MS" w:hAnsi="Arial Unicode MS" w:eastAsia="Arial Unicode MS"/>
          <w:i w:val="0"/>
          <w:color w:val="172033"/>
          <w:sz w:val="21"/>
        </w:rPr>
        <w:t>为了理解行为，可以把 `update()` 看作“当前 View 节点的动态输入准备阶段”。它不只是为读取刚刚写入的新数值；更重要的是，新的 View value 中的动态属性需要在当前运行时上下文里获得正确的状态位置、环境值或观察关系。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4700"/>
        <w:gridCol w:w="2500"/>
      </w:tblGrid>
      <w:tr>
        <w:trPr>
          <w:tblHeader w:val="true"/>
        </w:trPr>
        <w:tc>
          <w:tcPr>
            <w:tcW w:type="dxa" w:w="1800"/>
            <w:shd w:fill="E5EDF5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2577A"/>
                <w:sz w:val="18"/>
              </w:rPr>
              <w:t>动态属性</w:t>
            </w:r>
          </w:p>
        </w:tc>
        <w:tc>
          <w:tcPr>
            <w:tcW w:type="dxa" w:w="4700"/>
            <w:shd w:fill="E5EDF5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2577A"/>
                <w:sz w:val="18"/>
              </w:rPr>
              <w:t>概念上的准备工作</w:t>
            </w:r>
          </w:p>
        </w:tc>
        <w:tc>
          <w:tcPr>
            <w:tcW w:type="dxa" w:w="2500"/>
            <w:shd w:fill="E5EDF5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2577A"/>
                <w:sz w:val="18"/>
              </w:rPr>
              <w:t>数据归属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State</w:t>
            </w:r>
          </w:p>
        </w:tc>
        <w:tc>
          <w:tcPr>
            <w:tcW w:type="dxa" w:w="47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使当前包装器访问到该身份下的状态位置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SwiftUI 管理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Environment</w:t>
            </w:r>
          </w:p>
        </w:tc>
        <w:tc>
          <w:tcPr>
            <w:tcW w:type="dxa" w:w="47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从当前环境链读取键对应的最新值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祖先环境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ObservedObject</w:t>
            </w:r>
          </w:p>
        </w:tc>
        <w:tc>
          <w:tcPr>
            <w:tcW w:type="dxa" w:w="47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使 View 接收对象变化并参与失效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外部对象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Binding</w:t>
            </w:r>
          </w:p>
        </w:tc>
        <w:tc>
          <w:tcPr>
            <w:tcW w:type="dxa" w:w="47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维持指向源状态的 get/set 通道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源状态拥有者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FocusState</w:t>
            </w:r>
          </w:p>
        </w:tc>
        <w:tc>
          <w:tcPr>
            <w:tcW w:type="dxa" w:w="47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连接当前节点与焦点系统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SwiftUI 焦点系统</w:t>
            </w:r>
          </w:p>
        </w:tc>
      </w:tr>
    </w:tbl>
    <w:p>
      <w:pPr>
        <w:spacing w:after="0"/>
      </w:pPr>
    </w:p>
    <w:p>
      <w:pPr>
        <w:spacing w:after="100" w:line="288" w:lineRule="auto"/>
      </w:pPr>
      <w:r>
        <w:rPr>
          <w:rFonts w:ascii="Arial Unicode MS" w:hAnsi="Arial Unicode MS" w:eastAsia="Arial Unicode MS"/>
          <w:i w:val="0"/>
          <w:color w:val="172033"/>
          <w:sz w:val="21"/>
        </w:rPr>
        <w:t>表中的“使……连接”是行为模型，不表示所有类型都在每轮解除并重新订阅，也不表示 SwiftUI 必定用某张字典按 `(Identity, PropertyIndex)` 查找。</w:t>
      </w:r>
    </w:p>
    <w:p>
      <w:pPr>
        <w:pStyle w:val="Heading3"/>
      </w:pPr>
      <w:r>
        <w:t>14.1 `mutating update()` 会不会把整个 View struct 改掉</w:t>
      </w:r>
    </w:p>
    <w:p>
      <w:pPr>
        <w:spacing w:after="100" w:line="288" w:lineRule="auto"/>
      </w:pPr>
      <w:r>
        <w:rPr>
          <w:rFonts w:ascii="Arial Unicode MS" w:hAnsi="Arial Unicode MS" w:eastAsia="Arial Unicode MS"/>
          <w:i w:val="0"/>
          <w:color w:val="172033"/>
          <w:sz w:val="21"/>
        </w:rPr>
        <w:t>会。从 Swift 值语义看，如果 `_colorScheme.update()` 修改了 Environment wrapper 的字段，包含它的当前 View value 也发生了变化。但这只是 SwiftUI 已经开始的一轮求值中的准备动作，不是新的状态 mutation。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000"/>
      </w:tblGrid>
      <w:tr>
        <w:tc>
          <w:tcPr>
            <w:tcW w:type="dxa" w:w="90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color="2F6690"/>
              <w:left w:val="single" w:sz="8" w:color="2F6690"/>
              <w:bottom w:val="single" w:sz="8" w:color="2F6690"/>
              <w:right w:val="single" w:sz="8" w:color="2F6690"/>
              <w:insideH w:val="single" w:sz="8" w:color="2F6690"/>
              <w:insideV w:val="single" w:sz="8" w:color="2F6690"/>
            </w:tcBorders>
            <w:vAlign w:val="center"/>
            <w:shd w:fill="F4F7FA"/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b/>
                <w:color w:val="2F6690"/>
                <w:sz w:val="21"/>
              </w:rPr>
              <w:t xml:space="preserve">教学伪代码｜当前 View 的准备与求值  </w:t>
            </w:r>
            <w:r>
              <w:rPr>
                <w:rFonts w:ascii="Arial Unicode MS" w:hAnsi="Arial Unicode MS" w:eastAsia="Arial Unicode MS"/>
                <w:color w:val="172033"/>
                <w:sz w:val="21"/>
              </w:rPr>
              <w:t>推导依据：DynamicProperty.update() 的公开调用时机在 body 之前；View 是值类型，mutating update 必然作用于本轮可变工作值。　目的：解释 update 修改 wrapper 后为什么不会形成新的用户状态写入循环。　边界：真实 SwiftUI 通过动态属性 buffer、字段偏移和图输入工作，不保证使用反射或这个循环。</w:t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Arial Unicode MS" w:hAnsi="Arial Unicode MS" w:eastAsia="Arial Unicode MS"/>
          <w:b/>
          <w:color w:val="667085"/>
          <w:sz w:val="18"/>
        </w:rPr>
        <w:t>教学伪代码（非 Apple 源码）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000"/>
      </w:tblGrid>
      <w:tr>
        <w:tc>
          <w:tcPr>
            <w:tcW w:type="dxa" w:w="90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  <w:shd w:fill="F2F4F7"/>
          </w:tcPr>
          <w:p>
            <w:pPr>
              <w:spacing w:before="40" w:after="40" w:line="252" w:lineRule="auto"/>
            </w:pPr>
            <w:r/>
            <w:r>
              <w:rPr>
                <w:rFonts w:ascii="Menlo" w:hAnsi="Menlo" w:eastAsia="Menlo"/>
                <w:color w:val="1F2937"/>
                <w:sz w:val="16"/>
              </w:rPr>
              <w:t>func evaluate&lt;V: View&gt;(_ input: V, node: ViewNode) {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var prepared = input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for field in dynamicFields(of: prepared) {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    field.installRuntimeContext(from: node)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    field.update()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}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let output = prepared.body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reconcileChildren(of: node, with: output)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>}</w:t>
            </w:r>
          </w:p>
        </w:tc>
      </w:tr>
    </w:tbl>
    <w:p>
      <w:pPr>
        <w:spacing w:after="0"/>
      </w:pP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900"/>
        <w:gridCol w:w="2300"/>
        <w:gridCol w:w="3800"/>
      </w:tblGrid>
      <w:tr>
        <w:trPr>
          <w:tblHeader w:val="true"/>
        </w:trPr>
        <w:tc>
          <w:tcPr>
            <w:tcW w:type="dxa" w:w="2900"/>
            <w:shd w:fill="E5EDF5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2577A"/>
                <w:sz w:val="18"/>
              </w:rPr>
              <w:t>变化</w:t>
            </w:r>
          </w:p>
        </w:tc>
        <w:tc>
          <w:tcPr>
            <w:tcW w:type="dxa" w:w="2300"/>
            <w:shd w:fill="E5EDF5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2577A"/>
                <w:sz w:val="18"/>
              </w:rPr>
              <w:t>是否发生</w:t>
            </w:r>
          </w:p>
        </w:tc>
        <w:tc>
          <w:tcPr>
            <w:tcW w:type="dxa" w:w="3800"/>
            <w:shd w:fill="E5EDF5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2577A"/>
                <w:sz w:val="18"/>
              </w:rPr>
              <w:t>是否会自行触发下一轮更新</w:t>
            </w:r>
          </w:p>
        </w:tc>
      </w:tr>
      <w:tr>
        <w:tc>
          <w:tcPr>
            <w:tcW w:type="dxa" w:w="29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DynamicProperty 内部字段改变</w:t>
            </w:r>
          </w:p>
        </w:tc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可能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不会；它是当前求值的准备步骤</w:t>
            </w:r>
          </w:p>
        </w:tc>
      </w:tr>
      <w:tr>
        <w:tc>
          <w:tcPr>
            <w:tcW w:type="dxa" w:w="29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View 工作副本的值语义改变</w:t>
            </w:r>
          </w:p>
        </w:tc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会随嵌套字段改变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不会；View value 不是被观察的数据源</w:t>
            </w:r>
          </w:p>
        </w:tc>
      </w:tr>
      <w:tr>
        <w:tc>
          <w:tcPr>
            <w:tcW w:type="dxa" w:w="29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View Identity 改变</w:t>
            </w:r>
          </w:p>
        </w:tc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不一定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由结构、类型、显式 ID 决定</w:t>
            </w:r>
          </w:p>
        </w:tc>
      </w:tr>
      <w:tr>
        <w:tc>
          <w:tcPr>
            <w:tcW w:type="dxa" w:w="29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State/Observation 数据源改变</w:t>
            </w:r>
          </w:p>
        </w:tc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取决于用户 mutation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会使相应依赖失效</w:t>
            </w:r>
          </w:p>
        </w:tc>
      </w:tr>
    </w:tbl>
    <w:p>
      <w:pPr>
        <w:spacing w:after="0"/>
      </w:pP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000"/>
      </w:tblGrid>
      <w:tr>
        <w:tc>
          <w:tcPr>
            <w:tcW w:type="dxa" w:w="90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color="22577A"/>
              <w:left w:val="single" w:sz="8" w:color="22577A"/>
              <w:bottom w:val="single" w:sz="8" w:color="22577A"/>
              <w:right w:val="single" w:sz="8" w:color="22577A"/>
              <w:insideH w:val="single" w:sz="8" w:color="22577A"/>
              <w:insideV w:val="single" w:sz="8" w:color="22577A"/>
            </w:tcBorders>
            <w:vAlign w:val="center"/>
            <w:shd w:fill="DCEEF5"/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b/>
                <w:color w:val="22577A"/>
                <w:sz w:val="21"/>
              </w:rPr>
              <w:t xml:space="preserve">不要形成死循环模型  </w:t>
            </w:r>
            <w:r>
              <w:rPr>
                <w:rFonts w:ascii="Arial Unicode MS" w:hAnsi="Arial Unicode MS" w:eastAsia="Arial Unicode MS"/>
                <w:color w:val="172033"/>
                <w:sz w:val="21"/>
              </w:rPr>
              <w:t>`update()` 修改的是本轮 body 使用的临时工作值；真正触发 invalidation 的是 State storage、objectWillChange、Observation 属性或 Environment Graph 等动态数据源。</w:t>
            </w:r>
          </w:p>
        </w:tc>
      </w:tr>
    </w:tbl>
    <w:p>
      <w:pPr>
        <w:spacing w:after="0"/>
      </w:pPr>
    </w:p>
    <w:p>
      <w:pPr>
        <w:pStyle w:val="Heading2"/>
      </w:pPr>
      <w:r>
        <w:t>15. 为什么 setter 已经改了 storage，body 前仍要 update</w:t>
      </w:r>
    </w:p>
    <w:p>
      <w:pPr>
        <w:spacing w:after="100" w:line="288" w:lineRule="auto"/>
      </w:pPr>
      <w:r>
        <w:rPr>
          <w:rFonts w:ascii="Arial Unicode MS" w:hAnsi="Arial Unicode MS" w:eastAsia="Arial Unicode MS"/>
          <w:i w:val="0"/>
          <w:color w:val="172033"/>
          <w:sz w:val="21"/>
        </w:rPr>
        <w:t>状态写入与下一轮 View value 的准备，是两个不同问题。setter 负责修改状态并触发失效；`update()` 负责在下一轮求值之前，让本轮参与计算的动态属性处于正确运行时上下文。</w:t>
      </w:r>
    </w:p>
    <w:p>
      <w:pPr>
        <w:keepNext/>
        <w:spacing w:before="80" w:after="60"/>
      </w:pPr>
      <w:r>
        <w:rPr>
          <w:rFonts w:ascii="Arial Unicode MS" w:hAnsi="Arial Unicode MS" w:eastAsia="Arial Unicode MS"/>
          <w:b/>
          <w:color w:val="667085"/>
          <w:sz w:val="18"/>
        </w:rPr>
        <w:t>写入与下一轮读取不是同一职责</w:t>
      </w:r>
    </w:p>
    <w:tbl>
      <w:tblPr>
        <w:tblW w:type="dxa" w:w="780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7800"/>
      </w:tblGrid>
      <w:tr>
        <w:tc>
          <w:tcPr>
            <w:tcW w:type="dxa" w:w="7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  <w:shd w:fill="DCEEF5"/>
          </w:tcPr>
          <w:p>
            <w:pPr>
              <w:spacing w:before="20" w:after="20"/>
              <w:jc w:val="center"/>
            </w:pPr>
            <w:r>
              <w:rPr>
                <w:rFonts w:ascii="Arial Unicode MS" w:hAnsi="Arial Unicode MS" w:eastAsia="Arial Unicode MS"/>
                <w:b/>
                <w:color w:val="22577A"/>
                <w:sz w:val="18"/>
              </w:rPr>
              <w:t>按钮动作：count += 1</w:t>
            </w:r>
          </w:p>
        </w:tc>
      </w:tr>
      <w:tr>
        <w:tc>
          <w:tcPr>
            <w:tcW w:type="dxa" w:w="7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Arial Unicode MS" w:hAnsi="Arial Unicode MS" w:eastAsia="Arial Unicode MS"/>
                <w:b w:val="0"/>
                <w:color w:val="667085"/>
                <w:sz w:val="18"/>
              </w:rPr>
              <w:t>↓ State setter 修改状态并触发失效</w:t>
            </w:r>
          </w:p>
        </w:tc>
      </w:tr>
      <w:tr>
        <w:tc>
          <w:tcPr>
            <w:tcW w:type="dxa" w:w="7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  <w:shd w:fill="DCEEF5"/>
          </w:tcPr>
          <w:p>
            <w:pPr>
              <w:spacing w:before="20" w:after="20"/>
              <w:jc w:val="center"/>
            </w:pPr>
            <w:r>
              <w:rPr>
                <w:rFonts w:ascii="Arial Unicode MS" w:hAnsi="Arial Unicode MS" w:eastAsia="Arial Unicode MS"/>
                <w:b/>
                <w:color w:val="22577A"/>
                <w:sz w:val="18"/>
              </w:rPr>
              <w:t>调度下一轮相关 View 更新</w:t>
            </w:r>
          </w:p>
        </w:tc>
      </w:tr>
      <w:tr>
        <w:tc>
          <w:tcPr>
            <w:tcW w:type="dxa" w:w="7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Arial Unicode MS" w:hAnsi="Arial Unicode MS" w:eastAsia="Arial Unicode MS"/>
                <w:b w:val="0"/>
                <w:color w:val="667085"/>
                <w:sz w:val="18"/>
              </w:rPr>
              <w:t>↓ 当前 View 节点身份已知</w:t>
            </w:r>
          </w:p>
        </w:tc>
      </w:tr>
      <w:tr>
        <w:tc>
          <w:tcPr>
            <w:tcW w:type="dxa" w:w="7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  <w:shd w:fill="DCEEF5"/>
          </w:tcPr>
          <w:p>
            <w:pPr>
              <w:spacing w:before="20" w:after="20"/>
              <w:jc w:val="center"/>
            </w:pPr>
            <w:r>
              <w:rPr>
                <w:rFonts w:ascii="Arial Unicode MS" w:hAnsi="Arial Unicode MS" w:eastAsia="Arial Unicode MS"/>
                <w:b/>
                <w:color w:val="22577A"/>
                <w:sz w:val="18"/>
              </w:rPr>
              <w:t>DynamicProperty.update() 准备动态输入</w:t>
            </w:r>
          </w:p>
        </w:tc>
      </w:tr>
      <w:tr>
        <w:tc>
          <w:tcPr>
            <w:tcW w:type="dxa" w:w="7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Arial Unicode MS" w:hAnsi="Arial Unicode MS" w:eastAsia="Arial Unicode MS"/>
                <w:b w:val="0"/>
                <w:color w:val="667085"/>
                <w:sz w:val="18"/>
              </w:rPr>
              <w:t>↓</w:t>
            </w:r>
          </w:p>
        </w:tc>
      </w:tr>
      <w:tr>
        <w:tc>
          <w:tcPr>
            <w:tcW w:type="dxa" w:w="7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  <w:shd w:fill="DCEEF5"/>
          </w:tcPr>
          <w:p>
            <w:pPr>
              <w:spacing w:before="20" w:after="20"/>
              <w:jc w:val="center"/>
            </w:pPr>
            <w:r>
              <w:rPr>
                <w:rFonts w:ascii="Arial Unicode MS" w:hAnsi="Arial Unicode MS" w:eastAsia="Arial Unicode MS"/>
                <w:b/>
                <w:color w:val="22577A"/>
                <w:sz w:val="18"/>
              </w:rPr>
              <w:t>body 读取准备后的 count</w:t>
            </w:r>
          </w:p>
        </w:tc>
      </w:tr>
    </w:tbl>
    <w:p>
      <w:pPr>
        <w:spacing w:after="0"/>
      </w:pPr>
    </w:p>
    <w:p>
      <w:pPr>
        <w:pStyle w:val="Heading2"/>
      </w:pPr>
      <w:r>
        <w:t>16. 自定义 DynamicProperty 实验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000"/>
      </w:tblGrid>
      <w:tr>
        <w:tc>
          <w:tcPr>
            <w:tcW w:type="dxa" w:w="90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  <w:shd w:fill="F2F4F7"/>
          </w:tcPr>
          <w:p>
            <w:pPr>
              <w:spacing w:before="40" w:after="40" w:line="252" w:lineRule="auto"/>
            </w:pPr>
            <w:r/>
            <w:r>
              <w:rPr>
                <w:rFonts w:ascii="Menlo" w:hAnsi="Menlo" w:eastAsia="Menlo"/>
                <w:color w:val="1F2937"/>
                <w:sz w:val="16"/>
              </w:rPr>
              <w:t>@propertyWrapper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>struct DebugState&lt;Value&gt;: DynamicProperty {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@State private var value: Value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init(wrappedValue: Value) {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    _value = State(initialValue: wrappedValue)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}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var wrappedValue: Value {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    get { value }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    nonmutating set { value = newValue }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}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mutating func update() {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    print("DebugState.update")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}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>}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>struct Demo: View {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@DebugState var count = 0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var body: some View {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    let _ = print("Demo.body")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    return Button("\(count)") { count += 1 }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}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>}</w:t>
            </w:r>
          </w:p>
        </w:tc>
      </w:tr>
    </w:tbl>
    <w:p>
      <w:pPr>
        <w:spacing w:after="0"/>
      </w:pPr>
    </w:p>
    <w:p>
      <w:pPr>
        <w:spacing w:after="100" w:line="288" w:lineRule="auto"/>
      </w:pPr>
      <w:r>
        <w:rPr>
          <w:rFonts w:ascii="Arial Unicode MS" w:hAnsi="Arial Unicode MS" w:eastAsia="Arial Unicode MS"/>
          <w:i w:val="0"/>
          <w:color w:val="172033"/>
          <w:sz w:val="21"/>
        </w:rPr>
        <w:t>这个实验能观察 `update()` 相对 body 的顺序，但不能通过日志证明 SwiftUI 私有 `State.update()` 内部到底执行了哪些语句。教学代码观察的是协议生命周期，而不是反编译内部实现。</w:t>
      </w:r>
    </w:p>
    <w:p>
      <w:pPr>
        <w:pStyle w:val="Heading1"/>
      </w:pPr>
      <w:r>
        <w:t>第四部分　状态所有权：Binding、ObservedObject 与 StateObject</w:t>
      </w:r>
    </w:p>
    <w:p>
      <w:pPr>
        <w:pStyle w:val="Heading2"/>
      </w:pPr>
      <w:r>
        <w:t>17. `@Binding`：把读写能力传给子 View</w:t>
      </w:r>
    </w:p>
    <w:p>
      <w:pPr>
        <w:spacing w:after="100" w:line="288" w:lineRule="auto"/>
      </w:pPr>
      <w:r>
        <w:rPr>
          <w:rFonts w:ascii="Arial Unicode MS" w:hAnsi="Arial Unicode MS" w:eastAsia="Arial Unicode MS"/>
          <w:i w:val="0"/>
          <w:color w:val="172033"/>
          <w:sz w:val="21"/>
        </w:rPr>
        <w:t>父子 View 最常见的错误，是双方各保存一份内容相同但彼此独立的 State。真正需要的是单一事实来源：父 View 拥有状态，子 View 只获得读写这份状态的能力。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000"/>
      </w:tblGrid>
      <w:tr>
        <w:tc>
          <w:tcPr>
            <w:tcW w:type="dxa" w:w="90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  <w:shd w:fill="F2F4F7"/>
          </w:tcPr>
          <w:p>
            <w:pPr>
              <w:spacing w:before="40" w:after="40" w:line="252" w:lineRule="auto"/>
            </w:pPr>
            <w:r/>
            <w:r>
              <w:rPr>
                <w:rFonts w:ascii="Menlo" w:hAnsi="Menlo" w:eastAsia="Menlo"/>
                <w:color w:val="1F2937"/>
                <w:sz w:val="16"/>
              </w:rPr>
              <w:t>struct Parent: View {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@State private var name = "Tom"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var body: some View {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    Child(name: $name)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}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>}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>struct Child: View {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@Binding var name: String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var body: some View {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    TextField("Name", text: $name)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}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>}</w:t>
            </w:r>
          </w:p>
        </w:tc>
      </w:tr>
    </w:tbl>
    <w:p>
      <w:pPr>
        <w:spacing w:after="0"/>
      </w:pP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2600"/>
        <w:gridCol w:w="4500"/>
      </w:tblGrid>
      <w:tr>
        <w:trPr>
          <w:tblHeader w:val="true"/>
        </w:trPr>
        <w:tc>
          <w:tcPr>
            <w:tcW w:type="dxa" w:w="1900"/>
            <w:shd w:fill="E5EDF5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2577A"/>
                <w:sz w:val="18"/>
              </w:rPr>
              <w:t>写法</w:t>
            </w:r>
          </w:p>
        </w:tc>
        <w:tc>
          <w:tcPr>
            <w:tcW w:type="dxa" w:w="2600"/>
            <w:shd w:fill="E5EDF5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2577A"/>
                <w:sz w:val="18"/>
              </w:rPr>
              <w:t>类型</w:t>
            </w:r>
          </w:p>
        </w:tc>
        <w:tc>
          <w:tcPr>
            <w:tcW w:type="dxa" w:w="4500"/>
            <w:shd w:fill="E5EDF5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2577A"/>
                <w:sz w:val="18"/>
              </w:rPr>
              <w:t>角色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name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String</w:t>
            </w:r>
          </w:p>
        </w:tc>
        <w:tc>
          <w:tcPr>
            <w:tcW w:type="dxa" w:w="45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Binding 背后的当前值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_name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Binding&lt;String&gt;</w:t>
            </w:r>
          </w:p>
        </w:tc>
        <w:tc>
          <w:tcPr>
            <w:tcW w:type="dxa" w:w="45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编译器生成的包装器存储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$name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Binding&lt;String&gt;</w:t>
            </w:r>
          </w:p>
        </w:tc>
        <w:tc>
          <w:tcPr>
            <w:tcW w:type="dxa" w:w="45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继续把同一读写通道传给控件或后代</w:t>
            </w:r>
          </w:p>
        </w:tc>
      </w:tr>
    </w:tbl>
    <w:p>
      <w:pPr>
        <w:spacing w:after="0"/>
      </w:pPr>
    </w:p>
    <w:p>
      <w:pPr>
        <w:spacing w:after="100" w:line="288" w:lineRule="auto"/>
      </w:pPr>
      <w:r>
        <w:rPr>
          <w:rFonts w:ascii="Arial Unicode MS" w:hAnsi="Arial Unicode MS" w:eastAsia="Arial Unicode MS"/>
          <w:i w:val="0"/>
          <w:color w:val="172033"/>
          <w:sz w:val="21"/>
        </w:rPr>
        <w:t>如果手写初始化器，参数是 `Binding&lt;String&gt;`，因此赋给包装器本身，而不是赋给 wrapped value：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000"/>
      </w:tblGrid>
      <w:tr>
        <w:tc>
          <w:tcPr>
            <w:tcW w:type="dxa" w:w="90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  <w:shd w:fill="F2F4F7"/>
          </w:tcPr>
          <w:p>
            <w:pPr>
              <w:spacing w:before="40" w:after="40" w:line="252" w:lineRule="auto"/>
            </w:pPr>
            <w:r/>
            <w:r>
              <w:rPr>
                <w:rFonts w:ascii="Menlo" w:hAnsi="Menlo" w:eastAsia="Menlo"/>
                <w:color w:val="1F2937"/>
                <w:sz w:val="16"/>
              </w:rPr>
              <w:t>struct Child: View {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@Binding var name: String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init(name: Binding&lt;String&gt;) {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    self._name = name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}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>}</w:t>
            </w:r>
          </w:p>
        </w:tc>
      </w:tr>
    </w:tbl>
    <w:p>
      <w:pPr>
        <w:spacing w:after="0"/>
      </w:pPr>
    </w:p>
    <w:p>
      <w:pPr>
        <w:pStyle w:val="Heading3"/>
      </w:pPr>
      <w:r>
        <w:t>17.1 Binding 没有独立 Storage</w:t>
      </w:r>
    </w:p>
    <w:p>
      <w:pPr>
        <w:spacing w:after="100" w:line="288" w:lineRule="auto"/>
      </w:pPr>
      <w:r>
        <w:rPr>
          <w:rFonts w:ascii="Arial Unicode MS" w:hAnsi="Arial Unicode MS" w:eastAsia="Arial Unicode MS"/>
          <w:i w:val="0"/>
          <w:color w:val="172033"/>
          <w:sz w:val="21"/>
        </w:rPr>
        <w:t>用于入门的模型是 getter 与 setter。真实 Binding 还集成了 transaction、location 与动态成员查找，但“不拥有值”这个语义不会改变。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000"/>
      </w:tblGrid>
      <w:tr>
        <w:tc>
          <w:tcPr>
            <w:tcW w:type="dxa" w:w="90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  <w:shd w:fill="F2F4F7"/>
          </w:tcPr>
          <w:p>
            <w:pPr>
              <w:spacing w:before="40" w:after="40" w:line="252" w:lineRule="auto"/>
            </w:pPr>
            <w:r/>
            <w:r>
              <w:rPr>
                <w:rFonts w:ascii="Menlo" w:hAnsi="Menlo" w:eastAsia="Menlo"/>
                <w:color w:val="1F2937"/>
                <w:sz w:val="16"/>
              </w:rPr>
              <w:t>struct SimpleBinding&lt;Value&gt; {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let getValue: () -&gt; Value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let setValue: (Value) -&gt; Void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var wrappedValue: Value {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    get { getValue() }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    nonmutating set { setValue(newValue) }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}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>}</w:t>
            </w:r>
          </w:p>
        </w:tc>
      </w:tr>
    </w:tbl>
    <w:p>
      <w:pPr>
        <w:spacing w:after="0"/>
      </w:pPr>
    </w:p>
    <w:p>
      <w:pPr>
        <w:keepNext/>
        <w:spacing w:before="80" w:after="60"/>
      </w:pPr>
      <w:r>
        <w:rPr>
          <w:rFonts w:ascii="Arial Unicode MS" w:hAnsi="Arial Unicode MS" w:eastAsia="Arial Unicode MS"/>
          <w:b/>
          <w:color w:val="667085"/>
          <w:sz w:val="18"/>
        </w:rPr>
        <w:t>一份状态，两处访问</w:t>
      </w:r>
    </w:p>
    <w:tbl>
      <w:tblPr>
        <w:tblW w:type="dxa" w:w="780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7800"/>
      </w:tblGrid>
      <w:tr>
        <w:tc>
          <w:tcPr>
            <w:tcW w:type="dxa" w:w="7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  <w:shd w:fill="DCEEF5"/>
          </w:tcPr>
          <w:p>
            <w:pPr>
              <w:spacing w:before="20" w:after="20"/>
              <w:jc w:val="center"/>
            </w:pPr>
            <w:r>
              <w:rPr>
                <w:rFonts w:ascii="Arial Unicode MS" w:hAnsi="Arial Unicode MS" w:eastAsia="Arial Unicode MS"/>
                <w:b/>
                <w:color w:val="22577A"/>
                <w:sz w:val="18"/>
              </w:rPr>
              <w:t>父 View 的 @State 是事实来源</w:t>
            </w:r>
          </w:p>
        </w:tc>
      </w:tr>
      <w:tr>
        <w:tc>
          <w:tcPr>
            <w:tcW w:type="dxa" w:w="7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Arial Unicode MS" w:hAnsi="Arial Unicode MS" w:eastAsia="Arial Unicode MS"/>
                <w:b w:val="0"/>
                <w:color w:val="667085"/>
                <w:sz w:val="18"/>
              </w:rPr>
              <w:t>↓ State.projectedValue 产生 Binding</w:t>
            </w:r>
          </w:p>
        </w:tc>
      </w:tr>
      <w:tr>
        <w:tc>
          <w:tcPr>
            <w:tcW w:type="dxa" w:w="7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  <w:shd w:fill="DCEEF5"/>
          </w:tcPr>
          <w:p>
            <w:pPr>
              <w:spacing w:before="20" w:after="20"/>
              <w:jc w:val="center"/>
            </w:pPr>
            <w:r>
              <w:rPr>
                <w:rFonts w:ascii="Arial Unicode MS" w:hAnsi="Arial Unicode MS" w:eastAsia="Arial Unicode MS"/>
                <w:b/>
                <w:color w:val="22577A"/>
                <w:sz w:val="18"/>
              </w:rPr>
              <w:t>子 View 通过 get 读取源值</w:t>
            </w:r>
          </w:p>
        </w:tc>
      </w:tr>
      <w:tr>
        <w:tc>
          <w:tcPr>
            <w:tcW w:type="dxa" w:w="7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Arial Unicode MS" w:hAnsi="Arial Unicode MS" w:eastAsia="Arial Unicode MS"/>
                <w:b w:val="0"/>
                <w:color w:val="667085"/>
                <w:sz w:val="18"/>
              </w:rPr>
              <w:t>↓</w:t>
            </w:r>
          </w:p>
        </w:tc>
      </w:tr>
      <w:tr>
        <w:tc>
          <w:tcPr>
            <w:tcW w:type="dxa" w:w="7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  <w:shd w:fill="DCEEF5"/>
          </w:tcPr>
          <w:p>
            <w:pPr>
              <w:spacing w:before="20" w:after="20"/>
              <w:jc w:val="center"/>
            </w:pPr>
            <w:r>
              <w:rPr>
                <w:rFonts w:ascii="Arial Unicode MS" w:hAnsi="Arial Unicode MS" w:eastAsia="Arial Unicode MS"/>
                <w:b/>
                <w:color w:val="22577A"/>
                <w:sz w:val="18"/>
              </w:rPr>
              <w:t>子 View 通过 set 写回同一 State storage</w:t>
            </w:r>
          </w:p>
        </w:tc>
      </w:tr>
    </w:tbl>
    <w:p>
      <w:pPr>
        <w:spacing w:after="0"/>
      </w:pPr>
    </w:p>
    <w:p>
      <w:pPr>
        <w:spacing w:after="100" w:line="288" w:lineRule="auto"/>
      </w:pPr>
      <w:r>
        <w:rPr>
          <w:rFonts w:ascii="Arial Unicode MS" w:hAnsi="Arial Unicode MS" w:eastAsia="Arial Unicode MS"/>
          <w:i w:val="0"/>
          <w:color w:val="172033"/>
          <w:sz w:val="21"/>
        </w:rPr>
        <w:t>因此 `Child(name: name)` 传的是当次 View value 中的普通值；`Child(name: $name)` 传的是双向读写通道。只读子 View 应优先接收普通值，确实需要修改来源时才接收 Binding。</w:t>
      </w:r>
    </w:p>
    <w:p>
      <w:pPr>
        <w:pStyle w:val="Heading3"/>
      </w:pPr>
      <w:r>
        <w:t>17.2 Binding 如何连接到正确的 State storage</w:t>
      </w:r>
    </w:p>
    <w:p>
      <w:pPr>
        <w:spacing w:after="100" w:line="288" w:lineRule="auto"/>
      </w:pPr>
      <w:r>
        <w:rPr>
          <w:rFonts w:ascii="Arial Unicode MS" w:hAnsi="Arial Unicode MS" w:eastAsia="Arial Unicode MS"/>
          <w:i w:val="0"/>
          <w:color w:val="172033"/>
          <w:sz w:val="21"/>
        </w:rPr>
        <w:t>Binding 通常不保存父 View Identity，也不会每次读写都沿父树重新查找。顺序是：SwiftUI 先利用父节点 Identity 和动态属性位置，让 `@State` 连接正确的状态位置；随后 `$state` 从这个已经解析的 location 产生 Binding。</w:t>
      </w:r>
    </w:p>
    <w:p>
      <w:pPr>
        <w:keepNext/>
        <w:spacing w:before="80" w:after="60"/>
      </w:pPr>
      <w:r>
        <w:rPr>
          <w:rFonts w:ascii="Arial Unicode MS" w:hAnsi="Arial Unicode MS" w:eastAsia="Arial Unicode MS"/>
          <w:b/>
          <w:color w:val="667085"/>
          <w:sz w:val="18"/>
        </w:rPr>
        <w:t>Identity 用于定位；Binding 使用定位结果</w:t>
      </w:r>
    </w:p>
    <w:tbl>
      <w:tblPr>
        <w:tblW w:type="dxa" w:w="780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7800"/>
      </w:tblGrid>
      <w:tr>
        <w:tc>
          <w:tcPr>
            <w:tcW w:type="dxa" w:w="7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  <w:shd w:fill="DCEEF5"/>
          </w:tcPr>
          <w:p>
            <w:pPr>
              <w:spacing w:before="20" w:after="20"/>
              <w:jc w:val="center"/>
            </w:pPr>
            <w:r>
              <w:rPr>
                <w:rFonts w:ascii="Arial Unicode MS" w:hAnsi="Arial Unicode MS" w:eastAsia="Arial Unicode MS"/>
                <w:b/>
                <w:color w:val="22577A"/>
                <w:sz w:val="18"/>
              </w:rPr>
              <w:t>父 View Identity 已知</w:t>
            </w:r>
          </w:p>
        </w:tc>
      </w:tr>
      <w:tr>
        <w:tc>
          <w:tcPr>
            <w:tcW w:type="dxa" w:w="7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Arial Unicode MS" w:hAnsi="Arial Unicode MS" w:eastAsia="Arial Unicode MS"/>
                <w:b w:val="0"/>
                <w:color w:val="667085"/>
                <w:sz w:val="18"/>
              </w:rPr>
              <w:t>↓ SwiftUI 为 _name 解析 State location</w:t>
            </w:r>
          </w:p>
        </w:tc>
      </w:tr>
      <w:tr>
        <w:tc>
          <w:tcPr>
            <w:tcW w:type="dxa" w:w="7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  <w:shd w:fill="DCEEF5"/>
          </w:tcPr>
          <w:p>
            <w:pPr>
              <w:spacing w:before="20" w:after="20"/>
              <w:jc w:val="center"/>
            </w:pPr>
            <w:r>
              <w:rPr>
                <w:rFonts w:ascii="Arial Unicode MS" w:hAnsi="Arial Unicode MS" w:eastAsia="Arial Unicode MS"/>
                <w:b/>
                <w:color w:val="22577A"/>
                <w:sz w:val="18"/>
              </w:rPr>
              <w:t>State&lt;String&gt; 已连接 Storage A</w:t>
            </w:r>
          </w:p>
        </w:tc>
      </w:tr>
      <w:tr>
        <w:tc>
          <w:tcPr>
            <w:tcW w:type="dxa" w:w="7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Arial Unicode MS" w:hAnsi="Arial Unicode MS" w:eastAsia="Arial Unicode MS"/>
                <w:b w:val="0"/>
                <w:color w:val="667085"/>
                <w:sz w:val="18"/>
              </w:rPr>
              <w:t>↓ projectedValue</w:t>
            </w:r>
          </w:p>
        </w:tc>
      </w:tr>
      <w:tr>
        <w:tc>
          <w:tcPr>
            <w:tcW w:type="dxa" w:w="7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  <w:shd w:fill="DCEEF5"/>
          </w:tcPr>
          <w:p>
            <w:pPr>
              <w:spacing w:before="20" w:after="20"/>
              <w:jc w:val="center"/>
            </w:pPr>
            <w:r>
              <w:rPr>
                <w:rFonts w:ascii="Arial Unicode MS" w:hAnsi="Arial Unicode MS" w:eastAsia="Arial Unicode MS"/>
                <w:b/>
                <w:color w:val="22577A"/>
                <w:sz w:val="18"/>
              </w:rPr>
              <w:t>Binding&lt;String&gt; 携带对 Storage A 的访问能力</w:t>
            </w:r>
          </w:p>
        </w:tc>
      </w:tr>
      <w:tr>
        <w:tc>
          <w:tcPr>
            <w:tcW w:type="dxa" w:w="7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Arial Unicode MS" w:hAnsi="Arial Unicode MS" w:eastAsia="Arial Unicode MS"/>
                <w:b w:val="0"/>
                <w:color w:val="667085"/>
                <w:sz w:val="18"/>
              </w:rPr>
              <w:t>↓ 传给 Child</w:t>
            </w:r>
          </w:p>
        </w:tc>
      </w:tr>
      <w:tr>
        <w:tc>
          <w:tcPr>
            <w:tcW w:type="dxa" w:w="7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  <w:shd w:fill="DCEEF5"/>
          </w:tcPr>
          <w:p>
            <w:pPr>
              <w:spacing w:before="20" w:after="20"/>
              <w:jc w:val="center"/>
            </w:pPr>
            <w:r>
              <w:rPr>
                <w:rFonts w:ascii="Arial Unicode MS" w:hAnsi="Arial Unicode MS" w:eastAsia="Arial Unicode MS"/>
                <w:b/>
                <w:color w:val="22577A"/>
                <w:sz w:val="18"/>
              </w:rPr>
              <w:t>Child 不需要保存父 Identity</w:t>
            </w:r>
          </w:p>
        </w:tc>
      </w:tr>
    </w:tbl>
    <w:p>
      <w:pPr>
        <w:spacing w:after="0"/>
      </w:pPr>
    </w:p>
    <w:p>
      <w:pPr>
        <w:spacing w:after="100" w:line="288" w:lineRule="auto"/>
      </w:pPr>
      <w:r>
        <w:rPr>
          <w:rFonts w:ascii="Arial Unicode MS" w:hAnsi="Arial Unicode MS" w:eastAsia="Arial Unicode MS"/>
          <w:i w:val="0"/>
          <w:color w:val="172033"/>
          <w:sz w:val="21"/>
        </w:rPr>
        <w:t>自定义 Binding 可以完全脱离 View Identity，这也证明 Identity 不是 Binding 的通用组成部分：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000"/>
      </w:tblGrid>
      <w:tr>
        <w:tc>
          <w:tcPr>
            <w:tcW w:type="dxa" w:w="90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  <w:shd w:fill="F2F4F7"/>
          </w:tcPr>
          <w:p>
            <w:pPr>
              <w:spacing w:before="40" w:after="40" w:line="252" w:lineRule="auto"/>
            </w:pPr>
            <w:r/>
            <w:r>
              <w:rPr>
                <w:rFonts w:ascii="Menlo" w:hAnsi="Menlo" w:eastAsia="Menlo"/>
                <w:color w:val="1F2937"/>
                <w:sz w:val="16"/>
              </w:rPr>
              <w:t>let binding = Binding&lt;Int&gt;(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get: { box.value },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set: { box.value = $0 }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>)</w:t>
            </w:r>
          </w:p>
        </w:tc>
      </w:tr>
    </w:tbl>
    <w:p>
      <w:pPr>
        <w:spacing w:after="0"/>
      </w:pP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000"/>
      </w:tblGrid>
      <w:tr>
        <w:tc>
          <w:tcPr>
            <w:tcW w:type="dxa" w:w="90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color="2F6690"/>
              <w:left w:val="single" w:sz="8" w:color="2F6690"/>
              <w:bottom w:val="single" w:sz="8" w:color="2F6690"/>
              <w:right w:val="single" w:sz="8" w:color="2F6690"/>
              <w:insideH w:val="single" w:sz="8" w:color="2F6690"/>
              <w:insideV w:val="single" w:sz="8" w:color="2F6690"/>
            </w:tcBorders>
            <w:vAlign w:val="center"/>
            <w:shd w:fill="F4F7FA"/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b/>
                <w:color w:val="2F6690"/>
                <w:sz w:val="21"/>
              </w:rPr>
              <w:t xml:space="preserve">教学伪代码｜从 State location 投影 Binding  </w:t>
            </w:r>
            <w:r>
              <w:rPr>
                <w:rFonts w:ascii="Arial Unicode MS" w:hAnsi="Arial Unicode MS" w:eastAsia="Arial Unicode MS"/>
                <w:color w:val="172033"/>
                <w:sz w:val="21"/>
              </w:rPr>
              <w:t>推导依据：State.projectedValue 的公开类型是 Binding；Binding 自身不拥有源值，自定义 Binding 也只要求 get/set。　目的：解释 Binding 为什么无需保存父 View Identity，却能持续访问父 State 的正确存储位置。　边界：真实 Binding 可能封装 Location、Transaction 和动态成员信息；不保证以两个 Swift 闭包存储。</w:t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Arial Unicode MS" w:hAnsi="Arial Unicode MS" w:eastAsia="Arial Unicode MS"/>
          <w:b/>
          <w:color w:val="667085"/>
          <w:sz w:val="18"/>
        </w:rPr>
        <w:t>教学伪代码（非 Apple 源码）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000"/>
      </w:tblGrid>
      <w:tr>
        <w:tc>
          <w:tcPr>
            <w:tcW w:type="dxa" w:w="90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  <w:shd w:fill="F2F4F7"/>
          </w:tcPr>
          <w:p>
            <w:pPr>
              <w:spacing w:before="40" w:after="40" w:line="252" w:lineRule="auto"/>
            </w:pPr>
            <w:r/>
            <w:r>
              <w:rPr>
                <w:rFonts w:ascii="Menlo" w:hAnsi="Menlo" w:eastAsia="Menlo"/>
                <w:color w:val="1F2937"/>
                <w:sz w:val="16"/>
              </w:rPr>
              <w:t>func projectBinding&lt;Value&gt;(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from location: StateLocation&lt;Value&gt;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>) -&gt; Binding&lt;Value&gt; {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Binding(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    get: {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        location.read()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    },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    set: { newValue, transaction in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        location.write(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            newValue,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            transaction: transaction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        )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    }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)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>}</w:t>
            </w:r>
          </w:p>
        </w:tc>
      </w:tr>
    </w:tbl>
    <w:p>
      <w:pPr>
        <w:spacing w:after="0"/>
      </w:pP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000"/>
      </w:tblGrid>
      <w:tr>
        <w:tc>
          <w:tcPr>
            <w:tcW w:type="dxa" w:w="90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color="9A6A00"/>
              <w:left w:val="single" w:sz="8" w:color="9A6A00"/>
              <w:bottom w:val="single" w:sz="8" w:color="9A6A00"/>
              <w:right w:val="single" w:sz="8" w:color="9A6A00"/>
              <w:insideH w:val="single" w:sz="8" w:color="9A6A00"/>
              <w:insideV w:val="single" w:sz="8" w:color="9A6A00"/>
            </w:tcBorders>
            <w:vAlign w:val="center"/>
            <w:shd w:fill="FFF5D8"/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b/>
                <w:color w:val="9A6A00"/>
                <w:sz w:val="21"/>
              </w:rPr>
              <w:t xml:space="preserve">生命周期规则  </w:t>
            </w:r>
            <w:r>
              <w:rPr>
                <w:rFonts w:ascii="Arial Unicode MS" w:hAnsi="Arial Unicode MS" w:eastAsia="Arial Unicode MS"/>
                <w:color w:val="172033"/>
                <w:sz w:val="21"/>
              </w:rPr>
              <w:t>Binding 不会延长源状态的语义生命周期。不要把局部 View 产生的 Binding 长期保存到全局对象；需要长期存在的数据，应由更稳定的 Model 或 Store 拥有。</w:t>
            </w:r>
          </w:p>
        </w:tc>
      </w:tr>
    </w:tbl>
    <w:p>
      <w:pPr>
        <w:spacing w:after="0"/>
      </w:pPr>
    </w:p>
    <w:p>
      <w:pPr>
        <w:pStyle w:val="Heading2"/>
      </w:pPr>
      <w:r>
        <w:t>18. 经典对象系统：ObservableObject、Published 与观察包装器</w:t>
      </w:r>
    </w:p>
    <w:p>
      <w:pPr>
        <w:spacing w:after="100" w:line="288" w:lineRule="auto"/>
      </w:pPr>
      <w:r>
        <w:rPr>
          <w:rFonts w:ascii="Arial Unicode MS" w:hAnsi="Arial Unicode MS" w:eastAsia="Arial Unicode MS"/>
          <w:i w:val="0"/>
          <w:color w:val="172033"/>
          <w:sz w:val="21"/>
        </w:rPr>
        <w:t>普通 class 的内部属性变化不会自动使 SwiftUI 更新。经典系统把职责拆为：`ObservableObject` 提供 `objectWillChange`，`@Published` 在属性变化前发送对象级通知，View 中的观察包装器接收通知并使当前 View 失效。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000"/>
      </w:tblGrid>
      <w:tr>
        <w:tc>
          <w:tcPr>
            <w:tcW w:type="dxa" w:w="90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  <w:shd w:fill="F2F4F7"/>
          </w:tcPr>
          <w:p>
            <w:pPr>
              <w:spacing w:before="40" w:after="40" w:line="252" w:lineRule="auto"/>
            </w:pPr>
            <w:r/>
            <w:r>
              <w:rPr>
                <w:rFonts w:ascii="Menlo" w:hAnsi="Menlo" w:eastAsia="Menlo"/>
                <w:color w:val="1F2937"/>
                <w:sz w:val="16"/>
              </w:rPr>
              <w:t>final class ProfileModel: ObservableObject {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@Published var name = "Tom"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@Published var age = 20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init(name: String = "Tom", age: Int = 20) {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    self.name = name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    self.age = age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}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>}</w:t>
            </w:r>
          </w:p>
        </w:tc>
      </w:tr>
    </w:tbl>
    <w:p>
      <w:pPr>
        <w:spacing w:after="0"/>
      </w:pPr>
    </w:p>
    <w:p>
      <w:pPr>
        <w:keepNext/>
        <w:spacing w:before="80" w:after="60"/>
      </w:pPr>
      <w:r>
        <w:rPr>
          <w:rFonts w:ascii="Arial Unicode MS" w:hAnsi="Arial Unicode MS" w:eastAsia="Arial Unicode MS"/>
          <w:b/>
          <w:color w:val="667085"/>
          <w:sz w:val="18"/>
        </w:rPr>
        <w:t>经典对象级通知</w:t>
      </w:r>
    </w:p>
    <w:tbl>
      <w:tblPr>
        <w:tblW w:type="dxa" w:w="780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7800"/>
      </w:tblGrid>
      <w:tr>
        <w:tc>
          <w:tcPr>
            <w:tcW w:type="dxa" w:w="7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  <w:shd w:fill="DCEEF5"/>
          </w:tcPr>
          <w:p>
            <w:pPr>
              <w:spacing w:before="20" w:after="20"/>
              <w:jc w:val="center"/>
            </w:pPr>
            <w:r>
              <w:rPr>
                <w:rFonts w:ascii="Arial Unicode MS" w:hAnsi="Arial Unicode MS" w:eastAsia="Arial Unicode MS"/>
                <w:b/>
                <w:color w:val="22577A"/>
                <w:sz w:val="18"/>
              </w:rPr>
              <w:t>@Published 属性即将变化</w:t>
            </w:r>
          </w:p>
        </w:tc>
      </w:tr>
      <w:tr>
        <w:tc>
          <w:tcPr>
            <w:tcW w:type="dxa" w:w="7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Arial Unicode MS" w:hAnsi="Arial Unicode MS" w:eastAsia="Arial Unicode MS"/>
                <w:b w:val="0"/>
                <w:color w:val="667085"/>
                <w:sz w:val="18"/>
              </w:rPr>
              <w:t>↓</w:t>
            </w:r>
          </w:p>
        </w:tc>
      </w:tr>
      <w:tr>
        <w:tc>
          <w:tcPr>
            <w:tcW w:type="dxa" w:w="7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  <w:shd w:fill="DCEEF5"/>
          </w:tcPr>
          <w:p>
            <w:pPr>
              <w:spacing w:before="20" w:after="20"/>
              <w:jc w:val="center"/>
            </w:pPr>
            <w:r>
              <w:rPr>
                <w:rFonts w:ascii="Arial Unicode MS" w:hAnsi="Arial Unicode MS" w:eastAsia="Arial Unicode MS"/>
                <w:b/>
                <w:color w:val="22577A"/>
                <w:sz w:val="18"/>
              </w:rPr>
              <w:t>model.objectWillChange</w:t>
            </w:r>
          </w:p>
        </w:tc>
      </w:tr>
      <w:tr>
        <w:tc>
          <w:tcPr>
            <w:tcW w:type="dxa" w:w="7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Arial Unicode MS" w:hAnsi="Arial Unicode MS" w:eastAsia="Arial Unicode MS"/>
                <w:b w:val="0"/>
                <w:color w:val="667085"/>
                <w:sz w:val="18"/>
              </w:rPr>
              <w:t>↓</w:t>
            </w:r>
          </w:p>
        </w:tc>
      </w:tr>
      <w:tr>
        <w:tc>
          <w:tcPr>
            <w:tcW w:type="dxa" w:w="7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  <w:shd w:fill="DCEEF5"/>
          </w:tcPr>
          <w:p>
            <w:pPr>
              <w:spacing w:before="20" w:after="20"/>
              <w:jc w:val="center"/>
            </w:pPr>
            <w:r>
              <w:rPr>
                <w:rFonts w:ascii="Arial Unicode MS" w:hAnsi="Arial Unicode MS" w:eastAsia="Arial Unicode MS"/>
                <w:b/>
                <w:color w:val="22577A"/>
                <w:sz w:val="18"/>
              </w:rPr>
              <w:t>声明观察包装器的 View 节点失效</w:t>
            </w:r>
          </w:p>
        </w:tc>
      </w:tr>
      <w:tr>
        <w:tc>
          <w:tcPr>
            <w:tcW w:type="dxa" w:w="7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Arial Unicode MS" w:hAnsi="Arial Unicode MS" w:eastAsia="Arial Unicode MS"/>
                <w:b w:val="0"/>
                <w:color w:val="667085"/>
                <w:sz w:val="18"/>
              </w:rPr>
              <w:t>↓</w:t>
            </w:r>
          </w:p>
        </w:tc>
      </w:tr>
      <w:tr>
        <w:tc>
          <w:tcPr>
            <w:tcW w:type="dxa" w:w="7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  <w:shd w:fill="DCEEF5"/>
          </w:tcPr>
          <w:p>
            <w:pPr>
              <w:spacing w:before="20" w:after="20"/>
              <w:jc w:val="center"/>
            </w:pPr>
            <w:r>
              <w:rPr>
                <w:rFonts w:ascii="Arial Unicode MS" w:hAnsi="Arial Unicode MS" w:eastAsia="Arial Unicode MS"/>
                <w:b/>
                <w:color w:val="22577A"/>
                <w:sz w:val="18"/>
              </w:rPr>
              <w:t>相关 body 在更新事务中重新求值</w:t>
            </w:r>
          </w:p>
        </w:tc>
      </w:tr>
    </w:tbl>
    <w:p>
      <w:pPr>
        <w:spacing w:after="0"/>
      </w:pP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000"/>
      </w:tblGrid>
      <w:tr>
        <w:tc>
          <w:tcPr>
            <w:tcW w:type="dxa" w:w="90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color="9A6A00"/>
              <w:left w:val="single" w:sz="8" w:color="9A6A00"/>
              <w:bottom w:val="single" w:sz="8" w:color="9A6A00"/>
              <w:right w:val="single" w:sz="8" w:color="9A6A00"/>
              <w:insideH w:val="single" w:sz="8" w:color="9A6A00"/>
              <w:insideV w:val="single" w:sz="8" w:color="9A6A00"/>
            </w:tcBorders>
            <w:vAlign w:val="center"/>
            <w:shd w:fill="FFF5D8"/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b/>
                <w:color w:val="9A6A00"/>
                <w:sz w:val="21"/>
              </w:rPr>
              <w:t xml:space="preserve">粒度边界  </w:t>
            </w:r>
            <w:r>
              <w:rPr>
                <w:rFonts w:ascii="Arial Unicode MS" w:hAnsi="Arial Unicode MS" w:eastAsia="Arial Unicode MS"/>
                <w:color w:val="172033"/>
                <w:sz w:val="21"/>
              </w:rPr>
              <w:t>`objectWillChange` 表达“这个对象将变化”，而不是“只有某个字段的读者变化”。因此只显示 name 的 View，也可能因为同一对象的 age 变化而失效。</w:t>
            </w:r>
          </w:p>
        </w:tc>
      </w:tr>
    </w:tbl>
    <w:p>
      <w:pPr>
        <w:spacing w:after="0"/>
      </w:pPr>
    </w:p>
    <w:p>
      <w:pPr>
        <w:pStyle w:val="Heading3"/>
      </w:pPr>
      <w:r>
        <w:t>18.1 `@Published` 的语言展开与通知链</w:t>
      </w:r>
    </w:p>
    <w:p>
      <w:pPr>
        <w:spacing w:after="100" w:line="288" w:lineRule="auto"/>
      </w:pPr>
      <w:r>
        <w:rPr>
          <w:rFonts w:ascii="Arial Unicode MS" w:hAnsi="Arial Unicode MS" w:eastAsia="Arial Unicode MS"/>
          <w:i w:val="0"/>
          <w:color w:val="172033"/>
          <w:sz w:val="21"/>
        </w:rPr>
        <w:t>`@Published` 本身也是 Property Wrapper。下面的展开只表达语言层结构；Combine 如何把多个 Published 属性关联到默认 `objectWillChange` publisher，属于框架实现。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000"/>
      </w:tblGrid>
      <w:tr>
        <w:tc>
          <w:tcPr>
            <w:tcW w:type="dxa" w:w="90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  <w:shd w:fill="F2F4F7"/>
          </w:tcPr>
          <w:p>
            <w:pPr>
              <w:spacing w:before="40" w:after="40" w:line="252" w:lineRule="auto"/>
            </w:pPr>
            <w:r/>
            <w:r>
              <w:rPr>
                <w:rFonts w:ascii="Menlo" w:hAnsi="Menlo" w:eastAsia="Menlo"/>
                <w:color w:val="1F2937"/>
                <w:sz w:val="16"/>
              </w:rPr>
              <w:t>final class ProfileModel: ObservableObject {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@Published var name = "Tom"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>}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>// 语言层可以近似阅读为：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>private var _name = Published&lt;String&gt;(initialValue: "Tom")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>// `name` 的访问由 Published 的 enclosing-instance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>// subscript 路由到拥有者和 _name 存储。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>// `$name` 访问 _name.projectedValue，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>// 类型是 Published&lt;String&gt;.Publisher</w:t>
            </w:r>
          </w:p>
        </w:tc>
      </w:tr>
    </w:tbl>
    <w:p>
      <w:pPr>
        <w:spacing w:after="0"/>
      </w:pP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000"/>
      </w:tblGrid>
      <w:tr>
        <w:tc>
          <w:tcPr>
            <w:tcW w:type="dxa" w:w="90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color="2F6690"/>
              <w:left w:val="single" w:sz="8" w:color="2F6690"/>
              <w:bottom w:val="single" w:sz="8" w:color="2F6690"/>
              <w:right w:val="single" w:sz="8" w:color="2F6690"/>
              <w:insideH w:val="single" w:sz="8" w:color="2F6690"/>
              <w:insideV w:val="single" w:sz="8" w:color="2F6690"/>
            </w:tcBorders>
            <w:vAlign w:val="center"/>
            <w:shd w:fill="F4F7FA"/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b/>
                <w:color w:val="2F6690"/>
                <w:sz w:val="21"/>
              </w:rPr>
              <w:t xml:space="preserve">更具体的 SDK 细节  </w:t>
            </w:r>
            <w:r>
              <w:rPr>
                <w:rFonts w:ascii="Arial Unicode MS" w:hAnsi="Arial Unicode MS" w:eastAsia="Arial Unicode MS"/>
                <w:color w:val="172033"/>
                <w:sz w:val="21"/>
              </w:rPr>
              <w:t>Published 的 wrappedValue 在当前 Combine interface 中标为 unavailable，并提供 `_enclosingInstance` static subscript。也就是说，编译器访问 class 的 Published 属性时，可以把“拥有该属性的对象”“包装值 KeyPath”“包装器存储 KeyPath”一起交给 wrapper，而不是只调用一个孤立的 `_name.wrappedValue`。上面的简单展开只是第一层语言模型。</w:t>
            </w:r>
          </w:p>
        </w:tc>
      </w:tr>
    </w:tbl>
    <w:p>
      <w:pPr>
        <w:spacing w:after="0"/>
      </w:pP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000"/>
      </w:tblGrid>
      <w:tr>
        <w:tc>
          <w:tcPr>
            <w:tcW w:type="dxa" w:w="90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  <w:shd w:fill="F2F4F7"/>
          </w:tcPr>
          <w:p>
            <w:pPr>
              <w:spacing w:before="40" w:after="40" w:line="252" w:lineRule="auto"/>
            </w:pPr>
            <w:r/>
            <w:r>
              <w:rPr>
                <w:rFonts w:ascii="Menlo" w:hAnsi="Menlo" w:eastAsia="Menlo"/>
                <w:color w:val="1F2937"/>
                <w:sz w:val="16"/>
              </w:rPr>
              <w:t>// 从当前 Combine interface 简化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>static subscript&lt;Owner&gt;(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_enclosingInstance object: Owner,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wrapped wrappedKeyPath: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    ReferenceWritableKeyPath&lt;Owner, Value&gt;,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storage storageKeyPath: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    ReferenceWritableKeyPath&lt;Owner, Published&lt;Value&gt;&gt;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>) -&gt; Value { get set }</w:t>
            </w:r>
          </w:p>
        </w:tc>
      </w:tr>
    </w:tbl>
    <w:p>
      <w:pPr>
        <w:spacing w:after="0"/>
      </w:pPr>
    </w:p>
    <w:p>
      <w:pPr>
        <w:spacing w:after="100" w:line="288" w:lineRule="auto"/>
      </w:pPr>
      <w:r>
        <w:rPr>
          <w:rFonts w:ascii="Arial Unicode MS" w:hAnsi="Arial Unicode MS" w:eastAsia="Arial Unicode MS"/>
          <w:i w:val="0"/>
          <w:color w:val="172033"/>
          <w:sz w:val="21"/>
        </w:rPr>
        <w:t>这个 enclosing-instance 入口解释了为什么 Published 只能用于 class 属性，也为 wrapper 访问拥有者的 objectWillChange 提供了机制基础。Combine 如何发现/合成 ObservableObjectPublisher 仍是框架细节，不应把上面的 subscript 直接等同于完整发送源码。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000"/>
      </w:tblGrid>
      <w:tr>
        <w:tc>
          <w:tcPr>
            <w:tcW w:type="dxa" w:w="90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color="2F6690"/>
              <w:left w:val="single" w:sz="8" w:color="2F6690"/>
              <w:bottom w:val="single" w:sz="8" w:color="2F6690"/>
              <w:right w:val="single" w:sz="8" w:color="2F6690"/>
              <w:insideH w:val="single" w:sz="8" w:color="2F6690"/>
              <w:insideV w:val="single" w:sz="8" w:color="2F6690"/>
            </w:tcBorders>
            <w:vAlign w:val="center"/>
            <w:shd w:fill="F4F7FA"/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b/>
                <w:color w:val="2F6690"/>
                <w:sz w:val="21"/>
              </w:rPr>
              <w:t xml:space="preserve">教学伪代码｜Published setter 如何形成对象级通知  </w:t>
            </w:r>
            <w:r>
              <w:rPr>
                <w:rFonts w:ascii="Arial Unicode MS" w:hAnsi="Arial Unicode MS" w:eastAsia="Arial Unicode MS"/>
                <w:color w:val="172033"/>
                <w:sz w:val="21"/>
              </w:rPr>
              <w:t>推导依据：当前 Combine interface 暴露 enclosing-instance subscript；ObservableObject 暴露 objectWillChange；公开行为是在属性改变前发送对象变化。　目的：解释为什么改变任一 Published 字段，ObservedObject 观察的是“对象将变化”，而非自动获得字段级依赖。　边界：发送与赋值的精确内部顺序、publisher 存放位置及去重策略未公开；这里仅表达对象通知和值流两种职责。</w:t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Arial Unicode MS" w:hAnsi="Arial Unicode MS" w:eastAsia="Arial Unicode MS"/>
          <w:b/>
          <w:color w:val="667085"/>
          <w:sz w:val="18"/>
        </w:rPr>
        <w:t>教学伪代码（非 Apple 源码）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000"/>
      </w:tblGrid>
      <w:tr>
        <w:tc>
          <w:tcPr>
            <w:tcW w:type="dxa" w:w="90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  <w:shd w:fill="F2F4F7"/>
          </w:tcPr>
          <w:p>
            <w:pPr>
              <w:spacing w:before="40" w:after="40" w:line="252" w:lineRule="auto"/>
            </w:pPr>
            <w:r/>
            <w:r>
              <w:rPr>
                <w:rFonts w:ascii="Menlo" w:hAnsi="Menlo" w:eastAsia="Menlo"/>
                <w:color w:val="1F2937"/>
                <w:sz w:val="16"/>
              </w:rPr>
              <w:t>static subscript(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_enclosingInstance owner,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wrapped valueKeyPath,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storage wrapperKeyPath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>) -&gt; Value {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get {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    owner[wrapperKeyPath].currentValue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}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set {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    owner.objectWillChange.send()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    owner[wrapperKeyPath].currentValue = newValue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    owner[wrapperKeyPath].valuePublisher.send(newValue)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}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>}</w:t>
            </w:r>
          </w:p>
        </w:tc>
      </w:tr>
    </w:tbl>
    <w:p>
      <w:pPr>
        <w:spacing w:after="0"/>
      </w:pP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3700"/>
        <w:gridCol w:w="2700"/>
      </w:tblGrid>
      <w:tr>
        <w:trPr>
          <w:tblHeader w:val="true"/>
        </w:trPr>
        <w:tc>
          <w:tcPr>
            <w:tcW w:type="dxa" w:w="2600"/>
            <w:shd w:fill="E5EDF5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2577A"/>
                <w:sz w:val="18"/>
              </w:rPr>
              <w:t>入口</w:t>
            </w:r>
          </w:p>
        </w:tc>
        <w:tc>
          <w:tcPr>
            <w:tcW w:type="dxa" w:w="3700"/>
            <w:shd w:fill="E5EDF5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2577A"/>
                <w:sz w:val="18"/>
              </w:rPr>
              <w:t>发布什么</w:t>
            </w:r>
          </w:p>
        </w:tc>
        <w:tc>
          <w:tcPr>
            <w:tcW w:type="dxa" w:w="2700"/>
            <w:shd w:fill="E5EDF5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2577A"/>
                <w:sz w:val="18"/>
              </w:rPr>
              <w:t>典型用途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model.objectWillChange</w:t>
            </w:r>
          </w:p>
        </w:tc>
        <w:tc>
          <w:tcPr>
            <w:tcW w:type="dxa" w:w="37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对象即将发生变化；默认不携带字段值</w:t>
            </w:r>
          </w:p>
        </w:tc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SwiftUI 观察整个对象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model.$name</w:t>
            </w:r>
          </w:p>
        </w:tc>
        <w:tc>
          <w:tcPr>
            <w:tcW w:type="dxa" w:w="37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name 属性的值流</w:t>
            </w:r>
          </w:p>
        </w:tc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Combine 管道、debounce、测试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model.name</w:t>
            </w:r>
          </w:p>
        </w:tc>
        <w:tc>
          <w:tcPr>
            <w:tcW w:type="dxa" w:w="37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当前 String 值</w:t>
            </w:r>
          </w:p>
        </w:tc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普通读取与写入</w:t>
            </w:r>
          </w:p>
        </w:tc>
      </w:tr>
    </w:tbl>
    <w:p>
      <w:pPr>
        <w:spacing w:after="0"/>
      </w:pPr>
    </w:p>
    <w:p>
      <w:pPr>
        <w:spacing w:after="100" w:line="288" w:lineRule="auto"/>
      </w:pPr>
      <w:r>
        <w:rPr>
          <w:rFonts w:ascii="Arial Unicode MS" w:hAnsi="Arial Unicode MS" w:eastAsia="Arial Unicode MS"/>
          <w:i w:val="0"/>
          <w:color w:val="172033"/>
          <w:sz w:val="21"/>
        </w:rPr>
        <w:t>默认 ObservableObject publisher 会在属性改变前发送。因此订阅 `objectWillChange` 的闭包里立即读取属性，可能仍看到旧值；SwiftUI 使用这个事件的目的不是读取新值，而是把相关 View 标记为需要在之后的更新周期重新求值。</w:t>
      </w:r>
    </w:p>
    <w:p>
      <w:pPr>
        <w:pStyle w:val="Heading3"/>
      </w:pPr>
      <w:r>
        <w:t>18.2 不使用 Published 时如何手动通知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000"/>
      </w:tblGrid>
      <w:tr>
        <w:tc>
          <w:tcPr>
            <w:tcW w:type="dxa" w:w="90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  <w:shd w:fill="F2F4F7"/>
          </w:tcPr>
          <w:p>
            <w:pPr>
              <w:spacing w:before="40" w:after="40" w:line="252" w:lineRule="auto"/>
            </w:pPr>
            <w:r/>
            <w:r>
              <w:rPr>
                <w:rFonts w:ascii="Menlo" w:hAnsi="Menlo" w:eastAsia="Menlo"/>
                <w:color w:val="1F2937"/>
                <w:sz w:val="16"/>
              </w:rPr>
              <w:t>final class ManualModel: ObservableObject {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let objectWillChange = ObservableObjectPublisher()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var name = "Tom" {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    willSet {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        objectWillChange.send()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    }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}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>}</w:t>
            </w:r>
          </w:p>
        </w:tc>
      </w:tr>
    </w:tbl>
    <w:p>
      <w:pPr>
        <w:spacing w:after="0"/>
      </w:pPr>
    </w:p>
    <w:p>
      <w:pPr>
        <w:spacing w:after="100" w:line="288" w:lineRule="auto"/>
      </w:pPr>
      <w:r>
        <w:rPr>
          <w:rFonts w:ascii="Arial Unicode MS" w:hAnsi="Arial Unicode MS" w:eastAsia="Arial Unicode MS"/>
          <w:i w:val="0"/>
          <w:color w:val="172033"/>
          <w:sz w:val="21"/>
        </w:rPr>
        <w:t>这能说明经典系统真正要求的是 `objectWillChange` publisher，而不是必须使用 Published。手动发送时要确保 mutation 与 UI 隔离符合并发规则；面向界面的模型通常声明为 `@MainActor`，避免从后台线程直接改变 UI 观察的数据。</w:t>
      </w:r>
    </w:p>
    <w:p>
      <w:pPr>
        <w:pStyle w:val="Heading3"/>
      </w:pPr>
      <w:r>
        <w:t>18.3 通知、失效与重绘是三个阶段</w:t>
      </w:r>
    </w:p>
    <w:p>
      <w:pPr>
        <w:keepNext/>
        <w:spacing w:before="80" w:after="60"/>
      </w:pPr>
      <w:r>
        <w:rPr>
          <w:rFonts w:ascii="Arial Unicode MS" w:hAnsi="Arial Unicode MS" w:eastAsia="Arial Unicode MS"/>
          <w:b/>
          <w:color w:val="667085"/>
          <w:sz w:val="18"/>
        </w:rPr>
        <w:t>对象通知不会直接调用某个 UILabel.setText</w:t>
      </w:r>
    </w:p>
    <w:tbl>
      <w:tblPr>
        <w:tblW w:type="dxa" w:w="780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7800"/>
      </w:tblGrid>
      <w:tr>
        <w:tc>
          <w:tcPr>
            <w:tcW w:type="dxa" w:w="7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  <w:shd w:fill="DCEEF5"/>
          </w:tcPr>
          <w:p>
            <w:pPr>
              <w:spacing w:before="20" w:after="20"/>
              <w:jc w:val="center"/>
            </w:pPr>
            <w:r>
              <w:rPr>
                <w:rFonts w:ascii="Arial Unicode MS" w:hAnsi="Arial Unicode MS" w:eastAsia="Arial Unicode MS"/>
                <w:b/>
                <w:color w:val="22577A"/>
                <w:sz w:val="18"/>
              </w:rPr>
              <w:t>Published / 手动 send：发出 objectWillChange</w:t>
            </w:r>
          </w:p>
        </w:tc>
      </w:tr>
      <w:tr>
        <w:tc>
          <w:tcPr>
            <w:tcW w:type="dxa" w:w="7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Arial Unicode MS" w:hAnsi="Arial Unicode MS" w:eastAsia="Arial Unicode MS"/>
                <w:b w:val="0"/>
                <w:color w:val="667085"/>
                <w:sz w:val="18"/>
              </w:rPr>
              <w:t>↓</w:t>
            </w:r>
          </w:p>
        </w:tc>
      </w:tr>
      <w:tr>
        <w:tc>
          <w:tcPr>
            <w:tcW w:type="dxa" w:w="7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  <w:shd w:fill="DCEEF5"/>
          </w:tcPr>
          <w:p>
            <w:pPr>
              <w:spacing w:before="20" w:after="20"/>
              <w:jc w:val="center"/>
            </w:pPr>
            <w:r>
              <w:rPr>
                <w:rFonts w:ascii="Arial Unicode MS" w:hAnsi="Arial Unicode MS" w:eastAsia="Arial Unicode MS"/>
                <w:b/>
                <w:color w:val="22577A"/>
                <w:sz w:val="18"/>
              </w:rPr>
              <w:t>ObservedObject、StateObject、EnvironmentObject 的观察关系收到事件</w:t>
            </w:r>
          </w:p>
        </w:tc>
      </w:tr>
      <w:tr>
        <w:tc>
          <w:tcPr>
            <w:tcW w:type="dxa" w:w="7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Arial Unicode MS" w:hAnsi="Arial Unicode MS" w:eastAsia="Arial Unicode MS"/>
                <w:b w:val="0"/>
                <w:color w:val="667085"/>
                <w:sz w:val="18"/>
              </w:rPr>
              <w:t>↓</w:t>
            </w:r>
          </w:p>
        </w:tc>
      </w:tr>
      <w:tr>
        <w:tc>
          <w:tcPr>
            <w:tcW w:type="dxa" w:w="7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  <w:shd w:fill="DCEEF5"/>
          </w:tcPr>
          <w:p>
            <w:pPr>
              <w:spacing w:before="20" w:after="20"/>
              <w:jc w:val="center"/>
            </w:pPr>
            <w:r>
              <w:rPr>
                <w:rFonts w:ascii="Arial Unicode MS" w:hAnsi="Arial Unicode MS" w:eastAsia="Arial Unicode MS"/>
                <w:b/>
                <w:color w:val="22577A"/>
                <w:sz w:val="18"/>
              </w:rPr>
              <w:t>对应 View 计算节点失效</w:t>
            </w:r>
          </w:p>
        </w:tc>
      </w:tr>
      <w:tr>
        <w:tc>
          <w:tcPr>
            <w:tcW w:type="dxa" w:w="7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Arial Unicode MS" w:hAnsi="Arial Unicode MS" w:eastAsia="Arial Unicode MS"/>
                <w:b w:val="0"/>
                <w:color w:val="667085"/>
                <w:sz w:val="18"/>
              </w:rPr>
              <w:t>↓ 更新可能被事务合并</w:t>
            </w:r>
          </w:p>
        </w:tc>
      </w:tr>
      <w:tr>
        <w:tc>
          <w:tcPr>
            <w:tcW w:type="dxa" w:w="7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  <w:shd w:fill="DCEEF5"/>
          </w:tcPr>
          <w:p>
            <w:pPr>
              <w:spacing w:before="20" w:after="20"/>
              <w:jc w:val="center"/>
            </w:pPr>
            <w:r>
              <w:rPr>
                <w:rFonts w:ascii="Arial Unicode MS" w:hAnsi="Arial Unicode MS" w:eastAsia="Arial Unicode MS"/>
                <w:b/>
                <w:color w:val="22577A"/>
                <w:sz w:val="18"/>
              </w:rPr>
              <w:t>body 重新求值并产生新描述</w:t>
            </w:r>
          </w:p>
        </w:tc>
      </w:tr>
      <w:tr>
        <w:tc>
          <w:tcPr>
            <w:tcW w:type="dxa" w:w="7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Arial Unicode MS" w:hAnsi="Arial Unicode MS" w:eastAsia="Arial Unicode MS"/>
                <w:b w:val="0"/>
                <w:color w:val="667085"/>
                <w:sz w:val="18"/>
              </w:rPr>
              <w:t>↓</w:t>
            </w:r>
          </w:p>
        </w:tc>
      </w:tr>
      <w:tr>
        <w:tc>
          <w:tcPr>
            <w:tcW w:type="dxa" w:w="7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  <w:shd w:fill="DCEEF5"/>
          </w:tcPr>
          <w:p>
            <w:pPr>
              <w:spacing w:before="20" w:after="20"/>
              <w:jc w:val="center"/>
            </w:pPr>
            <w:r>
              <w:rPr>
                <w:rFonts w:ascii="Arial Unicode MS" w:hAnsi="Arial Unicode MS" w:eastAsia="Arial Unicode MS"/>
                <w:b/>
                <w:color w:val="22577A"/>
                <w:sz w:val="18"/>
              </w:rPr>
              <w:t>协调、布局、呈现只提交必要变化</w:t>
            </w:r>
          </w:p>
        </w:tc>
      </w:tr>
    </w:tbl>
    <w:p>
      <w:pPr>
        <w:spacing w:after="0"/>
      </w:pPr>
    </w:p>
    <w:p>
      <w:pPr>
        <w:pStyle w:val="Heading2"/>
      </w:pPr>
      <w:r>
        <w:t>19. `@ObservedObject`：观察外部拥有的对象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000"/>
      </w:tblGrid>
      <w:tr>
        <w:tc>
          <w:tcPr>
            <w:tcW w:type="dxa" w:w="90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  <w:shd w:fill="F2F4F7"/>
          </w:tcPr>
          <w:p>
            <w:pPr>
              <w:spacing w:before="40" w:after="40" w:line="252" w:lineRule="auto"/>
            </w:pPr>
            <w:r/>
            <w:r>
              <w:rPr>
                <w:rFonts w:ascii="Menlo" w:hAnsi="Menlo" w:eastAsia="Menlo"/>
                <w:color w:val="1F2937"/>
                <w:sz w:val="16"/>
              </w:rPr>
              <w:t>struct ProfileContent: View {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@ObservedObject var model: ProfileModel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var body: some View {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    Text(model.name)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}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>}</w:t>
            </w:r>
          </w:p>
        </w:tc>
      </w:tr>
    </w:tbl>
    <w:p>
      <w:pPr>
        <w:spacing w:after="0"/>
      </w:pPr>
    </w:p>
    <w:p>
      <w:pPr>
        <w:spacing w:after="100" w:line="288" w:lineRule="auto"/>
      </w:pPr>
      <w:r>
        <w:rPr>
          <w:rFonts w:ascii="Arial Unicode MS" w:hAnsi="Arial Unicode MS" w:eastAsia="Arial Unicode MS"/>
          <w:i w:val="0"/>
          <w:color w:val="172033"/>
          <w:sz w:val="21"/>
        </w:rPr>
        <w:t>`@ObservedObject` 的所有权语义是：对象由父级、协调器或依赖容器创建；当前 View 只接收引用并观察它。它当然会在包装器中持有正在使用的引用，但不会像 StateObject 那样为对象建立与当前 View Identity 绑定的稳定所有权。</w:t>
      </w:r>
    </w:p>
    <w:p>
      <w:pPr>
        <w:pStyle w:val="Heading3"/>
      </w:pPr>
      <w:r>
        <w:t>19.1 先看公开类型表面</w:t>
      </w:r>
    </w:p>
    <w:p>
      <w:pPr>
        <w:spacing w:before="80" w:after="40"/>
      </w:pPr>
      <w:r>
        <w:rPr>
          <w:rFonts w:ascii="Arial Unicode MS" w:hAnsi="Arial Unicode MS" w:eastAsia="Arial Unicode MS"/>
          <w:b/>
          <w:color w:val="667085"/>
          <w:sz w:val="18"/>
        </w:rPr>
        <w:t>按公开接口简化，省略 actor 与可用性标注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000"/>
      </w:tblGrid>
      <w:tr>
        <w:tc>
          <w:tcPr>
            <w:tcW w:type="dxa" w:w="90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  <w:shd w:fill="F2F4F7"/>
          </w:tcPr>
          <w:p>
            <w:pPr>
              <w:spacing w:before="40" w:after="40" w:line="252" w:lineRule="auto"/>
            </w:pPr>
            <w:r/>
            <w:r>
              <w:rPr>
                <w:rFonts w:ascii="Menlo" w:hAnsi="Menlo" w:eastAsia="Menlo"/>
                <w:color w:val="1F2937"/>
                <w:sz w:val="16"/>
              </w:rPr>
              <w:t>@propertyWrapper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>struct ObservedObject&lt;ObjectType&gt;: DynamicProperty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>where ObjectType: ObservableObject {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init(wrappedValue: ObjectType)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var wrappedValue: ObjectType { get set }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var projectedValue: Wrapper { get }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@dynamicMemberLookup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struct Wrapper {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    subscript&lt;Subject&gt;(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        dynamicMember keyPath: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            ReferenceWritableKeyPath&lt;ObjectType, Subject&gt;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    ) -&gt; Binding&lt;Subject&gt; { get }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}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>}</w:t>
            </w:r>
          </w:p>
        </w:tc>
      </w:tr>
    </w:tbl>
    <w:p>
      <w:pPr>
        <w:spacing w:after="0"/>
      </w:pPr>
    </w:p>
    <w:p>
      <w:pPr>
        <w:spacing w:after="100" w:line="288" w:lineRule="auto"/>
      </w:pPr>
      <w:r>
        <w:rPr>
          <w:rFonts w:ascii="Arial Unicode MS" w:hAnsi="Arial Unicode MS" w:eastAsia="Arial Unicode MS"/>
          <w:i w:val="0"/>
          <w:color w:val="172033"/>
          <w:sz w:val="21"/>
        </w:rPr>
        <w:t>这里能确认三件事：ObservedObject 是 DynamicProperty；wrappedValue 返回对象引用；projectedValue 不是对象本身，而是能通过引用可写 KeyPath 产生 Binding 的 Wrapper。订阅 token、失效回调等并没有作为公开字段暴露。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000"/>
      </w:tblGrid>
      <w:tr>
        <w:tc>
          <w:tcPr>
            <w:tcW w:type="dxa" w:w="90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color="2F6690"/>
              <w:left w:val="single" w:sz="8" w:color="2F6690"/>
              <w:bottom w:val="single" w:sz="8" w:color="2F6690"/>
              <w:right w:val="single" w:sz="8" w:color="2F6690"/>
              <w:insideH w:val="single" w:sz="8" w:color="2F6690"/>
              <w:insideV w:val="single" w:sz="8" w:color="2F6690"/>
            </w:tcBorders>
            <w:vAlign w:val="center"/>
            <w:shd w:fill="F4F7FA"/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b/>
                <w:color w:val="2F6690"/>
                <w:sz w:val="21"/>
              </w:rPr>
              <w:t xml:space="preserve">当前 SDK 能看到什么  </w:t>
            </w:r>
            <w:r>
              <w:rPr>
                <w:rFonts w:ascii="Arial Unicode MS" w:hAnsi="Arial Unicode MS" w:eastAsia="Arial Unicode MS"/>
                <w:color w:val="172033"/>
                <w:sz w:val="21"/>
              </w:rPr>
              <w:t>在本讲义校验所用的 Xcode 26.5 SDK Swift interface 中，ObservedObject 还暴露了内部 `_seed: Int` 和 `_makeProperty(...)` 声明。但仅凭这些符号无法推出订阅对象、图节点和失效回调的真实布局，因此正文只把订阅过程画成行为模型。</w:t>
            </w:r>
          </w:p>
        </w:tc>
      </w:tr>
    </w:tbl>
    <w:p>
      <w:pPr>
        <w:spacing w:after="0"/>
      </w:pPr>
    </w:p>
    <w:p>
      <w:pPr>
        <w:pStyle w:val="Heading3"/>
      </w:pPr>
      <w:r>
        <w:t>19.2 编译器如何展开 View 中的声明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000"/>
      </w:tblGrid>
      <w:tr>
        <w:tc>
          <w:tcPr>
            <w:tcW w:type="dxa" w:w="90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  <w:shd w:fill="F2F4F7"/>
          </w:tcPr>
          <w:p>
            <w:pPr>
              <w:spacing w:before="40" w:after="40" w:line="252" w:lineRule="auto"/>
            </w:pPr>
            <w:r/>
            <w:r>
              <w:rPr>
                <w:rFonts w:ascii="Menlo" w:hAnsi="Menlo" w:eastAsia="Menlo"/>
                <w:color w:val="1F2937"/>
                <w:sz w:val="16"/>
              </w:rPr>
              <w:t>struct ProfileContent: View {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@ObservedObject var model: ProfileModel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>}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>// 近似语言展开：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>struct ProfileContent: View {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private var _model: ObservedObject&lt;ProfileModel&gt;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var model: ProfileModel {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    _model.wrappedValue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}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// 投影访问 `$model`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// 等价于使用 _model.projectedValue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init(model: ProfileModel) {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    self._model = ObservedObject(wrappedValue: model)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}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>}</w:t>
            </w:r>
          </w:p>
        </w:tc>
      </w:tr>
    </w:tbl>
    <w:p>
      <w:pPr>
        <w:spacing w:after="0"/>
      </w:pP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000"/>
      </w:tblGrid>
      <w:tr>
        <w:tc>
          <w:tcPr>
            <w:tcW w:type="dxa" w:w="90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color="22577A"/>
              <w:left w:val="single" w:sz="8" w:color="22577A"/>
              <w:bottom w:val="single" w:sz="8" w:color="22577A"/>
              <w:right w:val="single" w:sz="8" w:color="22577A"/>
              <w:insideH w:val="single" w:sz="8" w:color="22577A"/>
              <w:insideV w:val="single" w:sz="8" w:color="22577A"/>
            </w:tcBorders>
            <w:vAlign w:val="center"/>
            <w:shd w:fill="DCEEF5"/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b/>
                <w:color w:val="22577A"/>
                <w:sz w:val="21"/>
              </w:rPr>
              <w:t xml:space="preserve">不要把展开写成存储三个属性  </w:t>
            </w:r>
            <w:r>
              <w:rPr>
                <w:rFonts w:ascii="Arial Unicode MS" w:hAnsi="Arial Unicode MS" w:eastAsia="Arial Unicode MS"/>
                <w:color w:val="172033"/>
                <w:sz w:val="21"/>
              </w:rPr>
              <w:t>`model` 与 `$model` 是访问语法，不是另外复制了两份对象。真正的包装器存储是 `_model`；wrappedValue、projectedValue 都从它取得。</w:t>
            </w:r>
          </w:p>
        </w:tc>
      </w:tr>
    </w:tbl>
    <w:p>
      <w:pPr>
        <w:spacing w:after="0"/>
      </w:pPr>
    </w:p>
    <w:p>
      <w:pPr>
        <w:pStyle w:val="Heading3"/>
      </w:pPr>
      <w:r>
        <w:t>19.3 一个用于理解的订阅模型</w:t>
      </w:r>
    </w:p>
    <w:p>
      <w:pPr>
        <w:spacing w:after="100" w:line="288" w:lineRule="auto"/>
      </w:pPr>
      <w:r>
        <w:rPr>
          <w:rFonts w:ascii="Arial Unicode MS" w:hAnsi="Arial Unicode MS" w:eastAsia="Arial Unicode MS"/>
          <w:i w:val="0"/>
          <w:color w:val="172033"/>
          <w:sz w:val="21"/>
        </w:rPr>
        <w:t>SwiftUI 私有实现并未公开，下面只解释可观察行为，不能当作源码。关键是订阅必须属于运行时 View 节点，而不是临时 View value 自己长期保存一个 AnyCancellable。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000"/>
      </w:tblGrid>
      <w:tr>
        <w:tc>
          <w:tcPr>
            <w:tcW w:type="dxa" w:w="90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color="2F6690"/>
              <w:left w:val="single" w:sz="8" w:color="2F6690"/>
              <w:bottom w:val="single" w:sz="8" w:color="2F6690"/>
              <w:right w:val="single" w:sz="8" w:color="2F6690"/>
              <w:insideH w:val="single" w:sz="8" w:color="2F6690"/>
              <w:insideV w:val="single" w:sz="8" w:color="2F6690"/>
            </w:tcBorders>
            <w:vAlign w:val="center"/>
            <w:shd w:fill="F4F7FA"/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b/>
                <w:color w:val="2F6690"/>
                <w:sz w:val="21"/>
              </w:rPr>
              <w:t xml:space="preserve">教学伪代码｜ObservedObject 安装和切换订阅  </w:t>
            </w:r>
            <w:r>
              <w:rPr>
                <w:rFonts w:ascii="Arial Unicode MS" w:hAnsi="Arial Unicode MS" w:eastAsia="Arial Unicode MS"/>
                <w:color w:val="172033"/>
                <w:sz w:val="21"/>
              </w:rPr>
              <w:t>推导依据：ObservedObject 遵循 DynamicProperty；官方定义其订阅 ObservableObject 并在变化时使 View 失效；输入对象引用允许随新 View value 改变。　目的：解释订阅为什么跟随逻辑 View 节点，以及对象 A 切换为 B 时为何要替换观察关系。　边界：订阅 token 的类型、保存位置、去重和事务合并均未公开；函数名和闭包结构仅为教学表达。</w:t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Arial Unicode MS" w:hAnsi="Arial Unicode MS" w:eastAsia="Arial Unicode MS"/>
          <w:b/>
          <w:color w:val="667085"/>
          <w:sz w:val="18"/>
        </w:rPr>
        <w:t>教学伪代码（非 Apple 源码）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000"/>
      </w:tblGrid>
      <w:tr>
        <w:tc>
          <w:tcPr>
            <w:tcW w:type="dxa" w:w="90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  <w:shd w:fill="F2F4F7"/>
          </w:tcPr>
          <w:p>
            <w:pPr>
              <w:spacing w:before="40" w:after="40" w:line="252" w:lineRule="auto"/>
            </w:pPr>
            <w:r/>
            <w:r>
              <w:rPr>
                <w:rFonts w:ascii="Menlo" w:hAnsi="Menlo" w:eastAsia="Menlo"/>
                <w:color w:val="1F2937"/>
                <w:sz w:val="16"/>
              </w:rPr>
              <w:t>func prepareObservedObject&lt;Object: ObservableObject&gt;(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wrapper: inout ObservedObject&lt;Object&gt;,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node: ViewNode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>) {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let object = wrapper.wrappedValue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node.replaceSubscriptionIfNeeded(for: object) {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    object.objectWillChange.sink {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        node.invalidate()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    }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}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>}</w:t>
            </w:r>
          </w:p>
        </w:tc>
      </w:tr>
    </w:tbl>
    <w:p>
      <w:pPr>
        <w:spacing w:after="0"/>
      </w:pPr>
    </w:p>
    <w:p>
      <w:pPr>
        <w:keepNext/>
        <w:spacing w:before="80" w:after="60"/>
      </w:pPr>
      <w:r>
        <w:rPr>
          <w:rFonts w:ascii="Arial Unicode MS" w:hAnsi="Arial Unicode MS" w:eastAsia="Arial Unicode MS"/>
          <w:b/>
          <w:color w:val="667085"/>
          <w:sz w:val="18"/>
        </w:rPr>
        <w:t>订阅跟随逻辑节点和当前输入对象</w:t>
      </w:r>
    </w:p>
    <w:tbl>
      <w:tblPr>
        <w:tblW w:type="dxa" w:w="780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7800"/>
      </w:tblGrid>
      <w:tr>
        <w:tc>
          <w:tcPr>
            <w:tcW w:type="dxa" w:w="7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  <w:shd w:fill="DCEEF5"/>
          </w:tcPr>
          <w:p>
            <w:pPr>
              <w:spacing w:before="20" w:after="20"/>
              <w:jc w:val="center"/>
            </w:pPr>
            <w:r>
              <w:rPr>
                <w:rFonts w:ascii="Arial Unicode MS" w:hAnsi="Arial Unicode MS" w:eastAsia="Arial Unicode MS"/>
                <w:b/>
                <w:color w:val="22577A"/>
                <w:sz w:val="18"/>
              </w:rPr>
              <w:t>父 body 构造 Child(model: instanceA)</w:t>
            </w:r>
          </w:p>
        </w:tc>
      </w:tr>
      <w:tr>
        <w:tc>
          <w:tcPr>
            <w:tcW w:type="dxa" w:w="7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Arial Unicode MS" w:hAnsi="Arial Unicode MS" w:eastAsia="Arial Unicode MS"/>
                <w:b w:val="0"/>
                <w:color w:val="667085"/>
                <w:sz w:val="18"/>
              </w:rPr>
              <w:t>↓ Child Identity 已知</w:t>
            </w:r>
          </w:p>
        </w:tc>
      </w:tr>
      <w:tr>
        <w:tc>
          <w:tcPr>
            <w:tcW w:type="dxa" w:w="7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  <w:shd w:fill="DCEEF5"/>
          </w:tcPr>
          <w:p>
            <w:pPr>
              <w:spacing w:before="20" w:after="20"/>
              <w:jc w:val="center"/>
            </w:pPr>
            <w:r>
              <w:rPr>
                <w:rFonts w:ascii="Arial Unicode MS" w:hAnsi="Arial Unicode MS" w:eastAsia="Arial Unicode MS"/>
                <w:b/>
                <w:color w:val="22577A"/>
                <w:sz w:val="18"/>
              </w:rPr>
              <w:t>DynamicProperty 准备 ObservedObject</w:t>
            </w:r>
          </w:p>
        </w:tc>
      </w:tr>
      <w:tr>
        <w:tc>
          <w:tcPr>
            <w:tcW w:type="dxa" w:w="7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Arial Unicode MS" w:hAnsi="Arial Unicode MS" w:eastAsia="Arial Unicode MS"/>
                <w:b w:val="0"/>
                <w:color w:val="667085"/>
                <w:sz w:val="18"/>
              </w:rPr>
              <w:t>↓</w:t>
            </w:r>
          </w:p>
        </w:tc>
      </w:tr>
      <w:tr>
        <w:tc>
          <w:tcPr>
            <w:tcW w:type="dxa" w:w="7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  <w:shd w:fill="DCEEF5"/>
          </w:tcPr>
          <w:p>
            <w:pPr>
              <w:spacing w:before="20" w:after="20"/>
              <w:jc w:val="center"/>
            </w:pPr>
            <w:r>
              <w:rPr>
                <w:rFonts w:ascii="Arial Unicode MS" w:hAnsi="Arial Unicode MS" w:eastAsia="Arial Unicode MS"/>
                <w:b/>
                <w:color w:val="22577A"/>
                <w:sz w:val="18"/>
              </w:rPr>
              <w:t>运行时节点观察 instanceA.objectWillChange</w:t>
            </w:r>
          </w:p>
        </w:tc>
      </w:tr>
      <w:tr>
        <w:tc>
          <w:tcPr>
            <w:tcW w:type="dxa" w:w="7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Arial Unicode MS" w:hAnsi="Arial Unicode MS" w:eastAsia="Arial Unicode MS"/>
                <w:b w:val="0"/>
                <w:color w:val="667085"/>
                <w:sz w:val="18"/>
              </w:rPr>
              <w:t>↓</w:t>
            </w:r>
          </w:p>
        </w:tc>
      </w:tr>
      <w:tr>
        <w:tc>
          <w:tcPr>
            <w:tcW w:type="dxa" w:w="7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  <w:shd w:fill="DCEEF5"/>
          </w:tcPr>
          <w:p>
            <w:pPr>
              <w:spacing w:before="20" w:after="20"/>
              <w:jc w:val="center"/>
            </w:pPr>
            <w:r>
              <w:rPr>
                <w:rFonts w:ascii="Arial Unicode MS" w:hAnsi="Arial Unicode MS" w:eastAsia="Arial Unicode MS"/>
                <w:b/>
                <w:color w:val="22577A"/>
                <w:sz w:val="18"/>
              </w:rPr>
              <w:t>事件到达 → Child 节点失效</w:t>
            </w:r>
          </w:p>
        </w:tc>
      </w:tr>
    </w:tbl>
    <w:p>
      <w:pPr>
        <w:spacing w:after="0"/>
      </w:pP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200"/>
      </w:tblGrid>
      <w:tr>
        <w:trPr>
          <w:tblHeader w:val="true"/>
        </w:trPr>
        <w:tc>
          <w:tcPr>
            <w:tcW w:type="dxa" w:w="2800"/>
            <w:shd w:fill="E5EDF5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2577A"/>
                <w:sz w:val="18"/>
              </w:rPr>
              <w:t>问题</w:t>
            </w:r>
          </w:p>
        </w:tc>
        <w:tc>
          <w:tcPr>
            <w:tcW w:type="dxa" w:w="6200"/>
            <w:shd w:fill="E5EDF5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2577A"/>
                <w:sz w:val="18"/>
              </w:rPr>
              <w:t>@ObservedObject 的答案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谁创建对象</w:t>
            </w:r>
          </w:p>
        </w:tc>
        <w:tc>
          <w:tcPr>
            <w:tcW w:type="dxa" w:w="62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外部所有者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谁决定对象何时释放</w:t>
            </w:r>
          </w:p>
        </w:tc>
        <w:tc>
          <w:tcPr>
            <w:tcW w:type="dxa" w:w="62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外部强引用关系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当前 View 做什么</w:t>
            </w:r>
          </w:p>
        </w:tc>
        <w:tc>
          <w:tcPr>
            <w:tcW w:type="dxa" w:w="62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订阅 objectWillChange 并使用对象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对象改变时</w:t>
            </w:r>
          </w:p>
        </w:tc>
        <w:tc>
          <w:tcPr>
            <w:tcW w:type="dxa" w:w="62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当前观察者 View 成为失效入口</w:t>
            </w:r>
          </w:p>
        </w:tc>
      </w:tr>
    </w:tbl>
    <w:p>
      <w:pPr>
        <w:spacing w:after="0"/>
      </w:pPr>
    </w:p>
    <w:p>
      <w:pPr>
        <w:spacing w:after="100" w:line="288" w:lineRule="auto"/>
      </w:pPr>
      <w:r>
        <w:rPr>
          <w:rFonts w:ascii="Arial Unicode MS" w:hAnsi="Arial Unicode MS" w:eastAsia="Arial Unicode MS"/>
          <w:i w:val="0"/>
          <w:color w:val="172033"/>
          <w:sz w:val="21"/>
        </w:rPr>
        <w:t>不应在需要自有生命周期的 View 中写 `@ObservedObject private var model = Model()`；View value 重新初始化时可能创建新对象，导致状态、任务和订阅重置。</w:t>
      </w:r>
    </w:p>
    <w:p>
      <w:pPr>
        <w:pStyle w:val="Heading3"/>
      </w:pPr>
      <w:r>
        <w:t>19.4 为什么在 ObservedObject 上可以写 `$model.name`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000"/>
      </w:tblGrid>
      <w:tr>
        <w:tc>
          <w:tcPr>
            <w:tcW w:type="dxa" w:w="90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  <w:shd w:fill="F2F4F7"/>
          </w:tcPr>
          <w:p>
            <w:pPr>
              <w:spacing w:before="40" w:after="40" w:line="252" w:lineRule="auto"/>
            </w:pPr>
            <w:r/>
            <w:r>
              <w:rPr>
                <w:rFonts w:ascii="Menlo" w:hAnsi="Menlo" w:eastAsia="Menlo"/>
                <w:color w:val="1F2937"/>
                <w:sz w:val="16"/>
              </w:rPr>
              <w:t>struct ProfileEditor: View {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@ObservedObject var model: ProfileModel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var body: some View {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    TextField("Name", text: $model.name)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}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>}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>// 概念上：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>let nameBinding: Binding&lt;String&gt; =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_model.projectedValue[dynamicMember: \.name]</w:t>
            </w:r>
          </w:p>
        </w:tc>
      </w:tr>
    </w:tbl>
    <w:p>
      <w:pPr>
        <w:spacing w:after="0"/>
      </w:pPr>
    </w:p>
    <w:p>
      <w:pPr>
        <w:spacing w:after="100" w:line="288" w:lineRule="auto"/>
      </w:pPr>
      <w:r>
        <w:rPr>
          <w:rFonts w:ascii="Arial Unicode MS" w:hAnsi="Arial Unicode MS" w:eastAsia="Arial Unicode MS"/>
          <w:i w:val="0"/>
          <w:color w:val="172033"/>
          <w:sz w:val="21"/>
        </w:rPr>
        <w:t>Binding 的 getter/setter 直接读写对象属性。setter 修改 `model.name` 后，Published 再发出 objectWillChange；Binding 负责写值，ObservedObject 负责使 View 响应对象通知，两者职责不能混为一谈。</w:t>
      </w:r>
    </w:p>
    <w:p>
      <w:pPr>
        <w:pStyle w:val="Heading3"/>
      </w:pPr>
      <w:r>
        <w:t>19.5 同一 View Identity 下更换输入对象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000"/>
      </w:tblGrid>
      <w:tr>
        <w:tc>
          <w:tcPr>
            <w:tcW w:type="dxa" w:w="90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  <w:shd w:fill="F2F4F7"/>
          </w:tcPr>
          <w:p>
            <w:pPr>
              <w:spacing w:before="40" w:after="40" w:line="252" w:lineRule="auto"/>
            </w:pPr>
            <w:r/>
            <w:r>
              <w:rPr>
                <w:rFonts w:ascii="Menlo" w:hAnsi="Menlo" w:eastAsia="Menlo"/>
                <w:color w:val="1F2937"/>
                <w:sz w:val="16"/>
              </w:rPr>
              <w:t>struct Host: View {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@State private var useA = true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@StateObject private var a = ProfileModel(name: "A")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@StateObject private var b = ProfileModel(name: "B")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var body: some View {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    ProfileContent(model: useA ? a : b)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}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>}</w:t>
            </w:r>
          </w:p>
        </w:tc>
      </w:tr>
    </w:tbl>
    <w:p>
      <w:pPr>
        <w:spacing w:after="0"/>
      </w:pPr>
    </w:p>
    <w:p>
      <w:pPr>
        <w:spacing w:after="100" w:line="288" w:lineRule="auto"/>
      </w:pPr>
      <w:r>
        <w:rPr>
          <w:rFonts w:ascii="Arial Unicode MS" w:hAnsi="Arial Unicode MS" w:eastAsia="Arial Unicode MS"/>
          <w:i w:val="0"/>
          <w:color w:val="172033"/>
          <w:sz w:val="21"/>
        </w:rPr>
        <w:t>ProfileContent 的结构位置和类型没有改变，因此它自己的局部 State 可以继续存在；但 `@ObservedObject` 的输入引用从 a 变为 b，运行时必须停止把 a 的通知当作当前依赖，并开始观察 b。ObservedObject 的“可替换输入”正是它与 StateObject 所有权语义不同的地方。</w:t>
      </w:r>
    </w:p>
    <w:p>
      <w:pPr>
        <w:pStyle w:val="Heading3"/>
      </w:pPr>
      <w:r>
        <w:t>19.6 两个常见反例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000"/>
      </w:tblGrid>
      <w:tr>
        <w:tc>
          <w:tcPr>
            <w:tcW w:type="dxa" w:w="90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  <w:shd w:fill="F2F4F7"/>
          </w:tcPr>
          <w:p>
            <w:pPr>
              <w:spacing w:before="40" w:after="40" w:line="252" w:lineRule="auto"/>
            </w:pPr>
            <w:r/>
            <w:r>
              <w:rPr>
                <w:rFonts w:ascii="Menlo" w:hAnsi="Menlo" w:eastAsia="Menlo"/>
                <w:color w:val="1F2937"/>
                <w:sz w:val="16"/>
              </w:rPr>
              <w:t>// 反例一：每次父 body 求值都可能创建新对象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>struct WrongChild: View {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@ObservedObject private var model = ProfileModel()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var body: some View {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    Text(model.name)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}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>}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>// 反例二：普通 let 不观察 objectWillChange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>struct ReadOnlyReference: View {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let model: ProfileModel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var body: some View { Text(model.name) }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>}</w:t>
            </w:r>
          </w:p>
        </w:tc>
      </w:tr>
    </w:tbl>
    <w:p>
      <w:pPr>
        <w:spacing w:after="0"/>
      </w:pPr>
    </w:p>
    <w:p>
      <w:pPr>
        <w:spacing w:after="100" w:line="288" w:lineRule="auto"/>
      </w:pPr>
      <w:r>
        <w:rPr>
          <w:rFonts w:ascii="Arial Unicode MS" w:hAnsi="Arial Unicode MS" w:eastAsia="Arial Unicode MS"/>
          <w:i w:val="0"/>
          <w:color w:val="172033"/>
          <w:sz w:val="21"/>
        </w:rPr>
        <w:t>第一个写法把“创建”和“观察”混在一起；第二个写法可以显示传入对象，但在经典 ObservableObject 系统里，model 内部 Published 变化不会直接使这个 View 失效。若父级因其他原因重算并传入新 View value，屏幕可能碰巧更新，这不能替代正确观察。</w:t>
      </w:r>
    </w:p>
    <w:p>
      <w:pPr>
        <w:pStyle w:val="Heading2"/>
      </w:pPr>
      <w:r>
        <w:t>20. `@StateObject`：在 View Identity 下拥有对象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000"/>
      </w:tblGrid>
      <w:tr>
        <w:tc>
          <w:tcPr>
            <w:tcW w:type="dxa" w:w="90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  <w:shd w:fill="F2F4F7"/>
          </w:tcPr>
          <w:p>
            <w:pPr>
              <w:spacing w:before="40" w:after="40" w:line="252" w:lineRule="auto"/>
            </w:pPr>
            <w:r/>
            <w:r>
              <w:rPr>
                <w:rFonts w:ascii="Menlo" w:hAnsi="Menlo" w:eastAsia="Menlo"/>
                <w:color w:val="1F2937"/>
                <w:sz w:val="16"/>
              </w:rPr>
              <w:t>struct ProfileScreen: View {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@StateObject private var model = ProfileModel()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var body: some View {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    ProfileContent(model: model)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}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>}</w:t>
            </w:r>
          </w:p>
        </w:tc>
      </w:tr>
    </w:tbl>
    <w:p>
      <w:pPr>
        <w:spacing w:after="0"/>
      </w:pPr>
    </w:p>
    <w:p>
      <w:pPr>
        <w:keepNext/>
        <w:spacing w:before="80" w:after="60"/>
      </w:pPr>
      <w:r>
        <w:rPr>
          <w:rFonts w:ascii="Arial Unicode MS" w:hAnsi="Arial Unicode MS" w:eastAsia="Arial Unicode MS"/>
          <w:b/>
          <w:color w:val="667085"/>
          <w:sz w:val="18"/>
        </w:rPr>
        <w:t>一个所有者，可以有多个观察者</w:t>
      </w:r>
    </w:p>
    <w:tbl>
      <w:tblPr>
        <w:tblW w:type="dxa" w:w="780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7800"/>
      </w:tblGrid>
      <w:tr>
        <w:tc>
          <w:tcPr>
            <w:tcW w:type="dxa" w:w="7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  <w:shd w:fill="DCEEF5"/>
          </w:tcPr>
          <w:p>
            <w:pPr>
              <w:spacing w:before="20" w:after="20"/>
              <w:jc w:val="center"/>
            </w:pPr>
            <w:r>
              <w:rPr>
                <w:rFonts w:ascii="Arial Unicode MS" w:hAnsi="Arial Unicode MS" w:eastAsia="Arial Unicode MS"/>
                <w:b/>
                <w:color w:val="22577A"/>
                <w:sz w:val="18"/>
              </w:rPr>
              <w:t>ProfileScreen Identity</w:t>
            </w:r>
          </w:p>
        </w:tc>
      </w:tr>
      <w:tr>
        <w:tc>
          <w:tcPr>
            <w:tcW w:type="dxa" w:w="7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Arial Unicode MS" w:hAnsi="Arial Unicode MS" w:eastAsia="Arial Unicode MS"/>
                <w:b w:val="0"/>
                <w:color w:val="667085"/>
                <w:sz w:val="18"/>
              </w:rPr>
              <w:t>↓</w:t>
            </w:r>
          </w:p>
        </w:tc>
      </w:tr>
      <w:tr>
        <w:tc>
          <w:tcPr>
            <w:tcW w:type="dxa" w:w="7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  <w:shd w:fill="DCEEF5"/>
          </w:tcPr>
          <w:p>
            <w:pPr>
              <w:spacing w:before="20" w:after="20"/>
              <w:jc w:val="center"/>
            </w:pPr>
            <w:r>
              <w:rPr>
                <w:rFonts w:ascii="Arial Unicode MS" w:hAnsi="Arial Unicode MS" w:eastAsia="Arial Unicode MS"/>
                <w:b/>
                <w:color w:val="22577A"/>
                <w:sz w:val="18"/>
              </w:rPr>
              <w:t>StateObject storage</w:t>
            </w:r>
          </w:p>
        </w:tc>
      </w:tr>
      <w:tr>
        <w:tc>
          <w:tcPr>
            <w:tcW w:type="dxa" w:w="7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Arial Unicode MS" w:hAnsi="Arial Unicode MS" w:eastAsia="Arial Unicode MS"/>
                <w:b w:val="0"/>
                <w:color w:val="667085"/>
                <w:sz w:val="18"/>
              </w:rPr>
              <w:t>↓</w:t>
            </w:r>
          </w:p>
        </w:tc>
      </w:tr>
      <w:tr>
        <w:tc>
          <w:tcPr>
            <w:tcW w:type="dxa" w:w="7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  <w:shd w:fill="DCEEF5"/>
          </w:tcPr>
          <w:p>
            <w:pPr>
              <w:spacing w:before="20" w:after="20"/>
              <w:jc w:val="center"/>
            </w:pPr>
            <w:r>
              <w:rPr>
                <w:rFonts w:ascii="Arial Unicode MS" w:hAnsi="Arial Unicode MS" w:eastAsia="Arial Unicode MS"/>
                <w:b/>
                <w:color w:val="22577A"/>
                <w:sz w:val="18"/>
              </w:rPr>
              <w:t>ProfileModel #1</w:t>
            </w:r>
          </w:p>
        </w:tc>
      </w:tr>
      <w:tr>
        <w:tc>
          <w:tcPr>
            <w:tcW w:type="dxa" w:w="7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Arial Unicode MS" w:hAnsi="Arial Unicode MS" w:eastAsia="Arial Unicode MS"/>
                <w:b w:val="0"/>
                <w:color w:val="667085"/>
                <w:sz w:val="18"/>
              </w:rPr>
              <w:t>↓ 传给后代</w:t>
            </w:r>
          </w:p>
        </w:tc>
      </w:tr>
      <w:tr>
        <w:tc>
          <w:tcPr>
            <w:tcW w:type="dxa" w:w="7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  <w:shd w:fill="DCEEF5"/>
          </w:tcPr>
          <w:p>
            <w:pPr>
              <w:spacing w:before="20" w:after="20"/>
              <w:jc w:val="center"/>
            </w:pPr>
            <w:r>
              <w:rPr>
                <w:rFonts w:ascii="Arial Unicode MS" w:hAnsi="Arial Unicode MS" w:eastAsia="Arial Unicode MS"/>
                <w:b/>
                <w:color w:val="22577A"/>
                <w:sz w:val="18"/>
              </w:rPr>
              <w:t>@ObservedObject 只观察同一实例</w:t>
            </w:r>
          </w:p>
        </w:tc>
      </w:tr>
    </w:tbl>
    <w:p>
      <w:pPr>
        <w:spacing w:after="0"/>
      </w:pPr>
    </w:p>
    <w:p>
      <w:pPr>
        <w:spacing w:after="100" w:line="288" w:lineRule="auto"/>
      </w:pPr>
      <w:r>
        <w:rPr>
          <w:rFonts w:ascii="Arial Unicode MS" w:hAnsi="Arial Unicode MS" w:eastAsia="Arial Unicode MS"/>
          <w:i w:val="0"/>
          <w:color w:val="172033"/>
          <w:sz w:val="21"/>
        </w:rPr>
        <w:t>Identity 不变时，新 ProfileScreen value 继续取得 `ProfileModel #1`；Identity 消失时，SwiftUI 结束这份 StateObject storage。若没有其他强引用，对象才会随后 deinit。</w:t>
      </w:r>
    </w:p>
    <w:tbl>
      <w:tblPr>
        <w:tblW w:type="dxa" w:w="1000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000"/>
        <w:gridCol w:w="2500"/>
        <w:gridCol w:w="2600"/>
      </w:tblGrid>
      <w:tr>
        <w:trPr>
          <w:tblHeader w:val="true"/>
        </w:trPr>
        <w:tc>
          <w:tcPr>
            <w:tcW w:type="dxa" w:w="1900"/>
            <w:shd w:fill="E5EDF5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2577A"/>
                <w:sz w:val="18"/>
              </w:rPr>
              <w:t>包装器</w:t>
            </w:r>
          </w:p>
        </w:tc>
        <w:tc>
          <w:tcPr>
            <w:tcW w:type="dxa" w:w="3000"/>
            <w:shd w:fill="E5EDF5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2577A"/>
                <w:sz w:val="18"/>
              </w:rPr>
              <w:t>所有权</w:t>
            </w:r>
          </w:p>
        </w:tc>
        <w:tc>
          <w:tcPr>
            <w:tcW w:type="dxa" w:w="2500"/>
            <w:shd w:fill="E5EDF5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2577A"/>
                <w:sz w:val="18"/>
              </w:rPr>
              <w:t>观察机制</w:t>
            </w:r>
          </w:p>
        </w:tc>
        <w:tc>
          <w:tcPr>
            <w:tcW w:type="dxa" w:w="2600"/>
            <w:shd w:fill="E5EDF5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2577A"/>
                <w:sz w:val="18"/>
              </w:rPr>
              <w:t>典型位置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@StateObject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当前 View Identity 拥有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objectWillChange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页面或 Feature 根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@ObservedObject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外部拥有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objectWillChange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显式接收对象的子 View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@EnvironmentObject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祖先注入方拥有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objectWillChange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跨多层的后代消费者</w:t>
            </w:r>
          </w:p>
        </w:tc>
      </w:tr>
    </w:tbl>
    <w:p>
      <w:pPr>
        <w:spacing w:after="0"/>
      </w:pPr>
    </w:p>
    <w:p>
      <w:pPr>
        <w:pStyle w:val="Heading3"/>
      </w:pPr>
      <w:r>
        <w:t>20.1 完整父子协作示例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000"/>
      </w:tblGrid>
      <w:tr>
        <w:tc>
          <w:tcPr>
            <w:tcW w:type="dxa" w:w="90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  <w:shd w:fill="F2F4F7"/>
          </w:tcPr>
          <w:p>
            <w:pPr>
              <w:spacing w:before="40" w:after="40" w:line="252" w:lineRule="auto"/>
            </w:pPr>
            <w:r/>
            <w:r>
              <w:rPr>
                <w:rFonts w:ascii="Menlo" w:hAnsi="Menlo" w:eastAsia="Menlo"/>
                <w:color w:val="1F2937"/>
                <w:sz w:val="16"/>
              </w:rPr>
              <w:t>@MainActor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>final class SettingsModel: ObservableObject {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@Published var userName = ""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@Published var notificationsEnabled = true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>}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>struct SettingsScreen: View {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@StateObject private var model = SettingsModel()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var body: some View {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    SettingsForm(model: model)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}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>}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>struct SettingsForm: View {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@ObservedObject var model: SettingsModel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var body: some View {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    TextField("Name", text: $model.userName)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    Toggle(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        "Notifications",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        isOn: $model.notificationsEnabled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    )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}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>}</w:t>
            </w:r>
          </w:p>
        </w:tc>
      </w:tr>
    </w:tbl>
    <w:p>
      <w:pPr>
        <w:spacing w:after="0"/>
      </w:pP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3400"/>
        <w:gridCol w:w="3400"/>
      </w:tblGrid>
      <w:tr>
        <w:trPr>
          <w:tblHeader w:val="true"/>
        </w:trPr>
        <w:tc>
          <w:tcPr>
            <w:tcW w:type="dxa" w:w="2200"/>
            <w:shd w:fill="E5EDF5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2577A"/>
                <w:sz w:val="18"/>
              </w:rPr>
              <w:t>动作</w:t>
            </w:r>
          </w:p>
        </w:tc>
        <w:tc>
          <w:tcPr>
            <w:tcW w:type="dxa" w:w="3400"/>
            <w:shd w:fill="E5EDF5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2577A"/>
                <w:sz w:val="18"/>
              </w:rPr>
              <w:t>StateObject 所有者</w:t>
            </w:r>
          </w:p>
        </w:tc>
        <w:tc>
          <w:tcPr>
            <w:tcW w:type="dxa" w:w="3400"/>
            <w:shd w:fill="E5EDF5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2577A"/>
                <w:sz w:val="18"/>
              </w:rPr>
              <w:t>ObservedObject 消费者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首次进入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创建 SettingsModel 并拥有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接收同一引用并观察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父 body 重算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Identity 不变则复用对象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获得同一引用的新 wrapper value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表单写属性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对象内容改变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Binding 写值并收到 objectWillChange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页面移除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结束 identity storage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消费者节点及其观察关系结束</w:t>
            </w:r>
          </w:p>
        </w:tc>
      </w:tr>
    </w:tbl>
    <w:p>
      <w:pPr>
        <w:spacing w:after="0"/>
      </w:pPr>
    </w:p>
    <w:p>
      <w:pPr>
        <w:spacing w:after="100" w:line="288" w:lineRule="auto"/>
      </w:pPr>
      <w:r>
        <w:rPr>
          <w:rFonts w:ascii="Arial Unicode MS" w:hAnsi="Arial Unicode MS" w:eastAsia="Arial Unicode MS"/>
          <w:i w:val="0"/>
          <w:color w:val="172033"/>
          <w:sz w:val="21"/>
        </w:rPr>
        <w:t>这是一种常见但不是强制的分层：Feature 根负责拥有生命周期，叶子 View 负责展示和编辑。若中间 View 只负责透传 model，可以使用普通属性传递引用；真正读取 Published 数据的经典 View 再声明 ObservedObject。</w:t>
      </w:r>
    </w:p>
    <w:p>
      <w:pPr>
        <w:pStyle w:val="Heading3"/>
      </w:pPr>
      <w:r>
        <w:t>20.2 公开类型表面与编译器展开</w:t>
      </w:r>
    </w:p>
    <w:p>
      <w:pPr>
        <w:spacing w:before="80" w:after="40"/>
      </w:pPr>
      <w:r>
        <w:rPr>
          <w:rFonts w:ascii="Arial Unicode MS" w:hAnsi="Arial Unicode MS" w:eastAsia="Arial Unicode MS"/>
          <w:b/>
          <w:color w:val="667085"/>
          <w:sz w:val="18"/>
        </w:rPr>
        <w:t>按公开接口简化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000"/>
      </w:tblGrid>
      <w:tr>
        <w:tc>
          <w:tcPr>
            <w:tcW w:type="dxa" w:w="90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  <w:shd w:fill="F2F4F7"/>
          </w:tcPr>
          <w:p>
            <w:pPr>
              <w:spacing w:before="40" w:after="40" w:line="252" w:lineRule="auto"/>
            </w:pPr>
            <w:r/>
            <w:r>
              <w:rPr>
                <w:rFonts w:ascii="Menlo" w:hAnsi="Menlo" w:eastAsia="Menlo"/>
                <w:color w:val="1F2937"/>
                <w:sz w:val="16"/>
              </w:rPr>
              <w:t>@propertyWrapper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>struct StateObject&lt;ObjectType&gt;: DynamicProperty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>where ObjectType: ObservableObject {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init(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    wrappedValue thunk: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        @autoclosure @escaping () -&gt; ObjectType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)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var wrappedValue: ObjectType { get }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var projectedValue: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    ObservedObject&lt;ObjectType&gt;.Wrapper { get }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>}</w:t>
            </w:r>
          </w:p>
        </w:tc>
      </w:tr>
    </w:tbl>
    <w:p>
      <w:pPr>
        <w:spacing w:after="0"/>
      </w:pP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000"/>
      </w:tblGrid>
      <w:tr>
        <w:tc>
          <w:tcPr>
            <w:tcW w:type="dxa" w:w="90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  <w:shd w:fill="F2F4F7"/>
          </w:tcPr>
          <w:p>
            <w:pPr>
              <w:spacing w:before="40" w:after="40" w:line="252" w:lineRule="auto"/>
            </w:pPr>
            <w:r/>
            <w:r>
              <w:rPr>
                <w:rFonts w:ascii="Menlo" w:hAnsi="Menlo" w:eastAsia="Menlo"/>
                <w:color w:val="1F2937"/>
                <w:sz w:val="16"/>
              </w:rPr>
              <w:t>struct ProfileScreen: View {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@StateObject private var model = ProfileModel()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>}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>// 近似语言展开：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>struct ProfileScreen: View {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private var _model: StateObject&lt;ProfileModel&gt; =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    StateObject(wrappedValue: ProfileModel())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var model: ProfileModel {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    _model.wrappedValue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}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// 投影访问 `$model`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// 等价于使用 _model.projectedValue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>}</w:t>
            </w:r>
          </w:p>
        </w:tc>
      </w:tr>
    </w:tbl>
    <w:p>
      <w:pPr>
        <w:spacing w:after="0"/>
      </w:pPr>
    </w:p>
    <w:p>
      <w:pPr>
        <w:spacing w:after="100" w:line="288" w:lineRule="auto"/>
      </w:pPr>
      <w:r>
        <w:rPr>
          <w:rFonts w:ascii="Arial Unicode MS" w:hAnsi="Arial Unicode MS" w:eastAsia="Arial Unicode MS"/>
          <w:i w:val="0"/>
          <w:color w:val="172033"/>
          <w:sz w:val="21"/>
        </w:rPr>
        <w:t>表面上仍写 `ProfileModel()`，但由于初始化器参数是 autoclosure，表达式被编译器包装为 `() -&gt; ProfileModel`，而不是在每次构造 StateObject wrapper 时先无条件执行。projectedValue 复用 ObservedObject.Wrapper，所以 `$model.name` 的动态成员 Binding 机制与 ObservedObject 一致。</w:t>
      </w:r>
    </w:p>
    <w:p>
      <w:pPr>
        <w:pStyle w:val="Heading3"/>
      </w:pPr>
      <w:r>
        <w:t>20.3 SDK interface 直接显示的两阶段 Storage</w:t>
      </w:r>
    </w:p>
    <w:p>
      <w:pPr>
        <w:spacing w:after="100" w:line="288" w:lineRule="auto"/>
      </w:pPr>
      <w:r>
        <w:rPr>
          <w:rFonts w:ascii="Arial Unicode MS" w:hAnsi="Arial Unicode MS" w:eastAsia="Arial Unicode MS"/>
          <w:i w:val="0"/>
          <w:color w:val="172033"/>
          <w:sz w:val="21"/>
        </w:rPr>
        <w:t>这一点比纯推测更具体：本讲义使用的 Xcode 26.5 SDK Swift interface 中，可以看到 StateObject 的 internal Storage 枚举。它不是稳定的公开 API，但能验证“先保存闭包，安装后转为 ObservedObject”这条解释路线。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000"/>
      </w:tblGrid>
      <w:tr>
        <w:tc>
          <w:tcPr>
            <w:tcW w:type="dxa" w:w="90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  <w:shd w:fill="F2F4F7"/>
          </w:tcPr>
          <w:p>
            <w:pPr>
              <w:spacing w:before="40" w:after="40" w:line="252" w:lineRule="auto"/>
            </w:pPr>
            <w:r/>
            <w:r>
              <w:rPr>
                <w:rFonts w:ascii="Menlo" w:hAnsi="Menlo" w:eastAsia="Menlo"/>
                <w:color w:val="1F2937"/>
                <w:sz w:val="16"/>
              </w:rPr>
              <w:t>// 摘取并简化自 Xcode 26.5 SDK swiftinterface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>internal enum Storage {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case initially(() -&gt; ObjectType)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case object(ObservedObject&lt;ObjectType&gt;)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>}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>internal var storage: Storage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>init(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wrappedValue thunk: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    @autoclosure @escaping () -&gt; ObjectType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>) {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storage = .initially(thunk)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>}</w:t>
            </w:r>
          </w:p>
        </w:tc>
      </w:tr>
    </w:tbl>
    <w:p>
      <w:pPr>
        <w:spacing w:after="0"/>
      </w:pPr>
    </w:p>
    <w:p>
      <w:pPr>
        <w:spacing w:after="100" w:line="288" w:lineRule="auto"/>
      </w:pPr>
      <w:r>
        <w:rPr>
          <w:rFonts w:ascii="Arial Unicode MS" w:hAnsi="Arial Unicode MS" w:eastAsia="Arial Unicode MS"/>
          <w:i w:val="0"/>
          <w:color w:val="172033"/>
          <w:sz w:val="21"/>
        </w:rPr>
        <w:t>`initially` 保存创建闭包；`object` 保存 ObservedObject wrapper。公开的 wrappedValue/projectedValue 会根据当前 storage 提供对象和属性 Binding。SwiftUI 何时、通过哪个图节点把 initially 安装为 object，仍由 `_makeProperty` 等私有运行时逻辑完成。</w:t>
      </w:r>
    </w:p>
    <w:p>
      <w:pPr>
        <w:keepNext/>
        <w:spacing w:before="80" w:after="60"/>
      </w:pPr>
      <w:r>
        <w:rPr>
          <w:rFonts w:ascii="Arial Unicode MS" w:hAnsi="Arial Unicode MS" w:eastAsia="Arial Unicode MS"/>
          <w:b/>
          <w:color w:val="667085"/>
          <w:sz w:val="18"/>
        </w:rPr>
        <w:t>创建闭包是候选输入，持久对象位于身份存储</w:t>
      </w:r>
    </w:p>
    <w:tbl>
      <w:tblPr>
        <w:tblW w:type="dxa" w:w="780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7800"/>
      </w:tblGrid>
      <w:tr>
        <w:tc>
          <w:tcPr>
            <w:tcW w:type="dxa" w:w="7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  <w:shd w:fill="DCEEF5"/>
          </w:tcPr>
          <w:p>
            <w:pPr>
              <w:spacing w:before="20" w:after="20"/>
              <w:jc w:val="center"/>
            </w:pPr>
            <w:r>
              <w:rPr>
                <w:rFonts w:ascii="Arial Unicode MS" w:hAnsi="Arial Unicode MS" w:eastAsia="Arial Unicode MS"/>
                <w:b/>
                <w:color w:val="22577A"/>
                <w:sz w:val="18"/>
              </w:rPr>
              <w:t>新的 View value</w:t>
            </w:r>
          </w:p>
        </w:tc>
      </w:tr>
      <w:tr>
        <w:tc>
          <w:tcPr>
            <w:tcW w:type="dxa" w:w="7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Arial Unicode MS" w:hAnsi="Arial Unicode MS" w:eastAsia="Arial Unicode MS"/>
                <w:b w:val="0"/>
                <w:color w:val="667085"/>
                <w:sz w:val="18"/>
              </w:rPr>
              <w:t>↓ StateObject.storage = .initially(thunk)</w:t>
            </w:r>
          </w:p>
        </w:tc>
      </w:tr>
      <w:tr>
        <w:tc>
          <w:tcPr>
            <w:tcW w:type="dxa" w:w="7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  <w:shd w:fill="DCEEF5"/>
          </w:tcPr>
          <w:p>
            <w:pPr>
              <w:spacing w:before="20" w:after="20"/>
              <w:jc w:val="center"/>
            </w:pPr>
            <w:r>
              <w:rPr>
                <w:rFonts w:ascii="Arial Unicode MS" w:hAnsi="Arial Unicode MS" w:eastAsia="Arial Unicode MS"/>
                <w:b/>
                <w:color w:val="22577A"/>
                <w:sz w:val="18"/>
              </w:rPr>
              <w:t>SwiftUI 根据 View Identity + 属性位置安装动态属性</w:t>
            </w:r>
          </w:p>
        </w:tc>
      </w:tr>
      <w:tr>
        <w:tc>
          <w:tcPr>
            <w:tcW w:type="dxa" w:w="7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Arial Unicode MS" w:hAnsi="Arial Unicode MS" w:eastAsia="Arial Unicode MS"/>
                <w:b w:val="0"/>
                <w:color w:val="667085"/>
                <w:sz w:val="18"/>
              </w:rPr>
              <w:t>↓ 已存在                         ↓ 不存在</w:t>
            </w:r>
          </w:p>
        </w:tc>
      </w:tr>
      <w:tr>
        <w:tc>
          <w:tcPr>
            <w:tcW w:type="dxa" w:w="7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  <w:shd w:fill="DCEEF5"/>
          </w:tcPr>
          <w:p>
            <w:pPr>
              <w:spacing w:before="20" w:after="20"/>
              <w:jc w:val="center"/>
            </w:pPr>
            <w:r>
              <w:rPr>
                <w:rFonts w:ascii="Arial Unicode MS" w:hAnsi="Arial Unicode MS" w:eastAsia="Arial Unicode MS"/>
                <w:b/>
                <w:color w:val="22577A"/>
                <w:sz w:val="18"/>
              </w:rPr>
              <w:t>复用已安装对象                  执行 thunk()</w:t>
            </w:r>
          </w:p>
        </w:tc>
      </w:tr>
      <w:tr>
        <w:tc>
          <w:tcPr>
            <w:tcW w:type="dxa" w:w="7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Arial Unicode MS" w:hAnsi="Arial Unicode MS" w:eastAsia="Arial Unicode MS"/>
                <w:b w:val="0"/>
                <w:color w:val="667085"/>
                <w:sz w:val="18"/>
              </w:rPr>
              <w:t>↓                               转为 .object(ObservedObject)</w:t>
            </w:r>
          </w:p>
        </w:tc>
      </w:tr>
      <w:tr>
        <w:tc>
          <w:tcPr>
            <w:tcW w:type="dxa" w:w="7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  <w:shd w:fill="DCEEF5"/>
          </w:tcPr>
          <w:p>
            <w:pPr>
              <w:spacing w:before="20" w:after="20"/>
              <w:jc w:val="center"/>
            </w:pPr>
            <w:r>
              <w:rPr>
                <w:rFonts w:ascii="Arial Unicode MS" w:hAnsi="Arial Unicode MS" w:eastAsia="Arial Unicode MS"/>
                <w:b/>
                <w:color w:val="22577A"/>
                <w:sz w:val="18"/>
              </w:rPr>
              <w:t>wrappedValue 返回该身份下的稳定对象</w:t>
            </w:r>
          </w:p>
        </w:tc>
      </w:tr>
    </w:tbl>
    <w:p>
      <w:pPr>
        <w:spacing w:after="0"/>
      </w:pPr>
    </w:p>
    <w:p>
      <w:pPr>
        <w:spacing w:after="100" w:line="288" w:lineRule="auto"/>
      </w:pPr>
      <w:r>
        <w:rPr>
          <w:rFonts w:ascii="Arial Unicode MS" w:hAnsi="Arial Unicode MS" w:eastAsia="Arial Unicode MS"/>
          <w:i w:val="0"/>
          <w:color w:val="172033"/>
          <w:sz w:val="21"/>
        </w:rPr>
        <w:t>Storage 枚举能解释 wrapper 自身的两个阶段，但不能单独解释跨 View value 的持久性。真正让对象跟随 Identity 延续的仍是 SwiftUI 动态属性 buffer / 图节点所管理的位置；不要误读为“每次新建 StateObject struct 自己就能记住旧对象”。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000"/>
      </w:tblGrid>
      <w:tr>
        <w:tc>
          <w:tcPr>
            <w:tcW w:type="dxa" w:w="90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color="2F6690"/>
              <w:left w:val="single" w:sz="8" w:color="2F6690"/>
              <w:bottom w:val="single" w:sz="8" w:color="2F6690"/>
              <w:right w:val="single" w:sz="8" w:color="2F6690"/>
              <w:insideH w:val="single" w:sz="8" w:color="2F6690"/>
              <w:insideV w:val="single" w:sz="8" w:color="2F6690"/>
            </w:tcBorders>
            <w:vAlign w:val="center"/>
            <w:shd w:fill="F4F7FA"/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b/>
                <w:color w:val="2F6690"/>
                <w:sz w:val="21"/>
              </w:rPr>
              <w:t xml:space="preserve">教学伪代码｜StateObject 首次安装与后续复用  </w:t>
            </w:r>
            <w:r>
              <w:rPr>
                <w:rFonts w:ascii="Arial Unicode MS" w:hAnsi="Arial Unicode MS" w:eastAsia="Arial Unicode MS"/>
                <w:color w:val="172033"/>
                <w:sz w:val="21"/>
              </w:rPr>
              <w:t>推导依据：公开初始化器保存 autoclosure；当前 SDK interface 显示 `.initially(thunk)` 与 `.object(ObservedObject)`；官方文档保证每个容器实例只创建一次。　目的：把 wrapper 的两阶段 storage 与 View Identity 下的持久 location 串起来。　边界：真实代码不会公开 `initialThunk()` 或这些 location 类型；安装还涉及 actor、图输入、字段偏移和框架优化。</w:t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Arial Unicode MS" w:hAnsi="Arial Unicode MS" w:eastAsia="Arial Unicode MS"/>
          <w:b/>
          <w:color w:val="667085"/>
          <w:sz w:val="18"/>
        </w:rPr>
        <w:t>教学伪代码（非 Apple 源码）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000"/>
      </w:tblGrid>
      <w:tr>
        <w:tc>
          <w:tcPr>
            <w:tcW w:type="dxa" w:w="90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  <w:shd w:fill="F2F4F7"/>
          </w:tcPr>
          <w:p>
            <w:pPr>
              <w:spacing w:before="40" w:after="40" w:line="252" w:lineRule="auto"/>
            </w:pPr>
            <w:r/>
            <w:r>
              <w:rPr>
                <w:rFonts w:ascii="Menlo" w:hAnsi="Menlo" w:eastAsia="Menlo"/>
                <w:color w:val="1F2937"/>
                <w:sz w:val="16"/>
              </w:rPr>
              <w:t>func installStateObject&lt;Object: ObservableObject&gt;(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wrapper: inout StateObject&lt;Object&gt;,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node: ViewNode,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field: FieldID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>) {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if let location = node.objectLocations[field] {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    wrapper.storage = .object(location.observed)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    return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}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let object = wrapper.initialThunk()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let observed = ObservedObject(wrappedValue: object)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let location = ObjectLocation(observed: observed)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node.objectLocations[field] = location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wrapper.storage = .object(observed)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installObjectChangeInvalidation(location, on: node)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>}</w:t>
            </w:r>
          </w:p>
        </w:tc>
      </w:tr>
    </w:tbl>
    <w:p>
      <w:pPr>
        <w:spacing w:after="0"/>
      </w:pPr>
    </w:p>
    <w:p>
      <w:pPr>
        <w:pStyle w:val="Heading3"/>
      </w:pPr>
      <w:r>
        <w:t>20.4 State 与 StateObject 的初始化为什么不同</w:t>
      </w:r>
    </w:p>
    <w:p>
      <w:pPr>
        <w:spacing w:after="100" w:line="288" w:lineRule="auto"/>
      </w:pPr>
      <w:r>
        <w:rPr>
          <w:rFonts w:ascii="Arial Unicode MS" w:hAnsi="Arial Unicode MS" w:eastAsia="Arial Unicode MS"/>
          <w:i w:val="0"/>
          <w:color w:val="172033"/>
          <w:sz w:val="21"/>
        </w:rPr>
        <w:t>`State` 直接接收已经计算出的 `Value`；`StateObject` 的初始化参数概念上是 `@autoclosure @escaping () -&gt; ObjectType`。后者让 SwiftUI 能先查找当前 Identity 是否已有对象，再决定是否执行创建表达式。</w:t>
      </w:r>
    </w:p>
    <w:p>
      <w:pPr>
        <w:keepNext/>
        <w:spacing w:before="80" w:after="60"/>
      </w:pPr>
      <w:r>
        <w:rPr>
          <w:rFonts w:ascii="Arial Unicode MS" w:hAnsi="Arial Unicode MS" w:eastAsia="Arial Unicode MS"/>
          <w:b/>
          <w:color w:val="667085"/>
          <w:sz w:val="18"/>
        </w:rPr>
        <w:t>先计算值，还是先判断需不需要对象</w:t>
      </w:r>
    </w:p>
    <w:tbl>
      <w:tblPr>
        <w:tblW w:type="dxa" w:w="780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7800"/>
      </w:tblGrid>
      <w:tr>
        <w:tc>
          <w:tcPr>
            <w:tcW w:type="dxa" w:w="7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  <w:shd w:fill="DCEEF5"/>
          </w:tcPr>
          <w:p>
            <w:pPr>
              <w:spacing w:before="20" w:after="20"/>
              <w:jc w:val="center"/>
            </w:pPr>
            <w:r>
              <w:rPr>
                <w:rFonts w:ascii="Arial Unicode MS" w:hAnsi="Arial Unicode MS" w:eastAsia="Arial Unicode MS"/>
                <w:b/>
                <w:color w:val="22577A"/>
                <w:sz w:val="18"/>
              </w:rPr>
              <w:t>@State：先计算 initialValue</w:t>
            </w:r>
          </w:p>
        </w:tc>
      </w:tr>
      <w:tr>
        <w:tc>
          <w:tcPr>
            <w:tcW w:type="dxa" w:w="7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Arial Unicode MS" w:hAnsi="Arial Unicode MS" w:eastAsia="Arial Unicode MS"/>
                <w:b w:val="0"/>
                <w:color w:val="667085"/>
                <w:sz w:val="18"/>
              </w:rPr>
              <w:t>↓</w:t>
            </w:r>
          </w:p>
        </w:tc>
      </w:tr>
      <w:tr>
        <w:tc>
          <w:tcPr>
            <w:tcW w:type="dxa" w:w="7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  <w:shd w:fill="DCEEF5"/>
          </w:tcPr>
          <w:p>
            <w:pPr>
              <w:spacing w:before="20" w:after="20"/>
              <w:jc w:val="center"/>
            </w:pPr>
            <w:r>
              <w:rPr>
                <w:rFonts w:ascii="Arial Unicode MS" w:hAnsi="Arial Unicode MS" w:eastAsia="Arial Unicode MS"/>
                <w:b/>
                <w:color w:val="22577A"/>
                <w:sz w:val="18"/>
              </w:rPr>
              <w:t>已有 Storage → 新初值被忽略；没有 → 采用初值</w:t>
            </w:r>
          </w:p>
        </w:tc>
      </w:tr>
      <w:tr>
        <w:tc>
          <w:tcPr>
            <w:tcW w:type="dxa" w:w="7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Arial Unicode MS" w:hAnsi="Arial Unicode MS" w:eastAsia="Arial Unicode MS"/>
                <w:b w:val="0"/>
                <w:color w:val="667085"/>
                <w:sz w:val="18"/>
              </w:rPr>
              <w:t>—— 对比 ——</w:t>
            </w:r>
          </w:p>
        </w:tc>
      </w:tr>
      <w:tr>
        <w:tc>
          <w:tcPr>
            <w:tcW w:type="dxa" w:w="7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  <w:shd w:fill="DCEEF5"/>
          </w:tcPr>
          <w:p>
            <w:pPr>
              <w:spacing w:before="20" w:after="20"/>
              <w:jc w:val="center"/>
            </w:pPr>
            <w:r>
              <w:rPr>
                <w:rFonts w:ascii="Arial Unicode MS" w:hAnsi="Arial Unicode MS" w:eastAsia="Arial Unicode MS"/>
                <w:b/>
                <w:color w:val="22577A"/>
                <w:sz w:val="18"/>
              </w:rPr>
              <w:t>@StateObject：先保存对象创建闭包</w:t>
            </w:r>
          </w:p>
        </w:tc>
      </w:tr>
      <w:tr>
        <w:tc>
          <w:tcPr>
            <w:tcW w:type="dxa" w:w="7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Arial Unicode MS" w:hAnsi="Arial Unicode MS" w:eastAsia="Arial Unicode MS"/>
                <w:b w:val="0"/>
                <w:color w:val="667085"/>
                <w:sz w:val="18"/>
              </w:rPr>
              <w:t>↓</w:t>
            </w:r>
          </w:p>
        </w:tc>
      </w:tr>
      <w:tr>
        <w:tc>
          <w:tcPr>
            <w:tcW w:type="dxa" w:w="7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  <w:shd w:fill="DCEEF5"/>
          </w:tcPr>
          <w:p>
            <w:pPr>
              <w:spacing w:before="20" w:after="20"/>
              <w:jc w:val="center"/>
            </w:pPr>
            <w:r>
              <w:rPr>
                <w:rFonts w:ascii="Arial Unicode MS" w:hAnsi="Arial Unicode MS" w:eastAsia="Arial Unicode MS"/>
                <w:b/>
                <w:color w:val="22577A"/>
                <w:sz w:val="18"/>
              </w:rPr>
              <w:t>已有 Storage → 不执行；没有 → 执行闭包创建对象</w:t>
            </w:r>
          </w:p>
        </w:tc>
      </w:tr>
    </w:tbl>
    <w:p>
      <w:pPr>
        <w:spacing w:after="0"/>
      </w:pPr>
    </w:p>
    <w:p>
      <w:pPr>
        <w:spacing w:after="100" w:line="288" w:lineRule="auto"/>
      </w:pPr>
      <w:r>
        <w:rPr>
          <w:rFonts w:ascii="Arial Unicode MS" w:hAnsi="Arial Unicode MS" w:eastAsia="Arial Unicode MS"/>
          <w:i w:val="0"/>
          <w:color w:val="172033"/>
          <w:sz w:val="21"/>
        </w:rPr>
        <w:t>对象具有引用 Identity，初始化还可能建立订阅、计时器或昂贵资源。如果 StateObject 先无条件创建对象再丢弃，就会产生严重副作用。`@autoclosure` 让调用处仍能自然地写 `Model()`；`@escaping` 则允许把创建表达式保存到初始化器返回之后。</w:t>
      </w:r>
    </w:p>
    <w:p>
      <w:pPr>
        <w:pStyle w:val="Heading3"/>
      </w:pPr>
      <w:r>
        <w:t>20.5 外部初始化参数只在第一次采用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000"/>
      </w:tblGrid>
      <w:tr>
        <w:tc>
          <w:tcPr>
            <w:tcW w:type="dxa" w:w="90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  <w:shd w:fill="F2F4F7"/>
          </w:tcPr>
          <w:p>
            <w:pPr>
              <w:spacing w:before="40" w:after="40" w:line="252" w:lineRule="auto"/>
            </w:pPr>
            <w:r/>
            <w:r>
              <w:rPr>
                <w:rFonts w:ascii="Menlo" w:hAnsi="Menlo" w:eastAsia="Menlo"/>
                <w:color w:val="1F2937"/>
                <w:sz w:val="16"/>
              </w:rPr>
              <w:t>struct UserScreen: View {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@StateObject private var model: UserModel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init(userID: String) {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    _model = StateObject(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        wrappedValue: UserModel(userID: userID)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    )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}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>}</w:t>
            </w:r>
          </w:p>
        </w:tc>
      </w:tr>
    </w:tbl>
    <w:p>
      <w:pPr>
        <w:spacing w:after="0"/>
      </w:pPr>
    </w:p>
    <w:p>
      <w:pPr>
        <w:spacing w:after="100" w:line="288" w:lineRule="auto"/>
      </w:pPr>
      <w:r>
        <w:rPr>
          <w:rFonts w:ascii="Arial Unicode MS" w:hAnsi="Arial Unicode MS" w:eastAsia="Arial Unicode MS"/>
          <w:i w:val="0"/>
          <w:color w:val="172033"/>
          <w:sz w:val="21"/>
        </w:rPr>
        <w:t>当 View Identity 不变时，后来传入的新 `userID` 不会自动替换已经存在的 model。若它表示同一对象的新输入，应显式调用加载方法；若它表示全新业务实体，应重新设计所有权，必要时才用稳定业务 ID 改变 Identity。</w:t>
      </w:r>
    </w:p>
    <w:p>
      <w:pPr>
        <w:pStyle w:val="Heading3"/>
      </w:pPr>
      <w:r>
        <w:t>20.6 四组 StateObject 生命周期实验</w:t>
      </w:r>
    </w:p>
    <w:p>
      <w:pPr>
        <w:pStyle w:val="Heading3"/>
      </w:pPr>
      <w:r>
        <w:t>20.6.1 父 State 变化不会重建对象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000"/>
      </w:tblGrid>
      <w:tr>
        <w:tc>
          <w:tcPr>
            <w:tcW w:type="dxa" w:w="90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  <w:shd w:fill="F2F4F7"/>
          </w:tcPr>
          <w:p>
            <w:pPr>
              <w:spacing w:before="40" w:after="40" w:line="252" w:lineRule="auto"/>
            </w:pPr>
            <w:r/>
            <w:r>
              <w:rPr>
                <w:rFonts w:ascii="Menlo" w:hAnsi="Menlo" w:eastAsia="Menlo"/>
                <w:color w:val="1F2937"/>
                <w:sz w:val="16"/>
              </w:rPr>
              <w:t>@MainActor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>final class LoggedModel: ObservableObject {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let id = UUID()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init() { print("MODEL INIT", id) }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deinit { print("MODEL DEINIT", id) }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>}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>struct Host: View {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@State private var refreshCount = 0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var body: some View {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    VStack {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        Button("Parent update") { refreshCount += 1 }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        OwnedChild()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    }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}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>}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>struct OwnedChild: View {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@StateObject private var model = LoggedModel()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var body: some View {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    Text(model.id.uuidString)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}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>}</w:t>
            </w:r>
          </w:p>
        </w:tc>
      </w:tr>
    </w:tbl>
    <w:p>
      <w:pPr>
        <w:spacing w:after="0"/>
      </w:pPr>
    </w:p>
    <w:p>
      <w:pPr>
        <w:spacing w:after="100" w:line="288" w:lineRule="auto"/>
      </w:pPr>
      <w:r>
        <w:rPr>
          <w:rFonts w:ascii="Arial Unicode MS" w:hAnsi="Arial Unicode MS" w:eastAsia="Arial Unicode MS"/>
          <w:i w:val="0"/>
          <w:color w:val="172033"/>
          <w:sz w:val="21"/>
        </w:rPr>
        <w:t>让 LoggedModel.init/deinit 打印实例 ID。点击按钮会重算 Host.body 并再次构造 OwnedChild value，但 OwnedChild 的结构身份没变，StateObject 应继续返回同一对象。</w:t>
      </w:r>
    </w:p>
    <w:p>
      <w:pPr>
        <w:pStyle w:val="Heading3"/>
      </w:pPr>
      <w:r>
        <w:t>20.6.2 同一位置写两个 Child，得到两个对象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000"/>
      </w:tblGrid>
      <w:tr>
        <w:tc>
          <w:tcPr>
            <w:tcW w:type="dxa" w:w="90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  <w:shd w:fill="F2F4F7"/>
          </w:tcPr>
          <w:p>
            <w:pPr>
              <w:spacing w:before="40" w:after="40" w:line="252" w:lineRule="auto"/>
            </w:pPr>
            <w:r/>
            <w:r>
              <w:rPr>
                <w:rFonts w:ascii="Menlo" w:hAnsi="Menlo" w:eastAsia="Menlo"/>
                <w:color w:val="1F2937"/>
                <w:sz w:val="16"/>
              </w:rPr>
              <w:t>VStack {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OwnedChild()   // 结构位置 0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OwnedChild()   // 结构位置 1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>}</w:t>
            </w:r>
          </w:p>
        </w:tc>
      </w:tr>
    </w:tbl>
    <w:p>
      <w:pPr>
        <w:spacing w:after="0"/>
      </w:pPr>
    </w:p>
    <w:p>
      <w:pPr>
        <w:spacing w:after="100" w:line="288" w:lineRule="auto"/>
      </w:pPr>
      <w:r>
        <w:rPr>
          <w:rFonts w:ascii="Arial Unicode MS" w:hAnsi="Arial Unicode MS" w:eastAsia="Arial Unicode MS"/>
          <w:i w:val="0"/>
          <w:color w:val="172033"/>
          <w:sz w:val="21"/>
        </w:rPr>
        <w:t>类型相同不代表 Identity 相同。两个结构位置各有自己的 StateObject location，因此各创建一个 LoggedModel。StateObject 不是按类型缓存，更不是单例。</w:t>
      </w:r>
    </w:p>
    <w:p>
      <w:pPr>
        <w:pStyle w:val="Heading3"/>
      </w:pPr>
      <w:r>
        <w:t>20.6.3 条件移除会结束所有权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000"/>
      </w:tblGrid>
      <w:tr>
        <w:tc>
          <w:tcPr>
            <w:tcW w:type="dxa" w:w="90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  <w:shd w:fill="F2F4F7"/>
          </w:tcPr>
          <w:p>
            <w:pPr>
              <w:spacing w:before="40" w:after="40" w:line="252" w:lineRule="auto"/>
            </w:pPr>
            <w:r/>
            <w:r>
              <w:rPr>
                <w:rFonts w:ascii="Menlo" w:hAnsi="Menlo" w:eastAsia="Menlo"/>
                <w:color w:val="1F2937"/>
                <w:sz w:val="16"/>
              </w:rPr>
              <w:t>if showDetails {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OwnedChild()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>}</w:t>
            </w:r>
          </w:p>
        </w:tc>
      </w:tr>
    </w:tbl>
    <w:p>
      <w:pPr>
        <w:spacing w:after="0"/>
      </w:pPr>
    </w:p>
    <w:p>
      <w:pPr>
        <w:spacing w:after="100" w:line="288" w:lineRule="auto"/>
      </w:pPr>
      <w:r>
        <w:rPr>
          <w:rFonts w:ascii="Arial Unicode MS" w:hAnsi="Arial Unicode MS" w:eastAsia="Arial Unicode MS"/>
          <w:i w:val="0"/>
          <w:color w:val="172033"/>
          <w:sz w:val="21"/>
        </w:rPr>
        <w:t>showDetails 变为 false 后，该分支离开树，StateObject storage 生命周期结束。若没有外部强引用，model 随后 deinit；再次显示时是新身份生命周期和新对象。释放的精确时刻不应作为同步业务契约。</w:t>
      </w:r>
    </w:p>
    <w:p>
      <w:pPr>
        <w:pStyle w:val="Heading3"/>
      </w:pPr>
      <w:r>
        <w:t>20.6.4 `.id(userID)` 表达业务实体切换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000"/>
      </w:tblGrid>
      <w:tr>
        <w:tc>
          <w:tcPr>
            <w:tcW w:type="dxa" w:w="90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  <w:shd w:fill="F2F4F7"/>
          </w:tcPr>
          <w:p>
            <w:pPr>
              <w:spacing w:before="40" w:after="40" w:line="252" w:lineRule="auto"/>
            </w:pPr>
            <w:r/>
            <w:r>
              <w:rPr>
                <w:rFonts w:ascii="Menlo" w:hAnsi="Menlo" w:eastAsia="Menlo"/>
                <w:color w:val="1F2937"/>
                <w:sz w:val="16"/>
              </w:rPr>
              <w:t>UserScreen(userID: selectedID)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.id(selectedID)</w:t>
            </w:r>
          </w:p>
        </w:tc>
      </w:tr>
    </w:tbl>
    <w:p>
      <w:pPr>
        <w:spacing w:after="0"/>
      </w:pPr>
    </w:p>
    <w:p>
      <w:pPr>
        <w:spacing w:after="100" w:line="288" w:lineRule="auto"/>
      </w:pPr>
      <w:r>
        <w:rPr>
          <w:rFonts w:ascii="Arial Unicode MS" w:hAnsi="Arial Unicode MS" w:eastAsia="Arial Unicode MS"/>
          <w:i w:val="0"/>
          <w:color w:val="172033"/>
          <w:sz w:val="21"/>
        </w:rPr>
        <w:t>selectedID 改变会让 SwiftUI 把整棵 UserScreen 子树视为新实体，于是 StateObject 使用新创建闭包建立模型。它同时也会重置该子树的 State、任务、焦点等所有身份资源，因此只能在“逻辑实体确实变化”时使用。</w:t>
      </w:r>
    </w:p>
    <w:p>
      <w:pPr>
        <w:pStyle w:val="Heading3"/>
      </w:pPr>
      <w:r>
        <w:t>20.7 iOS 17 Observation 为什么改用 State</w:t>
      </w:r>
    </w:p>
    <w:p>
      <w:pPr>
        <w:spacing w:after="100" w:line="288" w:lineRule="auto"/>
      </w:pPr>
      <w:r>
        <w:rPr>
          <w:rFonts w:ascii="Arial Unicode MS" w:hAnsi="Arial Unicode MS" w:eastAsia="Arial Unicode MS"/>
          <w:i w:val="0"/>
          <w:color w:val="172033"/>
          <w:sz w:val="21"/>
        </w:rPr>
        <w:t>Observation 把“引用所有权”和“内部属性观察”拆开：`@State` 在 Identity 下保存 `@Observable` 引用；`@Observable` 生成属性访问追踪。因此不再需要 StateObject 对 `objectWillChange` 的 Combine 订阅。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000"/>
      </w:tblGrid>
      <w:tr>
        <w:tc>
          <w:tcPr>
            <w:tcW w:type="dxa" w:w="90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  <w:shd w:fill="F2F4F7"/>
          </w:tcPr>
          <w:p>
            <w:pPr>
              <w:spacing w:before="40" w:after="40" w:line="252" w:lineRule="auto"/>
            </w:pPr>
            <w:r/>
            <w:r>
              <w:rPr>
                <w:rFonts w:ascii="Menlo" w:hAnsi="Menlo" w:eastAsia="Menlo"/>
                <w:color w:val="1F2937"/>
                <w:sz w:val="16"/>
              </w:rPr>
              <w:t>@Observable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>final class Library {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var books: [Book] = []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>}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>struct LibraryView: View {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@State private var library = Library()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>}</w:t>
            </w:r>
          </w:p>
        </w:tc>
      </w:tr>
    </w:tbl>
    <w:p>
      <w:pPr>
        <w:spacing w:after="0"/>
      </w:pP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000"/>
      </w:tblGrid>
      <w:tr>
        <w:tc>
          <w:tcPr>
            <w:tcW w:type="dxa" w:w="90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color="9A6A00"/>
              <w:left w:val="single" w:sz="8" w:color="9A6A00"/>
              <w:bottom w:val="single" w:sz="8" w:color="9A6A00"/>
              <w:right w:val="single" w:sz="8" w:color="9A6A00"/>
              <w:insideH w:val="single" w:sz="8" w:color="9A6A00"/>
              <w:insideV w:val="single" w:sz="8" w:color="9A6A00"/>
            </w:tcBorders>
            <w:vAlign w:val="center"/>
            <w:shd w:fill="FFF5D8"/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b/>
                <w:color w:val="9A6A00"/>
                <w:sz w:val="21"/>
              </w:rPr>
              <w:t xml:space="preserve">真实代价  </w:t>
            </w:r>
            <w:r>
              <w:rPr>
                <w:rFonts w:ascii="Arial Unicode MS" w:hAnsi="Arial Unicode MS" w:eastAsia="Arial Unicode MS"/>
                <w:color w:val="172033"/>
                <w:sz w:val="21"/>
              </w:rPr>
              <w:t>`@State private var library = Library()` 在每次初始化该 View value 时都会计算默认表达式，可能产生随后被忽略的临时对象。让 Model.init 保持便宜且无副作用；昂贵创建可用可选 State 加 `.task` 延迟，或交给更稳定的外部所有者。</w:t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Arial Unicode MS" w:hAnsi="Arial Unicode MS" w:eastAsia="Arial Unicode MS"/>
          <w:b/>
          <w:color w:val="667085"/>
          <w:sz w:val="18"/>
        </w:rPr>
        <w:t>昂贵 Model 的延迟创建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000"/>
      </w:tblGrid>
      <w:tr>
        <w:tc>
          <w:tcPr>
            <w:tcW w:type="dxa" w:w="90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  <w:shd w:fill="F2F4F7"/>
          </w:tcPr>
          <w:p>
            <w:pPr>
              <w:spacing w:before="40" w:after="40" w:line="252" w:lineRule="auto"/>
            </w:pPr>
            <w:r/>
            <w:r>
              <w:rPr>
                <w:rFonts w:ascii="Menlo" w:hAnsi="Menlo" w:eastAsia="Menlo"/>
                <w:color w:val="1F2937"/>
                <w:sz w:val="16"/>
              </w:rPr>
              <w:t>struct LibraryView: View {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@State private var library: Library?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var body: some View {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    Group {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        if let library { LibraryContent(model: library) }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        else { ProgressView() }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    }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    .task {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        guard library == nil else { return }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        library = Library()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    }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}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>}</w:t>
            </w:r>
          </w:p>
        </w:tc>
      </w:tr>
    </w:tbl>
    <w:p>
      <w:pPr>
        <w:spacing w:after="0"/>
      </w:pPr>
    </w:p>
    <w:p>
      <w:pPr>
        <w:pStyle w:val="Heading1"/>
      </w:pPr>
      <w:r>
        <w:t>第五部分　树状上下文：Environment 与 EnvironmentObject</w:t>
      </w:r>
    </w:p>
    <w:p>
      <w:pPr>
        <w:pStyle w:val="Heading2"/>
      </w:pPr>
      <w:r>
        <w:t>21. `@Environment`：读取当前 View 所处的上下文</w:t>
      </w:r>
    </w:p>
    <w:p>
      <w:pPr>
        <w:spacing w:after="100" w:line="288" w:lineRule="auto"/>
      </w:pPr>
      <w:r>
        <w:rPr>
          <w:rFonts w:ascii="Arial Unicode MS" w:hAnsi="Arial Unicode MS" w:eastAsia="Arial Unicode MS"/>
          <w:i w:val="0"/>
          <w:color w:val="172033"/>
          <w:sz w:val="21"/>
        </w:rPr>
        <w:t>Environment 用于主题、Locale、字体、Scene phase、dismiss action 或跨多层共享的依赖。它不是全局单例：不同子树可以同时拥有不同值，离当前 View 最近的覆盖生效。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000"/>
      </w:tblGrid>
      <w:tr>
        <w:tc>
          <w:tcPr>
            <w:tcW w:type="dxa" w:w="90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  <w:shd w:fill="F2F4F7"/>
          </w:tcPr>
          <w:p>
            <w:pPr>
              <w:spacing w:before="40" w:after="40" w:line="252" w:lineRule="auto"/>
            </w:pPr>
            <w:r/>
            <w:r>
              <w:rPr>
                <w:rFonts w:ascii="Menlo" w:hAnsi="Menlo" w:eastAsia="Menlo"/>
                <w:color w:val="1F2937"/>
                <w:sz w:val="16"/>
              </w:rPr>
              <w:t>struct Child: View {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@Environment(\.colorScheme) private var colorScheme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var body: some View {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    Text(colorScheme == .dark ? "Dark" : "Light")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}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>}</w:t>
            </w:r>
          </w:p>
        </w:tc>
      </w:tr>
    </w:tbl>
    <w:p>
      <w:pPr>
        <w:spacing w:after="0"/>
      </w:pPr>
    </w:p>
    <w:p>
      <w:pPr>
        <w:pStyle w:val="Heading3"/>
      </w:pPr>
      <w:r>
        <w:t>21.1 EnvironmentValues 是类型安全的异构存储</w:t>
      </w:r>
    </w:p>
    <w:p>
      <w:pPr>
        <w:spacing w:after="100" w:line="288" w:lineRule="auto"/>
      </w:pPr>
      <w:r>
        <w:rPr>
          <w:rFonts w:ascii="Arial Unicode MS" w:hAnsi="Arial Unicode MS" w:eastAsia="Arial Unicode MS"/>
          <w:i w:val="0"/>
          <w:color w:val="172033"/>
          <w:sz w:val="21"/>
        </w:rPr>
        <w:t>教学上可以把 `EnvironmentValues` 想成按 Key 类型索引的字典。自定义 Key 提供默认值，`EnvironmentValues` 的计算属性再提供 KeyPath 入口。真实容器、共享和缓存策略属于 SwiftUI 私有实现。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000"/>
      </w:tblGrid>
      <w:tr>
        <w:tc>
          <w:tcPr>
            <w:tcW w:type="dxa" w:w="90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  <w:shd w:fill="F2F4F7"/>
          </w:tcPr>
          <w:p>
            <w:pPr>
              <w:spacing w:before="40" w:after="40" w:line="252" w:lineRule="auto"/>
            </w:pPr>
            <w:r/>
            <w:r>
              <w:rPr>
                <w:rFonts w:ascii="Menlo" w:hAnsi="Menlo" w:eastAsia="Menlo"/>
                <w:color w:val="1F2937"/>
                <w:sz w:val="16"/>
              </w:rPr>
              <w:t>private struct AppThemeKey: EnvironmentKey {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static let defaultValue: AppTheme = .light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>}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>extension EnvironmentValues {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var appTheme: AppTheme {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    get { self[AppThemeKey.self] }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    set { self[AppThemeKey.self] = newValue }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}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>}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>// 读取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>@Environment(\.appTheme) private var theme</w:t>
            </w:r>
          </w:p>
        </w:tc>
      </w:tr>
    </w:tbl>
    <w:p>
      <w:pPr>
        <w:spacing w:after="0"/>
      </w:pP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5900"/>
      </w:tblGrid>
      <w:tr>
        <w:trPr>
          <w:tblHeader w:val="true"/>
        </w:trPr>
        <w:tc>
          <w:tcPr>
            <w:tcW w:type="dxa" w:w="3100"/>
            <w:shd w:fill="E5EDF5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2577A"/>
                <w:sz w:val="18"/>
              </w:rPr>
              <w:t>层次</w:t>
            </w:r>
          </w:p>
        </w:tc>
        <w:tc>
          <w:tcPr>
            <w:tcW w:type="dxa" w:w="5900"/>
            <w:shd w:fill="E5EDF5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2577A"/>
                <w:sz w:val="18"/>
              </w:rPr>
              <w:t>作用</w:t>
            </w:r>
          </w:p>
        </w:tc>
      </w:tr>
      <w:tr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AppThemeKey.self</w:t>
            </w:r>
          </w:p>
        </w:tc>
        <w:tc>
          <w:tcPr>
            <w:tcW w:type="dxa" w:w="59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概念上的类型 Key，并提供 defaultValue</w:t>
            </w:r>
          </w:p>
        </w:tc>
      </w:tr>
      <w:tr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EnvironmentValues.appTheme</w:t>
            </w:r>
          </w:p>
        </w:tc>
        <w:tc>
          <w:tcPr>
            <w:tcW w:type="dxa" w:w="59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通过 KeyPath 暴露类型安全访问</w:t>
            </w:r>
          </w:p>
        </w:tc>
      </w:tr>
      <w:tr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@Environment(\.appTheme)</w:t>
            </w:r>
          </w:p>
        </w:tc>
        <w:tc>
          <w:tcPr>
            <w:tcW w:type="dxa" w:w="59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保存读取路径，body 前解析当前值</w:t>
            </w:r>
          </w:p>
        </w:tc>
      </w:tr>
      <w:tr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.environment(\.appTheme, value)</w:t>
            </w:r>
          </w:p>
        </w:tc>
        <w:tc>
          <w:tcPr>
            <w:tcW w:type="dxa" w:w="59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为该 View 子树建立局部覆盖</w:t>
            </w:r>
          </w:p>
        </w:tc>
      </w:tr>
    </w:tbl>
    <w:p>
      <w:pPr>
        <w:spacing w:after="0"/>
      </w:pPr>
    </w:p>
    <w:p>
      <w:pPr>
        <w:pStyle w:val="Heading3"/>
      </w:pPr>
      <w:r>
        <w:t>21.2 保存与查找：更像向下传播，而不是每次向上遍历</w:t>
      </w:r>
    </w:p>
    <w:p>
      <w:pPr>
        <w:spacing w:after="100" w:line="288" w:lineRule="auto"/>
      </w:pPr>
      <w:r>
        <w:rPr>
          <w:rFonts w:ascii="Arial Unicode MS" w:hAnsi="Arial Unicode MS" w:eastAsia="Arial Unicode MS"/>
          <w:i w:val="0"/>
          <w:color w:val="172033"/>
          <w:sz w:val="21"/>
        </w:rPr>
        <w:t>公开语义可以说“从当前 View 向上找到最近祖先覆盖”；更接近高效实现的模型是：父节点环境已经解析，Environment modifier 从它派生一个局部版本，再向后代传播。于是当前节点直接读取已经覆盖完成的环境。</w:t>
      </w:r>
    </w:p>
    <w:p>
      <w:pPr>
        <w:keepNext/>
        <w:spacing w:before="80" w:after="60"/>
      </w:pPr>
      <w:r>
        <w:rPr>
          <w:rFonts w:ascii="Arial Unicode MS" w:hAnsi="Arial Unicode MS" w:eastAsia="Arial Unicode MS"/>
          <w:b/>
          <w:color w:val="667085"/>
          <w:sz w:val="18"/>
        </w:rPr>
        <w:t>最近覆盖是环境派生顺序的结果</w:t>
      </w:r>
    </w:p>
    <w:tbl>
      <w:tblPr>
        <w:tblW w:type="dxa" w:w="780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7800"/>
      </w:tblGrid>
      <w:tr>
        <w:tc>
          <w:tcPr>
            <w:tcW w:type="dxa" w:w="7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  <w:shd w:fill="DCEEF5"/>
          </w:tcPr>
          <w:p>
            <w:pPr>
              <w:spacing w:before="20" w:after="20"/>
              <w:jc w:val="center"/>
            </w:pPr>
            <w:r>
              <w:rPr>
                <w:rFonts w:ascii="Arial Unicode MS" w:hAnsi="Arial Unicode MS" w:eastAsia="Arial Unicode MS"/>
                <w:b/>
                <w:color w:val="22577A"/>
                <w:sz w:val="18"/>
              </w:rPr>
              <w:t>根环境 E0：theme = light</w:t>
            </w:r>
          </w:p>
        </w:tc>
      </w:tr>
      <w:tr>
        <w:tc>
          <w:tcPr>
            <w:tcW w:type="dxa" w:w="7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Arial Unicode MS" w:hAnsi="Arial Unicode MS" w:eastAsia="Arial Unicode MS"/>
                <w:b w:val="0"/>
                <w:color w:val="667085"/>
                <w:sz w:val="18"/>
              </w:rPr>
              <w:t>↓ 外层 .environment(theme, dark)</w:t>
            </w:r>
          </w:p>
        </w:tc>
      </w:tr>
      <w:tr>
        <w:tc>
          <w:tcPr>
            <w:tcW w:type="dxa" w:w="7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  <w:shd w:fill="DCEEF5"/>
          </w:tcPr>
          <w:p>
            <w:pPr>
              <w:spacing w:before="20" w:after="20"/>
              <w:jc w:val="center"/>
            </w:pPr>
            <w:r>
              <w:rPr>
                <w:rFonts w:ascii="Arial Unicode MS" w:hAnsi="Arial Unicode MS" w:eastAsia="Arial Unicode MS"/>
                <w:b/>
                <w:color w:val="22577A"/>
                <w:sz w:val="18"/>
              </w:rPr>
              <w:t>派生 E1：theme = dark</w:t>
            </w:r>
          </w:p>
        </w:tc>
      </w:tr>
      <w:tr>
        <w:tc>
          <w:tcPr>
            <w:tcW w:type="dxa" w:w="7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Arial Unicode MS" w:hAnsi="Arial Unicode MS" w:eastAsia="Arial Unicode MS"/>
                <w:b w:val="0"/>
                <w:color w:val="667085"/>
                <w:sz w:val="18"/>
              </w:rPr>
              <w:t>↓ Settings 子树再次覆盖</w:t>
            </w:r>
          </w:p>
        </w:tc>
      </w:tr>
      <w:tr>
        <w:tc>
          <w:tcPr>
            <w:tcW w:type="dxa" w:w="7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  <w:shd w:fill="DCEEF5"/>
          </w:tcPr>
          <w:p>
            <w:pPr>
              <w:spacing w:before="20" w:after="20"/>
              <w:jc w:val="center"/>
            </w:pPr>
            <w:r>
              <w:rPr>
                <w:rFonts w:ascii="Arial Unicode MS" w:hAnsi="Arial Unicode MS" w:eastAsia="Arial Unicode MS"/>
                <w:b/>
                <w:color w:val="22577A"/>
                <w:sz w:val="18"/>
              </w:rPr>
              <w:t>派生 E2：theme = light</w:t>
            </w:r>
          </w:p>
        </w:tc>
      </w:tr>
      <w:tr>
        <w:tc>
          <w:tcPr>
            <w:tcW w:type="dxa" w:w="7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Arial Unicode MS" w:hAnsi="Arial Unicode MS" w:eastAsia="Arial Unicode MS"/>
                <w:b w:val="0"/>
                <w:color w:val="667085"/>
                <w:sz w:val="18"/>
              </w:rPr>
              <w:t>↓</w:t>
            </w:r>
          </w:p>
        </w:tc>
      </w:tr>
      <w:tr>
        <w:tc>
          <w:tcPr>
            <w:tcW w:type="dxa" w:w="7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  <w:shd w:fill="DCEEF5"/>
          </w:tcPr>
          <w:p>
            <w:pPr>
              <w:spacing w:before="20" w:after="20"/>
              <w:jc w:val="center"/>
            </w:pPr>
            <w:r>
              <w:rPr>
                <w:rFonts w:ascii="Arial Unicode MS" w:hAnsi="Arial Unicode MS" w:eastAsia="Arial Unicode MS"/>
                <w:b/>
                <w:color w:val="22577A"/>
                <w:sz w:val="18"/>
              </w:rPr>
              <w:t>Settings 后代直接从 E2 读取 light</w:t>
            </w:r>
          </w:p>
        </w:tc>
      </w:tr>
    </w:tbl>
    <w:p>
      <w:pPr>
        <w:spacing w:after="0"/>
      </w:pPr>
    </w:p>
    <w:p>
      <w:pPr>
        <w:spacing w:after="100" w:line="288" w:lineRule="auto"/>
      </w:pPr>
      <w:r>
        <w:rPr>
          <w:rFonts w:ascii="Arial Unicode MS" w:hAnsi="Arial Unicode MS" w:eastAsia="Arial Unicode MS"/>
          <w:i w:val="0"/>
          <w:color w:val="172033"/>
          <w:sz w:val="21"/>
        </w:rPr>
        <w:t>逻辑上每个节点拥有环境快照；物理上 SwiftUI 可以使用 copy-on-write、结构共享或 AttributeGraph 属性避免复制整个大型字典。兄弟分支获得不同的逻辑环境版本，因此互不污染。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000"/>
      </w:tblGrid>
      <w:tr>
        <w:tc>
          <w:tcPr>
            <w:tcW w:type="dxa" w:w="90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color="2F6690"/>
              <w:left w:val="single" w:sz="8" w:color="2F6690"/>
              <w:bottom w:val="single" w:sz="8" w:color="2F6690"/>
              <w:right w:val="single" w:sz="8" w:color="2F6690"/>
              <w:insideH w:val="single" w:sz="8" w:color="2F6690"/>
              <w:insideV w:val="single" w:sz="8" w:color="2F6690"/>
            </w:tcBorders>
            <w:vAlign w:val="center"/>
            <w:shd w:fill="F4F7FA"/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b/>
                <w:color w:val="2F6690"/>
                <w:sz w:val="21"/>
              </w:rPr>
              <w:t xml:space="preserve">教学伪代码｜环境派生与最近覆盖查找  </w:t>
            </w:r>
            <w:r>
              <w:rPr>
                <w:rFonts w:ascii="Arial Unicode MS" w:hAnsi="Arial Unicode MS" w:eastAsia="Arial Unicode MS"/>
                <w:color w:val="172033"/>
                <w:sz w:val="21"/>
              </w:rPr>
              <w:t>推导依据：Environment modifier 只影响后代；同一 key 的最近祖先覆盖生效；没有覆盖时使用 EnvironmentKey.defaultValue。　目的：解释逻辑上的树状作用域，同时避免把 Environment 误解为全局可变字典。　边界：真实实现可以用持久数据结构、图属性或缓存直接传播解析后的快照，不一定逐级向上循环。</w:t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Arial Unicode MS" w:hAnsi="Arial Unicode MS" w:eastAsia="Arial Unicode MS"/>
          <w:b/>
          <w:color w:val="667085"/>
          <w:sz w:val="18"/>
        </w:rPr>
        <w:t>教学伪代码（非 Apple 源码）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000"/>
      </w:tblGrid>
      <w:tr>
        <w:tc>
          <w:tcPr>
            <w:tcW w:type="dxa" w:w="90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  <w:shd w:fill="F2F4F7"/>
          </w:tcPr>
          <w:p>
            <w:pPr>
              <w:spacing w:before="40" w:after="40" w:line="252" w:lineRule="auto"/>
            </w:pPr>
            <w:r/>
            <w:r>
              <w:rPr>
                <w:rFonts w:ascii="Menlo" w:hAnsi="Menlo" w:eastAsia="Menlo"/>
                <w:color w:val="1F2937"/>
                <w:sz w:val="16"/>
              </w:rPr>
              <w:t>struct EnvironmentFrame {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let parent: EnvironmentFrame?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var overrides: [KeyID: Any]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>}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>func deriveEnvironment&lt;Value&gt;(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parent: EnvironmentFrame,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key: EnvironmentKey&lt;Value&gt;,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value: Value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>) -&gt; EnvironmentFrame {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EnvironmentFrame(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    parent: parent,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    overrides: [key.id: value]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)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>}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>func resolve&lt;Value&gt;(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_ key: EnvironmentKey&lt;Value&gt;,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from frame: EnvironmentFrame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>) -&gt; Value {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frame.nearestOverride(for: key.id)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    ?? key.defaultValue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>}</w:t>
            </w:r>
          </w:p>
        </w:tc>
      </w:tr>
    </w:tbl>
    <w:p>
      <w:pPr>
        <w:spacing w:after="0"/>
      </w:pPr>
    </w:p>
    <w:p>
      <w:pPr>
        <w:pStyle w:val="Heading3"/>
      </w:pPr>
      <w:r>
        <w:t>21.3 `@Environment.update()` 与 View 工作副本</w:t>
      </w:r>
    </w:p>
    <w:p>
      <w:pPr>
        <w:spacing w:after="100" w:line="288" w:lineRule="auto"/>
      </w:pPr>
      <w:r>
        <w:rPr>
          <w:rFonts w:ascii="Arial Unicode MS" w:hAnsi="Arial Unicode MS" w:eastAsia="Arial Unicode MS"/>
          <w:i w:val="0"/>
          <w:color w:val="172033"/>
          <w:sz w:val="21"/>
        </w:rPr>
        <w:t>View.init 时包装器只知道 KeyPath，还不知道 View 最终位于哪条树路径。SwiftUI 在 body 前准备当前节点环境，再以 mutating update 把本轮正确输入交给 View 工作副本。这个内部字段变化不会制造新的 Identity，也不会再次触发 invalidation。</w:t>
      </w:r>
    </w:p>
    <w:p>
      <w:pPr>
        <w:keepNext/>
        <w:spacing w:before="80" w:after="60"/>
      </w:pPr>
      <w:r>
        <w:rPr>
          <w:rFonts w:ascii="Arial Unicode MS" w:hAnsi="Arial Unicode MS" w:eastAsia="Arial Unicode MS"/>
          <w:b/>
          <w:color w:val="667085"/>
          <w:sz w:val="18"/>
        </w:rPr>
        <w:t>Environment 是 body 的动态输入</w:t>
      </w:r>
    </w:p>
    <w:tbl>
      <w:tblPr>
        <w:tblW w:type="dxa" w:w="780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7800"/>
      </w:tblGrid>
      <w:tr>
        <w:tc>
          <w:tcPr>
            <w:tcW w:type="dxa" w:w="7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  <w:shd w:fill="DCEEF5"/>
          </w:tcPr>
          <w:p>
            <w:pPr>
              <w:spacing w:before="20" w:after="20"/>
              <w:jc w:val="center"/>
            </w:pPr>
            <w:r>
              <w:rPr>
                <w:rFonts w:ascii="Arial Unicode MS" w:hAnsi="Arial Unicode MS" w:eastAsia="Arial Unicode MS"/>
                <w:b/>
                <w:color w:val="22577A"/>
                <w:sz w:val="18"/>
              </w:rPr>
              <w:t>父节点产生新的 Child value</w:t>
            </w:r>
          </w:p>
        </w:tc>
      </w:tr>
      <w:tr>
        <w:tc>
          <w:tcPr>
            <w:tcW w:type="dxa" w:w="7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Arial Unicode MS" w:hAnsi="Arial Unicode MS" w:eastAsia="Arial Unicode MS"/>
                <w:b w:val="0"/>
                <w:color w:val="667085"/>
                <w:sz w:val="18"/>
              </w:rPr>
              <w:t>↓ 当前 Child 节点与环境已知</w:t>
            </w:r>
          </w:p>
        </w:tc>
      </w:tr>
      <w:tr>
        <w:tc>
          <w:tcPr>
            <w:tcW w:type="dxa" w:w="7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  <w:shd w:fill="DCEEF5"/>
          </w:tcPr>
          <w:p>
            <w:pPr>
              <w:spacing w:before="20" w:after="20"/>
              <w:jc w:val="center"/>
            </w:pPr>
            <w:r>
              <w:rPr>
                <w:rFonts w:ascii="Arial Unicode MS" w:hAnsi="Arial Unicode MS" w:eastAsia="Arial Unicode MS"/>
                <w:b/>
                <w:color w:val="22577A"/>
                <w:sz w:val="18"/>
              </w:rPr>
              <w:t>@Environment.update() 解析 KeyPath</w:t>
            </w:r>
          </w:p>
        </w:tc>
      </w:tr>
      <w:tr>
        <w:tc>
          <w:tcPr>
            <w:tcW w:type="dxa" w:w="7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Arial Unicode MS" w:hAnsi="Arial Unicode MS" w:eastAsia="Arial Unicode MS"/>
                <w:b w:val="0"/>
                <w:color w:val="667085"/>
                <w:sz w:val="18"/>
              </w:rPr>
              <w:t>↓ 修改本轮 View 工作副本</w:t>
            </w:r>
          </w:p>
        </w:tc>
      </w:tr>
      <w:tr>
        <w:tc>
          <w:tcPr>
            <w:tcW w:type="dxa" w:w="7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  <w:shd w:fill="DCEEF5"/>
          </w:tcPr>
          <w:p>
            <w:pPr>
              <w:spacing w:before="20" w:after="20"/>
              <w:jc w:val="center"/>
            </w:pPr>
            <w:r>
              <w:rPr>
                <w:rFonts w:ascii="Arial Unicode MS" w:hAnsi="Arial Unicode MS" w:eastAsia="Arial Unicode MS"/>
                <w:b/>
                <w:color w:val="22577A"/>
                <w:sz w:val="18"/>
              </w:rPr>
              <w:t>body 读取准备后的环境值</w:t>
            </w:r>
          </w:p>
        </w:tc>
      </w:tr>
    </w:tbl>
    <w:p>
      <w:pPr>
        <w:spacing w:after="0"/>
      </w:pP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000"/>
      </w:tblGrid>
      <w:tr>
        <w:tc>
          <w:tcPr>
            <w:tcW w:type="dxa" w:w="90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color="2F6690"/>
              <w:left w:val="single" w:sz="8" w:color="2F6690"/>
              <w:bottom w:val="single" w:sz="8" w:color="2F6690"/>
              <w:right w:val="single" w:sz="8" w:color="2F6690"/>
              <w:insideH w:val="single" w:sz="8" w:color="2F6690"/>
              <w:insideV w:val="single" w:sz="8" w:color="2F6690"/>
            </w:tcBorders>
            <w:vAlign w:val="center"/>
            <w:shd w:fill="F4F7FA"/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b/>
                <w:color w:val="2F6690"/>
                <w:sz w:val="21"/>
              </w:rPr>
              <w:t xml:space="preserve">教学伪代码｜Environment wrapper 在 body 前取得当前值  </w:t>
            </w:r>
            <w:r>
              <w:rPr>
                <w:rFonts w:ascii="Arial Unicode MS" w:hAnsi="Arial Unicode MS" w:eastAsia="Arial Unicode MS"/>
                <w:color w:val="172033"/>
                <w:sz w:val="21"/>
              </w:rPr>
              <w:t>推导依据：Environment 是 DynamicProperty；初始化时只持有读取描述，当前 View 所在的环境要到运行时安装后才确定。　目的：解释 mutating update 改变的是本轮工作副本，而不是写入一个新的业务状态。　边界：公开 Environment 的字段布局和缺省状态并非如此；cachedValue/context 都是为说明调用时机而虚构。</w:t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Arial Unicode MS" w:hAnsi="Arial Unicode MS" w:eastAsia="Arial Unicode MS"/>
          <w:b/>
          <w:color w:val="667085"/>
          <w:sz w:val="18"/>
        </w:rPr>
        <w:t>教学伪代码（非 Apple 源码）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000"/>
      </w:tblGrid>
      <w:tr>
        <w:tc>
          <w:tcPr>
            <w:tcW w:type="dxa" w:w="90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  <w:shd w:fill="F2F4F7"/>
          </w:tcPr>
          <w:p>
            <w:pPr>
              <w:spacing w:before="40" w:after="40" w:line="252" w:lineRule="auto"/>
            </w:pPr>
            <w:r/>
            <w:r>
              <w:rPr>
                <w:rFonts w:ascii="Menlo" w:hAnsi="Menlo" w:eastAsia="Menlo"/>
                <w:color w:val="1F2937"/>
                <w:sz w:val="16"/>
              </w:rPr>
              <w:t>struct TeachingEnvironment&lt;Value&gt;: DynamicProperty {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let keyPath: KeyPath&lt;EnvironmentValues, Value&gt;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var cachedValue: Value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var context: DynamicPropertyContext?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mutating func update() {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    guard let context else { return }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    cachedValue =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        context.environment[keyPath: keyPath]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}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var wrappedValue: Value {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    cachedValue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}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>}</w:t>
            </w:r>
          </w:p>
        </w:tc>
      </w:tr>
    </w:tbl>
    <w:p>
      <w:pPr>
        <w:spacing w:after="0"/>
      </w:pP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000"/>
      </w:tblGrid>
      <w:tr>
        <w:tc>
          <w:tcPr>
            <w:tcW w:type="dxa" w:w="90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color="A33A3A"/>
              <w:left w:val="single" w:sz="8" w:color="A33A3A"/>
              <w:bottom w:val="single" w:sz="8" w:color="A33A3A"/>
              <w:right w:val="single" w:sz="8" w:color="A33A3A"/>
              <w:insideH w:val="single" w:sz="8" w:color="A33A3A"/>
              <w:insideV w:val="single" w:sz="8" w:color="A33A3A"/>
            </w:tcBorders>
            <w:vAlign w:val="center"/>
            <w:shd w:fill="FCE8E8"/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b/>
                <w:color w:val="A33A3A"/>
                <w:sz w:val="21"/>
              </w:rPr>
              <w:t xml:space="preserve">init 中不要读 Environment  </w:t>
            </w:r>
            <w:r>
              <w:rPr>
                <w:rFonts w:ascii="Arial Unicode MS" w:hAnsi="Arial Unicode MS" w:eastAsia="Arial Unicode MS"/>
                <w:color w:val="172033"/>
                <w:sz w:val="21"/>
              </w:rPr>
              <w:t>View.init 尚未进入 SwiftUI Runtime，环境还没有从父节点传播。此时只能得到默认或未安装状态的值；应在 body、task 等已安装上下文中使用。</w:t>
            </w:r>
          </w:p>
        </w:tc>
      </w:tr>
    </w:tbl>
    <w:p>
      <w:pPr>
        <w:spacing w:after="0"/>
      </w:pPr>
    </w:p>
    <w:p>
      <w:pPr>
        <w:pStyle w:val="Heading3"/>
      </w:pPr>
      <w:r>
        <w:t>21.4 iOS 17：把 Observable 对象放入 Environment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000"/>
      </w:tblGrid>
      <w:tr>
        <w:tc>
          <w:tcPr>
            <w:tcW w:type="dxa" w:w="90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  <w:shd w:fill="F2F4F7"/>
          </w:tcPr>
          <w:p>
            <w:pPr>
              <w:spacing w:before="40" w:after="40" w:line="252" w:lineRule="auto"/>
            </w:pPr>
            <w:r/>
            <w:r>
              <w:rPr>
                <w:rFonts w:ascii="Menlo" w:hAnsi="Menlo" w:eastAsia="Menlo"/>
                <w:color w:val="1F2937"/>
                <w:sz w:val="16"/>
              </w:rPr>
              <w:t>@Observable final class Session {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var userName = ""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>}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>@State private var session = Session()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>RootView()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.environment(session)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>struct ProfileView: View {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@Environment(Session.self) private var session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>}</w:t>
            </w:r>
          </w:p>
        </w:tc>
      </w:tr>
    </w:tbl>
    <w:p>
      <w:pPr>
        <w:spacing w:after="0"/>
      </w:pPr>
    </w:p>
    <w:p>
      <w:pPr>
        <w:spacing w:after="100" w:line="288" w:lineRule="auto"/>
      </w:pPr>
      <w:r>
        <w:rPr>
          <w:rFonts w:ascii="Arial Unicode MS" w:hAnsi="Arial Unicode MS" w:eastAsia="Arial Unicode MS"/>
          <w:i w:val="0"/>
          <w:color w:val="172033"/>
          <w:sz w:val="21"/>
        </w:rPr>
        <w:t>这种形式按 `Session.self` 查找对象。非可选读取在环境缺失时会报告运行时错误；可选声明 `Session?` 可在缺失时得到 nil。需要属性 Binding 时，在 body 中用 `@Bindable` 包装取得的对象。</w:t>
      </w:r>
    </w:p>
    <w:p>
      <w:pPr>
        <w:pStyle w:val="Heading2"/>
      </w:pPr>
      <w:r>
        <w:t>22. `@EnvironmentObject`：环境查找加对象级观察</w:t>
      </w:r>
    </w:p>
    <w:p>
      <w:pPr>
        <w:spacing w:after="100" w:line="288" w:lineRule="auto"/>
      </w:pPr>
      <w:r>
        <w:rPr>
          <w:rFonts w:ascii="Arial Unicode MS" w:hAnsi="Arial Unicode MS" w:eastAsia="Arial Unicode MS"/>
          <w:i w:val="0"/>
          <w:color w:val="172033"/>
          <w:sz w:val="21"/>
        </w:rPr>
        <w:t>经典系统中，祖先用 `.environmentObject(model)` 把 `ObservableObject` 引用按类型写入子树环境；后代的 `@EnvironmentObject` 按类型取得最近实例，并订阅 `objectWillChange`。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000"/>
      </w:tblGrid>
      <w:tr>
        <w:tc>
          <w:tcPr>
            <w:tcW w:type="dxa" w:w="90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  <w:shd w:fill="F2F4F7"/>
          </w:tcPr>
          <w:p>
            <w:pPr>
              <w:spacing w:before="40" w:after="40" w:line="252" w:lineRule="auto"/>
            </w:pPr>
            <w:r/>
            <w:r>
              <w:rPr>
                <w:rFonts w:ascii="Menlo" w:hAnsi="Menlo" w:eastAsia="Menlo"/>
                <w:color w:val="1F2937"/>
                <w:sz w:val="16"/>
              </w:rPr>
              <w:t>@main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>struct MyApp: App {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@StateObject private var session = SessionModel()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var body: some Scene {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    WindowGroup {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        RootView()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            .environmentObject(session)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    }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}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>}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>struct ProfileView: View {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@EnvironmentObject private var session: SessionModel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>}</w:t>
            </w:r>
          </w:p>
        </w:tc>
      </w:tr>
    </w:tbl>
    <w:p>
      <w:pPr>
        <w:spacing w:after="0"/>
      </w:pPr>
    </w:p>
    <w:p>
      <w:pPr>
        <w:keepNext/>
        <w:spacing w:before="80" w:after="60"/>
      </w:pPr>
      <w:r>
        <w:rPr>
          <w:rFonts w:ascii="Arial Unicode MS" w:hAnsi="Arial Unicode MS" w:eastAsia="Arial Unicode MS"/>
          <w:b/>
          <w:color w:val="667085"/>
          <w:sz w:val="18"/>
        </w:rPr>
        <w:t>Environment 查找 + ObservedObject 式监听</w:t>
      </w:r>
    </w:p>
    <w:tbl>
      <w:tblPr>
        <w:tblW w:type="dxa" w:w="780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7800"/>
      </w:tblGrid>
      <w:tr>
        <w:tc>
          <w:tcPr>
            <w:tcW w:type="dxa" w:w="7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  <w:shd w:fill="DCEEF5"/>
          </w:tcPr>
          <w:p>
            <w:pPr>
              <w:spacing w:before="20" w:after="20"/>
              <w:jc w:val="center"/>
            </w:pPr>
            <w:r>
              <w:rPr>
                <w:rFonts w:ascii="Arial Unicode MS" w:hAnsi="Arial Unicode MS" w:eastAsia="Arial Unicode MS"/>
                <w:b/>
                <w:color w:val="22577A"/>
                <w:sz w:val="18"/>
              </w:rPr>
              <w:t>@StateObject 创建并拥有 SessionModel</w:t>
            </w:r>
          </w:p>
        </w:tc>
      </w:tr>
      <w:tr>
        <w:tc>
          <w:tcPr>
            <w:tcW w:type="dxa" w:w="7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Arial Unicode MS" w:hAnsi="Arial Unicode MS" w:eastAsia="Arial Unicode MS"/>
                <w:b w:val="0"/>
                <w:color w:val="667085"/>
                <w:sz w:val="18"/>
              </w:rPr>
              <w:t>↓ .environmentObject(session)</w:t>
            </w:r>
          </w:p>
        </w:tc>
      </w:tr>
      <w:tr>
        <w:tc>
          <w:tcPr>
            <w:tcW w:type="dxa" w:w="7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  <w:shd w:fill="DCEEF5"/>
          </w:tcPr>
          <w:p>
            <w:pPr>
              <w:spacing w:before="20" w:after="20"/>
              <w:jc w:val="center"/>
            </w:pPr>
            <w:r>
              <w:rPr>
                <w:rFonts w:ascii="Arial Unicode MS" w:hAnsi="Arial Unicode MS" w:eastAsia="Arial Unicode MS"/>
                <w:b/>
                <w:color w:val="22577A"/>
                <w:sz w:val="18"/>
              </w:rPr>
              <w:t>环境条目：SessionModel.self → 实例 #1</w:t>
            </w:r>
          </w:p>
        </w:tc>
      </w:tr>
      <w:tr>
        <w:tc>
          <w:tcPr>
            <w:tcW w:type="dxa" w:w="7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Arial Unicode MS" w:hAnsi="Arial Unicode MS" w:eastAsia="Arial Unicode MS"/>
                <w:b w:val="0"/>
                <w:color w:val="667085"/>
                <w:sz w:val="18"/>
              </w:rPr>
              <w:t>↓ 沿子树传播并允许就近覆盖</w:t>
            </w:r>
          </w:p>
        </w:tc>
      </w:tr>
      <w:tr>
        <w:tc>
          <w:tcPr>
            <w:tcW w:type="dxa" w:w="7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  <w:shd w:fill="DCEEF5"/>
          </w:tcPr>
          <w:p>
            <w:pPr>
              <w:spacing w:before="20" w:after="20"/>
              <w:jc w:val="center"/>
            </w:pPr>
            <w:r>
              <w:rPr>
                <w:rFonts w:ascii="Arial Unicode MS" w:hAnsi="Arial Unicode MS" w:eastAsia="Arial Unicode MS"/>
                <w:b/>
                <w:color w:val="22577A"/>
                <w:sz w:val="18"/>
              </w:rPr>
              <w:t>@EnvironmentObject 按类型取得 #1</w:t>
            </w:r>
          </w:p>
        </w:tc>
      </w:tr>
      <w:tr>
        <w:tc>
          <w:tcPr>
            <w:tcW w:type="dxa" w:w="7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Arial Unicode MS" w:hAnsi="Arial Unicode MS" w:eastAsia="Arial Unicode MS"/>
                <w:b w:val="0"/>
                <w:color w:val="667085"/>
                <w:sz w:val="18"/>
              </w:rPr>
              <w:t>↓ 订阅 objectWillChange</w:t>
            </w:r>
          </w:p>
        </w:tc>
      </w:tr>
      <w:tr>
        <w:tc>
          <w:tcPr>
            <w:tcW w:type="dxa" w:w="7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  <w:shd w:fill="DCEEF5"/>
          </w:tcPr>
          <w:p>
            <w:pPr>
              <w:spacing w:before="20" w:after="20"/>
              <w:jc w:val="center"/>
            </w:pPr>
            <w:r>
              <w:rPr>
                <w:rFonts w:ascii="Arial Unicode MS" w:hAnsi="Arial Unicode MS" w:eastAsia="Arial Unicode MS"/>
                <w:b/>
                <w:color w:val="22577A"/>
                <w:sz w:val="18"/>
              </w:rPr>
              <w:t>对象变化使当前消费者 View 失效</w:t>
            </w:r>
          </w:p>
        </w:tc>
      </w:tr>
    </w:tbl>
    <w:p>
      <w:pPr>
        <w:spacing w:after="0"/>
      </w:pPr>
    </w:p>
    <w:p>
      <w:pPr>
        <w:spacing w:after="100" w:line="288" w:lineRule="auto"/>
      </w:pPr>
      <w:r>
        <w:rPr>
          <w:rFonts w:ascii="Arial Unicode MS" w:hAnsi="Arial Unicode MS" w:eastAsia="Arial Unicode MS"/>
          <w:i w:val="0"/>
          <w:color w:val="172033"/>
          <w:sz w:val="21"/>
        </w:rPr>
        <w:t>它不创建对象，也不拥有对象的业务生命周期。环境中找不到非可选的对应类型时会运行时失败；Preview、独立 UIHostingController 和新的 View root 都必须重新注入。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000"/>
      </w:tblGrid>
      <w:tr>
        <w:tc>
          <w:tcPr>
            <w:tcW w:type="dxa" w:w="90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color="2F6690"/>
              <w:left w:val="single" w:sz="8" w:color="2F6690"/>
              <w:bottom w:val="single" w:sz="8" w:color="2F6690"/>
              <w:right w:val="single" w:sz="8" w:color="2F6690"/>
              <w:insideH w:val="single" w:sz="8" w:color="2F6690"/>
              <w:insideV w:val="single" w:sz="8" w:color="2F6690"/>
            </w:tcBorders>
            <w:vAlign w:val="center"/>
            <w:shd w:fill="F4F7FA"/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b/>
                <w:color w:val="2F6690"/>
                <w:sz w:val="21"/>
              </w:rPr>
              <w:t xml:space="preserve">教学伪代码｜EnvironmentObject = 类型查找 + 对象观察  </w:t>
            </w:r>
            <w:r>
              <w:rPr>
                <w:rFonts w:ascii="Arial Unicode MS" w:hAnsi="Arial Unicode MS" w:eastAsia="Arial Unicode MS"/>
                <w:color w:val="172033"/>
                <w:sz w:val="21"/>
              </w:rPr>
              <w:t>推导依据：environmentObject(_:) 把 ObservableObject 提供给后代；EnvironmentObject 按类型取得对象，并在对象变化时使消费者 View 更新。　目的：把“Environment 负责找到谁”和“ObservedObject 式监听负责何时更新”拆成两个步骤。　边界：真实环境 key、错误形式、订阅复用和 wrapper 字段均未公开；按类型查找是公开使用语义。</w:t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Arial Unicode MS" w:hAnsi="Arial Unicode MS" w:eastAsia="Arial Unicode MS"/>
          <w:b/>
          <w:color w:val="667085"/>
          <w:sz w:val="18"/>
        </w:rPr>
        <w:t>教学伪代码（非 Apple 源码）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000"/>
      </w:tblGrid>
      <w:tr>
        <w:tc>
          <w:tcPr>
            <w:tcW w:type="dxa" w:w="90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  <w:shd w:fill="F2F4F7"/>
          </w:tcPr>
          <w:p>
            <w:pPr>
              <w:spacing w:before="40" w:after="40" w:line="252" w:lineRule="auto"/>
            </w:pPr>
            <w:r/>
            <w:r>
              <w:rPr>
                <w:rFonts w:ascii="Menlo" w:hAnsi="Menlo" w:eastAsia="Menlo"/>
                <w:color w:val="1F2937"/>
                <w:sz w:val="16"/>
              </w:rPr>
              <w:t>func prepareEnvironmentObject&lt;Object: ObservableObject&gt;(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wrapper: inout EnvironmentObject&lt;Object&gt;,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node: ViewNode,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environment: EnvironmentValues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>) {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guard let object = environment[Object.self] else {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    runtimeError(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        "Missing EnvironmentObject&lt;\(Object.self)&gt;"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    )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}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wrapper.object = object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prepareObservedObject(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    object: object,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    invalidating: node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)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>}</w:t>
            </w:r>
          </w:p>
        </w:tc>
      </w:tr>
    </w:tbl>
    <w:p>
      <w:pPr>
        <w:spacing w:after="0"/>
      </w:pPr>
    </w:p>
    <w:p>
      <w:pPr>
        <w:pStyle w:val="Heading3"/>
      </w:pPr>
      <w:r>
        <w:t>22.1 父子是否都会重算</w:t>
      </w:r>
    </w:p>
    <w:p>
      <w:pPr>
        <w:spacing w:after="100" w:line="288" w:lineRule="auto"/>
      </w:pPr>
      <w:r>
        <w:rPr>
          <w:rFonts w:ascii="Arial Unicode MS" w:hAnsi="Arial Unicode MS" w:eastAsia="Arial Unicode MS"/>
          <w:i w:val="0"/>
          <w:color w:val="172033"/>
          <w:sz w:val="21"/>
        </w:rPr>
        <w:t>若父 View 用 `@StateObject` 持有对象，子 View 用 `@EnvironmentObject` 使用同一对象，那么双方都独立订阅 `objectWillChange`，对象变化时双方都可能成为失效入口。不是子 View 向上通知父 View，而是同一个 publisher 同时通知两个观察者。</w:t>
      </w:r>
    </w:p>
    <w:p>
      <w:pPr>
        <w:keepNext/>
        <w:spacing w:before="80" w:after="60"/>
      </w:pPr>
      <w:r>
        <w:rPr>
          <w:rFonts w:ascii="Arial Unicode MS" w:hAnsi="Arial Unicode MS" w:eastAsia="Arial Unicode MS"/>
          <w:b/>
          <w:color w:val="667085"/>
          <w:sz w:val="18"/>
        </w:rPr>
        <w:t>多个观察者，不是向上传播</w:t>
      </w:r>
    </w:p>
    <w:tbl>
      <w:tblPr>
        <w:tblW w:type="dxa" w:w="780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7800"/>
      </w:tblGrid>
      <w:tr>
        <w:tc>
          <w:tcPr>
            <w:tcW w:type="dxa" w:w="7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  <w:shd w:fill="DCEEF5"/>
          </w:tcPr>
          <w:p>
            <w:pPr>
              <w:spacing w:before="20" w:after="20"/>
              <w:jc w:val="center"/>
            </w:pPr>
            <w:r>
              <w:rPr>
                <w:rFonts w:ascii="Arial Unicode MS" w:hAnsi="Arial Unicode MS" w:eastAsia="Arial Unicode MS"/>
                <w:b/>
                <w:color w:val="22577A"/>
                <w:sz w:val="18"/>
              </w:rPr>
              <w:t>SessionModel.objectWillChange</w:t>
            </w:r>
          </w:p>
        </w:tc>
      </w:tr>
      <w:tr>
        <w:tc>
          <w:tcPr>
            <w:tcW w:type="dxa" w:w="7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Arial Unicode MS" w:hAnsi="Arial Unicode MS" w:eastAsia="Arial Unicode MS"/>
                <w:b w:val="0"/>
                <w:color w:val="667085"/>
                <w:sz w:val="18"/>
              </w:rPr>
              <w:t>↓                 ↓</w:t>
            </w:r>
          </w:p>
        </w:tc>
      </w:tr>
      <w:tr>
        <w:tc>
          <w:tcPr>
            <w:tcW w:type="dxa" w:w="7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  <w:shd w:fill="DCEEF5"/>
          </w:tcPr>
          <w:p>
            <w:pPr>
              <w:spacing w:before="20" w:after="20"/>
              <w:jc w:val="center"/>
            </w:pPr>
            <w:r>
              <w:rPr>
                <w:rFonts w:ascii="Arial Unicode MS" w:hAnsi="Arial Unicode MS" w:eastAsia="Arial Unicode MS"/>
                <w:b/>
                <w:color w:val="22577A"/>
                <w:sz w:val="18"/>
              </w:rPr>
              <w:t>父 @StateObject    子 @EnvironmentObject</w:t>
            </w:r>
          </w:p>
        </w:tc>
      </w:tr>
      <w:tr>
        <w:tc>
          <w:tcPr>
            <w:tcW w:type="dxa" w:w="7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Arial Unicode MS" w:hAnsi="Arial Unicode MS" w:eastAsia="Arial Unicode MS"/>
                <w:b w:val="0"/>
                <w:color w:val="667085"/>
                <w:sz w:val="18"/>
              </w:rPr>
              <w:t>↓                 ↓</w:t>
            </w:r>
          </w:p>
        </w:tc>
      </w:tr>
      <w:tr>
        <w:tc>
          <w:tcPr>
            <w:tcW w:type="dxa" w:w="7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  <w:shd w:fill="DCEEF5"/>
          </w:tcPr>
          <w:p>
            <w:pPr>
              <w:spacing w:before="20" w:after="20"/>
              <w:jc w:val="center"/>
            </w:pPr>
            <w:r>
              <w:rPr>
                <w:rFonts w:ascii="Arial Unicode MS" w:hAnsi="Arial Unicode MS" w:eastAsia="Arial Unicode MS"/>
                <w:b/>
                <w:color w:val="22577A"/>
                <w:sz w:val="18"/>
              </w:rPr>
              <w:t>父节点 invalid     子节点 invalid</w:t>
            </w:r>
          </w:p>
        </w:tc>
      </w:tr>
      <w:tr>
        <w:tc>
          <w:tcPr>
            <w:tcW w:type="dxa" w:w="7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Arial Unicode MS" w:hAnsi="Arial Unicode MS" w:eastAsia="Arial Unicode MS"/>
                <w:b w:val="0"/>
                <w:color w:val="667085"/>
                <w:sz w:val="18"/>
              </w:rPr>
              <w:t>↓</w:t>
            </w:r>
          </w:p>
        </w:tc>
      </w:tr>
      <w:tr>
        <w:tc>
          <w:tcPr>
            <w:tcW w:type="dxa" w:w="7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  <w:shd w:fill="DCEEF5"/>
          </w:tcPr>
          <w:p>
            <w:pPr>
              <w:spacing w:before="20" w:after="20"/>
              <w:jc w:val="center"/>
            </w:pPr>
            <w:r>
              <w:rPr>
                <w:rFonts w:ascii="Arial Unicode MS" w:hAnsi="Arial Unicode MS" w:eastAsia="Arial Unicode MS"/>
                <w:b/>
                <w:color w:val="22577A"/>
                <w:sz w:val="18"/>
              </w:rPr>
              <w:t>SwiftUI 在同一事务中合并并协调求值</w:t>
            </w:r>
          </w:p>
        </w:tc>
      </w:tr>
    </w:tbl>
    <w:p>
      <w:pPr>
        <w:spacing w:after="0"/>
      </w:pPr>
    </w:p>
    <w:p>
      <w:pPr>
        <w:spacing w:after="100" w:line="288" w:lineRule="auto"/>
      </w:pPr>
      <w:r>
        <w:rPr>
          <w:rFonts w:ascii="Arial Unicode MS" w:hAnsi="Arial Unicode MS" w:eastAsia="Arial Unicode MS"/>
          <w:i w:val="0"/>
          <w:color w:val="172033"/>
          <w:sz w:val="21"/>
        </w:rPr>
        <w:t>如果中间 Provider 只是 `let model: Model`，它没有经典观察包装器，因此对象内部变化不会直接使该 Provider 失效；子 View 的 EnvironmentObject 仍会收到通知。</w:t>
      </w:r>
    </w:p>
    <w:p>
      <w:pPr>
        <w:pStyle w:val="Heading3"/>
      </w:pPr>
      <w:r>
        <w:t>22.2 同类型冲突与使用边界</w:t>
      </w:r>
    </w:p>
    <w:p>
      <w:pPr>
        <w:spacing w:after="100" w:line="288" w:lineRule="auto"/>
      </w:pPr>
      <w:r>
        <w:rPr>
          <w:rFonts w:ascii="Arial Unicode MS" w:hAnsi="Arial Unicode MS" w:eastAsia="Arial Unicode MS"/>
          <w:i w:val="0"/>
          <w:color w:val="172033"/>
          <w:sz w:val="21"/>
        </w:rPr>
        <w:t>EnvironmentObject 以 `ObjectType.self` 作为 Key，不能自然区分 personalSession 与 businessSession 两个同类型角色。需要多个同类型对象时，优先使用显式参数、不同包装类型或重新划分模型边界。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500"/>
        <w:gridCol w:w="5500"/>
      </w:tblGrid>
      <w:tr>
        <w:trPr>
          <w:tblHeader w:val="true"/>
        </w:trPr>
        <w:tc>
          <w:tcPr>
            <w:tcW w:type="dxa" w:w="3500"/>
            <w:shd w:fill="E5EDF5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2577A"/>
                <w:sz w:val="18"/>
              </w:rPr>
              <w:t>场景</w:t>
            </w:r>
          </w:p>
        </w:tc>
        <w:tc>
          <w:tcPr>
            <w:tcW w:type="dxa" w:w="5500"/>
            <w:shd w:fill="E5EDF5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2577A"/>
                <w:sz w:val="18"/>
              </w:rPr>
              <w:t>更合适的选择</w:t>
            </w:r>
          </w:p>
        </w:tc>
      </w:tr>
      <w:tr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直接父子传递对象</w:t>
            </w:r>
          </w:p>
        </w:tc>
        <w:tc>
          <w:tcPr>
            <w:tcW w:type="dxa" w:w="55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@ObservedObject，依赖在调用处可见</w:t>
            </w:r>
          </w:p>
        </w:tc>
      </w:tr>
      <w:tr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子 View 只需修改一个值</w:t>
            </w:r>
          </w:p>
        </w:tc>
        <w:tc>
          <w:tcPr>
            <w:tcW w:type="dxa" w:w="55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@Binding，缩小能力和耦合</w:t>
            </w:r>
          </w:p>
        </w:tc>
      </w:tr>
      <w:tr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经典模型跨很多层共享</w:t>
            </w:r>
          </w:p>
        </w:tc>
        <w:tc>
          <w:tcPr>
            <w:tcW w:type="dxa" w:w="55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@EnvironmentObject</w:t>
            </w:r>
          </w:p>
        </w:tc>
      </w:tr>
      <w:tr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iOS 17 @Observable 模型跨层共享</w:t>
            </w:r>
          </w:p>
        </w:tc>
        <w:tc>
          <w:tcPr>
            <w:tcW w:type="dxa" w:w="55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@Environment(Model.self)</w:t>
            </w:r>
          </w:p>
        </w:tc>
      </w:tr>
      <w:tr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同类型两个业务角色</w:t>
            </w:r>
          </w:p>
        </w:tc>
        <w:tc>
          <w:tcPr>
            <w:tcW w:type="dxa" w:w="55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显式参数或不同类型，不依赖类型查找</w:t>
            </w:r>
          </w:p>
        </w:tc>
      </w:tr>
    </w:tbl>
    <w:p>
      <w:pPr>
        <w:spacing w:after="0"/>
      </w:pPr>
    </w:p>
    <w:p>
      <w:pPr>
        <w:pStyle w:val="Heading3"/>
      </w:pPr>
      <w:r>
        <w:t>22.3 两代环境对象体系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3400"/>
        <w:gridCol w:w="3400"/>
      </w:tblGrid>
      <w:tr>
        <w:trPr>
          <w:tblHeader w:val="true"/>
        </w:trPr>
        <w:tc>
          <w:tcPr>
            <w:tcW w:type="dxa" w:w="2200"/>
            <w:shd w:fill="E5EDF5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2577A"/>
                <w:sz w:val="18"/>
              </w:rPr>
              <w:t>职责</w:t>
            </w:r>
          </w:p>
        </w:tc>
        <w:tc>
          <w:tcPr>
            <w:tcW w:type="dxa" w:w="3400"/>
            <w:shd w:fill="E5EDF5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2577A"/>
                <w:sz w:val="18"/>
              </w:rPr>
              <w:t>经典 ObservableObject</w:t>
            </w:r>
          </w:p>
        </w:tc>
        <w:tc>
          <w:tcPr>
            <w:tcW w:type="dxa" w:w="3400"/>
            <w:shd w:fill="E5EDF5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2577A"/>
                <w:sz w:val="18"/>
              </w:rPr>
              <w:t>iOS 17 Observation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模型声明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ObservableObject + @Published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@Observable + 普通 var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所有者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@StateObject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@State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注入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.environmentObject(model)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.environment(model)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读取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@EnvironmentObject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@Environment(Model.self)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变化粒度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objectWillChange 对象级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body 实际读取的属性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生成 Binding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$model.property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@Bindable 后用 $model.property</w:t>
            </w:r>
          </w:p>
        </w:tc>
      </w:tr>
    </w:tbl>
    <w:p>
      <w:pPr>
        <w:spacing w:after="0"/>
      </w:pPr>
    </w:p>
    <w:p>
      <w:pPr>
        <w:pStyle w:val="Heading1"/>
      </w:pPr>
      <w:r>
        <w:t>第六部分　依赖追踪、AttributeGraph 与 Observation</w:t>
      </w:r>
    </w:p>
    <w:p>
      <w:pPr>
        <w:pStyle w:val="Heading2"/>
      </w:pPr>
      <w:r>
        <w:t>23. 依赖追踪回答“谁依赖谁”</w:t>
      </w:r>
    </w:p>
    <w:p>
      <w:pPr>
        <w:spacing w:after="100" w:line="288" w:lineRule="auto"/>
      </w:pPr>
      <w:r>
        <w:rPr>
          <w:rFonts w:ascii="Arial Unicode MS" w:hAnsi="Arial Unicode MS" w:eastAsia="Arial Unicode MS"/>
          <w:i w:val="0"/>
          <w:color w:val="172033"/>
          <w:sz w:val="21"/>
        </w:rPr>
        <w:t>Identity 回答“这个节点是谁”；依赖追踪回答“这个节点的计算读取了哪些动态输入”。两者一起才能决定：状态是否延续，以及数据变化后哪里需要重新求值。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200"/>
        <w:gridCol w:w="4800"/>
      </w:tblGrid>
      <w:tr>
        <w:trPr>
          <w:tblHeader w:val="true"/>
        </w:trPr>
        <w:tc>
          <w:tcPr>
            <w:tcW w:type="dxa" w:w="4200"/>
            <w:shd w:fill="E5EDF5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2577A"/>
                <w:sz w:val="18"/>
              </w:rPr>
              <w:t>问题</w:t>
            </w:r>
          </w:p>
        </w:tc>
        <w:tc>
          <w:tcPr>
            <w:tcW w:type="dxa" w:w="4800"/>
            <w:shd w:fill="E5EDF5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2577A"/>
                <w:sz w:val="18"/>
              </w:rPr>
              <w:t>主要机制</w:t>
            </w:r>
          </w:p>
        </w:tc>
      </w:tr>
      <w:tr>
        <w:tc>
          <w:tcPr>
            <w:tcW w:type="dxa" w:w="42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这个 View 还是上次那个节点吗？</w:t>
            </w:r>
          </w:p>
        </w:tc>
        <w:tc>
          <w:tcPr>
            <w:tcW w:type="dxa" w:w="4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Identity</w:t>
            </w:r>
          </w:p>
        </w:tc>
      </w:tr>
      <w:tr>
        <w:tc>
          <w:tcPr>
            <w:tcW w:type="dxa" w:w="42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它的 State 是否继续存在？</w:t>
            </w:r>
          </w:p>
        </w:tc>
        <w:tc>
          <w:tcPr>
            <w:tcW w:type="dxa" w:w="4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Identity + lifetime</w:t>
            </w:r>
          </w:p>
        </w:tc>
      </w:tr>
      <w:tr>
        <w:tc>
          <w:tcPr>
            <w:tcW w:type="dxa" w:w="42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这个 body 读取了哪些动态值？</w:t>
            </w:r>
          </w:p>
        </w:tc>
        <w:tc>
          <w:tcPr>
            <w:tcW w:type="dxa" w:w="4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Dependency tracking</w:t>
            </w:r>
          </w:p>
        </w:tc>
      </w:tr>
      <w:tr>
        <w:tc>
          <w:tcPr>
            <w:tcW w:type="dxa" w:w="42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某个值变化后谁成为更新入口？</w:t>
            </w:r>
          </w:p>
        </w:tc>
        <w:tc>
          <w:tcPr>
            <w:tcW w:type="dxa" w:w="4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依赖图 + invalidation</w:t>
            </w:r>
          </w:p>
        </w:tc>
      </w:tr>
      <w:tr>
        <w:tc>
          <w:tcPr>
            <w:tcW w:type="dxa" w:w="42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哪些像素最终改变？</w:t>
            </w:r>
          </w:p>
        </w:tc>
        <w:tc>
          <w:tcPr>
            <w:tcW w:type="dxa" w:w="4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协调、布局与渲染</w:t>
            </w:r>
          </w:p>
        </w:tc>
      </w:tr>
    </w:tbl>
    <w:p>
      <w:pPr>
        <w:spacing w:after="0"/>
      </w:pPr>
    </w:p>
    <w:p>
      <w:pPr>
        <w:pStyle w:val="Heading2"/>
      </w:pPr>
      <w:r>
        <w:t>24. 依赖不是通过静态扫描 `Text("\(count)")` 得到的</w:t>
      </w:r>
    </w:p>
    <w:p>
      <w:pPr>
        <w:spacing w:after="100" w:line="288" w:lineRule="auto"/>
      </w:pPr>
      <w:r>
        <w:rPr>
          <w:rFonts w:ascii="Arial Unicode MS" w:hAnsi="Arial Unicode MS" w:eastAsia="Arial Unicode MS"/>
          <w:i w:val="0"/>
          <w:color w:val="172033"/>
          <w:sz w:val="21"/>
        </w:rPr>
        <w:t>一个实用心智模型是：SwiftUI 在运行时求值 body 时处于依赖收集上下文；动态数据的 getter 被访问后，运行时记录“当前计算读取了这个输入”。条件分支让依赖集合可以随执行路径动态变化。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000"/>
      </w:tblGrid>
      <w:tr>
        <w:tc>
          <w:tcPr>
            <w:tcW w:type="dxa" w:w="90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  <w:shd w:fill="F2F4F7"/>
          </w:tcPr>
          <w:p>
            <w:pPr>
              <w:spacing w:before="40" w:after="40" w:line="252" w:lineRule="auto"/>
            </w:pPr>
            <w:r/>
            <w:r>
              <w:rPr>
                <w:rFonts w:ascii="Menlo" w:hAnsi="Menlo" w:eastAsia="Menlo"/>
                <w:color w:val="1F2937"/>
                <w:sz w:val="16"/>
              </w:rPr>
              <w:t>var body: some View {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if model.isEnabled {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    Text(model.name)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} else {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    Text("Disabled")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}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>}</w:t>
            </w:r>
          </w:p>
        </w:tc>
      </w:tr>
    </w:tbl>
    <w:p>
      <w:pPr>
        <w:spacing w:after="0"/>
      </w:pPr>
    </w:p>
    <w:p>
      <w:pPr>
        <w:spacing w:after="100" w:line="288" w:lineRule="auto"/>
      </w:pPr>
      <w:r>
        <w:rPr>
          <w:rFonts w:ascii="Arial Unicode MS" w:hAnsi="Arial Unicode MS" w:eastAsia="Arial Unicode MS"/>
          <w:i w:val="0"/>
          <w:color w:val="172033"/>
          <w:sz w:val="21"/>
        </w:rPr>
        <w:t>在 `isEnabled == false` 的这一轮，body 会读取 `isEnabled`，但不会读取 `name`。当 `isEnabled` 变为 true 后，body 重新求值并开始读取 `name`，新的依赖关系才建立。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000"/>
      </w:tblGrid>
      <w:tr>
        <w:tc>
          <w:tcPr>
            <w:tcW w:type="dxa" w:w="90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color="9A6A00"/>
              <w:left w:val="single" w:sz="8" w:color="9A6A00"/>
              <w:bottom w:val="single" w:sz="8" w:color="9A6A00"/>
              <w:right w:val="single" w:sz="8" w:color="9A6A00"/>
              <w:insideH w:val="single" w:sz="8" w:color="9A6A00"/>
              <w:insideV w:val="single" w:sz="8" w:color="9A6A00"/>
            </w:tcBorders>
            <w:vAlign w:val="center"/>
            <w:shd w:fill="FFF5D8"/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b/>
                <w:color w:val="9A6A00"/>
                <w:sz w:val="21"/>
              </w:rPr>
              <w:t xml:space="preserve">粒度要谨慎表述  </w:t>
            </w:r>
            <w:r>
              <w:rPr>
                <w:rFonts w:ascii="Arial Unicode MS" w:hAnsi="Arial Unicode MS" w:eastAsia="Arial Unicode MS"/>
                <w:color w:val="172033"/>
                <w:sz w:val="21"/>
              </w:rPr>
              <w:t>对 `@State` 来说，最安全的理解是“读取该 State 的 View 计算节点依赖它”。不要武断地说 SwiftUI 一定直接建立 `count → Text` 的公开边，因为自定义 View 的 body 求值边界与框架原语的内部节点并未完全公开。</w:t>
            </w:r>
          </w:p>
        </w:tc>
      </w:tr>
    </w:tbl>
    <w:p>
      <w:pPr>
        <w:spacing w:after="0"/>
      </w:pP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000"/>
      </w:tblGrid>
      <w:tr>
        <w:tc>
          <w:tcPr>
            <w:tcW w:type="dxa" w:w="90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color="2F6690"/>
              <w:left w:val="single" w:sz="8" w:color="2F6690"/>
              <w:bottom w:val="single" w:sz="8" w:color="2F6690"/>
              <w:right w:val="single" w:sz="8" w:color="2F6690"/>
              <w:insideH w:val="single" w:sz="8" w:color="2F6690"/>
              <w:insideV w:val="single" w:sz="8" w:color="2F6690"/>
            </w:tcBorders>
            <w:vAlign w:val="center"/>
            <w:shd w:fill="F4F7FA"/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b/>
                <w:color w:val="2F6690"/>
                <w:sz w:val="21"/>
              </w:rPr>
              <w:t xml:space="preserve">教学伪代码｜运行时读取收集依赖  </w:t>
            </w:r>
            <w:r>
              <w:rPr>
                <w:rFonts w:ascii="Arial Unicode MS" w:hAnsi="Arial Unicode MS" w:eastAsia="Arial Unicode MS"/>
                <w:color w:val="172033"/>
                <w:sz w:val="21"/>
              </w:rPr>
              <w:t>推导依据：Observation 明确通过属性访问形成依赖；State、Environment 等动态输入的行为也表现为“读取者在输入变化后失效”。　目的：解释依赖为何随 if 分支动态变化，而不是编译器静态扫描所有可能出现的属性。　边界：真实实现必须处理嵌套求值、线程/actor、事务、边复用和图缓存，不会依赖一个全局可变变量。</w:t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Arial Unicode MS" w:hAnsi="Arial Unicode MS" w:eastAsia="Arial Unicode MS"/>
          <w:b/>
          <w:color w:val="667085"/>
          <w:sz w:val="18"/>
        </w:rPr>
        <w:t>教学伪代码（非 Apple 源码）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000"/>
      </w:tblGrid>
      <w:tr>
        <w:tc>
          <w:tcPr>
            <w:tcW w:type="dxa" w:w="90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  <w:shd w:fill="F2F4F7"/>
          </w:tcPr>
          <w:p>
            <w:pPr>
              <w:spacing w:before="40" w:after="40" w:line="252" w:lineRule="auto"/>
            </w:pPr>
            <w:r/>
            <w:r>
              <w:rPr>
                <w:rFonts w:ascii="Menlo" w:hAnsi="Menlo" w:eastAsia="Menlo"/>
                <w:color w:val="1F2937"/>
                <w:sz w:val="16"/>
              </w:rPr>
              <w:t>var currentComputation: ComputationNode?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>func evaluate(_ node: ComputationNode) {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let previous = currentComputation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currentComputation = node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node.clearPreviousDependencies()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node.value = node.compute()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currentComputation = previous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>}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>func read&lt;Input&gt;(_ input: InputNode) -&gt; Input.Value {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if let reader = currentComputation {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    graph.addEdge(from: input, to: reader)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}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return input.value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>}</w:t>
            </w:r>
          </w:p>
        </w:tc>
      </w:tr>
    </w:tbl>
    <w:p>
      <w:pPr>
        <w:spacing w:after="0"/>
      </w:pPr>
    </w:p>
    <w:p>
      <w:pPr>
        <w:pStyle w:val="Heading2"/>
      </w:pPr>
      <w:r>
        <w:t>25. AttributeGraph 是什么，又不是什么</w:t>
      </w:r>
    </w:p>
    <w:p>
      <w:pPr>
        <w:spacing w:after="100" w:line="288" w:lineRule="auto"/>
      </w:pPr>
      <w:r>
        <w:rPr>
          <w:rFonts w:ascii="Arial Unicode MS" w:hAnsi="Arial Unicode MS" w:eastAsia="Arial Unicode MS"/>
          <w:i w:val="0"/>
          <w:color w:val="172033"/>
          <w:sz w:val="21"/>
        </w:rPr>
        <w:t>AttributeGraph 是 Apple 系统中的私有依赖计算框架，SwiftUI 使用它管理大量属性之间的关系。公开演讲与可观察行为支持“图节点、依赖边、失效传播、按需重新求值”的总体心智模型，但节点布局、缓存策略和具体算法不是稳定公开 API。</w:t>
      </w:r>
    </w:p>
    <w:p>
      <w:pPr>
        <w:keepNext/>
        <w:spacing w:before="80" w:after="60"/>
      </w:pPr>
      <w:r>
        <w:rPr>
          <w:rFonts w:ascii="Arial Unicode MS" w:hAnsi="Arial Unicode MS" w:eastAsia="Arial Unicode MS"/>
          <w:b/>
          <w:color w:val="667085"/>
          <w:sz w:val="18"/>
        </w:rPr>
        <w:t>概念上的依赖图</w:t>
      </w:r>
    </w:p>
    <w:tbl>
      <w:tblPr>
        <w:tblW w:type="dxa" w:w="780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7800"/>
      </w:tblGrid>
      <w:tr>
        <w:tc>
          <w:tcPr>
            <w:tcW w:type="dxa" w:w="7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  <w:shd w:fill="DCEEF5"/>
          </w:tcPr>
          <w:p>
            <w:pPr>
              <w:spacing w:before="20" w:after="20"/>
              <w:jc w:val="center"/>
            </w:pPr>
            <w:r>
              <w:rPr>
                <w:rFonts w:ascii="Arial Unicode MS" w:hAnsi="Arial Unicode MS" w:eastAsia="Arial Unicode MS"/>
                <w:b/>
                <w:color w:val="22577A"/>
                <w:sz w:val="18"/>
              </w:rPr>
              <w:t>动态输入节点：State / Environment / Observation</w:t>
            </w:r>
          </w:p>
        </w:tc>
      </w:tr>
      <w:tr>
        <w:tc>
          <w:tcPr>
            <w:tcW w:type="dxa" w:w="7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Arial Unicode MS" w:hAnsi="Arial Unicode MS" w:eastAsia="Arial Unicode MS"/>
                <w:b w:val="0"/>
                <w:color w:val="667085"/>
                <w:sz w:val="18"/>
              </w:rPr>
              <w:t>↓ 依赖边</w:t>
            </w:r>
          </w:p>
        </w:tc>
      </w:tr>
      <w:tr>
        <w:tc>
          <w:tcPr>
            <w:tcW w:type="dxa" w:w="7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  <w:shd w:fill="DCEEF5"/>
          </w:tcPr>
          <w:p>
            <w:pPr>
              <w:spacing w:before="20" w:after="20"/>
              <w:jc w:val="center"/>
            </w:pPr>
            <w:r>
              <w:rPr>
                <w:rFonts w:ascii="Arial Unicode MS" w:hAnsi="Arial Unicode MS" w:eastAsia="Arial Unicode MS"/>
                <w:b/>
                <w:color w:val="22577A"/>
                <w:sz w:val="18"/>
              </w:rPr>
              <w:t>View body 或派生属性计算节点</w:t>
            </w:r>
          </w:p>
        </w:tc>
      </w:tr>
      <w:tr>
        <w:tc>
          <w:tcPr>
            <w:tcW w:type="dxa" w:w="7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Arial Unicode MS" w:hAnsi="Arial Unicode MS" w:eastAsia="Arial Unicode MS"/>
                <w:b w:val="0"/>
                <w:color w:val="667085"/>
                <w:sz w:val="18"/>
              </w:rPr>
              <w:t>↓</w:t>
            </w:r>
          </w:p>
        </w:tc>
      </w:tr>
      <w:tr>
        <w:tc>
          <w:tcPr>
            <w:tcW w:type="dxa" w:w="7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  <w:shd w:fill="DCEEF5"/>
          </w:tcPr>
          <w:p>
            <w:pPr>
              <w:spacing w:before="20" w:after="20"/>
              <w:jc w:val="center"/>
            </w:pPr>
            <w:r>
              <w:rPr>
                <w:rFonts w:ascii="Arial Unicode MS" w:hAnsi="Arial Unicode MS" w:eastAsia="Arial Unicode MS"/>
                <w:b/>
                <w:color w:val="22577A"/>
                <w:sz w:val="18"/>
              </w:rPr>
              <w:t>布局、呈现与其他派生节点</w:t>
            </w:r>
          </w:p>
        </w:tc>
      </w:tr>
    </w:tbl>
    <w:p>
      <w:pPr>
        <w:spacing w:after="0"/>
      </w:pP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500"/>
        <w:gridCol w:w="4500"/>
      </w:tblGrid>
      <w:tr>
        <w:trPr>
          <w:tblHeader w:val="true"/>
        </w:trPr>
        <w:tc>
          <w:tcPr>
            <w:tcW w:type="dxa" w:w="4500"/>
            <w:shd w:fill="E5EDF5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2577A"/>
                <w:sz w:val="18"/>
              </w:rPr>
              <w:t>可以合理确认</w:t>
            </w:r>
          </w:p>
        </w:tc>
        <w:tc>
          <w:tcPr>
            <w:tcW w:type="dxa" w:w="4500"/>
            <w:shd w:fill="E5EDF5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2577A"/>
                <w:sz w:val="18"/>
              </w:rPr>
              <w:t>不应写成确定事实</w:t>
            </w:r>
          </w:p>
        </w:tc>
      </w:tr>
      <w:tr>
        <w:tc>
          <w:tcPr>
            <w:tcW w:type="dxa" w:w="45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SwiftUI 根据依赖决定何时更新相关视图。</w:t>
            </w:r>
          </w:p>
        </w:tc>
        <w:tc>
          <w:tcPr>
            <w:tcW w:type="dxa" w:w="45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内部就是一个 `[ViewIdentity: StateLocation]` 字典。</w:t>
            </w:r>
          </w:p>
        </w:tc>
      </w:tr>
      <w:tr>
        <w:tc>
          <w:tcPr>
            <w:tcW w:type="dxa" w:w="45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State、Environment、Observation 能驱动失效。</w:t>
            </w:r>
          </w:p>
        </w:tc>
        <w:tc>
          <w:tcPr>
            <w:tcW w:type="dxa" w:w="45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每次 getter 都直接把 Text 节点注册到某个公开图。</w:t>
            </w:r>
          </w:p>
        </w:tc>
      </w:tr>
      <w:tr>
        <w:tc>
          <w:tcPr>
            <w:tcW w:type="dxa" w:w="45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依赖图不仅服务于 @State。</w:t>
            </w:r>
          </w:p>
        </w:tc>
        <w:tc>
          <w:tcPr>
            <w:tcW w:type="dxa" w:w="45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所有布局与渲染节点的精确类型、边和调度算法。</w:t>
            </w:r>
          </w:p>
        </w:tc>
      </w:tr>
      <w:tr>
        <w:tc>
          <w:tcPr>
            <w:tcW w:type="dxa" w:w="45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body 可能频繁求值，但最终更新更精细。</w:t>
            </w:r>
          </w:p>
        </w:tc>
        <w:tc>
          <w:tcPr>
            <w:tcW w:type="dxa" w:w="45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只要 body 重算就一定重建所有 UIView。</w:t>
            </w:r>
          </w:p>
        </w:tc>
      </w:tr>
    </w:tbl>
    <w:p>
      <w:pPr>
        <w:spacing w:after="0"/>
      </w:pP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000"/>
      </w:tblGrid>
      <w:tr>
        <w:tc>
          <w:tcPr>
            <w:tcW w:type="dxa" w:w="90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color="2F6690"/>
              <w:left w:val="single" w:sz="8" w:color="2F6690"/>
              <w:bottom w:val="single" w:sz="8" w:color="2F6690"/>
              <w:right w:val="single" w:sz="8" w:color="2F6690"/>
              <w:insideH w:val="single" w:sz="8" w:color="2F6690"/>
              <w:insideV w:val="single" w:sz="8" w:color="2F6690"/>
            </w:tcBorders>
            <w:vAlign w:val="center"/>
            <w:shd w:fill="F4F7FA"/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b/>
                <w:color w:val="2F6690"/>
                <w:sz w:val="21"/>
              </w:rPr>
              <w:t xml:space="preserve">教学伪代码｜mutation、失效传播与事务合并  </w:t>
            </w:r>
            <w:r>
              <w:rPr>
                <w:rFonts w:ascii="Arial Unicode MS" w:hAnsi="Arial Unicode MS" w:eastAsia="Arial Unicode MS"/>
                <w:color w:val="172033"/>
                <w:sz w:val="21"/>
              </w:rPr>
              <w:t>推导依据：SwiftUI 会批处理状态变化，依赖图能把输入变化传播到相关计算；body 重算与最终呈现更新是不同阶段。　目的：解释连续多次 mutation 为什么不一定产生同样次数的屏幕提交。　边界：AttributeGraph 的节点类型、拓扑策略、事务时机和线程模型都是私有实现；这里只表达阶段关系。</w:t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Arial Unicode MS" w:hAnsi="Arial Unicode MS" w:eastAsia="Arial Unicode MS"/>
          <w:b/>
          <w:color w:val="667085"/>
          <w:sz w:val="18"/>
        </w:rPr>
        <w:t>教学伪代码（非 Apple 源码）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000"/>
      </w:tblGrid>
      <w:tr>
        <w:tc>
          <w:tcPr>
            <w:tcW w:type="dxa" w:w="90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  <w:shd w:fill="F2F4F7"/>
          </w:tcPr>
          <w:p>
            <w:pPr>
              <w:spacing w:before="40" w:after="40" w:line="252" w:lineRule="auto"/>
            </w:pPr>
            <w:r/>
            <w:r>
              <w:rPr>
                <w:rFonts w:ascii="Menlo" w:hAnsi="Menlo" w:eastAsia="Menlo"/>
                <w:color w:val="1F2937"/>
                <w:sz w:val="16"/>
              </w:rPr>
              <w:t>func mutate&lt;Input&gt;(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_ input: InputNode,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to newValue: Input.Value,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transaction: Transaction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>) {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input.value = newValue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for dependent in graph.dependents(of: input) {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    dependent.markDirty()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}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scheduler.enqueue(transaction)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>}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>func commitPendingTransaction() {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for node in graph.dirtyNodesInDependencyOrder() {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    node.recomputeIfNeeded()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}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commitLayoutAndPresentation()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>}</w:t>
            </w:r>
          </w:p>
        </w:tc>
      </w:tr>
    </w:tbl>
    <w:p>
      <w:pPr>
        <w:spacing w:after="0"/>
      </w:pPr>
    </w:p>
    <w:p>
      <w:pPr>
        <w:pStyle w:val="Heading2"/>
      </w:pPr>
      <w:r>
        <w:t>26. 经典 ObservableObject 在依赖图中的对象级失效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000"/>
      </w:tblGrid>
      <w:tr>
        <w:tc>
          <w:tcPr>
            <w:tcW w:type="dxa" w:w="90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  <w:shd w:fill="F2F4F7"/>
          </w:tcPr>
          <w:p>
            <w:pPr>
              <w:spacing w:before="40" w:after="40" w:line="252" w:lineRule="auto"/>
            </w:pPr>
            <w:r/>
            <w:r>
              <w:rPr>
                <w:rFonts w:ascii="Menlo" w:hAnsi="Menlo" w:eastAsia="Menlo"/>
                <w:color w:val="1F2937"/>
                <w:sz w:val="16"/>
              </w:rPr>
              <w:t>final class UserModel: ObservableObject {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@Published var name = "Tom"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@Published var age = 20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>}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>struct NameView: View {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@ObservedObject var model: UserModel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var body: some View {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    Text(model.name)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}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>}</w:t>
            </w:r>
          </w:p>
        </w:tc>
      </w:tr>
    </w:tbl>
    <w:p>
      <w:pPr>
        <w:spacing w:after="0"/>
      </w:pPr>
    </w:p>
    <w:p>
      <w:pPr>
        <w:spacing w:after="100" w:line="288" w:lineRule="auto"/>
      </w:pPr>
      <w:r>
        <w:rPr>
          <w:rFonts w:ascii="Arial Unicode MS" w:hAnsi="Arial Unicode MS" w:eastAsia="Arial Unicode MS"/>
          <w:i w:val="0"/>
          <w:color w:val="172033"/>
          <w:sz w:val="21"/>
        </w:rPr>
        <w:t>`@ObservedObject` 监听模型的 `objectWillChange`。任一 `@Published` 属性发出对象变化通知时，声明并观察该对象的 View 成为失效入口，即使该 View 的 body 没读取发生变化的字段。</w:t>
      </w:r>
    </w:p>
    <w:p>
      <w:pPr>
        <w:keepNext/>
        <w:spacing w:before="80" w:after="60"/>
      </w:pPr>
      <w:r>
        <w:rPr>
          <w:rFonts w:ascii="Arial Unicode MS" w:hAnsi="Arial Unicode MS" w:eastAsia="Arial Unicode MS"/>
          <w:b/>
          <w:color w:val="667085"/>
          <w:sz w:val="18"/>
        </w:rPr>
        <w:t>对象级失效与最小渲染可以同时成立</w:t>
      </w:r>
    </w:p>
    <w:tbl>
      <w:tblPr>
        <w:tblW w:type="dxa" w:w="780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7800"/>
      </w:tblGrid>
      <w:tr>
        <w:tc>
          <w:tcPr>
            <w:tcW w:type="dxa" w:w="7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  <w:shd w:fill="DCEEF5"/>
          </w:tcPr>
          <w:p>
            <w:pPr>
              <w:spacing w:before="20" w:after="20"/>
              <w:jc w:val="center"/>
            </w:pPr>
            <w:r>
              <w:rPr>
                <w:rFonts w:ascii="Arial Unicode MS" w:hAnsi="Arial Unicode MS" w:eastAsia="Arial Unicode MS"/>
                <w:b/>
                <w:color w:val="22577A"/>
                <w:sz w:val="18"/>
              </w:rPr>
              <w:t>model.age 改变</w:t>
            </w:r>
          </w:p>
        </w:tc>
      </w:tr>
      <w:tr>
        <w:tc>
          <w:tcPr>
            <w:tcW w:type="dxa" w:w="7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Arial Unicode MS" w:hAnsi="Arial Unicode MS" w:eastAsia="Arial Unicode MS"/>
                <w:b w:val="0"/>
                <w:color w:val="667085"/>
                <w:sz w:val="18"/>
              </w:rPr>
              <w:t>↓ objectWillChange</w:t>
            </w:r>
          </w:p>
        </w:tc>
      </w:tr>
      <w:tr>
        <w:tc>
          <w:tcPr>
            <w:tcW w:type="dxa" w:w="7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  <w:shd w:fill="DCEEF5"/>
          </w:tcPr>
          <w:p>
            <w:pPr>
              <w:spacing w:before="20" w:after="20"/>
              <w:jc w:val="center"/>
            </w:pPr>
            <w:r>
              <w:rPr>
                <w:rFonts w:ascii="Arial Unicode MS" w:hAnsi="Arial Unicode MS" w:eastAsia="Arial Unicode MS"/>
                <w:b/>
                <w:color w:val="22577A"/>
                <w:sz w:val="18"/>
              </w:rPr>
              <w:t>所有观察 model 的相关 View 节点失效</w:t>
            </w:r>
          </w:p>
        </w:tc>
      </w:tr>
      <w:tr>
        <w:tc>
          <w:tcPr>
            <w:tcW w:type="dxa" w:w="7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Arial Unicode MS" w:hAnsi="Arial Unicode MS" w:eastAsia="Arial Unicode MS"/>
                <w:b w:val="0"/>
                <w:color w:val="667085"/>
                <w:sz w:val="18"/>
              </w:rPr>
              <w:t>↓ 各自 body 重新求值</w:t>
            </w:r>
          </w:p>
        </w:tc>
      </w:tr>
      <w:tr>
        <w:tc>
          <w:tcPr>
            <w:tcW w:type="dxa" w:w="7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  <w:shd w:fill="DCEEF5"/>
          </w:tcPr>
          <w:p>
            <w:pPr>
              <w:spacing w:before="20" w:after="20"/>
              <w:jc w:val="center"/>
            </w:pPr>
            <w:r>
              <w:rPr>
                <w:rFonts w:ascii="Arial Unicode MS" w:hAnsi="Arial Unicode MS" w:eastAsia="Arial Unicode MS"/>
                <w:b/>
                <w:color w:val="22577A"/>
                <w:sz w:val="18"/>
              </w:rPr>
              <w:t>输出未改变的节点仍可能无需真实渲染更新</w:t>
            </w:r>
          </w:p>
        </w:tc>
      </w:tr>
    </w:tbl>
    <w:p>
      <w:pPr>
        <w:spacing w:after="0"/>
      </w:pPr>
    </w:p>
    <w:p>
      <w:pPr>
        <w:spacing w:after="100" w:line="288" w:lineRule="auto"/>
      </w:pPr>
      <w:r>
        <w:rPr>
          <w:rFonts w:ascii="Arial Unicode MS" w:hAnsi="Arial Unicode MS" w:eastAsia="Arial Unicode MS"/>
          <w:i w:val="0"/>
          <w:color w:val="172033"/>
          <w:sz w:val="21"/>
        </w:rPr>
        <w:t>`@StateObject` 与 `@ObservedObject` 在经典通知粒度上相近：都响应 `objectWillChange`。两者的核心差别是所有权与生命周期，而不是字段级与对象级。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700"/>
        <w:gridCol w:w="2500"/>
        <w:gridCol w:w="2000"/>
      </w:tblGrid>
      <w:tr>
        <w:trPr>
          <w:tblHeader w:val="true"/>
        </w:trPr>
        <w:tc>
          <w:tcPr>
            <w:tcW w:type="dxa" w:w="1800"/>
            <w:shd w:fill="E5EDF5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2577A"/>
                <w:sz w:val="18"/>
              </w:rPr>
              <w:t>包装器</w:t>
            </w:r>
          </w:p>
        </w:tc>
        <w:tc>
          <w:tcPr>
            <w:tcW w:type="dxa" w:w="2700"/>
            <w:shd w:fill="E5EDF5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2577A"/>
                <w:sz w:val="18"/>
              </w:rPr>
              <w:t>对象由谁创建/拥有</w:t>
            </w:r>
          </w:p>
        </w:tc>
        <w:tc>
          <w:tcPr>
            <w:tcW w:type="dxa" w:w="2500"/>
            <w:shd w:fill="E5EDF5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2577A"/>
                <w:sz w:val="18"/>
              </w:rPr>
              <w:t>Identity 不变时</w:t>
            </w:r>
          </w:p>
        </w:tc>
        <w:tc>
          <w:tcPr>
            <w:tcW w:type="dxa" w:w="2000"/>
            <w:shd w:fill="E5EDF5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2577A"/>
                <w:sz w:val="18"/>
              </w:rPr>
              <w:t>通知机制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StateObject</w:t>
            </w:r>
          </w:p>
        </w:tc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当前 View 身份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保持同一对象</w:t>
            </w:r>
          </w:p>
        </w:tc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objectWillChange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ObservedObject</w:t>
            </w:r>
          </w:p>
        </w:tc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外部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取决于外部所有者</w:t>
            </w:r>
          </w:p>
        </w:tc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objectWillChange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EnvironmentObject</w:t>
            </w:r>
          </w:p>
        </w:tc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祖先注入方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随注入作用域</w:t>
            </w:r>
          </w:p>
        </w:tc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objectWillChange</w:t>
            </w:r>
          </w:p>
        </w:tc>
      </w:tr>
    </w:tbl>
    <w:p>
      <w:pPr>
        <w:spacing w:after="0"/>
      </w:pPr>
    </w:p>
    <w:p>
      <w:pPr>
        <w:pStyle w:val="Heading2"/>
      </w:pPr>
      <w:r>
        <w:t>27. Observation：属性访问级追踪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000"/>
      </w:tblGrid>
      <w:tr>
        <w:tc>
          <w:tcPr>
            <w:tcW w:type="dxa" w:w="90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  <w:shd w:fill="F2F4F7"/>
          </w:tcPr>
          <w:p>
            <w:pPr>
              <w:spacing w:before="40" w:after="40" w:line="252" w:lineRule="auto"/>
            </w:pPr>
            <w:r/>
            <w:r>
              <w:rPr>
                <w:rFonts w:ascii="Menlo" w:hAnsi="Menlo" w:eastAsia="Menlo"/>
                <w:color w:val="1F2937"/>
                <w:sz w:val="16"/>
              </w:rPr>
              <w:t>import Observation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>@Observable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>final class UserModel {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var name = "Tom"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var age = 20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>}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>struct NameView: View {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let model: UserModel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var body: some View {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    Text(model.name)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}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>}</w:t>
            </w:r>
          </w:p>
        </w:tc>
      </w:tr>
    </w:tbl>
    <w:p>
      <w:pPr>
        <w:spacing w:after="0"/>
      </w:pPr>
    </w:p>
    <w:p>
      <w:pPr>
        <w:spacing w:after="100" w:line="288" w:lineRule="auto"/>
      </w:pPr>
      <w:r>
        <w:rPr>
          <w:rFonts w:ascii="Arial Unicode MS" w:hAnsi="Arial Unicode MS" w:eastAsia="Arial Unicode MS"/>
          <w:i w:val="0"/>
          <w:color w:val="172033"/>
          <w:sz w:val="21"/>
        </w:rPr>
        <w:t>从 iOS 17 等系统开始，Observation 让 SwiftUI 根据 body 实际读取的 observable property 建立依赖。`NameView` 直接读取 `name`，因此 `name` 变化会使它失效；只改变未读取的 `age` 通常不会。</w:t>
      </w:r>
    </w:p>
    <w:p>
      <w:pPr>
        <w:pStyle w:val="Heading3"/>
      </w:pPr>
      <w:r>
        <w:t>27.1 `@Observable` 宏的概念展开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000"/>
      </w:tblGrid>
      <w:tr>
        <w:tc>
          <w:tcPr>
            <w:tcW w:type="dxa" w:w="90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color="2F6690"/>
              <w:left w:val="single" w:sz="8" w:color="2F6690"/>
              <w:bottom w:val="single" w:sz="8" w:color="2F6690"/>
              <w:right w:val="single" w:sz="8" w:color="2F6690"/>
              <w:insideH w:val="single" w:sz="8" w:color="2F6690"/>
              <w:insideV w:val="single" w:sz="8" w:color="2F6690"/>
            </w:tcBorders>
            <w:vAlign w:val="center"/>
            <w:shd w:fill="F4F7FA"/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b/>
                <w:color w:val="2F6690"/>
                <w:sz w:val="21"/>
              </w:rPr>
              <w:t xml:space="preserve">教学伪代码｜Observable 属性的访问与 mutation 注册  </w:t>
            </w:r>
            <w:r>
              <w:rPr>
                <w:rFonts w:ascii="Arial Unicode MS" w:hAnsi="Arial Unicode MS" w:eastAsia="Arial Unicode MS"/>
                <w:color w:val="172033"/>
                <w:sz w:val="21"/>
              </w:rPr>
              <w:t>推导依据：Observation 公开提供 ObservationRegistrar、access 与 withMutation；Xcode 的 Expand Macro 可观察当前工具链生成的访问器。　目的：说明字段级依赖为什么来自 getter 的实际读取，而 mutation 又如何使相关读者失效。　边界：宏的真实展开、访问器名称和 registrar 细节会随 Swift 版本变化；应通过 Xcode 的“Expand Macro”核对当前工具链。</w:t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Arial Unicode MS" w:hAnsi="Arial Unicode MS" w:eastAsia="Arial Unicode MS"/>
          <w:b/>
          <w:color w:val="667085"/>
          <w:sz w:val="18"/>
        </w:rPr>
        <w:t>教学伪代码（非 Apple 源码）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000"/>
      </w:tblGrid>
      <w:tr>
        <w:tc>
          <w:tcPr>
            <w:tcW w:type="dxa" w:w="90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  <w:shd w:fill="F2F4F7"/>
          </w:tcPr>
          <w:p>
            <w:pPr>
              <w:spacing w:before="40" w:after="40" w:line="252" w:lineRule="auto"/>
            </w:pPr>
            <w:r/>
            <w:r>
              <w:rPr>
                <w:rFonts w:ascii="Menlo" w:hAnsi="Menlo" w:eastAsia="Menlo"/>
                <w:color w:val="1F2937"/>
                <w:sz w:val="16"/>
              </w:rPr>
              <w:t>final class UserModel: Observable {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private let registrar = ObservationRegistrar()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private var _name = "Tom"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var name: String {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    get {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        registrar.access(self, keyPath: \.name)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        return _name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    }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    set {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        registrar.withMutation(of: self, keyPath: \.name) {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            _name = newValue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        }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    }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}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>}</w:t>
            </w:r>
          </w:p>
        </w:tc>
      </w:tr>
    </w:tbl>
    <w:p>
      <w:pPr>
        <w:spacing w:after="0"/>
      </w:pPr>
    </w:p>
    <w:p>
      <w:pPr>
        <w:pStyle w:val="Heading3"/>
      </w:pPr>
      <w:r>
        <w:t>27.2 `withObservationTracking` 的意义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000"/>
      </w:tblGrid>
      <w:tr>
        <w:tc>
          <w:tcPr>
            <w:tcW w:type="dxa" w:w="90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  <w:shd w:fill="F2F4F7"/>
          </w:tcPr>
          <w:p>
            <w:pPr>
              <w:spacing w:before="40" w:after="40" w:line="252" w:lineRule="auto"/>
            </w:pPr>
            <w:r/>
            <w:r>
              <w:rPr>
                <w:rFonts w:ascii="Menlo" w:hAnsi="Menlo" w:eastAsia="Menlo"/>
                <w:color w:val="1F2937"/>
                <w:sz w:val="16"/>
              </w:rPr>
              <w:t>withObservationTracking {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print(model.name)   // 本轮追踪读取 name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>} onChange: {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print("本轮读取的某个属性将发生变化")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>}</w:t>
            </w:r>
          </w:p>
        </w:tc>
      </w:tr>
    </w:tbl>
    <w:p>
      <w:pPr>
        <w:spacing w:after="0"/>
      </w:pPr>
    </w:p>
    <w:p>
      <w:pPr>
        <w:spacing w:after="100" w:line="288" w:lineRule="auto"/>
      </w:pPr>
      <w:r>
        <w:rPr>
          <w:rFonts w:ascii="Arial Unicode MS" w:hAnsi="Arial Unicode MS" w:eastAsia="Arial Unicode MS"/>
          <w:i w:val="0"/>
          <w:color w:val="172033"/>
          <w:sz w:val="21"/>
        </w:rPr>
        <w:t>依赖集合来自闭包本次真正执行过的访问，而不是静态分析代码里出现过的所有属性。回调的具体时序、一次性追踪语义和并发注意事项应以当前 Observation 文档为准。</w:t>
      </w:r>
    </w:p>
    <w:p>
      <w:pPr>
        <w:pStyle w:val="Heading2"/>
      </w:pPr>
      <w:r>
        <w:t>28. `@State + @Observable` 与 `@Bindable`</w:t>
      </w:r>
    </w:p>
    <w:p>
      <w:pPr>
        <w:spacing w:after="100" w:line="288" w:lineRule="auto"/>
      </w:pPr>
      <w:r>
        <w:rPr>
          <w:rFonts w:ascii="Arial Unicode MS" w:hAnsi="Arial Unicode MS" w:eastAsia="Arial Unicode MS"/>
          <w:i w:val="0"/>
          <w:color w:val="172033"/>
          <w:sz w:val="21"/>
        </w:rPr>
        <w:t>现代 Observation 体系把“对象引用的所有权”与“对象内部字段的可观察性”拆开：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000"/>
      </w:tblGrid>
      <w:tr>
        <w:tc>
          <w:tcPr>
            <w:tcW w:type="dxa" w:w="90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  <w:shd w:fill="F2F4F7"/>
          </w:tcPr>
          <w:p>
            <w:pPr>
              <w:spacing w:before="40" w:after="40" w:line="252" w:lineRule="auto"/>
            </w:pPr>
            <w:r/>
            <w:r>
              <w:rPr>
                <w:rFonts w:ascii="Menlo" w:hAnsi="Menlo" w:eastAsia="Menlo"/>
                <w:color w:val="1F2937"/>
                <w:sz w:val="16"/>
              </w:rPr>
              <w:t>@Observable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>final class FormModel {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var name = ""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var email = ""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>}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>struct FormView: View {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@State private var model = FormModel()  // View 身份持有引用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var body: some View {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    @Bindable var model = model          // 生成属性 Binding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    TextField("Name", text: $model.name)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}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>}</w:t>
            </w:r>
          </w:p>
        </w:tc>
      </w:tr>
    </w:tbl>
    <w:p>
      <w:pPr>
        <w:spacing w:after="0"/>
      </w:pP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4100"/>
        <w:gridCol w:w="3100"/>
      </w:tblGrid>
      <w:tr>
        <w:trPr>
          <w:tblHeader w:val="true"/>
        </w:trPr>
        <w:tc>
          <w:tcPr>
            <w:tcW w:type="dxa" w:w="1800"/>
            <w:shd w:fill="E5EDF5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2577A"/>
                <w:sz w:val="18"/>
              </w:rPr>
              <w:t>工具</w:t>
            </w:r>
          </w:p>
        </w:tc>
        <w:tc>
          <w:tcPr>
            <w:tcW w:type="dxa" w:w="4100"/>
            <w:shd w:fill="E5EDF5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2577A"/>
                <w:sz w:val="18"/>
              </w:rPr>
              <w:t>负责什么</w:t>
            </w:r>
          </w:p>
        </w:tc>
        <w:tc>
          <w:tcPr>
            <w:tcW w:type="dxa" w:w="3100"/>
            <w:shd w:fill="E5EDF5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2577A"/>
                <w:sz w:val="18"/>
              </w:rPr>
              <w:t>不负责什么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@State</w:t>
            </w:r>
          </w:p>
        </w:tc>
        <w:tc>
          <w:tcPr>
            <w:tcW w:type="dxa" w:w="41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在 View 身份下保持 model 引用</w:t>
            </w:r>
          </w:p>
        </w:tc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不会让普通 class 的内部字段自动可观察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@Observable</w:t>
            </w:r>
          </w:p>
        </w:tc>
        <w:tc>
          <w:tcPr>
            <w:tcW w:type="dxa" w:w="41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为属性访问与 mutation 生成观察支持</w:t>
            </w:r>
          </w:p>
        </w:tc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不自动决定对象由哪个 View 持有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@Bindable</w:t>
            </w:r>
          </w:p>
        </w:tc>
        <w:tc>
          <w:tcPr>
            <w:tcW w:type="dxa" w:w="41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从 Observable 对象的可写属性生成 Binding</w:t>
            </w:r>
          </w:p>
        </w:tc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不拥有模型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@Binding</w:t>
            </w:r>
          </w:p>
        </w:tc>
        <w:tc>
          <w:tcPr>
            <w:tcW w:type="dxa" w:w="41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读写某一个源值</w:t>
            </w:r>
          </w:p>
        </w:tc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不存储源值</w:t>
            </w:r>
          </w:p>
        </w:tc>
      </w:tr>
    </w:tbl>
    <w:p>
      <w:pPr>
        <w:spacing w:after="0"/>
      </w:pPr>
    </w:p>
    <w:p>
      <w:pPr>
        <w:pStyle w:val="Heading2"/>
      </w:pPr>
      <w:r>
        <w:t>29. 失效边界：字段级追踪最终仍映射到 View 级 body</w:t>
      </w:r>
    </w:p>
    <w:p>
      <w:pPr>
        <w:spacing w:after="100" w:line="288" w:lineRule="auto"/>
      </w:pPr>
      <w:r>
        <w:rPr>
          <w:rFonts w:ascii="Arial Unicode MS" w:hAnsi="Arial Unicode MS" w:eastAsia="Arial Unicode MS"/>
          <w:i w:val="0"/>
          <w:color w:val="172033"/>
          <w:sz w:val="21"/>
        </w:rPr>
        <w:t>Observation 能把依赖细化到属性，但 SwiftUI 的更新入口仍然通常是某个 View 的 body 计算，而不是只执行 body 中的一行。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000"/>
      </w:tblGrid>
      <w:tr>
        <w:tc>
          <w:tcPr>
            <w:tcW w:type="dxa" w:w="90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  <w:shd w:fill="F2F4F7"/>
          </w:tcPr>
          <w:p>
            <w:pPr>
              <w:spacing w:before="40" w:after="40" w:line="252" w:lineRule="auto"/>
            </w:pPr>
            <w:r/>
            <w:r>
              <w:rPr>
                <w:rFonts w:ascii="Menlo" w:hAnsi="Menlo" w:eastAsia="Menlo"/>
                <w:color w:val="1F2937"/>
                <w:sz w:val="16"/>
              </w:rPr>
              <w:t>struct UserView: View {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let model: UserModel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var body: some View {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    VStack {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        Text(model.name)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        Text("\(model.age)")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    }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}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>}</w:t>
            </w:r>
          </w:p>
        </w:tc>
      </w:tr>
    </w:tbl>
    <w:p>
      <w:pPr>
        <w:spacing w:after="0"/>
      </w:pPr>
    </w:p>
    <w:p>
      <w:pPr>
        <w:spacing w:after="100" w:line="288" w:lineRule="auto"/>
      </w:pPr>
      <w:r>
        <w:rPr>
          <w:rFonts w:ascii="Arial Unicode MS" w:hAnsi="Arial Unicode MS" w:eastAsia="Arial Unicode MS"/>
          <w:i w:val="0"/>
          <w:color w:val="172033"/>
          <w:sz w:val="21"/>
        </w:rPr>
        <w:t>这个 `UserView.body` 同时读取 name 和 age，任一变化都能使它重新求值。若想缩小失效边界，可以拆为 `NameView` 与 `AgeView`，并让属性访问发生在最接近实际消费位置的 View 中。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000"/>
      </w:tblGrid>
      <w:tr>
        <w:tc>
          <w:tcPr>
            <w:tcW w:type="dxa" w:w="90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color="24734A"/>
              <w:left w:val="single" w:sz="8" w:color="24734A"/>
              <w:bottom w:val="single" w:sz="8" w:color="24734A"/>
              <w:right w:val="single" w:sz="8" w:color="24734A"/>
              <w:insideH w:val="single" w:sz="8" w:color="24734A"/>
              <w:insideV w:val="single" w:sz="8" w:color="24734A"/>
            </w:tcBorders>
            <w:vAlign w:val="center"/>
            <w:shd w:fill="E7F5ED"/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b/>
                <w:color w:val="24734A"/>
                <w:sz w:val="21"/>
              </w:rPr>
              <w:t xml:space="preserve">性能原则  </w:t>
            </w:r>
            <w:r>
              <w:rPr>
                <w:rFonts w:ascii="Arial Unicode MS" w:hAnsi="Arial Unicode MS" w:eastAsia="Arial Unicode MS"/>
                <w:color w:val="172033"/>
                <w:sz w:val="21"/>
              </w:rPr>
              <w:t>把 View 拆小不是为了追求文件数量，而是为了建立有意义的依赖与计算边界。先用 Instruments 测量，再针对高频或昂贵 body 优化。</w:t>
            </w:r>
          </w:p>
        </w:tc>
      </w:tr>
    </w:tbl>
    <w:p>
      <w:pPr>
        <w:spacing w:after="0"/>
      </w:pPr>
    </w:p>
    <w:p>
      <w:pPr>
        <w:pStyle w:val="Heading1"/>
      </w:pPr>
      <w:r>
        <w:t>第七部分　从状态写入到屏幕更新</w:t>
      </w:r>
    </w:p>
    <w:p>
      <w:pPr>
        <w:pStyle w:val="Heading2"/>
      </w:pPr>
      <w:r>
        <w:t>30. 完整更新流水线</w:t>
      </w:r>
    </w:p>
    <w:p>
      <w:pPr>
        <w:spacing w:after="100" w:line="288" w:lineRule="auto"/>
      </w:pPr>
      <w:r>
        <w:rPr>
          <w:rFonts w:ascii="Arial Unicode MS" w:hAnsi="Arial Unicode MS" w:eastAsia="Arial Unicode MS"/>
          <w:i w:val="0"/>
          <w:color w:val="172033"/>
          <w:sz w:val="21"/>
        </w:rPr>
        <w:t>下面这条链把前面的概念串起来。它是分阶段的解释模型：真实 SwiftUI 可能批处理、合并事务、延迟到下一帧，并在不同平台采用不同呈现后端。</w:t>
      </w:r>
    </w:p>
    <w:p>
      <w:pPr>
        <w:keepNext/>
        <w:spacing w:before="80" w:after="60"/>
      </w:pPr>
      <w:r>
        <w:rPr>
          <w:rFonts w:ascii="Arial Unicode MS" w:hAnsi="Arial Unicode MS" w:eastAsia="Arial Unicode MS"/>
          <w:b/>
          <w:color w:val="667085"/>
          <w:sz w:val="18"/>
        </w:rPr>
        <w:t>从事件到呈现</w:t>
      </w:r>
    </w:p>
    <w:tbl>
      <w:tblPr>
        <w:tblW w:type="dxa" w:w="780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7800"/>
      </w:tblGrid>
      <w:tr>
        <w:tc>
          <w:tcPr>
            <w:tcW w:type="dxa" w:w="7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  <w:shd w:fill="DCEEF5"/>
          </w:tcPr>
          <w:p>
            <w:pPr>
              <w:spacing w:before="20" w:after="20"/>
              <w:jc w:val="center"/>
            </w:pPr>
            <w:r>
              <w:rPr>
                <w:rFonts w:ascii="Arial Unicode MS" w:hAnsi="Arial Unicode MS" w:eastAsia="Arial Unicode MS"/>
                <w:b/>
                <w:color w:val="22577A"/>
                <w:sz w:val="18"/>
              </w:rPr>
              <w:t>1　用户事件 / 异步结果</w:t>
            </w:r>
          </w:p>
        </w:tc>
      </w:tr>
      <w:tr>
        <w:tc>
          <w:tcPr>
            <w:tcW w:type="dxa" w:w="7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Arial Unicode MS" w:hAnsi="Arial Unicode MS" w:eastAsia="Arial Unicode MS"/>
                <w:b w:val="0"/>
                <w:color w:val="667085"/>
                <w:sz w:val="18"/>
              </w:rPr>
              <w:t>2　State、ObservableObject 或 Observation 属性发生 mutation</w:t>
            </w:r>
          </w:p>
        </w:tc>
      </w:tr>
      <w:tr>
        <w:tc>
          <w:tcPr>
            <w:tcW w:type="dxa" w:w="7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  <w:shd w:fill="DCEEF5"/>
          </w:tcPr>
          <w:p>
            <w:pPr>
              <w:spacing w:before="20" w:after="20"/>
              <w:jc w:val="center"/>
            </w:pPr>
            <w:r>
              <w:rPr>
                <w:rFonts w:ascii="Arial Unicode MS" w:hAnsi="Arial Unicode MS" w:eastAsia="Arial Unicode MS"/>
                <w:b/>
                <w:color w:val="22577A"/>
                <w:sz w:val="18"/>
              </w:rPr>
              <w:t>3　相关依赖被标记失效，更新进入事务/调度</w:t>
            </w:r>
          </w:p>
        </w:tc>
      </w:tr>
      <w:tr>
        <w:tc>
          <w:tcPr>
            <w:tcW w:type="dxa" w:w="7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Arial Unicode MS" w:hAnsi="Arial Unicode MS" w:eastAsia="Arial Unicode MS"/>
                <w:b w:val="0"/>
                <w:color w:val="667085"/>
                <w:sz w:val="18"/>
              </w:rPr>
              <w:t>4　定位已知 Identity 的 View 节点</w:t>
            </w:r>
          </w:p>
        </w:tc>
      </w:tr>
      <w:tr>
        <w:tc>
          <w:tcPr>
            <w:tcW w:type="dxa" w:w="7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  <w:shd w:fill="DCEEF5"/>
          </w:tcPr>
          <w:p>
            <w:pPr>
              <w:spacing w:before="20" w:after="20"/>
              <w:jc w:val="center"/>
            </w:pPr>
            <w:r>
              <w:rPr>
                <w:rFonts w:ascii="Arial Unicode MS" w:hAnsi="Arial Unicode MS" w:eastAsia="Arial Unicode MS"/>
                <w:b/>
                <w:color w:val="22577A"/>
                <w:sz w:val="18"/>
              </w:rPr>
              <w:t>5　DynamicProperty.update() 准备动态输入</w:t>
            </w:r>
          </w:p>
        </w:tc>
      </w:tr>
      <w:tr>
        <w:tc>
          <w:tcPr>
            <w:tcW w:type="dxa" w:w="7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Arial Unicode MS" w:hAnsi="Arial Unicode MS" w:eastAsia="Arial Unicode MS"/>
                <w:b w:val="0"/>
                <w:color w:val="667085"/>
                <w:sz w:val="18"/>
              </w:rPr>
              <w:t>6　相关 body 重新求值，产生新的 View values</w:t>
            </w:r>
          </w:p>
        </w:tc>
      </w:tr>
      <w:tr>
        <w:tc>
          <w:tcPr>
            <w:tcW w:type="dxa" w:w="7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  <w:shd w:fill="DCEEF5"/>
          </w:tcPr>
          <w:p>
            <w:pPr>
              <w:spacing w:before="20" w:after="20"/>
              <w:jc w:val="center"/>
            </w:pPr>
            <w:r>
              <w:rPr>
                <w:rFonts w:ascii="Arial Unicode MS" w:hAnsi="Arial Unicode MS" w:eastAsia="Arial Unicode MS"/>
                <w:b/>
                <w:color w:val="22577A"/>
                <w:sz w:val="18"/>
              </w:rPr>
              <w:t>7　按 Identity 协调旧节点与新描述</w:t>
            </w:r>
          </w:p>
        </w:tc>
      </w:tr>
      <w:tr>
        <w:tc>
          <w:tcPr>
            <w:tcW w:type="dxa" w:w="7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Arial Unicode MS" w:hAnsi="Arial Unicode MS" w:eastAsia="Arial Unicode MS"/>
                <w:b w:val="0"/>
                <w:color w:val="667085"/>
                <w:sz w:val="18"/>
              </w:rPr>
              <w:t>8　必要时重新布局、动画并提交呈现变化</w:t>
            </w:r>
          </w:p>
        </w:tc>
      </w:tr>
    </w:tbl>
    <w:p>
      <w:pPr>
        <w:spacing w:after="0"/>
      </w:pP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000"/>
      </w:tblGrid>
      <w:tr>
        <w:tc>
          <w:tcPr>
            <w:tcW w:type="dxa" w:w="90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color="2F6690"/>
              <w:left w:val="single" w:sz="8" w:color="2F6690"/>
              <w:bottom w:val="single" w:sz="8" w:color="2F6690"/>
              <w:right w:val="single" w:sz="8" w:color="2F6690"/>
              <w:insideH w:val="single" w:sz="8" w:color="2F6690"/>
              <w:insideV w:val="single" w:sz="8" w:color="2F6690"/>
            </w:tcBorders>
            <w:vAlign w:val="center"/>
            <w:shd w:fill="F4F7FA"/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b/>
                <w:color w:val="2F6690"/>
                <w:sz w:val="21"/>
              </w:rPr>
              <w:t xml:space="preserve">教学伪代码｜一次更新事务的总体调度  </w:t>
            </w:r>
            <w:r>
              <w:rPr>
                <w:rFonts w:ascii="Arial Unicode MS" w:hAnsi="Arial Unicode MS" w:eastAsia="Arial Unicode MS"/>
                <w:color w:val="172033"/>
                <w:sz w:val="21"/>
              </w:rPr>
              <w:t>推导依据：状态写入会使依赖计算失效；SwiftUI 会在后续更新周期准备 DynamicProperty、求值 body、协调身份并提交呈现。　目的：把前六部分的局部机制串成一次可顺序追踪的教学模型，同时提醒读者框架可以批处理多次 mutation。　边界：真实 SwiftUI 可合并、延迟、分层求值或跳过工作；这里不承诺循环顺序、线程或一帧内的提交次数。</w:t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Arial Unicode MS" w:hAnsi="Arial Unicode MS" w:eastAsia="Arial Unicode MS"/>
          <w:b/>
          <w:color w:val="667085"/>
          <w:sz w:val="18"/>
        </w:rPr>
        <w:t>教学伪代码（非 Apple 源码）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000"/>
      </w:tblGrid>
      <w:tr>
        <w:tc>
          <w:tcPr>
            <w:tcW w:type="dxa" w:w="90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  <w:shd w:fill="F2F4F7"/>
          </w:tcPr>
          <w:p>
            <w:pPr>
              <w:spacing w:before="40" w:after="40" w:line="252" w:lineRule="auto"/>
            </w:pPr>
            <w:r/>
            <w:r>
              <w:rPr>
                <w:rFonts w:ascii="Menlo" w:hAnsi="Menlo" w:eastAsia="Menlo"/>
                <w:color w:val="1F2937"/>
                <w:sz w:val="16"/>
              </w:rPr>
              <w:t>func commitUpdateTransaction() {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let dirtyComputations = dependencyGraph.takeDirtyNodes()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for computation in dirtyComputations {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    let node = identityTree.node(for: computation.ownerID)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    var viewValue = node.latestInputValue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    prepareDynamicProperties(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        in: &amp;viewValue,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        context: node.context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    )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    let newDescription = evaluateBody(viewValue)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    reconcile(node, with: newDescription)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}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layoutIfNeeded()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applyAnimationsAndCommitPresentation()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>}</w:t>
            </w:r>
          </w:p>
        </w:tc>
      </w:tr>
    </w:tbl>
    <w:p>
      <w:pPr>
        <w:spacing w:after="0"/>
      </w:pPr>
    </w:p>
    <w:p>
      <w:pPr>
        <w:pStyle w:val="Heading2"/>
      </w:pPr>
      <w:r>
        <w:t>31. 一次 `count += 1` 的逐步拆解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000"/>
      </w:tblGrid>
      <w:tr>
        <w:tc>
          <w:tcPr>
            <w:tcW w:type="dxa" w:w="90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  <w:shd w:fill="F2F4F7"/>
          </w:tcPr>
          <w:p>
            <w:pPr>
              <w:spacing w:before="40" w:after="40" w:line="252" w:lineRule="auto"/>
            </w:pPr>
            <w:r/>
            <w:r>
              <w:rPr>
                <w:rFonts w:ascii="Menlo" w:hAnsi="Menlo" w:eastAsia="Menlo"/>
                <w:color w:val="1F2937"/>
                <w:sz w:val="16"/>
              </w:rPr>
              <w:t>struct CounterView: View {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@State private var count = 0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var body: some View {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    VStack {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        Text("Count: \(count)")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        Button("Add") { count += 1 }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    }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}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>}</w:t>
            </w:r>
          </w:p>
        </w:tc>
      </w:tr>
    </w:tbl>
    <w:p>
      <w:pPr>
        <w:spacing w:after="0"/>
      </w:pPr>
    </w:p>
    <w:p>
      <w:pPr>
        <w:pStyle w:val="ListNumber"/>
        <w:spacing w:after="80"/>
        <w:ind w:left="397" w:hanging="215"/>
      </w:pPr>
      <w:r>
        <w:rPr>
          <w:rFonts w:ascii="Arial Unicode MS" w:hAnsi="Arial Unicode MS" w:eastAsia="Arial Unicode MS"/>
          <w:color w:val="172033"/>
          <w:sz w:val="21"/>
        </w:rPr>
        <w:t>按钮动作执行。读取 count，然后通过 State 的 nonmutating setter 写入新值。</w:t>
      </w:r>
    </w:p>
    <w:p>
      <w:pPr>
        <w:pStyle w:val="ListNumber"/>
        <w:spacing w:after="80"/>
        <w:ind w:left="397" w:hanging="215"/>
      </w:pPr>
      <w:r>
        <w:rPr>
          <w:rFonts w:ascii="Arial Unicode MS" w:hAnsi="Arial Unicode MS" w:eastAsia="Arial Unicode MS"/>
          <w:color w:val="172033"/>
          <w:sz w:val="21"/>
        </w:rPr>
        <w:t>SwiftUI 管理的状态位置更新，并使读取该状态的相关计算失效。</w:t>
      </w:r>
    </w:p>
    <w:p>
      <w:pPr>
        <w:pStyle w:val="ListNumber"/>
        <w:spacing w:after="80"/>
        <w:ind w:left="397" w:hanging="215"/>
      </w:pPr>
      <w:r>
        <w:rPr>
          <w:rFonts w:ascii="Arial Unicode MS" w:hAnsi="Arial Unicode MS" w:eastAsia="Arial Unicode MS"/>
          <w:color w:val="172033"/>
          <w:sz w:val="21"/>
        </w:rPr>
        <w:t>框架在合适的更新周期处理失效，而不是要求开发者手动调用刷新。</w:t>
      </w:r>
    </w:p>
    <w:p>
      <w:pPr>
        <w:pStyle w:val="ListNumber"/>
        <w:spacing w:after="80"/>
        <w:ind w:left="397" w:hanging="215"/>
      </w:pPr>
      <w:r>
        <w:rPr>
          <w:rFonts w:ascii="Arial Unicode MS" w:hAnsi="Arial Unicode MS" w:eastAsia="Arial Unicode MS"/>
          <w:color w:val="172033"/>
          <w:sz w:val="21"/>
        </w:rPr>
        <w:t>CounterView 当前逻辑节点的 Identity 已知；SwiftUI 准备其动态属性。</w:t>
      </w:r>
    </w:p>
    <w:p>
      <w:pPr>
        <w:pStyle w:val="ListNumber"/>
        <w:spacing w:after="80"/>
        <w:ind w:left="397" w:hanging="215"/>
      </w:pPr>
      <w:r>
        <w:rPr>
          <w:rFonts w:ascii="Arial Unicode MS" w:hAnsi="Arial Unicode MS" w:eastAsia="Arial Unicode MS"/>
          <w:color w:val="172033"/>
          <w:sz w:val="21"/>
        </w:rPr>
        <w:t>CounterView.body 重新求值，构造新的 VStack、Text 和 Button 描述值。</w:t>
      </w:r>
    </w:p>
    <w:p>
      <w:pPr>
        <w:pStyle w:val="ListNumber"/>
        <w:spacing w:after="80"/>
        <w:ind w:left="397" w:hanging="215"/>
      </w:pPr>
      <w:r>
        <w:rPr>
          <w:rFonts w:ascii="Arial Unicode MS" w:hAnsi="Arial Unicode MS" w:eastAsia="Arial Unicode MS"/>
          <w:color w:val="172033"/>
          <w:sz w:val="21"/>
        </w:rPr>
        <w:t>SwiftUI 用 Identity 将新描述与旧逻辑节点匹配：VStack、Text、Button 仍是原来的逻辑位置。</w:t>
      </w:r>
    </w:p>
    <w:p>
      <w:pPr>
        <w:pStyle w:val="ListNumber"/>
        <w:spacing w:after="80"/>
        <w:ind w:left="397" w:hanging="215"/>
      </w:pPr>
      <w:r>
        <w:rPr>
          <w:rFonts w:ascii="Arial Unicode MS" w:hAnsi="Arial Unicode MS" w:eastAsia="Arial Unicode MS"/>
          <w:color w:val="172033"/>
          <w:sz w:val="21"/>
        </w:rPr>
        <w:t>差异显示 Text 内容从 `Count: 0` 变为 `Count: 1`；Button 描述未发生可见变化。</w:t>
      </w:r>
    </w:p>
    <w:p>
      <w:pPr>
        <w:pStyle w:val="ListNumber"/>
        <w:spacing w:after="80"/>
        <w:ind w:left="397" w:hanging="215"/>
      </w:pPr>
      <w:r>
        <w:rPr>
          <w:rFonts w:ascii="Arial Unicode MS" w:hAnsi="Arial Unicode MS" w:eastAsia="Arial Unicode MS"/>
          <w:color w:val="172033"/>
          <w:sz w:val="21"/>
        </w:rPr>
        <w:t>若文字尺寸变化，相关布局节点重新计算；最终只提交必要的呈现更新。</w:t>
      </w:r>
    </w:p>
    <w:p>
      <w:pPr>
        <w:pStyle w:val="Heading2"/>
      </w:pPr>
      <w:r>
        <w:t>32. 三个“更新”不能混为一谈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600"/>
        <w:gridCol w:w="3600"/>
      </w:tblGrid>
      <w:tr>
        <w:trPr>
          <w:tblHeader w:val="true"/>
        </w:trPr>
        <w:tc>
          <w:tcPr>
            <w:tcW w:type="dxa" w:w="1800"/>
            <w:shd w:fill="E5EDF5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2577A"/>
                <w:sz w:val="18"/>
              </w:rPr>
              <w:t>层次</w:t>
            </w:r>
          </w:p>
        </w:tc>
        <w:tc>
          <w:tcPr>
            <w:tcW w:type="dxa" w:w="3600"/>
            <w:shd w:fill="E5EDF5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2577A"/>
                <w:sz w:val="18"/>
              </w:rPr>
              <w:t>含义</w:t>
            </w:r>
          </w:p>
        </w:tc>
        <w:tc>
          <w:tcPr>
            <w:tcW w:type="dxa" w:w="3600"/>
            <w:shd w:fill="E5EDF5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2577A"/>
                <w:sz w:val="18"/>
              </w:rPr>
              <w:t>常见误解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父 body 重算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父 View 的描述函数再次执行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等于整棵子树所有 body 都执行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子节点继续求值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框架决定是否深入某个自定义子 View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只看构造了 Child() 就能断言 Child.body 次数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布局更新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尺寸提议、测量与放置受影响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文字变化必然全屏重新布局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真实呈现更新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提交必要的绘制/图层/平台视图变化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body 重算就删除重建 UIView</w:t>
            </w:r>
          </w:p>
        </w:tc>
      </w:tr>
    </w:tbl>
    <w:p>
      <w:pPr>
        <w:spacing w:after="0"/>
      </w:pPr>
    </w:p>
    <w:p>
      <w:pPr>
        <w:spacing w:after="100" w:line="288" w:lineRule="auto"/>
      </w:pPr>
      <w:r>
        <w:rPr>
          <w:rFonts w:ascii="Arial Unicode MS" w:hAnsi="Arial Unicode MS" w:eastAsia="Arial Unicode MS"/>
          <w:i w:val="0"/>
          <w:color w:val="172033"/>
          <w:sz w:val="21"/>
        </w:rPr>
        <w:t>因此打印日志是有价值的，但日志只证明某个代码路径执行了。不能从 `Parent.body` 打印一次推导“整个屏幕重绘了一次”，也不能把 `onAppear` 当作 View struct init 的计数器。</w:t>
      </w:r>
    </w:p>
    <w:p>
      <w:pPr>
        <w:pStyle w:val="Heading2"/>
      </w:pPr>
      <w:r>
        <w:t>33. 父 body 重算后，子 body 是否必定重算</w:t>
      </w:r>
    </w:p>
    <w:p>
      <w:pPr>
        <w:spacing w:after="100" w:line="288" w:lineRule="auto"/>
      </w:pPr>
      <w:r>
        <w:rPr>
          <w:rFonts w:ascii="Arial Unicode MS" w:hAnsi="Arial Unicode MS" w:eastAsia="Arial Unicode MS"/>
          <w:i w:val="0"/>
          <w:color w:val="172033"/>
          <w:sz w:val="21"/>
        </w:rPr>
        <w:t>父 body 重算会重新构造子 View value，例如再次执行 `StaticChild()` 初始化表达式。但 SwiftUI 是否继续求值 `StaticChild.body`，受到身份、输入、框架优化与动态依赖影响。业务正确性不能依赖某个版本恰好跳过或执行了几次。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000"/>
      </w:tblGrid>
      <w:tr>
        <w:tc>
          <w:tcPr>
            <w:tcW w:type="dxa" w:w="90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  <w:shd w:fill="F2F4F7"/>
          </w:tcPr>
          <w:p>
            <w:pPr>
              <w:spacing w:before="40" w:after="40" w:line="252" w:lineRule="auto"/>
            </w:pPr>
            <w:r/>
            <w:r>
              <w:rPr>
                <w:rFonts w:ascii="Menlo" w:hAnsi="Menlo" w:eastAsia="Menlo"/>
                <w:color w:val="1F2937"/>
                <w:sz w:val="16"/>
              </w:rPr>
              <w:t>struct Parent: View {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@State private var count = 0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var body: some View {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    VStack {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        Text("\(count)")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        StaticChild()  // 会重新构造 value；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                       // body 是否继续求值不应作为业务契约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    }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}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>}</w:t>
            </w:r>
          </w:p>
        </w:tc>
      </w:tr>
    </w:tbl>
    <w:p>
      <w:pPr>
        <w:spacing w:after="0"/>
      </w:pP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000"/>
      </w:tblGrid>
      <w:tr>
        <w:tc>
          <w:tcPr>
            <w:tcW w:type="dxa" w:w="90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color="A33A3A"/>
              <w:left w:val="single" w:sz="8" w:color="A33A3A"/>
              <w:bottom w:val="single" w:sz="8" w:color="A33A3A"/>
              <w:right w:val="single" w:sz="8" w:color="A33A3A"/>
              <w:insideH w:val="single" w:sz="8" w:color="A33A3A"/>
              <w:insideV w:val="single" w:sz="8" w:color="A33A3A"/>
            </w:tcBorders>
            <w:vAlign w:val="center"/>
            <w:shd w:fill="FCE8E8"/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b/>
                <w:color w:val="A33A3A"/>
                <w:sz w:val="21"/>
              </w:rPr>
              <w:t xml:space="preserve">可靠规则  </w:t>
            </w:r>
            <w:r>
              <w:rPr>
                <w:rFonts w:ascii="Arial Unicode MS" w:hAnsi="Arial Unicode MS" w:eastAsia="Arial Unicode MS"/>
                <w:color w:val="172033"/>
                <w:sz w:val="21"/>
              </w:rPr>
              <w:t>`body` 必须便宜、确定且无副作用。把网络请求、对象创建、数据库写入等工作放到 body，是比“它到底会执行几次”更根本的错误。</w:t>
            </w:r>
          </w:p>
        </w:tc>
      </w:tr>
    </w:tbl>
    <w:p>
      <w:pPr>
        <w:spacing w:after="0"/>
      </w:pPr>
    </w:p>
    <w:p>
      <w:pPr>
        <w:pStyle w:val="Heading2"/>
      </w:pPr>
      <w:r>
        <w:t>34. SwiftUI 与 UIKit 的职责差异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500"/>
        <w:gridCol w:w="4500"/>
      </w:tblGrid>
      <w:tr>
        <w:trPr>
          <w:tblHeader w:val="true"/>
        </w:trPr>
        <w:tc>
          <w:tcPr>
            <w:tcW w:type="dxa" w:w="4500"/>
            <w:shd w:fill="E5EDF5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2577A"/>
                <w:sz w:val="18"/>
              </w:rPr>
              <w:t>UIKit / AppKit</w:t>
            </w:r>
          </w:p>
        </w:tc>
        <w:tc>
          <w:tcPr>
            <w:tcW w:type="dxa" w:w="4500"/>
            <w:shd w:fill="E5EDF5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2577A"/>
                <w:sz w:val="18"/>
              </w:rPr>
              <w:t>SwiftUI</w:t>
            </w:r>
          </w:p>
        </w:tc>
      </w:tr>
      <w:tr>
        <w:tc>
          <w:tcPr>
            <w:tcW w:type="dxa" w:w="45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长期 class 对象表示控件</w:t>
            </w:r>
          </w:p>
        </w:tc>
        <w:tc>
          <w:tcPr>
            <w:tcW w:type="dxa" w:w="45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短生命周期 View value 描述界面</w:t>
            </w:r>
          </w:p>
        </w:tc>
      </w:tr>
      <w:tr>
        <w:tc>
          <w:tcPr>
            <w:tcW w:type="dxa" w:w="45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命令式修改属性</w:t>
            </w:r>
          </w:p>
        </w:tc>
        <w:tc>
          <w:tcPr>
            <w:tcW w:type="dxa" w:w="45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通过状态重新声明所需界面</w:t>
            </w:r>
          </w:p>
        </w:tc>
      </w:tr>
      <w:tr>
        <w:tc>
          <w:tcPr>
            <w:tcW w:type="dxa" w:w="45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对象地址提供自然身份</w:t>
            </w:r>
          </w:p>
        </w:tc>
        <w:tc>
          <w:tcPr>
            <w:tcW w:type="dxa" w:w="45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结构身份或显式身份</w:t>
            </w:r>
          </w:p>
        </w:tc>
      </w:tr>
      <w:tr>
        <w:tc>
          <w:tcPr>
            <w:tcW w:type="dxa" w:w="45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状态常保存在对象中</w:t>
            </w:r>
          </w:p>
        </w:tc>
        <w:tc>
          <w:tcPr>
            <w:tcW w:type="dxa" w:w="45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State/模型存储与 View value 分离</w:t>
            </w:r>
          </w:p>
        </w:tc>
      </w:tr>
      <w:tr>
        <w:tc>
          <w:tcPr>
            <w:tcW w:type="dxa" w:w="45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开发者直接协调大量更新</w:t>
            </w:r>
          </w:p>
        </w:tc>
        <w:tc>
          <w:tcPr>
            <w:tcW w:type="dxa" w:w="45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运行时依赖、协调、布局与提交</w:t>
            </w:r>
          </w:p>
        </w:tc>
      </w:tr>
    </w:tbl>
    <w:p>
      <w:pPr>
        <w:spacing w:after="0"/>
      </w:pPr>
    </w:p>
    <w:p>
      <w:pPr>
        <w:spacing w:after="100" w:line="288" w:lineRule="auto"/>
      </w:pPr>
      <w:r>
        <w:rPr>
          <w:rFonts w:ascii="Arial Unicode MS" w:hAnsi="Arial Unicode MS" w:eastAsia="Arial Unicode MS"/>
          <w:i w:val="0"/>
          <w:color w:val="172033"/>
          <w:sz w:val="21"/>
        </w:rPr>
        <w:t>SwiftUI 最终仍然依赖平台的布局、文本、图形、Core Animation 与 GPU 能力，但“一个 `Text` 就等于一个 `UILabel`”不是稳定保证。SwiftUI 可以采用平台视图、绘制层或其他实现策略。</w:t>
      </w:r>
    </w:p>
    <w:p>
      <w:pPr>
        <w:pStyle w:val="Heading2"/>
      </w:pPr>
      <w:r>
        <w:t>35. Diff / reconciliation 到底比较什么</w:t>
      </w:r>
    </w:p>
    <w:p>
      <w:pPr>
        <w:spacing w:after="100" w:line="288" w:lineRule="auto"/>
      </w:pPr>
      <w:r>
        <w:rPr>
          <w:rFonts w:ascii="Arial Unicode MS" w:hAnsi="Arial Unicode MS" w:eastAsia="Arial Unicode MS"/>
          <w:i w:val="0"/>
          <w:color w:val="172033"/>
          <w:sz w:val="21"/>
        </w:rPr>
        <w:t>“SwiftUI 做 diff”是方便的概括，但不要把它机械等同于 React Virtual DOM 的逐节点字符串比较。SwiftUI 拥有编译期泛型结构、Identity、动态属性和依赖图，可以在多个层次协调更新。</w:t>
      </w:r>
    </w:p>
    <w:p>
      <w:pPr>
        <w:pStyle w:val="ListBullet"/>
        <w:spacing w:after="70" w:line="276" w:lineRule="auto"/>
        <w:ind w:left="369" w:hanging="198"/>
      </w:pPr>
      <w:r>
        <w:rPr>
          <w:rFonts w:ascii="Arial Unicode MS" w:hAnsi="Arial Unicode MS" w:eastAsia="Arial Unicode MS"/>
          <w:color w:val="172033"/>
          <w:sz w:val="21"/>
        </w:rPr>
        <w:t>Identity 决定新旧描述是否对应同一逻辑节点。</w:t>
      </w:r>
    </w:p>
    <w:p>
      <w:pPr>
        <w:pStyle w:val="ListBullet"/>
        <w:spacing w:after="70" w:line="276" w:lineRule="auto"/>
        <w:ind w:left="369" w:hanging="198"/>
      </w:pPr>
      <w:r>
        <w:rPr>
          <w:rFonts w:ascii="Arial Unicode MS" w:hAnsi="Arial Unicode MS" w:eastAsia="Arial Unicode MS"/>
          <w:color w:val="172033"/>
          <w:sz w:val="21"/>
        </w:rPr>
        <w:t>同一节点的输入或描述变化决定是否需要更新其内容。</w:t>
      </w:r>
    </w:p>
    <w:p>
      <w:pPr>
        <w:pStyle w:val="ListBullet"/>
        <w:spacing w:after="70" w:line="276" w:lineRule="auto"/>
        <w:ind w:left="369" w:hanging="198"/>
      </w:pPr>
      <w:r>
        <w:rPr>
          <w:rFonts w:ascii="Arial Unicode MS" w:hAnsi="Arial Unicode MS" w:eastAsia="Arial Unicode MS"/>
          <w:color w:val="172033"/>
          <w:sz w:val="21"/>
        </w:rPr>
        <w:t>依赖图决定哪些计算先成为失效入口。</w:t>
      </w:r>
    </w:p>
    <w:p>
      <w:pPr>
        <w:pStyle w:val="ListBullet"/>
        <w:spacing w:after="70" w:line="276" w:lineRule="auto"/>
        <w:ind w:left="369" w:hanging="198"/>
      </w:pPr>
      <w:r>
        <w:rPr>
          <w:rFonts w:ascii="Arial Unicode MS" w:hAnsi="Arial Unicode MS" w:eastAsia="Arial Unicode MS"/>
          <w:color w:val="172033"/>
          <w:sz w:val="21"/>
        </w:rPr>
        <w:t>布局系统根据尺寸提议与子 View 测量决定放置。</w:t>
      </w:r>
    </w:p>
    <w:p>
      <w:pPr>
        <w:pStyle w:val="ListBullet"/>
        <w:spacing w:after="70" w:line="276" w:lineRule="auto"/>
        <w:ind w:left="369" w:hanging="198"/>
      </w:pPr>
      <w:r>
        <w:rPr>
          <w:rFonts w:ascii="Arial Unicode MS" w:hAnsi="Arial Unicode MS" w:eastAsia="Arial Unicode MS"/>
          <w:color w:val="172033"/>
          <w:sz w:val="21"/>
        </w:rPr>
        <w:t>事务与动画影响变化如何随时间呈现。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000"/>
      </w:tblGrid>
      <w:tr>
        <w:tc>
          <w:tcPr>
            <w:tcW w:type="dxa" w:w="90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color="2F6690"/>
              <w:left w:val="single" w:sz="8" w:color="2F6690"/>
              <w:bottom w:val="single" w:sz="8" w:color="2F6690"/>
              <w:right w:val="single" w:sz="8" w:color="2F6690"/>
              <w:insideH w:val="single" w:sz="8" w:color="2F6690"/>
              <w:insideV w:val="single" w:sz="8" w:color="2F6690"/>
            </w:tcBorders>
            <w:vAlign w:val="center"/>
            <w:shd w:fill="F4F7FA"/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b/>
                <w:color w:val="2F6690"/>
                <w:sz w:val="21"/>
              </w:rPr>
              <w:t xml:space="preserve">教学伪代码｜按 Identity 协调旧节点与新描述  </w:t>
            </w:r>
            <w:r>
              <w:rPr>
                <w:rFonts w:ascii="Arial Unicode MS" w:hAnsi="Arial Unicode MS" w:eastAsia="Arial Unicode MS"/>
                <w:color w:val="172033"/>
                <w:sz w:val="21"/>
              </w:rPr>
              <w:t>推导依据：公开行为表明稳定 identity 会保留 State，而 identity 改变会结束旧节点生命周期；同一节点的输入变化可产生内容或布局更新。　目的：区分“同一节点更新”和“旧节点销毁、新节点创建”，避免把 diff 误解为只比较文本或 struct 是否相等。　边界：SwiftUI 的真实协调算法、相等性优化和节点层次未公开，也不能机械类比为 React Virtual DOM 算法。</w:t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Arial Unicode MS" w:hAnsi="Arial Unicode MS" w:eastAsia="Arial Unicode MS"/>
          <w:b/>
          <w:color w:val="667085"/>
          <w:sz w:val="18"/>
        </w:rPr>
        <w:t>教学伪代码（非 Apple 源码）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000"/>
      </w:tblGrid>
      <w:tr>
        <w:tc>
          <w:tcPr>
            <w:tcW w:type="dxa" w:w="90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  <w:shd w:fill="F2F4F7"/>
          </w:tcPr>
          <w:p>
            <w:pPr>
              <w:spacing w:before="40" w:after="40" w:line="252" w:lineRule="auto"/>
            </w:pPr>
            <w:r/>
            <w:r>
              <w:rPr>
                <w:rFonts w:ascii="Menlo" w:hAnsi="Menlo" w:eastAsia="Menlo"/>
                <w:color w:val="1F2937"/>
                <w:sz w:val="16"/>
              </w:rPr>
              <w:t>func reconcile(oldNode, newDescription) -&gt; Node {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let newID = computeIdentity(newDescription)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guard oldNode.identity == newID else {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    tearDownStateAndSubscriptions(oldNode)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    return createNode(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        identity: newID,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        initialDescription: newDescription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    )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}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oldNode.updateInputs(from: newDescription)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if oldNode.isDirty || inputsRequireEvaluation(oldNode) {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    let newChildren = evaluateIfNeeded(oldNode)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    reconcileChildrenByIdentity(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        oldNode.children,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        newChildren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    )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}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return oldNode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>}</w:t>
            </w:r>
          </w:p>
        </w:tc>
      </w:tr>
    </w:tbl>
    <w:p>
      <w:pPr>
        <w:spacing w:after="0"/>
      </w:pPr>
    </w:p>
    <w:p>
      <w:pPr>
        <w:pStyle w:val="Heading1"/>
      </w:pPr>
      <w:r>
        <w:t>第八部分　状态工具的实现模型与选择</w:t>
      </w:r>
    </w:p>
    <w:p>
      <w:pPr>
        <w:pStyle w:val="Heading2"/>
      </w:pPr>
      <w:r>
        <w:t>36. 状态工具总表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600"/>
        <w:gridCol w:w="2200"/>
        <w:gridCol w:w="2400"/>
      </w:tblGrid>
      <w:tr>
        <w:trPr>
          <w:tblHeader w:val="true"/>
        </w:trPr>
        <w:tc>
          <w:tcPr>
            <w:tcW w:type="dxa" w:w="1800"/>
            <w:shd w:fill="E5EDF5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2577A"/>
                <w:sz w:val="18"/>
              </w:rPr>
              <w:t>工具</w:t>
            </w:r>
          </w:p>
        </w:tc>
        <w:tc>
          <w:tcPr>
            <w:tcW w:type="dxa" w:w="2600"/>
            <w:shd w:fill="E5EDF5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2577A"/>
                <w:sz w:val="18"/>
              </w:rPr>
              <w:t>存储/所有权</w:t>
            </w:r>
          </w:p>
        </w:tc>
        <w:tc>
          <w:tcPr>
            <w:tcW w:type="dxa" w:w="2200"/>
            <w:shd w:fill="E5EDF5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2577A"/>
                <w:sz w:val="18"/>
              </w:rPr>
              <w:t>变化粒度</w:t>
            </w:r>
          </w:p>
        </w:tc>
        <w:tc>
          <w:tcPr>
            <w:tcW w:type="dxa" w:w="2400"/>
            <w:shd w:fill="E5EDF5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2577A"/>
                <w:sz w:val="18"/>
              </w:rPr>
              <w:t>典型用途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@State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SwiftUI；当前 View 身份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具体状态值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本地 UI 状态、持有 @Observable 对象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@Binding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无；代理源状态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由源决定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子 View 读写父状态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@StateObject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SwiftUI；当前身份持有对象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对象级 objectWillChange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旧 ObservableObject 体系的对象所有者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@ObservedObject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外部持有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对象级 objectWillChange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观察外部 ObservableObject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@EnvironmentObject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祖先注入方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对象级 objectWillChange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跨层级共享旧式模型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@Observable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普通对象；所有权另行决定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属性访问级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现代模型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@Bindable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无；包装 Observable 引用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由属性依赖决定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为属性生成 Binding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@Environment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祖先环境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对应环境键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主题、Locale、依赖等上下文</w:t>
            </w:r>
          </w:p>
        </w:tc>
      </w:tr>
    </w:tbl>
    <w:p>
      <w:pPr>
        <w:spacing w:after="0"/>
      </w:pPr>
    </w:p>
    <w:p>
      <w:pPr>
        <w:pStyle w:val="Heading2"/>
      </w:pPr>
      <w:r>
        <w:t>37. 状态所有权的四问</w:t>
      </w:r>
    </w:p>
    <w:p>
      <w:pPr>
        <w:pStyle w:val="ListBullet"/>
        <w:spacing w:after="70" w:line="276" w:lineRule="auto"/>
        <w:ind w:left="369" w:hanging="198"/>
      </w:pPr>
      <w:r>
        <w:rPr>
          <w:rFonts w:ascii="Arial Unicode MS" w:hAnsi="Arial Unicode MS" w:eastAsia="Arial Unicode MS"/>
          <w:color w:val="172033"/>
          <w:sz w:val="21"/>
        </w:rPr>
        <w:t>谁创建它？</w:t>
      </w:r>
    </w:p>
    <w:p>
      <w:pPr>
        <w:pStyle w:val="ListBullet"/>
        <w:spacing w:after="70" w:line="276" w:lineRule="auto"/>
        <w:ind w:left="369" w:hanging="198"/>
      </w:pPr>
      <w:r>
        <w:rPr>
          <w:rFonts w:ascii="Arial Unicode MS" w:hAnsi="Arial Unicode MS" w:eastAsia="Arial Unicode MS"/>
          <w:color w:val="172033"/>
          <w:sz w:val="21"/>
        </w:rPr>
        <w:t>谁决定它何时销毁？</w:t>
      </w:r>
    </w:p>
    <w:p>
      <w:pPr>
        <w:pStyle w:val="ListBullet"/>
        <w:spacing w:after="70" w:line="276" w:lineRule="auto"/>
        <w:ind w:left="369" w:hanging="198"/>
      </w:pPr>
      <w:r>
        <w:rPr>
          <w:rFonts w:ascii="Arial Unicode MS" w:hAnsi="Arial Unicode MS" w:eastAsia="Arial Unicode MS"/>
          <w:color w:val="172033"/>
          <w:sz w:val="21"/>
        </w:rPr>
        <w:t>谁有权修改它？</w:t>
      </w:r>
    </w:p>
    <w:p>
      <w:pPr>
        <w:pStyle w:val="ListBullet"/>
        <w:spacing w:after="70" w:line="276" w:lineRule="auto"/>
        <w:ind w:left="369" w:hanging="198"/>
      </w:pPr>
      <w:r>
        <w:rPr>
          <w:rFonts w:ascii="Arial Unicode MS" w:hAnsi="Arial Unicode MS" w:eastAsia="Arial Unicode MS"/>
          <w:color w:val="172033"/>
          <w:sz w:val="21"/>
        </w:rPr>
        <w:t>哪些 View 需要观察它？</w:t>
      </w:r>
    </w:p>
    <w:p>
      <w:pPr>
        <w:spacing w:after="100" w:line="288" w:lineRule="auto"/>
      </w:pPr>
      <w:r>
        <w:rPr>
          <w:rFonts w:ascii="Arial Unicode MS" w:hAnsi="Arial Unicode MS" w:eastAsia="Arial Unicode MS"/>
          <w:i w:val="0"/>
          <w:color w:val="172033"/>
          <w:sz w:val="21"/>
        </w:rPr>
        <w:t>把状态放在所有消费者的最低公共拥有者处。太低会在页面/分支消失时丢失，太高会扩大依赖范围并让生命周期与业务语义错位。</w:t>
      </w:r>
    </w:p>
    <w:p>
      <w:pPr>
        <w:pStyle w:val="Heading2"/>
      </w:pPr>
      <w:r>
        <w:t>38. 外部输入复制进 State：何时正确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100"/>
        <w:gridCol w:w="4900"/>
      </w:tblGrid>
      <w:tr>
        <w:trPr>
          <w:tblHeader w:val="true"/>
        </w:trPr>
        <w:tc>
          <w:tcPr>
            <w:tcW w:type="dxa" w:w="4100"/>
            <w:shd w:fill="E5EDF5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2577A"/>
                <w:sz w:val="18"/>
              </w:rPr>
              <w:t>语义</w:t>
            </w:r>
          </w:p>
        </w:tc>
        <w:tc>
          <w:tcPr>
            <w:tcW w:type="dxa" w:w="4900"/>
            <w:shd w:fill="E5EDF5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2577A"/>
                <w:sz w:val="18"/>
              </w:rPr>
              <w:t>推荐做法</w:t>
            </w:r>
          </w:p>
        </w:tc>
      </w:tr>
      <w:tr>
        <w:tc>
          <w:tcPr>
            <w:tcW w:type="dxa" w:w="41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只读显示父输入</w:t>
            </w:r>
          </w:p>
        </w:tc>
        <w:tc>
          <w:tcPr>
            <w:tcW w:type="dxa" w:w="49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普通 let/var 属性</w:t>
            </w:r>
          </w:p>
        </w:tc>
      </w:tr>
      <w:tr>
        <w:tc>
          <w:tcPr>
            <w:tcW w:type="dxa" w:w="41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子 View 直接编辑父事实来源</w:t>
            </w:r>
          </w:p>
        </w:tc>
        <w:tc>
          <w:tcPr>
            <w:tcW w:type="dxa" w:w="49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@Binding</w:t>
            </w:r>
          </w:p>
        </w:tc>
      </w:tr>
      <w:tr>
        <w:tc>
          <w:tcPr>
            <w:tcW w:type="dxa" w:w="41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第一次取父值，之后成为独立草稿</w:t>
            </w:r>
          </w:p>
        </w:tc>
        <w:tc>
          <w:tcPr>
            <w:tcW w:type="dxa" w:w="49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@State(initialValue:)；明确冲突规则</w:t>
            </w:r>
          </w:p>
        </w:tc>
      </w:tr>
      <w:tr>
        <w:tc>
          <w:tcPr>
            <w:tcW w:type="dxa" w:w="41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业务模型由页面拥有</w:t>
            </w:r>
          </w:p>
        </w:tc>
        <w:tc>
          <w:tcPr>
            <w:tcW w:type="dxa" w:w="49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@State + @Observable，或旧系统的 @StateObject</w:t>
            </w:r>
          </w:p>
        </w:tc>
      </w:tr>
      <w:tr>
        <w:tc>
          <w:tcPr>
            <w:tcW w:type="dxa" w:w="41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模型由协调器/父级拥有</w:t>
            </w:r>
          </w:p>
        </w:tc>
        <w:tc>
          <w:tcPr>
            <w:tcW w:type="dxa" w:w="49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普通引用 + Observation，或 @ObservedObject</w:t>
            </w:r>
          </w:p>
        </w:tc>
      </w:tr>
    </w:tbl>
    <w:p>
      <w:pPr>
        <w:spacing w:after="0"/>
      </w:pPr>
    </w:p>
    <w:p>
      <w:pPr>
        <w:pStyle w:val="Heading2"/>
      </w:pPr>
      <w:r>
        <w:t>39. `@StateObject` 的“只创建一次”需要限定 Identity</w:t>
      </w:r>
    </w:p>
    <w:p>
      <w:pPr>
        <w:spacing w:after="100" w:line="288" w:lineRule="auto"/>
      </w:pPr>
      <w:r>
        <w:rPr>
          <w:rFonts w:ascii="Arial Unicode MS" w:hAnsi="Arial Unicode MS" w:eastAsia="Arial Unicode MS"/>
          <w:i w:val="0"/>
          <w:color w:val="172033"/>
          <w:sz w:val="21"/>
        </w:rPr>
        <w:t>更准确的说法是：同一个 View Identity 只在建立持久对象时求值 `@StateObject` 保存的创建闭包。以后即使父 body 再次构造同位置的新 View value，只要身份不变，SwiftUI 仍复用已有对象，新的创建闭包通常不会被求值；不是“先创建一个候选对象再丢弃”。若业务实体切换应该产生新对象，应重新审视所有权，或在确有必要时用稳定业务 ID 表达新身份。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000"/>
      </w:tblGrid>
      <w:tr>
        <w:tc>
          <w:tcPr>
            <w:tcW w:type="dxa" w:w="90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color="9A6A00"/>
              <w:left w:val="single" w:sz="8" w:color="9A6A00"/>
              <w:bottom w:val="single" w:sz="8" w:color="9A6A00"/>
              <w:right w:val="single" w:sz="8" w:color="9A6A00"/>
              <w:insideH w:val="single" w:sz="8" w:color="9A6A00"/>
              <w:insideV w:val="single" w:sz="8" w:color="9A6A00"/>
            </w:tcBorders>
            <w:vAlign w:val="center"/>
            <w:shd w:fill="FFF5D8"/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b/>
                <w:color w:val="9A6A00"/>
                <w:sz w:val="21"/>
              </w:rPr>
              <w:t xml:space="preserve">谨慎使用 `.id()`  </w:t>
            </w:r>
            <w:r>
              <w:rPr>
                <w:rFonts w:ascii="Arial Unicode MS" w:hAnsi="Arial Unicode MS" w:eastAsia="Arial Unicode MS"/>
                <w:color w:val="172033"/>
                <w:sz w:val="21"/>
              </w:rPr>
              <w:t>改变 `.id()` 会重置整个子树中与身份绑定的状态，不应当只为了“强制刷新”。它表达的是“这是另一个逻辑实体”。</w:t>
            </w:r>
          </w:p>
        </w:tc>
      </w:tr>
    </w:tbl>
    <w:p>
      <w:pPr>
        <w:spacing w:after="0"/>
      </w:pPr>
    </w:p>
    <w:p>
      <w:pPr>
        <w:pStyle w:val="Heading2"/>
      </w:pPr>
      <w:r>
        <w:t>40. ObservableObject 与 Observation 的性能差异</w:t>
      </w:r>
    </w:p>
    <w:p>
      <w:pPr>
        <w:spacing w:after="100" w:line="288" w:lineRule="auto"/>
      </w:pPr>
      <w:r>
        <w:rPr>
          <w:rFonts w:ascii="Arial Unicode MS" w:hAnsi="Arial Unicode MS" w:eastAsia="Arial Unicode MS"/>
          <w:i w:val="0"/>
          <w:color w:val="172033"/>
          <w:sz w:val="21"/>
        </w:rPr>
        <w:t>差异主要发生在“哪些 View 成为失效入口”，而不是进入失效后是否采用两套不同的渲染引擎。两者最终都经过 SwiftUI 的 body 求值、身份协调、布局与呈现流程。</w:t>
      </w:r>
    </w:p>
    <w:p>
      <w:pPr>
        <w:keepNext/>
        <w:spacing w:before="80" w:after="60"/>
      </w:pPr>
      <w:r>
        <w:rPr>
          <w:rFonts w:ascii="Arial Unicode MS" w:hAnsi="Arial Unicode MS" w:eastAsia="Arial Unicode MS"/>
          <w:b/>
          <w:color w:val="667085"/>
          <w:sz w:val="18"/>
        </w:rPr>
        <w:t>更新入口的粒度</w:t>
      </w:r>
    </w:p>
    <w:tbl>
      <w:tblPr>
        <w:tblW w:type="dxa" w:w="780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7800"/>
      </w:tblGrid>
      <w:tr>
        <w:tc>
          <w:tcPr>
            <w:tcW w:type="dxa" w:w="7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  <w:shd w:fill="DCEEF5"/>
          </w:tcPr>
          <w:p>
            <w:pPr>
              <w:spacing w:before="20" w:after="20"/>
              <w:jc w:val="center"/>
            </w:pPr>
            <w:r>
              <w:rPr>
                <w:rFonts w:ascii="Arial Unicode MS" w:hAnsi="Arial Unicode MS" w:eastAsia="Arial Unicode MS"/>
                <w:b/>
                <w:color w:val="22577A"/>
                <w:sz w:val="18"/>
              </w:rPr>
              <w:t>ObservableObject：objectWillChange</w:t>
            </w:r>
          </w:p>
        </w:tc>
      </w:tr>
      <w:tr>
        <w:tc>
          <w:tcPr>
            <w:tcW w:type="dxa" w:w="7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Arial Unicode MS" w:hAnsi="Arial Unicode MS" w:eastAsia="Arial Unicode MS"/>
                <w:b w:val="0"/>
                <w:color w:val="667085"/>
                <w:sz w:val="18"/>
              </w:rPr>
              <w:t>↓</w:t>
            </w:r>
          </w:p>
        </w:tc>
      </w:tr>
      <w:tr>
        <w:tc>
          <w:tcPr>
            <w:tcW w:type="dxa" w:w="7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  <w:shd w:fill="DCEEF5"/>
          </w:tcPr>
          <w:p>
            <w:pPr>
              <w:spacing w:before="20" w:after="20"/>
              <w:jc w:val="center"/>
            </w:pPr>
            <w:r>
              <w:rPr>
                <w:rFonts w:ascii="Arial Unicode MS" w:hAnsi="Arial Unicode MS" w:eastAsia="Arial Unicode MS"/>
                <w:b/>
                <w:color w:val="22577A"/>
                <w:sz w:val="18"/>
              </w:rPr>
              <w:t>观察整个对象的 View 可能失效</w:t>
            </w:r>
          </w:p>
        </w:tc>
      </w:tr>
      <w:tr>
        <w:tc>
          <w:tcPr>
            <w:tcW w:type="dxa" w:w="7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Arial Unicode MS" w:hAnsi="Arial Unicode MS" w:eastAsia="Arial Unicode MS"/>
                <w:b w:val="0"/>
                <w:color w:val="667085"/>
                <w:sz w:val="18"/>
              </w:rPr>
              <w:t>—— 对比 ——</w:t>
            </w:r>
          </w:p>
        </w:tc>
      </w:tr>
      <w:tr>
        <w:tc>
          <w:tcPr>
            <w:tcW w:type="dxa" w:w="7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  <w:shd w:fill="DCEEF5"/>
          </w:tcPr>
          <w:p>
            <w:pPr>
              <w:spacing w:before="20" w:after="20"/>
              <w:jc w:val="center"/>
            </w:pPr>
            <w:r>
              <w:rPr>
                <w:rFonts w:ascii="Arial Unicode MS" w:hAnsi="Arial Unicode MS" w:eastAsia="Arial Unicode MS"/>
                <w:b/>
                <w:color w:val="22577A"/>
                <w:sz w:val="18"/>
              </w:rPr>
              <w:t>Observation：具体属性 mutation</w:t>
            </w:r>
          </w:p>
        </w:tc>
      </w:tr>
      <w:tr>
        <w:tc>
          <w:tcPr>
            <w:tcW w:type="dxa" w:w="7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Arial Unicode MS" w:hAnsi="Arial Unicode MS" w:eastAsia="Arial Unicode MS"/>
                <w:b w:val="0"/>
                <w:color w:val="667085"/>
                <w:sz w:val="18"/>
              </w:rPr>
              <w:t>↓</w:t>
            </w:r>
          </w:p>
        </w:tc>
      </w:tr>
      <w:tr>
        <w:tc>
          <w:tcPr>
            <w:tcW w:type="dxa" w:w="7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  <w:shd w:fill="DCEEF5"/>
          </w:tcPr>
          <w:p>
            <w:pPr>
              <w:spacing w:before="20" w:after="20"/>
              <w:jc w:val="center"/>
            </w:pPr>
            <w:r>
              <w:rPr>
                <w:rFonts w:ascii="Arial Unicode MS" w:hAnsi="Arial Unicode MS" w:eastAsia="Arial Unicode MS"/>
                <w:b/>
                <w:color w:val="22577A"/>
                <w:sz w:val="18"/>
              </w:rPr>
              <w:t>body 直接读取该属性的 View 失效</w:t>
            </w:r>
          </w:p>
        </w:tc>
      </w:tr>
    </w:tbl>
    <w:p>
      <w:pPr>
        <w:spacing w:after="0"/>
      </w:pPr>
    </w:p>
    <w:p>
      <w:pPr>
        <w:pStyle w:val="Heading1"/>
      </w:pPr>
      <w:r>
        <w:t>常见误区与纠正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400"/>
        <w:gridCol w:w="5600"/>
      </w:tblGrid>
      <w:tr>
        <w:trPr>
          <w:tblHeader w:val="true"/>
        </w:trPr>
        <w:tc>
          <w:tcPr>
            <w:tcW w:type="dxa" w:w="3400"/>
            <w:shd w:fill="E5EDF5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2577A"/>
                <w:sz w:val="18"/>
              </w:rPr>
              <w:t>误区</w:t>
            </w:r>
          </w:p>
        </w:tc>
        <w:tc>
          <w:tcPr>
            <w:tcW w:type="dxa" w:w="5600"/>
            <w:shd w:fill="E5EDF5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2577A"/>
                <w:sz w:val="18"/>
              </w:rPr>
              <w:t>更准确的理解</w:t>
            </w:r>
          </w:p>
        </w:tc>
      </w:tr>
      <w:tr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State 自己就是外部存储指针</w:t>
            </w:r>
          </w:p>
        </w:tc>
        <w:tc>
          <w:tcPr>
            <w:tcW w:type="dxa" w:w="56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State 是公开 wrapper；外部位置是合理模型，具体布局不公开。</w:t>
            </w:r>
          </w:p>
        </w:tc>
      </w:tr>
      <w:tr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nonmutating 是因为省略 self</w:t>
            </w:r>
          </w:p>
        </w:tc>
        <w:tc>
          <w:tcPr>
            <w:tcW w:type="dxa" w:w="56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是否改变值语义 self 与是否写出 self 无关。</w:t>
            </w:r>
          </w:p>
        </w:tc>
      </w:tr>
      <w:tr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View init 表示屏幕对象新建</w:t>
            </w:r>
          </w:p>
        </w:tc>
        <w:tc>
          <w:tcPr>
            <w:tcW w:type="dxa" w:w="56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只表示新的 View value 被构造。</w:t>
            </w:r>
          </w:p>
        </w:tc>
      </w:tr>
      <w:tr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title 这个 let 变化会改变 identity</w:t>
            </w:r>
          </w:p>
        </w:tc>
        <w:tc>
          <w:tcPr>
            <w:tcW w:type="dxa" w:w="56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普通输入值变化改变 View value；identity 取决于结构/类型/显式 ID。</w:t>
            </w:r>
          </w:p>
        </w:tc>
      </w:tr>
      <w:tr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State 精准只刷新 Text</w:t>
            </w:r>
          </w:p>
        </w:tc>
        <w:tc>
          <w:tcPr>
            <w:tcW w:type="dxa" w:w="56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安全表述是依赖该 State 的 View 计算节点失效；内部粒度不作过度断言。</w:t>
            </w:r>
          </w:p>
        </w:tc>
      </w:tr>
      <w:tr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ObservedObject 让所有后代 body 必执行</w:t>
            </w:r>
          </w:p>
        </w:tc>
        <w:tc>
          <w:tcPr>
            <w:tcW w:type="dxa" w:w="56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观察者 View 是失效入口；后代是否继续求值由框架协调。</w:t>
            </w:r>
          </w:p>
        </w:tc>
      </w:tr>
      <w:tr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Binding 要保存父 View 的 identity</w:t>
            </w:r>
          </w:p>
        </w:tc>
        <w:tc>
          <w:tcPr>
            <w:tcW w:type="dxa" w:w="56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Binding 保存读写源值的能力；闭包/位置已指向正确来源，不负责重建身份查找。</w:t>
            </w:r>
          </w:p>
        </w:tc>
      </w:tr>
      <w:tr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StateObject 每轮先创建候选对象再丢弃</w:t>
            </w:r>
          </w:p>
        </w:tc>
        <w:tc>
          <w:tcPr>
            <w:tcW w:type="dxa" w:w="56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它保存创建表达式的 autoclosure；身份已有对象时通常不会求值该闭包。</w:t>
            </w:r>
          </w:p>
        </w:tc>
      </w:tr>
      <w:tr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DynamicProperty.update 修改 wrapper 会递归刷新 View</w:t>
            </w:r>
          </w:p>
        </w:tc>
        <w:tc>
          <w:tcPr>
            <w:tcW w:type="dxa" w:w="56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update 修改的是框架准备求值的 View 工作副本，不是一次新的用户状态 mutation。</w:t>
            </w:r>
          </w:p>
        </w:tc>
      </w:tr>
      <w:tr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Environment 是一个全局字典</w:t>
            </w:r>
          </w:p>
        </w:tc>
        <w:tc>
          <w:tcPr>
            <w:tcW w:type="dxa" w:w="56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它是沿 View 层级传播的值集合；modifier 只覆盖其后代作用域。</w:t>
            </w:r>
          </w:p>
        </w:tc>
      </w:tr>
      <w:tr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EnvironmentObject 的祖先一定会随对象变化重算</w:t>
            </w:r>
          </w:p>
        </w:tc>
        <w:tc>
          <w:tcPr>
            <w:tcW w:type="dxa" w:w="56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只有实际观察/读取对象的 View 成为观察入口；单纯注入不等于订阅。</w:t>
            </w:r>
          </w:p>
        </w:tc>
      </w:tr>
      <w:tr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body 重算等于真实 UI 重绘</w:t>
            </w:r>
          </w:p>
        </w:tc>
        <w:tc>
          <w:tcPr>
            <w:tcW w:type="dxa" w:w="56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body 只重新产生描述，后续仍有协调、布局、呈现。</w:t>
            </w:r>
          </w:p>
        </w:tc>
      </w:tr>
      <w:tr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`.id(UUID())` 是通用刷新按钮</w:t>
            </w:r>
          </w:p>
        </w:tc>
        <w:tc>
          <w:tcPr>
            <w:tcW w:type="dxa" w:w="56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它持续制造新身份并重置整个子树生命周期。</w:t>
            </w:r>
          </w:p>
        </w:tc>
      </w:tr>
      <w:tr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`onAppear` 能证明 struct 只初始化一次</w:t>
            </w:r>
          </w:p>
        </w:tc>
        <w:tc>
          <w:tcPr>
            <w:tcW w:type="dxa" w:w="56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onAppear 描述节点进入呈现层级，不是 struct init 计数。</w:t>
            </w:r>
          </w:p>
        </w:tc>
      </w:tr>
    </w:tbl>
    <w:p>
      <w:pPr>
        <w:spacing w:after="0"/>
      </w:pPr>
    </w:p>
    <w:p>
      <w:pPr>
        <w:pStyle w:val="Heading1"/>
      </w:pPr>
      <w:r>
        <w:t>调试 SwiftUI 的实用方法</w:t>
      </w:r>
    </w:p>
    <w:p>
      <w:pPr>
        <w:pStyle w:val="Heading2"/>
      </w:pPr>
      <w:r>
        <w:t>41. 先定位问题属于哪一层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300"/>
        <w:gridCol w:w="5700"/>
      </w:tblGrid>
      <w:tr>
        <w:trPr>
          <w:tblHeader w:val="true"/>
        </w:trPr>
        <w:tc>
          <w:tcPr>
            <w:tcW w:type="dxa" w:w="3300"/>
            <w:shd w:fill="E5EDF5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2577A"/>
                <w:sz w:val="18"/>
              </w:rPr>
              <w:t>现象</w:t>
            </w:r>
          </w:p>
        </w:tc>
        <w:tc>
          <w:tcPr>
            <w:tcW w:type="dxa" w:w="5700"/>
            <w:shd w:fill="E5EDF5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2577A"/>
                <w:sz w:val="18"/>
              </w:rPr>
              <w:t>优先检查</w:t>
            </w:r>
          </w:p>
        </w:tc>
      </w:tr>
      <w:t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@State 突然重置</w:t>
            </w:r>
          </w:p>
        </w:tc>
        <w:tc>
          <w:tcPr>
            <w:tcW w:type="dxa" w:w="57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Identity、条件分支、ForEach ID、`.id()`、导航移除</w:t>
            </w:r>
          </w:p>
        </w:tc>
      </w:tr>
      <w:t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ViewModel 重复创建</w:t>
            </w:r>
          </w:p>
        </w:tc>
        <w:tc>
          <w:tcPr>
            <w:tcW w:type="dxa" w:w="57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所有权：StateObject/State 是否放对；是否在 body 创建对象</w:t>
            </w:r>
          </w:p>
        </w:tc>
      </w:tr>
      <w:t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body 次数很多</w:t>
            </w:r>
          </w:p>
        </w:tc>
        <w:tc>
          <w:tcPr>
            <w:tcW w:type="dxa" w:w="57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失效源、观察范围、父节点输入、环境变化</w:t>
            </w:r>
          </w:p>
        </w:tc>
      </w:tr>
      <w:t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body 重算但屏幕没变化</w:t>
            </w:r>
          </w:p>
        </w:tc>
        <w:tc>
          <w:tcPr>
            <w:tcW w:type="dxa" w:w="57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正常：描述相同，后续无可见提交</w:t>
            </w:r>
          </w:p>
        </w:tc>
      </w:tr>
      <w:t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列表行状态串了</w:t>
            </w:r>
          </w:p>
        </w:tc>
        <w:tc>
          <w:tcPr>
            <w:tcW w:type="dxa" w:w="57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是否以 index、不稳定 hash 或临时 UUID 作为 ID</w:t>
            </w:r>
          </w:p>
        </w:tc>
      </w:tr>
      <w:t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异步任务重复</w:t>
            </w:r>
          </w:p>
        </w:tc>
        <w:tc>
          <w:tcPr>
            <w:tcW w:type="dxa" w:w="57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`.task` 与 Identity、参数 ID、幂等保护</w:t>
            </w:r>
          </w:p>
        </w:tc>
      </w:tr>
      <w:t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Observation 没刷新</w:t>
            </w:r>
          </w:p>
        </w:tc>
        <w:tc>
          <w:tcPr>
            <w:tcW w:type="dxa" w:w="57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属性是否真正被 body 读取；模型是否用了 @Observable</w:t>
            </w:r>
          </w:p>
        </w:tc>
      </w:tr>
      <w:t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ObservableObject 刷新太广</w:t>
            </w:r>
          </w:p>
        </w:tc>
        <w:tc>
          <w:tcPr>
            <w:tcW w:type="dxa" w:w="57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是否把大对象传给过多 View；可否拆分或迁移 Observation</w:t>
            </w:r>
          </w:p>
        </w:tc>
      </w:tr>
      <w:t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EnvironmentObject 运行时崩溃</w:t>
            </w:r>
          </w:p>
        </w:tc>
        <w:tc>
          <w:tcPr>
            <w:tcW w:type="dxa" w:w="57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注入是否位于消费 View 的祖先链；类型是否完全一致；Preview/Test 是否单独注入</w:t>
            </w:r>
          </w:p>
        </w:tc>
      </w:tr>
      <w:t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Environment 值不是预期值</w:t>
            </w:r>
          </w:p>
        </w:tc>
        <w:tc>
          <w:tcPr>
            <w:tcW w:type="dxa" w:w="57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从消费节点向上检查最近一次同 key 覆盖，以及 sheet/navigation 等实际层级</w:t>
            </w:r>
          </w:p>
        </w:tc>
      </w:tr>
      <w:t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Binding 写到了错误数据</w:t>
            </w:r>
          </w:p>
        </w:tc>
        <w:tc>
          <w:tcPr>
            <w:tcW w:type="dxa" w:w="57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检查 Binding 的创建来源、ForEach 的稳定 ID，以及是否捕获了错误元素/index</w:t>
            </w:r>
          </w:p>
        </w:tc>
      </w:tr>
    </w:tbl>
    <w:p>
      <w:pPr>
        <w:spacing w:after="0"/>
      </w:pPr>
    </w:p>
    <w:p>
      <w:pPr>
        <w:pStyle w:val="Heading2"/>
      </w:pPr>
      <w:r>
        <w:t>42. 日志探针：能证明什么，不能证明什么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000"/>
      </w:tblGrid>
      <w:tr>
        <w:tc>
          <w:tcPr>
            <w:tcW w:type="dxa" w:w="90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  <w:shd w:fill="F2F4F7"/>
          </w:tcPr>
          <w:p>
            <w:pPr>
              <w:spacing w:before="40" w:after="40" w:line="252" w:lineRule="auto"/>
            </w:pPr>
            <w:r/>
            <w:r>
              <w:rPr>
                <w:rFonts w:ascii="Menlo" w:hAnsi="Menlo" w:eastAsia="Menlo"/>
                <w:color w:val="1F2937"/>
                <w:sz w:val="16"/>
              </w:rPr>
              <w:t>struct BodyProbeView: View {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let name: String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var body: some View {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    let _ = print("BODY:", name)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    return Text(name)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        .onAppear { print("APPEAR:", name) }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        .onDisappear { print("DISAPPEAR:", name) }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}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>}</w:t>
            </w:r>
          </w:p>
        </w:tc>
      </w:tr>
    </w:tbl>
    <w:p>
      <w:pPr>
        <w:spacing w:after="0"/>
      </w:pP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700"/>
        <w:gridCol w:w="3800"/>
      </w:tblGrid>
      <w:tr>
        <w:trPr>
          <w:tblHeader w:val="true"/>
        </w:trPr>
        <w:tc>
          <w:tcPr>
            <w:tcW w:type="dxa" w:w="1500"/>
            <w:shd w:fill="E5EDF5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2577A"/>
                <w:sz w:val="18"/>
              </w:rPr>
              <w:t>日志</w:t>
            </w:r>
          </w:p>
        </w:tc>
        <w:tc>
          <w:tcPr>
            <w:tcW w:type="dxa" w:w="3700"/>
            <w:shd w:fill="E5EDF5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2577A"/>
                <w:sz w:val="18"/>
              </w:rPr>
              <w:t>能说明</w:t>
            </w:r>
          </w:p>
        </w:tc>
        <w:tc>
          <w:tcPr>
            <w:tcW w:type="dxa" w:w="3800"/>
            <w:shd w:fill="E5EDF5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2577A"/>
                <w:sz w:val="18"/>
              </w:rPr>
              <w:t>不能说明</w:t>
            </w:r>
          </w:p>
        </w:tc>
      </w:tr>
      <w:t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BODY</w:t>
            </w:r>
          </w:p>
        </w:tc>
        <w:tc>
          <w:tcPr>
            <w:tcW w:type="dxa" w:w="37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这个 body getter 被求值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底层所有像素都重绘</w:t>
            </w:r>
          </w:p>
        </w:tc>
      </w:tr>
      <w:t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APPEAR</w:t>
            </w:r>
          </w:p>
        </w:tc>
        <w:tc>
          <w:tcPr>
            <w:tcW w:type="dxa" w:w="37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逻辑内容进入可呈现层级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View struct 只初始化一次</w:t>
            </w:r>
          </w:p>
        </w:tc>
      </w:tr>
      <w:t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DISAPPEAR</w:t>
            </w:r>
          </w:p>
        </w:tc>
        <w:tc>
          <w:tcPr>
            <w:tcW w:type="dxa" w:w="37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内容离开可呈现层级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State 已在此刻同步释放</w:t>
            </w:r>
          </w:p>
        </w:tc>
      </w:tr>
      <w:t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init/deinit</w:t>
            </w:r>
          </w:p>
        </w:tc>
        <w:tc>
          <w:tcPr>
            <w:tcW w:type="dxa" w:w="37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某个 Swift value 或 class 对象创建/释放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直接等价于 SwiftUI identity</w:t>
            </w:r>
          </w:p>
        </w:tc>
      </w:tr>
    </w:tbl>
    <w:p>
      <w:pPr>
        <w:spacing w:after="0"/>
      </w:pPr>
    </w:p>
    <w:p>
      <w:pPr>
        <w:pStyle w:val="Heading2"/>
      </w:pPr>
      <w:r>
        <w:t>43. 六组最小实验</w:t>
      </w:r>
    </w:p>
    <w:p>
      <w:pPr>
        <w:pStyle w:val="Heading3"/>
      </w:pPr>
      <w:r>
        <w:t>43.1 State 保持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000"/>
      </w:tblGrid>
      <w:tr>
        <w:tc>
          <w:tcPr>
            <w:tcW w:type="dxa" w:w="90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  <w:shd w:fill="F2F4F7"/>
          </w:tcPr>
          <w:p>
            <w:pPr>
              <w:spacing w:before="40" w:after="40" w:line="252" w:lineRule="auto"/>
            </w:pPr>
            <w:r/>
            <w:r>
              <w:rPr>
                <w:rFonts w:ascii="Menlo" w:hAnsi="Menlo" w:eastAsia="Menlo"/>
                <w:color w:val="1F2937"/>
                <w:sz w:val="16"/>
              </w:rPr>
              <w:t>struct StateExperiment: View {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@State private var count = 0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var body: some View {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    let _ = print("StateExperiment.body")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    return Button("\(count)") { count += 1 }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}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>}</w:t>
            </w:r>
          </w:p>
        </w:tc>
      </w:tr>
    </w:tbl>
    <w:p>
      <w:pPr>
        <w:spacing w:after="0"/>
      </w:pPr>
    </w:p>
    <w:p>
      <w:pPr>
        <w:spacing w:after="100" w:line="288" w:lineRule="auto"/>
      </w:pPr>
      <w:r>
        <w:rPr>
          <w:rFonts w:ascii="Arial Unicode MS" w:hAnsi="Arial Unicode MS" w:eastAsia="Arial Unicode MS"/>
          <w:i w:val="0"/>
          <w:color w:val="172033"/>
          <w:sz w:val="21"/>
        </w:rPr>
        <w:t>观察：body 多次执行，count 仍持续增长。结论：View value/body 生命周期与状态存储生命周期不同。</w:t>
      </w:r>
    </w:p>
    <w:p>
      <w:pPr>
        <w:pStyle w:val="Heading3"/>
      </w:pPr>
      <w:r>
        <w:t>43.2 条件身份重置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000"/>
      </w:tblGrid>
      <w:tr>
        <w:tc>
          <w:tcPr>
            <w:tcW w:type="dxa" w:w="90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  <w:shd w:fill="F2F4F7"/>
          </w:tcPr>
          <w:p>
            <w:pPr>
              <w:spacing w:before="40" w:after="40" w:line="252" w:lineRule="auto"/>
            </w:pPr>
            <w:r/>
            <w:r>
              <w:rPr>
                <w:rFonts w:ascii="Menlo" w:hAnsi="Menlo" w:eastAsia="Menlo"/>
                <w:color w:val="1F2937"/>
                <w:sz w:val="16"/>
              </w:rPr>
              <w:t>VStack {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Button("Toggle") { show.toggle() }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if show {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    CounterView()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}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>}</w:t>
            </w:r>
          </w:p>
        </w:tc>
      </w:tr>
    </w:tbl>
    <w:p>
      <w:pPr>
        <w:spacing w:after="0"/>
      </w:pPr>
    </w:p>
    <w:p>
      <w:pPr>
        <w:spacing w:after="100" w:line="288" w:lineRule="auto"/>
      </w:pPr>
      <w:r>
        <w:rPr>
          <w:rFonts w:ascii="Arial Unicode MS" w:hAnsi="Arial Unicode MS" w:eastAsia="Arial Unicode MS"/>
          <w:i w:val="0"/>
          <w:color w:val="172033"/>
          <w:sz w:val="21"/>
        </w:rPr>
        <w:t>把 CounterView 加到 5，隐藏后再显示。若回到 0，说明该分支身份离开树后，局部 State 生命周期结束。</w:t>
      </w:r>
    </w:p>
    <w:p>
      <w:pPr>
        <w:pStyle w:val="Heading3"/>
      </w:pPr>
      <w:r>
        <w:t>43.3 ObservableObject 对象级失效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000"/>
      </w:tblGrid>
      <w:tr>
        <w:tc>
          <w:tcPr>
            <w:tcW w:type="dxa" w:w="90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  <w:shd w:fill="F2F4F7"/>
          </w:tcPr>
          <w:p>
            <w:pPr>
              <w:spacing w:before="40" w:after="40" w:line="252" w:lineRule="auto"/>
            </w:pPr>
            <w:r/>
            <w:r>
              <w:rPr>
                <w:rFonts w:ascii="Menlo" w:hAnsi="Menlo" w:eastAsia="Menlo"/>
                <w:color w:val="1F2937"/>
                <w:sz w:val="16"/>
              </w:rPr>
              <w:t>final class Model: ObservableObject {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@Published var name = "Tom"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@Published var age = 20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>}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>// body 只显示 name，再修改 age，观察 body 日志。</w:t>
            </w:r>
          </w:p>
        </w:tc>
      </w:tr>
    </w:tbl>
    <w:p>
      <w:pPr>
        <w:spacing w:after="0"/>
      </w:pPr>
    </w:p>
    <w:p>
      <w:pPr>
        <w:pStyle w:val="Heading3"/>
      </w:pPr>
      <w:r>
        <w:t>43.4 Observation 属性级依赖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000"/>
      </w:tblGrid>
      <w:tr>
        <w:tc>
          <w:tcPr>
            <w:tcW w:type="dxa" w:w="90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  <w:shd w:fill="F2F4F7"/>
          </w:tcPr>
          <w:p>
            <w:pPr>
              <w:spacing w:before="40" w:after="40" w:line="252" w:lineRule="auto"/>
            </w:pPr>
            <w:r/>
            <w:r>
              <w:rPr>
                <w:rFonts w:ascii="Menlo" w:hAnsi="Menlo" w:eastAsia="Menlo"/>
                <w:color w:val="1F2937"/>
                <w:sz w:val="16"/>
              </w:rPr>
              <w:t>@Observable final class Model {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var name = "Tom"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var age = 20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>}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>// NameView.body 只读取 name。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>// 分别修改 age 与 name，比较 body 日志。</w:t>
            </w:r>
          </w:p>
        </w:tc>
      </w:tr>
    </w:tbl>
    <w:p>
      <w:pPr>
        <w:spacing w:after="0"/>
      </w:pPr>
    </w:p>
    <w:p>
      <w:pPr>
        <w:spacing w:after="100" w:line="288" w:lineRule="auto"/>
      </w:pPr>
      <w:r>
        <w:rPr>
          <w:rFonts w:ascii="Arial Unicode MS" w:hAnsi="Arial Unicode MS" w:eastAsia="Arial Unicode MS"/>
          <w:i w:val="0"/>
          <w:color w:val="172033"/>
          <w:sz w:val="21"/>
        </w:rPr>
        <w:t>预期：只改 age 时，若 `NameView.body` 从未读取 age，它通常不会因为该字段而失效；改 name 时会。</w:t>
      </w:r>
    </w:p>
    <w:p>
      <w:pPr>
        <w:pStyle w:val="Heading3"/>
      </w:pPr>
      <w:r>
        <w:t>43.5 Binding 不保存父 Identity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000"/>
      </w:tblGrid>
      <w:tr>
        <w:tc>
          <w:tcPr>
            <w:tcW w:type="dxa" w:w="90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  <w:shd w:fill="F2F4F7"/>
          </w:tcPr>
          <w:p>
            <w:pPr>
              <w:spacing w:before="40" w:after="40" w:line="252" w:lineRule="auto"/>
            </w:pPr>
            <w:r/>
            <w:r>
              <w:rPr>
                <w:rFonts w:ascii="Menlo" w:hAnsi="Menlo" w:eastAsia="Menlo"/>
                <w:color w:val="1F2937"/>
                <w:sz w:val="16"/>
              </w:rPr>
              <w:t>struct Parent: View {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@State private var name = "Tom"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var body: some View {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    Editor(name: $name)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}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>}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>struct Editor: View {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@Binding var name: String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var body: some View {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    TextField("Name", text: $name)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}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>}</w:t>
            </w:r>
          </w:p>
        </w:tc>
      </w:tr>
    </w:tbl>
    <w:p>
      <w:pPr>
        <w:spacing w:after="0"/>
      </w:pPr>
    </w:p>
    <w:p>
      <w:pPr>
        <w:spacing w:after="100" w:line="288" w:lineRule="auto"/>
      </w:pPr>
      <w:r>
        <w:rPr>
          <w:rFonts w:ascii="Arial Unicode MS" w:hAnsi="Arial Unicode MS" w:eastAsia="Arial Unicode MS"/>
          <w:i w:val="0"/>
          <w:color w:val="172033"/>
          <w:sz w:val="21"/>
        </w:rPr>
        <w:t>在 Editor 中修改文本，再让 Parent 因无关状态重算。只要父 State 的身份仍存在，新的 Binding 仍通过父本轮传入的读写通道访问同一个 State location；Binding 无需记住 Parent 的 identity。</w:t>
      </w:r>
    </w:p>
    <w:p>
      <w:pPr>
        <w:pStyle w:val="Heading3"/>
      </w:pPr>
      <w:r>
        <w:t>43.6 Environment 的最近祖先覆盖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000"/>
      </w:tblGrid>
      <w:tr>
        <w:tc>
          <w:tcPr>
            <w:tcW w:type="dxa" w:w="90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  <w:shd w:fill="F2F4F7"/>
          </w:tcPr>
          <w:p>
            <w:pPr>
              <w:spacing w:before="40" w:after="40" w:line="252" w:lineRule="auto"/>
            </w:pPr>
            <w:r/>
            <w:r>
              <w:rPr>
                <w:rFonts w:ascii="Menlo" w:hAnsi="Menlo" w:eastAsia="Menlo"/>
                <w:color w:val="1F2937"/>
                <w:sz w:val="16"/>
              </w:rPr>
              <w:t>VStack {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ThemeProbe()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ThemeProbe()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    .environment(\.colorScheme, .dark)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>}</w:t>
            </w:r>
          </w:p>
        </w:tc>
      </w:tr>
    </w:tbl>
    <w:p>
      <w:pPr>
        <w:spacing w:after="0"/>
      </w:pPr>
    </w:p>
    <w:p>
      <w:pPr>
        <w:spacing w:after="100" w:line="288" w:lineRule="auto"/>
      </w:pPr>
      <w:r>
        <w:rPr>
          <w:rFonts w:ascii="Arial Unicode MS" w:hAnsi="Arial Unicode MS" w:eastAsia="Arial Unicode MS"/>
          <w:i w:val="0"/>
          <w:color w:val="172033"/>
          <w:sz w:val="21"/>
        </w:rPr>
        <w:t>两个 `ThemeProbe` 处于不同环境作用域。第二个从最近覆盖读取 dark，第一个继续继承外层值。这比“所有 View 共用一个全局字典”更接近真实语义。</w:t>
      </w:r>
    </w:p>
    <w:p>
      <w:pPr>
        <w:pStyle w:val="Heading2"/>
      </w:pPr>
      <w:r>
        <w:t>44. Instruments 与测量原则</w:t>
      </w:r>
    </w:p>
    <w:p>
      <w:pPr>
        <w:spacing w:after="100" w:line="288" w:lineRule="auto"/>
      </w:pPr>
      <w:r>
        <w:rPr>
          <w:rFonts w:ascii="Arial Unicode MS" w:hAnsi="Arial Unicode MS" w:eastAsia="Arial Unicode MS"/>
          <w:i w:val="0"/>
          <w:color w:val="172033"/>
          <w:sz w:val="21"/>
        </w:rPr>
        <w:t>日志适合验证语义，性能问题应使用 Xcode 的 SwiftUI Instruments、Time Profiler、Animation Hitches 与 signpost 等工具。不要把 body 次数当作唯一性能指标：一次昂贵求值可能比一百次极轻量求值更重要。</w:t>
      </w:r>
    </w:p>
    <w:p>
      <w:pPr>
        <w:pStyle w:val="ListBullet"/>
        <w:spacing w:after="70" w:line="276" w:lineRule="auto"/>
        <w:ind w:left="369" w:hanging="198"/>
      </w:pPr>
      <w:r>
        <w:rPr>
          <w:rFonts w:ascii="Arial Unicode MS" w:hAnsi="Arial Unicode MS" w:eastAsia="Arial Unicode MS"/>
          <w:color w:val="172033"/>
          <w:sz w:val="21"/>
        </w:rPr>
        <w:t>先记录基线：操作步骤、设备、系统版本、数据规模。</w:t>
      </w:r>
    </w:p>
    <w:p>
      <w:pPr>
        <w:pStyle w:val="ListBullet"/>
        <w:spacing w:after="70" w:line="276" w:lineRule="auto"/>
        <w:ind w:left="369" w:hanging="198"/>
      </w:pPr>
      <w:r>
        <w:rPr>
          <w:rFonts w:ascii="Arial Unicode MS" w:hAnsi="Arial Unicode MS" w:eastAsia="Arial Unicode MS"/>
          <w:color w:val="172033"/>
          <w:sz w:val="21"/>
        </w:rPr>
        <w:t>区分更新原因、body 时长、布局成本与绘制/提交成本。</w:t>
      </w:r>
    </w:p>
    <w:p>
      <w:pPr>
        <w:pStyle w:val="ListBullet"/>
        <w:spacing w:after="70" w:line="276" w:lineRule="auto"/>
        <w:ind w:left="369" w:hanging="198"/>
      </w:pPr>
      <w:r>
        <w:rPr>
          <w:rFonts w:ascii="Arial Unicode MS" w:hAnsi="Arial Unicode MS" w:eastAsia="Arial Unicode MS"/>
          <w:color w:val="172033"/>
          <w:sz w:val="21"/>
        </w:rPr>
        <w:t>检查大列表中的不稳定 ID、昂贵格式化、同步 I/O 和图片解码。</w:t>
      </w:r>
    </w:p>
    <w:p>
      <w:pPr>
        <w:pStyle w:val="ListBullet"/>
        <w:spacing w:after="70" w:line="276" w:lineRule="auto"/>
        <w:ind w:left="369" w:hanging="198"/>
      </w:pPr>
      <w:r>
        <w:rPr>
          <w:rFonts w:ascii="Arial Unicode MS" w:hAnsi="Arial Unicode MS" w:eastAsia="Arial Unicode MS"/>
          <w:color w:val="172033"/>
          <w:sz w:val="21"/>
        </w:rPr>
        <w:t>缩小观察范围前先确认热点，避免为了“减少刷新”破坏清晰的数据流。</w:t>
      </w:r>
    </w:p>
    <w:p>
      <w:pPr>
        <w:pStyle w:val="Heading1"/>
      </w:pPr>
      <w:r>
        <w:t>结语：用一个统一模型理解 SwiftUI</w:t>
      </w:r>
    </w:p>
    <w:p>
      <w:pPr>
        <w:keepNext/>
        <w:spacing w:before="80" w:after="60"/>
      </w:pPr>
      <w:r>
        <w:rPr>
          <w:rFonts w:ascii="Arial Unicode MS" w:hAnsi="Arial Unicode MS" w:eastAsia="Arial Unicode MS"/>
          <w:b/>
          <w:color w:val="667085"/>
          <w:sz w:val="18"/>
        </w:rPr>
        <w:t>完整心智模型</w:t>
      </w:r>
    </w:p>
    <w:tbl>
      <w:tblPr>
        <w:tblW w:type="dxa" w:w="780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7800"/>
      </w:tblGrid>
      <w:tr>
        <w:tc>
          <w:tcPr>
            <w:tcW w:type="dxa" w:w="7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  <w:shd w:fill="DCEEF5"/>
          </w:tcPr>
          <w:p>
            <w:pPr>
              <w:spacing w:before="20" w:after="20"/>
              <w:jc w:val="center"/>
            </w:pPr>
            <w:r>
              <w:rPr>
                <w:rFonts w:ascii="Arial Unicode MS" w:hAnsi="Arial Unicode MS" w:eastAsia="Arial Unicode MS"/>
                <w:b/>
                <w:color w:val="22577A"/>
                <w:sz w:val="18"/>
              </w:rPr>
              <w:t>View value：当前状态下的界面描述</w:t>
            </w:r>
          </w:p>
        </w:tc>
      </w:tr>
      <w:tr>
        <w:tc>
          <w:tcPr>
            <w:tcW w:type="dxa" w:w="7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Arial Unicode MS" w:hAnsi="Arial Unicode MS" w:eastAsia="Arial Unicode MS"/>
                <w:b w:val="0"/>
                <w:color w:val="667085"/>
                <w:sz w:val="18"/>
              </w:rPr>
              <w:t>Identity：跨更新识别逻辑节点</w:t>
            </w:r>
          </w:p>
        </w:tc>
      </w:tr>
      <w:tr>
        <w:tc>
          <w:tcPr>
            <w:tcW w:type="dxa" w:w="7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  <w:shd w:fill="DCEEF5"/>
          </w:tcPr>
          <w:p>
            <w:pPr>
              <w:spacing w:before="20" w:after="20"/>
              <w:jc w:val="center"/>
            </w:pPr>
            <w:r>
              <w:rPr>
                <w:rFonts w:ascii="Arial Unicode MS" w:hAnsi="Arial Unicode MS" w:eastAsia="Arial Unicode MS"/>
                <w:b/>
                <w:color w:val="22577A"/>
                <w:sz w:val="18"/>
              </w:rPr>
              <w:t>Lifetime：身份存在期间保存状态与运行时资源</w:t>
            </w:r>
          </w:p>
        </w:tc>
      </w:tr>
      <w:tr>
        <w:tc>
          <w:tcPr>
            <w:tcW w:type="dxa" w:w="7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Arial Unicode MS" w:hAnsi="Arial Unicode MS" w:eastAsia="Arial Unicode MS"/>
                <w:b w:val="0"/>
                <w:color w:val="667085"/>
                <w:sz w:val="18"/>
              </w:rPr>
              <w:t>DynamicProperty：body 前准备动态输入</w:t>
            </w:r>
          </w:p>
        </w:tc>
      </w:tr>
      <w:tr>
        <w:tc>
          <w:tcPr>
            <w:tcW w:type="dxa" w:w="7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  <w:shd w:fill="DCEEF5"/>
          </w:tcPr>
          <w:p>
            <w:pPr>
              <w:spacing w:before="20" w:after="20"/>
              <w:jc w:val="center"/>
            </w:pPr>
            <w:r>
              <w:rPr>
                <w:rFonts w:ascii="Arial Unicode MS" w:hAnsi="Arial Unicode MS" w:eastAsia="Arial Unicode MS"/>
                <w:b/>
                <w:color w:val="22577A"/>
                <w:sz w:val="18"/>
              </w:rPr>
              <w:t>Dependencies：记录计算读取了哪些输入</w:t>
            </w:r>
          </w:p>
        </w:tc>
      </w:tr>
      <w:tr>
        <w:tc>
          <w:tcPr>
            <w:tcW w:type="dxa" w:w="7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Arial Unicode MS" w:hAnsi="Arial Unicode MS" w:eastAsia="Arial Unicode MS"/>
                <w:b w:val="0"/>
                <w:color w:val="667085"/>
                <w:sz w:val="18"/>
              </w:rPr>
              <w:t>Invalidation：输入变化使相关计算过期</w:t>
            </w:r>
          </w:p>
        </w:tc>
      </w:tr>
      <w:tr>
        <w:tc>
          <w:tcPr>
            <w:tcW w:type="dxa" w:w="7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  <w:shd w:fill="DCEEF5"/>
          </w:tcPr>
          <w:p>
            <w:pPr>
              <w:spacing w:before="20" w:after="20"/>
              <w:jc w:val="center"/>
            </w:pPr>
            <w:r>
              <w:rPr>
                <w:rFonts w:ascii="Arial Unicode MS" w:hAnsi="Arial Unicode MS" w:eastAsia="Arial Unicode MS"/>
                <w:b/>
                <w:color w:val="22577A"/>
                <w:sz w:val="18"/>
              </w:rPr>
              <w:t>Reconciliation / Layout / Render：把新描述变成最小必要呈现变化</w:t>
            </w:r>
          </w:p>
        </w:tc>
      </w:tr>
    </w:tbl>
    <w:p>
      <w:pPr>
        <w:spacing w:after="0"/>
      </w:pP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000"/>
      </w:tblGrid>
      <w:tr>
        <w:tc>
          <w:tcPr>
            <w:tcW w:type="dxa" w:w="90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color="22577A"/>
              <w:left w:val="single" w:sz="8" w:color="22577A"/>
              <w:bottom w:val="single" w:sz="8" w:color="22577A"/>
              <w:right w:val="single" w:sz="8" w:color="22577A"/>
              <w:insideH w:val="single" w:sz="8" w:color="22577A"/>
              <w:insideV w:val="single" w:sz="8" w:color="22577A"/>
            </w:tcBorders>
            <w:vAlign w:val="center"/>
            <w:shd w:fill="DCEEF5"/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b/>
                <w:color w:val="22577A"/>
                <w:sz w:val="21"/>
              </w:rPr>
              <w:t xml:space="preserve">最终公式  </w:t>
            </w:r>
            <w:r>
              <w:rPr>
                <w:rFonts w:ascii="Arial Unicode MS" w:hAnsi="Arial Unicode MS" w:eastAsia="Arial Unicode MS"/>
                <w:color w:val="172033"/>
                <w:sz w:val="21"/>
              </w:rPr>
              <w:t>UI = f(State) 是入口，但不是全部。真正的 SwiftUI 模型还需要 Identity 决定“谁是谁”、Lifetime 决定“什么持续存在”、Dependencies 决定“何时重算”。</w:t>
            </w:r>
          </w:p>
        </w:tc>
      </w:tr>
    </w:tbl>
    <w:p>
      <w:pPr>
        <w:spacing w:after="0"/>
      </w:pPr>
    </w:p>
    <w:p>
      <w:pPr>
        <w:pStyle w:val="Heading1"/>
      </w:pPr>
      <w:r>
        <w:t>附录 A　六种状态包装器的代码展开对照</w:t>
      </w:r>
    </w:p>
    <w:p>
      <w:pPr>
        <w:spacing w:after="100" w:line="288" w:lineRule="auto"/>
      </w:pPr>
      <w:r>
        <w:rPr>
          <w:rFonts w:ascii="Arial Unicode MS" w:hAnsi="Arial Unicode MS" w:eastAsia="Arial Unicode MS"/>
          <w:i w:val="0"/>
          <w:color w:val="172033"/>
          <w:sz w:val="21"/>
        </w:rPr>
        <w:t>Property Wrapper 的语言展开只告诉我们 `_property`、wrappedValue 和 projectedValue 的关系；它不会显示 SwiftUI 在运行时怎样为 DynamicProperty 安装状态位置、环境和订阅。下面把六种常用写法放在一起，作为阅读源码时的索引。</w:t>
      </w:r>
    </w:p>
    <w:tbl>
      <w:tblPr>
        <w:tblW w:type="dxa" w:w="1000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3000"/>
        <w:gridCol w:w="2500"/>
        <w:gridCol w:w="1900"/>
      </w:tblGrid>
      <w:tr>
        <w:trPr>
          <w:tblHeader w:val="true"/>
        </w:trPr>
        <w:tc>
          <w:tcPr>
            <w:tcW w:type="dxa" w:w="2600"/>
            <w:shd w:fill="E5EDF5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2577A"/>
                <w:sz w:val="18"/>
              </w:rPr>
              <w:t>声明</w:t>
            </w:r>
          </w:p>
        </w:tc>
        <w:tc>
          <w:tcPr>
            <w:tcW w:type="dxa" w:w="3000"/>
            <w:shd w:fill="E5EDF5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2577A"/>
                <w:sz w:val="18"/>
              </w:rPr>
              <w:t>包装器存储</w:t>
            </w:r>
          </w:p>
        </w:tc>
        <w:tc>
          <w:tcPr>
            <w:tcW w:type="dxa" w:w="2500"/>
            <w:shd w:fill="E5EDF5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2577A"/>
                <w:sz w:val="18"/>
              </w:rPr>
              <w:t>wrapped value</w:t>
            </w:r>
          </w:p>
        </w:tc>
        <w:tc>
          <w:tcPr>
            <w:tcW w:type="dxa" w:w="1900"/>
            <w:shd w:fill="E5EDF5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2577A"/>
                <w:sz w:val="18"/>
              </w:rPr>
              <w:t>projected value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@State var count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_count: State&lt;Int&gt;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count: Int，可读写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$count: Binding&lt;Int&gt;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@Binding var name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_name: Binding&lt;String&gt;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name: String，可读写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$name: Binding&lt;String&gt;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@ObservedObject var model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_model: ObservedObject&lt;Model&gt;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model: Model 引用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$model: OO.Wrapper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@StateObject var model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_model: StateObject&lt;Model&gt;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model: Model 引用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$model: OO.Wrapper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@Environment(\.key) var value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_value: Environment&lt;Value&gt;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value: Value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通常不使用投影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@EnvironmentObject var model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_model: EnvironmentObject&lt;Model&gt;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model: Model 引用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$model: EO.Wrapper</w:t>
            </w:r>
          </w:p>
        </w:tc>
      </w:tr>
    </w:tbl>
    <w:p>
      <w:pPr>
        <w:spacing w:after="0"/>
      </w:pPr>
    </w:p>
    <w:p>
      <w:pPr>
        <w:pStyle w:val="Heading3"/>
      </w:pPr>
      <w:r>
        <w:t>A.1 State 与 Binding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000"/>
      </w:tblGrid>
      <w:tr>
        <w:tc>
          <w:tcPr>
            <w:tcW w:type="dxa" w:w="90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  <w:shd w:fill="F2F4F7"/>
          </w:tcPr>
          <w:p>
            <w:pPr>
              <w:spacing w:before="40" w:after="40" w:line="252" w:lineRule="auto"/>
            </w:pPr>
            <w:r/>
            <w:r>
              <w:rPr>
                <w:rFonts w:ascii="Menlo" w:hAnsi="Menlo" w:eastAsia="Menlo"/>
                <w:color w:val="1F2937"/>
                <w:sz w:val="16"/>
              </w:rPr>
              <w:t>// @State private var count = 0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>private var _count = State&lt;Int&gt;(wrappedValue: 0)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>var count: Int {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get { _count.wrappedValue }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nonmutating set { _count.wrappedValue = newValue }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>}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>// `$count` 访问 _count.projectedValue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>// @Binding var name: String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>private var _name: Binding&lt;String&gt;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>var name: String {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get { _name.wrappedValue }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nonmutating set { _name.wrappedValue = newValue }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>}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>// `$name` 仍是 _name.projectedValue</w:t>
            </w:r>
          </w:p>
        </w:tc>
      </w:tr>
    </w:tbl>
    <w:p>
      <w:pPr>
        <w:spacing w:after="0"/>
      </w:pPr>
    </w:p>
    <w:p>
      <w:pPr>
        <w:pStyle w:val="Heading3"/>
      </w:pPr>
      <w:r>
        <w:t>A.2 ObservedObject 与 StateObject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000"/>
      </w:tblGrid>
      <w:tr>
        <w:tc>
          <w:tcPr>
            <w:tcW w:type="dxa" w:w="90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  <w:shd w:fill="F2F4F7"/>
          </w:tcPr>
          <w:p>
            <w:pPr>
              <w:spacing w:before="40" w:after="40" w:line="252" w:lineRule="auto"/>
            </w:pPr>
            <w:r/>
            <w:r>
              <w:rPr>
                <w:rFonts w:ascii="Menlo" w:hAnsi="Menlo" w:eastAsia="Menlo"/>
                <w:color w:val="1F2937"/>
                <w:sz w:val="16"/>
              </w:rPr>
              <w:t>// @ObservedObject var model: Model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>private var _model: ObservedObject&lt;Model&gt;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>var model: Model { _model.wrappedValue }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>// `$model` 访问 _model.projectedValue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>// @StateObject private var model = Model()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>private var _model =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StateObject&lt;Model&gt;(wrappedValue: Model())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>var model: Model { _model.wrappedValue }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>// Model() 被 autoclosure 包装；`$model`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>// 访问 ObservedObject&lt;Model&gt;.Wrapper</w:t>
            </w:r>
          </w:p>
        </w:tc>
      </w:tr>
    </w:tbl>
    <w:p>
      <w:pPr>
        <w:spacing w:after="0"/>
      </w:pPr>
    </w:p>
    <w:p>
      <w:pPr>
        <w:pStyle w:val="Heading3"/>
      </w:pPr>
      <w:r>
        <w:t>A.3 Environment 与 EnvironmentObject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000"/>
      </w:tblGrid>
      <w:tr>
        <w:tc>
          <w:tcPr>
            <w:tcW w:type="dxa" w:w="90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  <w:shd w:fill="F2F4F7"/>
          </w:tcPr>
          <w:p>
            <w:pPr>
              <w:spacing w:before="40" w:after="40" w:line="252" w:lineRule="auto"/>
            </w:pPr>
            <w:r/>
            <w:r>
              <w:rPr>
                <w:rFonts w:ascii="Menlo" w:hAnsi="Menlo" w:eastAsia="Menlo"/>
                <w:color w:val="1F2937"/>
                <w:sz w:val="16"/>
              </w:rPr>
              <w:t>// @Environment(\.colorScheme) var scheme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>private var _scheme =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Environment&lt;ColorScheme&gt;(\.colorScheme)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>var scheme: ColorScheme { _scheme.wrappedValue }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>// @EnvironmentObject var session: SessionModel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>private var _session =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 xml:space="preserve">    EnvironmentObject&lt;SessionModel&gt;()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>var session: SessionModel { _session.wrappedValue }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>// `$session` 访问 _session.projectedValue</w:t>
            </w:r>
          </w:p>
        </w:tc>
      </w:tr>
    </w:tbl>
    <w:p>
      <w:pPr>
        <w:spacing w:after="0"/>
      </w:pP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000"/>
      </w:tblGrid>
      <w:tr>
        <w:tc>
          <w:tcPr>
            <w:tcW w:type="dxa" w:w="90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color="9A6A00"/>
              <w:left w:val="single" w:sz="8" w:color="9A6A00"/>
              <w:bottom w:val="single" w:sz="8" w:color="9A6A00"/>
              <w:right w:val="single" w:sz="8" w:color="9A6A00"/>
              <w:insideH w:val="single" w:sz="8" w:color="9A6A00"/>
              <w:insideV w:val="single" w:sz="8" w:color="9A6A00"/>
            </w:tcBorders>
            <w:vAlign w:val="center"/>
            <w:shd w:fill="FFF5D8"/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b/>
                <w:color w:val="9A6A00"/>
                <w:sz w:val="21"/>
              </w:rPr>
              <w:t xml:space="preserve">展开之后仍缺少什么  </w:t>
            </w:r>
            <w:r>
              <w:rPr>
                <w:rFonts w:ascii="Arial Unicode MS" w:hAnsi="Arial Unicode MS" w:eastAsia="Arial Unicode MS"/>
                <w:color w:val="172033"/>
                <w:sz w:val="21"/>
              </w:rPr>
              <w:t>这些代码没有表现 View Identity、State location、Environment propagation、objectWillChange subscription 和 invalidation。它们属于 SwiftUI 在 `_makeProperty` / DynamicProperty 准备阶段安装的运行时关系，不能仅靠 Property Wrapper 语法推出。</w:t>
            </w:r>
          </w:p>
        </w:tc>
      </w:tr>
    </w:tbl>
    <w:p>
      <w:pPr>
        <w:spacing w:after="0"/>
      </w:pPr>
    </w:p>
    <w:p>
      <w:pPr>
        <w:pStyle w:val="Heading1"/>
      </w:pPr>
      <w:r>
        <w:t>附录 B　术语速查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500"/>
      </w:tblGrid>
      <w:tr>
        <w:trPr>
          <w:tblHeader w:val="true"/>
        </w:trPr>
        <w:tc>
          <w:tcPr>
            <w:tcW w:type="dxa" w:w="2500"/>
            <w:shd w:fill="E5EDF5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2577A"/>
                <w:sz w:val="18"/>
              </w:rPr>
              <w:t>术语</w:t>
            </w:r>
          </w:p>
        </w:tc>
        <w:tc>
          <w:tcPr>
            <w:tcW w:type="dxa" w:w="6500"/>
            <w:shd w:fill="E5EDF5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2577A"/>
                <w:sz w:val="18"/>
              </w:rPr>
              <w:t>一句话解释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wrappedValue</w:t>
            </w:r>
          </w:p>
        </w:tc>
        <w:tc>
          <w:tcPr>
            <w:tcW w:type="dxa" w:w="65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Property Wrapper 对外暴露的实际值。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projectedValue</w:t>
            </w:r>
          </w:p>
        </w:tc>
        <w:tc>
          <w:tcPr>
            <w:tcW w:type="dxa" w:w="65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通过 `$property` 访问的投影值，State 的投影是 Binding。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nonmutating set</w:t>
            </w:r>
          </w:p>
        </w:tc>
        <w:tc>
          <w:tcPr>
            <w:tcW w:type="dxa" w:w="65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setter 不要求值类型 self 可变。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DynamicProperty</w:t>
            </w:r>
          </w:p>
        </w:tc>
        <w:tc>
          <w:tcPr>
            <w:tcW w:type="dxa" w:w="65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可在 body 前由 SwiftUI 更新底层值的动态存储属性协议。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Binding</w:t>
            </w:r>
          </w:p>
        </w:tc>
        <w:tc>
          <w:tcPr>
            <w:tcW w:type="dxa" w:w="65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不拥有值；封装对某个来源值的读取与写入能力。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StateObject</w:t>
            </w:r>
          </w:p>
        </w:tc>
        <w:tc>
          <w:tcPr>
            <w:tcW w:type="dxa" w:w="65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把一个 ObservableObject 的所有权和生命周期绑定到当前 View Identity。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ObservedObject</w:t>
            </w:r>
          </w:p>
        </w:tc>
        <w:tc>
          <w:tcPr>
            <w:tcW w:type="dxa" w:w="65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观察由外部拥有并传入的 ObservableObject。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EnvironmentValues</w:t>
            </w:r>
          </w:p>
        </w:tc>
        <w:tc>
          <w:tcPr>
            <w:tcW w:type="dxa" w:w="65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沿 View 层级传播、可按 key 被后代作用域覆盖的值集合。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EnvironmentObject</w:t>
            </w:r>
          </w:p>
        </w:tc>
        <w:tc>
          <w:tcPr>
            <w:tcW w:type="dxa" w:w="65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从环境层级按类型查找并观察经典 ObservableObject。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Structural identity</w:t>
            </w:r>
          </w:p>
        </w:tc>
        <w:tc>
          <w:tcPr>
            <w:tcW w:type="dxa" w:w="65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来自 ViewBuilder 静态结构、位置与类型的隐式身份。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Explicit identity</w:t>
            </w:r>
          </w:p>
        </w:tc>
        <w:tc>
          <w:tcPr>
            <w:tcW w:type="dxa" w:w="65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来自业务 ID 或 `.id()` 的显式身份。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Dependency tracking</w:t>
            </w:r>
          </w:p>
        </w:tc>
        <w:tc>
          <w:tcPr>
            <w:tcW w:type="dxa" w:w="65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运行时记录某个计算读取了哪些动态输入。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Invalidation</w:t>
            </w:r>
          </w:p>
        </w:tc>
        <w:tc>
          <w:tcPr>
            <w:tcW w:type="dxa" w:w="65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将相关计算标记为过期，等待重新求值。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Observation</w:t>
            </w:r>
          </w:p>
        </w:tc>
        <w:tc>
          <w:tcPr>
            <w:tcW w:type="dxa" w:w="65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Swift 的属性访问级观察系统。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AttributeGraph</w:t>
            </w:r>
          </w:p>
        </w:tc>
        <w:tc>
          <w:tcPr>
            <w:tcW w:type="dxa" w:w="65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SwiftUI 使用的私有依赖计算基础设施；细节不公开。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Reconciliation</w:t>
            </w:r>
          </w:p>
        </w:tc>
        <w:tc>
          <w:tcPr>
            <w:tcW w:type="dxa" w:w="65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按身份协调新旧描述，决定复用、更新或替换。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教学伪代码</w:t>
            </w:r>
          </w:p>
        </w:tc>
        <w:tc>
          <w:tcPr>
            <w:tcW w:type="dxa" w:w="65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CAD5E0"/>
              <w:left w:val="single" w:sz="6" w:color="CAD5E0"/>
              <w:bottom w:val="single" w:sz="6" w:color="CAD5E0"/>
              <w:right w:val="single" w:sz="6" w:color="CAD5E0"/>
              <w:insideH w:val="single" w:sz="6" w:color="CAD5E0"/>
              <w:insideV w:val="single" w:sz="6" w:color="CAD5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color w:val="172033"/>
                <w:sz w:val="18"/>
              </w:rPr>
              <w:t>依据公开 API、SDK interface 与可重复行为构建的解释模型；不等于 Apple 源码。</w:t>
            </w:r>
          </w:p>
        </w:tc>
      </w:tr>
    </w:tbl>
    <w:p>
      <w:pPr>
        <w:spacing w:after="0"/>
      </w:pPr>
    </w:p>
    <w:p>
      <w:pPr>
        <w:pStyle w:val="Heading1"/>
      </w:pPr>
      <w:r>
        <w:t>附录 C　复习问题</w:t>
      </w:r>
    </w:p>
    <w:p>
      <w:pPr>
        <w:pStyle w:val="ListNumber"/>
        <w:spacing w:after="80"/>
        <w:ind w:left="397" w:hanging="215"/>
      </w:pPr>
      <w:r>
        <w:rPr>
          <w:rFonts w:ascii="Arial Unicode MS" w:hAnsi="Arial Unicode MS" w:eastAsia="Arial Unicode MS"/>
          <w:color w:val="172033"/>
          <w:sz w:val="21"/>
        </w:rPr>
        <w:t>为什么 `self.box.value = newValue` 可以出现在 nonmutating setter 中，而 `self.box = Box(...)` 不行？</w:t>
      </w:r>
    </w:p>
    <w:p>
      <w:pPr>
        <w:pStyle w:val="ListNumber"/>
        <w:spacing w:after="80"/>
        <w:ind w:left="397" w:hanging="215"/>
      </w:pPr>
      <w:r>
        <w:rPr>
          <w:rFonts w:ascii="Arial Unicode MS" w:hAnsi="Arial Unicode MS" w:eastAsia="Arial Unicode MS"/>
          <w:color w:val="172033"/>
          <w:sz w:val="21"/>
        </w:rPr>
        <w:t>普通输入值变化与 View Identity 变化有什么区别？</w:t>
      </w:r>
    </w:p>
    <w:p>
      <w:pPr>
        <w:pStyle w:val="ListNumber"/>
        <w:spacing w:after="80"/>
        <w:ind w:left="397" w:hanging="215"/>
      </w:pPr>
      <w:r>
        <w:rPr>
          <w:rFonts w:ascii="Arial Unicode MS" w:hAnsi="Arial Unicode MS" w:eastAsia="Arial Unicode MS"/>
          <w:color w:val="172033"/>
          <w:sz w:val="21"/>
        </w:rPr>
        <w:t>为什么 State 的 initialValue 在同一 Identity 下可能被忽略？</w:t>
      </w:r>
    </w:p>
    <w:p>
      <w:pPr>
        <w:pStyle w:val="ListNumber"/>
        <w:spacing w:after="80"/>
        <w:ind w:left="397" w:hanging="215"/>
      </w:pPr>
      <w:r>
        <w:rPr>
          <w:rFonts w:ascii="Arial Unicode MS" w:hAnsi="Arial Unicode MS" w:eastAsia="Arial Unicode MS"/>
          <w:color w:val="172033"/>
          <w:sz w:val="21"/>
        </w:rPr>
        <w:t>为什么 DynamicProperty.update 在 body 前能够工作？当前 View 的 Identity 从哪里来？</w:t>
      </w:r>
    </w:p>
    <w:p>
      <w:pPr>
        <w:pStyle w:val="ListNumber"/>
        <w:spacing w:after="80"/>
        <w:ind w:left="397" w:hanging="215"/>
      </w:pPr>
      <w:r>
        <w:rPr>
          <w:rFonts w:ascii="Arial Unicode MS" w:hAnsi="Arial Unicode MS" w:eastAsia="Arial Unicode MS"/>
          <w:color w:val="172033"/>
          <w:sz w:val="21"/>
        </w:rPr>
        <w:t>Binding 为什么不需要保存父 View 的 Identity？它如何访问正确的 State storage？</w:t>
      </w:r>
    </w:p>
    <w:p>
      <w:pPr>
        <w:pStyle w:val="ListNumber"/>
        <w:spacing w:after="80"/>
        <w:ind w:left="397" w:hanging="215"/>
      </w:pPr>
      <w:r>
        <w:rPr>
          <w:rFonts w:ascii="Arial Unicode MS" w:hAnsi="Arial Unicode MS" w:eastAsia="Arial Unicode MS"/>
          <w:color w:val="172033"/>
          <w:sz w:val="21"/>
        </w:rPr>
        <w:t>为什么 State 的初始值是一个值，而 StateObject 的初始化表达式使用 autoclosure？</w:t>
      </w:r>
    </w:p>
    <w:p>
      <w:pPr>
        <w:pStyle w:val="ListNumber"/>
        <w:spacing w:after="80"/>
        <w:ind w:left="397" w:hanging="215"/>
      </w:pPr>
      <w:r>
        <w:rPr>
          <w:rFonts w:ascii="Arial Unicode MS" w:hAnsi="Arial Unicode MS" w:eastAsia="Arial Unicode MS"/>
          <w:color w:val="172033"/>
          <w:sz w:val="21"/>
        </w:rPr>
        <w:t>在 iOS 17 Observation 中，为什么经常用 @State 持有 @Observable model？如何避免昂贵的重复初始化表达式？</w:t>
      </w:r>
    </w:p>
    <w:p>
      <w:pPr>
        <w:pStyle w:val="ListNumber"/>
        <w:spacing w:after="80"/>
        <w:ind w:left="397" w:hanging="215"/>
      </w:pPr>
      <w:r>
        <w:rPr>
          <w:rFonts w:ascii="Arial Unicode MS" w:hAnsi="Arial Unicode MS" w:eastAsia="Arial Unicode MS"/>
          <w:color w:val="172033"/>
          <w:sz w:val="21"/>
        </w:rPr>
        <w:t>EnvironmentValues 如何沿 View 树传播？多个相同 key 的值冲突时如何选择？</w:t>
      </w:r>
    </w:p>
    <w:p>
      <w:pPr>
        <w:pStyle w:val="ListNumber"/>
        <w:spacing w:after="80"/>
        <w:ind w:left="397" w:hanging="215"/>
      </w:pPr>
      <w:r>
        <w:rPr>
          <w:rFonts w:ascii="Arial Unicode MS" w:hAnsi="Arial Unicode MS" w:eastAsia="Arial Unicode MS"/>
          <w:color w:val="172033"/>
          <w:sz w:val="21"/>
        </w:rPr>
        <w:t>为什么 @Environment.update() 的 mutating 行为不会形成新的状态写入循环？</w:t>
      </w:r>
    </w:p>
    <w:p>
      <w:pPr>
        <w:pStyle w:val="ListNumber"/>
        <w:spacing w:after="80"/>
        <w:ind w:left="397" w:hanging="215"/>
      </w:pPr>
      <w:r>
        <w:rPr>
          <w:rFonts w:ascii="Arial Unicode MS" w:hAnsi="Arial Unicode MS" w:eastAsia="Arial Unicode MS"/>
          <w:color w:val="172033"/>
          <w:sz w:val="21"/>
        </w:rPr>
        <w:t>EnvironmentObject 与 Environment 的共同点和额外能力分别是什么？</w:t>
      </w:r>
    </w:p>
    <w:p>
      <w:pPr>
        <w:pStyle w:val="ListNumber"/>
        <w:spacing w:after="80"/>
        <w:ind w:left="397" w:hanging="215"/>
      </w:pPr>
      <w:r>
        <w:rPr>
          <w:rFonts w:ascii="Arial Unicode MS" w:hAnsi="Arial Unicode MS" w:eastAsia="Arial Unicode MS"/>
          <w:color w:val="172033"/>
          <w:sz w:val="21"/>
        </w:rPr>
        <w:t>祖先注入 EnvironmentObject 但从不读取它时，对象变化会让祖先 body 重算吗？</w:t>
      </w:r>
    </w:p>
    <w:p>
      <w:pPr>
        <w:pStyle w:val="ListNumber"/>
        <w:spacing w:after="80"/>
        <w:ind w:left="397" w:hanging="215"/>
      </w:pPr>
      <w:r>
        <w:rPr>
          <w:rFonts w:ascii="Arial Unicode MS" w:hAnsi="Arial Unicode MS" w:eastAsia="Arial Unicode MS"/>
          <w:color w:val="172033"/>
          <w:sz w:val="21"/>
        </w:rPr>
        <w:t>ObservedObject 的 compiler expansion 能解释 `$model.name`，但为什么不能单独解释 View invalidation？</w:t>
      </w:r>
    </w:p>
    <w:p>
      <w:pPr>
        <w:pStyle w:val="ListNumber"/>
        <w:spacing w:after="80"/>
        <w:ind w:left="397" w:hanging="215"/>
      </w:pPr>
      <w:r>
        <w:rPr>
          <w:rFonts w:ascii="Arial Unicode MS" w:hAnsi="Arial Unicode MS" w:eastAsia="Arial Unicode MS"/>
          <w:color w:val="172033"/>
          <w:sz w:val="21"/>
        </w:rPr>
        <w:t>同一个 Child Identity 下，ObservedObject 从对象 A 切换到 B 时，哪些状态保留，哪条订阅需要替换？</w:t>
      </w:r>
    </w:p>
    <w:p>
      <w:pPr>
        <w:pStyle w:val="ListNumber"/>
        <w:spacing w:after="80"/>
        <w:ind w:left="397" w:hanging="215"/>
      </w:pPr>
      <w:r>
        <w:rPr>
          <w:rFonts w:ascii="Arial Unicode MS" w:hAnsi="Arial Unicode MS" w:eastAsia="Arial Unicode MS"/>
          <w:color w:val="172033"/>
          <w:sz w:val="21"/>
        </w:rPr>
        <w:t>StateObject 的 internal Storage 中 initially 与 object 两个 case 分别表达什么？</w:t>
      </w:r>
    </w:p>
    <w:p>
      <w:pPr>
        <w:pStyle w:val="ListNumber"/>
        <w:spacing w:after="80"/>
        <w:ind w:left="397" w:hanging="215"/>
      </w:pPr>
      <w:r>
        <w:rPr>
          <w:rFonts w:ascii="Arial Unicode MS" w:hAnsi="Arial Unicode MS" w:eastAsia="Arial Unicode MS"/>
          <w:color w:val="172033"/>
          <w:sz w:val="21"/>
        </w:rPr>
        <w:t>为什么两个相邻的 `OwnedChild()` 会创建两个 StateObject，而父 body 重算不会让单个 OwnedChild 重建对象？</w:t>
      </w:r>
    </w:p>
    <w:p>
      <w:pPr>
        <w:pStyle w:val="ListNumber"/>
        <w:spacing w:after="80"/>
        <w:ind w:left="397" w:hanging="215"/>
      </w:pPr>
      <w:r>
        <w:rPr>
          <w:rFonts w:ascii="Arial Unicode MS" w:hAnsi="Arial Unicode MS" w:eastAsia="Arial Unicode MS"/>
          <w:color w:val="172033"/>
          <w:sz w:val="21"/>
        </w:rPr>
        <w:t>对象级 invalidation 与最小渲染为什么不矛盾？</w:t>
      </w:r>
    </w:p>
    <w:p>
      <w:pPr>
        <w:pStyle w:val="ListNumber"/>
        <w:spacing w:after="80"/>
        <w:ind w:left="397" w:hanging="215"/>
      </w:pPr>
      <w:r>
        <w:rPr>
          <w:rFonts w:ascii="Arial Unicode MS" w:hAnsi="Arial Unicode MS" w:eastAsia="Arial Unicode MS"/>
          <w:color w:val="172033"/>
          <w:sz w:val="21"/>
        </w:rPr>
        <w:t>Observation 的“字段级”为什么仍然不是“只执行 body 中某一行”？</w:t>
      </w:r>
    </w:p>
    <w:p>
      <w:pPr>
        <w:pStyle w:val="ListNumber"/>
        <w:spacing w:after="80"/>
        <w:ind w:left="397" w:hanging="215"/>
      </w:pPr>
      <w:r>
        <w:rPr>
          <w:rFonts w:ascii="Arial Unicode MS" w:hAnsi="Arial Unicode MS" w:eastAsia="Arial Unicode MS"/>
          <w:color w:val="172033"/>
          <w:sz w:val="21"/>
        </w:rPr>
        <w:t>为什么 `.id(UUID())` 通常是危险的刷新手段？</w:t>
      </w:r>
    </w:p>
    <w:p>
      <w:pPr>
        <w:pStyle w:val="ListNumber"/>
        <w:spacing w:after="80"/>
        <w:ind w:left="397" w:hanging="215"/>
      </w:pPr>
      <w:r>
        <w:rPr>
          <w:rFonts w:ascii="Arial Unicode MS" w:hAnsi="Arial Unicode MS" w:eastAsia="Arial Unicode MS"/>
          <w:color w:val="172033"/>
          <w:sz w:val="21"/>
        </w:rPr>
        <w:t>一个 body 日志能证明什么，不能证明什么？</w:t>
      </w:r>
    </w:p>
    <w:p>
      <w:pPr>
        <w:pStyle w:val="Heading1"/>
      </w:pPr>
      <w:r>
        <w:t>附录 D　资料与版本核对</w:t>
      </w:r>
    </w:p>
    <w:p>
      <w:pPr>
        <w:spacing w:after="100" w:line="288" w:lineRule="auto"/>
      </w:pPr>
      <w:r>
        <w:rPr>
          <w:rFonts w:ascii="Arial Unicode MS" w:hAnsi="Arial Unicode MS" w:eastAsia="Arial Unicode MS"/>
          <w:i w:val="0"/>
          <w:color w:val="172033"/>
          <w:sz w:val="21"/>
        </w:rPr>
        <w:t>以下资料用于核对公开 API 和概念边界。讲义中的私有实现图均为教学模型。</w:t>
      </w:r>
    </w:p>
    <w:p>
      <w:pPr>
        <w:pStyle w:val="ListBullet"/>
        <w:spacing w:after="70" w:line="276" w:lineRule="auto"/>
        <w:ind w:left="369" w:hanging="198"/>
      </w:pPr>
      <w:r>
        <w:rPr>
          <w:rFonts w:ascii="Arial Unicode MS" w:hAnsi="Arial Unicode MS" w:eastAsia="Arial Unicode MS"/>
          <w:color w:val="172033"/>
          <w:sz w:val="21"/>
        </w:rPr>
        <w:t>状态与动态属性：State、Binding、DynamicProperty、DynamicProperty.update()、Managing user interface state；入口均位于 developer.apple.com/documentation/swiftui/。</w:t>
      </w:r>
    </w:p>
    <w:p>
      <w:pPr>
        <w:pStyle w:val="ListBullet"/>
        <w:spacing w:after="70" w:line="276" w:lineRule="auto"/>
        <w:ind w:left="369" w:hanging="198"/>
      </w:pPr>
      <w:r>
        <w:rPr>
          <w:rFonts w:ascii="Arial Unicode MS" w:hAnsi="Arial Unicode MS" w:eastAsia="Arial Unicode MS"/>
          <w:color w:val="172033"/>
          <w:sz w:val="21"/>
        </w:rPr>
        <w:t>经典对象系统：ObservedObject、StateObject、StateObject.init(wrappedValue:)、Combine.ObservableObject.objectWillChange，以及 WWDC20《Data Essentials in SwiftUI》。</w:t>
      </w:r>
    </w:p>
    <w:p>
      <w:pPr>
        <w:pStyle w:val="ListBullet"/>
        <w:spacing w:after="70" w:line="276" w:lineRule="auto"/>
        <w:ind w:left="369" w:hanging="198"/>
      </w:pPr>
      <w:r>
        <w:rPr>
          <w:rFonts w:ascii="Arial Unicode MS" w:hAnsi="Arial Unicode MS" w:eastAsia="Arial Unicode MS"/>
          <w:color w:val="172033"/>
          <w:sz w:val="21"/>
        </w:rPr>
        <w:t>环境与 Observation：Environment、EnvironmentValues、EnvironmentObject、Observation、Managing model data in your app、Migrating from ObservableObject to the Observable macro。</w:t>
      </w:r>
    </w:p>
    <w:p>
      <w:pPr>
        <w:pStyle w:val="ListBullet"/>
        <w:spacing w:after="70" w:line="276" w:lineRule="auto"/>
        <w:ind w:left="369" w:hanging="198"/>
      </w:pPr>
      <w:r>
        <w:rPr>
          <w:rFonts w:ascii="Arial Unicode MS" w:hAnsi="Arial Unicode MS" w:eastAsia="Arial Unicode MS"/>
          <w:color w:val="172033"/>
          <w:sz w:val="21"/>
        </w:rPr>
        <w:t>Identity 与实现边界：WWDC21《Demystify SwiftUI》；本机 Xcode 26.5 iPhoneSimulator SDK 的 SwiftUICore.swiftinterface 仅用于版本核对，不视为稳定公开 API。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35" w:right="1020" w:bottom="935" w:left="1020" w:header="425" w:footer="42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 Unicode MS" w:hAnsi="Arial Unicode MS" w:eastAsia="Arial Unicode MS"/>
        <w:color w:val="667085"/>
        <w:sz w:val="17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5" w:color="CAD5E0"/>
      </w:pBdr>
    </w:pPr>
    <w:r>
      <w:rPr>
        <w:rFonts w:ascii="Arial Unicode MS" w:hAnsi="Arial Unicode MS" w:eastAsia="Arial Unicode MS"/>
        <w:b/>
        <w:color w:val="667085"/>
        <w:sz w:val="17"/>
      </w:rPr>
      <w:t>SwiftUI 运行机制深度讲义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288" w:lineRule="auto"/>
    </w:pPr>
    <w:rPr>
      <w:rFonts w:ascii="Arial Unicode MS" w:hAnsi="Arial Unicode MS" w:eastAsia="Arial Unicode MS"/>
      <w:color w:val="172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2577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F6690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F669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SwiftUI 运行机制深度讲义：从状态包装器到渲染流水线</dc:title>
  <dc:subject>SwiftUI state ownership, identity, environment, observation, AttributeGraph and rendering pipeline</dc:subject>
  <dc:creator>OpenAI Codex</dc:creator>
  <cp:keywords>SwiftUI, State, Identity, DynamicProperty, Observation, AttributeGraph</cp:keywords>
  <dc:description>A4 printable detailed handbook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