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2019A" w14:textId="27A081CA" w:rsidR="00FE21F9" w:rsidRDefault="00621EE3" w:rsidP="00446466">
      <w:pPr>
        <w:rPr>
          <w:rFonts w:cs="Arial"/>
          <w:kern w:val="44"/>
          <w:sz w:val="40"/>
          <w:szCs w:val="40"/>
        </w:rPr>
      </w:pPr>
      <w:bookmarkStart w:id="0" w:name="_Toc4418951"/>
      <w:r>
        <w:rPr>
          <w:noProof/>
        </w:rPr>
        <w:drawing>
          <wp:anchor distT="0" distB="0" distL="114300" distR="114300" simplePos="0" relativeHeight="251659264" behindDoc="1" locked="0" layoutInCell="0" allowOverlap="1" wp14:anchorId="5C1ECF23" wp14:editId="539FFCEF">
            <wp:simplePos x="0" y="0"/>
            <wp:positionH relativeFrom="margin">
              <wp:align>left</wp:align>
            </wp:positionH>
            <wp:positionV relativeFrom="margin">
              <wp:align>top</wp:align>
            </wp:positionV>
            <wp:extent cx="1369060" cy="292100"/>
            <wp:effectExtent l="0" t="0" r="2540" b="0"/>
            <wp:wrapNone/>
            <wp:docPr id="9" name="Picture 9"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MS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9060" cy="292100"/>
                    </a:xfrm>
                    <a:prstGeom prst="rect">
                      <a:avLst/>
                    </a:prstGeom>
                    <a:noFill/>
                  </pic:spPr>
                </pic:pic>
              </a:graphicData>
            </a:graphic>
            <wp14:sizeRelH relativeFrom="page">
              <wp14:pctWidth>0</wp14:pctWidth>
            </wp14:sizeRelH>
            <wp14:sizeRelV relativeFrom="page">
              <wp14:pctHeight>0</wp14:pctHeight>
            </wp14:sizeRelV>
          </wp:anchor>
        </w:drawing>
      </w:r>
    </w:p>
    <w:p w14:paraId="03ACA709" w14:textId="182391E3" w:rsidR="00FE21F9" w:rsidRDefault="00FE21F9" w:rsidP="00446466"/>
    <w:p w14:paraId="7A2A91EE" w14:textId="77777777" w:rsidR="00FE21F9" w:rsidRDefault="00FE21F9" w:rsidP="00446466"/>
    <w:p w14:paraId="4E2D62C1" w14:textId="77777777" w:rsidR="00FE21F9" w:rsidRDefault="00FE21F9" w:rsidP="00446466"/>
    <w:p w14:paraId="3E32535D" w14:textId="77777777" w:rsidR="00FE21F9" w:rsidRDefault="00FE21F9" w:rsidP="00446466"/>
    <w:p w14:paraId="2BB4FB0A" w14:textId="77777777" w:rsidR="00FE21F9" w:rsidRDefault="00FE21F9" w:rsidP="00446466"/>
    <w:p w14:paraId="590F89D2" w14:textId="46874CA8" w:rsidR="00FE21F9" w:rsidRDefault="00FE21F9" w:rsidP="00FE21F9">
      <w:pPr>
        <w:pStyle w:val="DocumentTitle"/>
      </w:pPr>
      <w:r>
        <w:t xml:space="preserve">Azure RTOS </w:t>
      </w:r>
      <w:r>
        <w:br/>
      </w:r>
      <w:r w:rsidR="00DA72BD">
        <w:t xml:space="preserve">IoT </w:t>
      </w:r>
      <w:r w:rsidR="00EC75FF">
        <w:t>Embedded SDK</w:t>
      </w:r>
      <w:r w:rsidR="00DA72BD">
        <w:t xml:space="preserve"> </w:t>
      </w:r>
      <w:r>
        <w:t xml:space="preserve">Sample </w:t>
      </w:r>
    </w:p>
    <w:p w14:paraId="4427194D" w14:textId="34773BBB" w:rsidR="00FE21F9" w:rsidRPr="00A93D51" w:rsidRDefault="00FE21F9" w:rsidP="00FE21F9">
      <w:pPr>
        <w:pStyle w:val="DocumentTitle"/>
        <w:rPr>
          <w:sz w:val="80"/>
          <w:szCs w:val="80"/>
        </w:rPr>
      </w:pPr>
      <w:r w:rsidRPr="00A93D51">
        <w:rPr>
          <w:sz w:val="80"/>
          <w:szCs w:val="80"/>
        </w:rPr>
        <w:t>STM32</w:t>
      </w:r>
      <w:r w:rsidR="00490C3D">
        <w:rPr>
          <w:sz w:val="80"/>
          <w:szCs w:val="80"/>
        </w:rPr>
        <w:t>L</w:t>
      </w:r>
      <w:r w:rsidR="008C6AA3">
        <w:rPr>
          <w:sz w:val="80"/>
          <w:szCs w:val="80"/>
        </w:rPr>
        <w:t>4</w:t>
      </w:r>
      <w:r w:rsidR="002F5488">
        <w:rPr>
          <w:sz w:val="80"/>
          <w:szCs w:val="80"/>
        </w:rPr>
        <w:t>+</w:t>
      </w:r>
      <w:r w:rsidRPr="00A93D51">
        <w:rPr>
          <w:sz w:val="80"/>
          <w:szCs w:val="80"/>
        </w:rPr>
        <w:t>-DISCO</w:t>
      </w:r>
      <w:r w:rsidR="00844C34">
        <w:rPr>
          <w:sz w:val="80"/>
          <w:szCs w:val="80"/>
        </w:rPr>
        <w:t xml:space="preserve"> IoT Node</w:t>
      </w:r>
      <w:r w:rsidRPr="00A93D51">
        <w:rPr>
          <w:sz w:val="80"/>
          <w:szCs w:val="80"/>
        </w:rPr>
        <w:t xml:space="preserve"> using IAR</w:t>
      </w:r>
    </w:p>
    <w:p w14:paraId="2B027AE9" w14:textId="77777777" w:rsidR="00FE21F9" w:rsidRPr="0042500D" w:rsidRDefault="00FE21F9" w:rsidP="00FE21F9">
      <w:pPr>
        <w:pStyle w:val="DocumentTitle"/>
        <w:rPr>
          <w:color w:val="auto"/>
        </w:rPr>
      </w:pPr>
      <w:r w:rsidRPr="0042500D">
        <w:rPr>
          <w:color w:val="auto"/>
        </w:rPr>
        <w:t>User Guide</w:t>
      </w:r>
    </w:p>
    <w:p w14:paraId="1932119E" w14:textId="77777777" w:rsidR="00FE21F9" w:rsidRDefault="00FE21F9" w:rsidP="00446466"/>
    <w:p w14:paraId="30DA8D20" w14:textId="77777777" w:rsidR="00FE21F9" w:rsidRDefault="00FE21F9" w:rsidP="00446466"/>
    <w:p w14:paraId="4B64DD57" w14:textId="4A87A69B" w:rsidR="00FE21F9" w:rsidRPr="00720BDA" w:rsidRDefault="00FE21F9" w:rsidP="00446466">
      <w:r w:rsidRPr="00720BDA">
        <w:t xml:space="preserve">Published: </w:t>
      </w:r>
      <w:r w:rsidR="0024734D">
        <w:t>November</w:t>
      </w:r>
      <w:r w:rsidRPr="00720BDA">
        <w:t xml:space="preserve"> 2020</w:t>
      </w:r>
    </w:p>
    <w:p w14:paraId="778C2ED7" w14:textId="77777777" w:rsidR="00FE21F9" w:rsidRPr="00720BDA" w:rsidRDefault="00FE21F9" w:rsidP="00446466"/>
    <w:p w14:paraId="57EDDEF2" w14:textId="77777777" w:rsidR="00FE21F9" w:rsidRPr="00720BDA" w:rsidRDefault="00FE21F9" w:rsidP="00446466">
      <w:r w:rsidRPr="00720BDA">
        <w:t xml:space="preserve">For the latest information, please see </w:t>
      </w:r>
      <w:r w:rsidRPr="00720BDA">
        <w:br/>
        <w:t>azure.com/</w:t>
      </w:r>
      <w:proofErr w:type="spellStart"/>
      <w:r w:rsidRPr="00720BDA">
        <w:t>rtos</w:t>
      </w:r>
      <w:proofErr w:type="spellEnd"/>
    </w:p>
    <w:p w14:paraId="24948A1C" w14:textId="77777777" w:rsidR="00FE21F9" w:rsidRDefault="00FE21F9" w:rsidP="00446466">
      <w:r>
        <w:br w:type="page"/>
      </w:r>
    </w:p>
    <w:p w14:paraId="5B8ED908" w14:textId="0EF982E4" w:rsidR="00FE21F9" w:rsidRDefault="00FE21F9" w:rsidP="00446466">
      <w:r w:rsidRPr="003A5681">
        <w:lastRenderedPageBreak/>
        <w:t>This document is provided “as-is”. Information and views expressed in this document, including URL and other Internet Web site references, may change without notice.</w:t>
      </w:r>
    </w:p>
    <w:p w14:paraId="151F2100" w14:textId="77777777" w:rsidR="00F16A85" w:rsidRPr="003A5681" w:rsidRDefault="00F16A85" w:rsidP="00446466"/>
    <w:p w14:paraId="1228F00F" w14:textId="004A3370" w:rsidR="00FE21F9" w:rsidRDefault="00FE21F9" w:rsidP="00446466">
      <w:r w:rsidRPr="003A5681">
        <w:t>This document does not provide you with any legal rights to any intellectual property in any Microsoft product. You may copy and use this document for your internal, reference purposes.</w:t>
      </w:r>
    </w:p>
    <w:p w14:paraId="3DF67A48" w14:textId="77777777" w:rsidR="0059325F" w:rsidRDefault="0059325F" w:rsidP="00446466"/>
    <w:p w14:paraId="509CE025" w14:textId="77777777" w:rsidR="0059325F" w:rsidRPr="0059325F" w:rsidRDefault="0059325F" w:rsidP="00446466">
      <w:r w:rsidRPr="0059325F">
        <w:t>Azure RTOS provides OEMs with components to secure communication and to create code and data isolation using underlying MCU/MPU hardware protection mechanisms. It is ultimately the responsibility of the device builder to ensure the device fully meets the evolving security requirements associated with its specific use case.</w:t>
      </w:r>
    </w:p>
    <w:p w14:paraId="39A3FCA5" w14:textId="77777777" w:rsidR="00F16A85" w:rsidRPr="003A5681" w:rsidRDefault="00F16A85" w:rsidP="00446466"/>
    <w:p w14:paraId="478E355B" w14:textId="77777777" w:rsidR="00FE21F9" w:rsidRPr="003A5681" w:rsidRDefault="00FE21F9" w:rsidP="00446466">
      <w:r w:rsidRPr="003A5681">
        <w:t> © 2020 Microsoft. All rights reserved.</w:t>
      </w:r>
    </w:p>
    <w:p w14:paraId="0FB0C0F4" w14:textId="77777777" w:rsidR="00F16A85" w:rsidRDefault="00F16A85" w:rsidP="00446466"/>
    <w:p w14:paraId="35A1CFF5" w14:textId="62591CBF" w:rsidR="00FE21F9" w:rsidRPr="003A5681" w:rsidRDefault="00FE21F9" w:rsidP="00446466">
      <w:r w:rsidRPr="003A5681">
        <w:t xml:space="preserve">Microsoft Azure RTOS, Azure RTOS </w:t>
      </w:r>
      <w:proofErr w:type="spellStart"/>
      <w:r w:rsidRPr="003A5681">
        <w:t>FileX</w:t>
      </w:r>
      <w:proofErr w:type="spellEnd"/>
      <w:r w:rsidRPr="003A5681">
        <w:t xml:space="preserve">, Azure RTOS GUIX, Azure RTOS GUIX Studio, Azure RTOS </w:t>
      </w:r>
      <w:proofErr w:type="spellStart"/>
      <w:r w:rsidRPr="003A5681">
        <w:t>NetX</w:t>
      </w:r>
      <w:proofErr w:type="spellEnd"/>
      <w:r w:rsidRPr="003A5681">
        <w:t xml:space="preserve">, Azure RTOS </w:t>
      </w:r>
      <w:proofErr w:type="spellStart"/>
      <w:r w:rsidRPr="003A5681">
        <w:t>NetX</w:t>
      </w:r>
      <w:proofErr w:type="spellEnd"/>
      <w:r w:rsidRPr="003A5681">
        <w:t xml:space="preserve"> Duo, Azure RTOS ThreadX, Azure RTOS </w:t>
      </w:r>
      <w:proofErr w:type="spellStart"/>
      <w:r w:rsidRPr="003A5681">
        <w:t>TraceX</w:t>
      </w:r>
      <w:proofErr w:type="spellEnd"/>
      <w:r w:rsidRPr="003A5681">
        <w:t xml:space="preserve">, Azure RTOS Trace, event-chaining, </w:t>
      </w:r>
      <w:proofErr w:type="spellStart"/>
      <w:r w:rsidRPr="003A5681">
        <w:t>picokernel</w:t>
      </w:r>
      <w:proofErr w:type="spellEnd"/>
      <w:r w:rsidRPr="003A5681">
        <w:t>, and preemption-threshold are trademarks of the Microsoft group of companies. All other trademarks are property of their respective owners.</w:t>
      </w:r>
    </w:p>
    <w:p w14:paraId="4ABCCF94" w14:textId="77777777" w:rsidR="00F16A85" w:rsidRDefault="00F16A85" w:rsidP="00446466"/>
    <w:p w14:paraId="1EE531F8" w14:textId="4BCE8C1E" w:rsidR="00DC1D6B" w:rsidRPr="003A5681" w:rsidRDefault="00DC1D6B" w:rsidP="00446466">
      <w:r w:rsidRPr="003A5681">
        <w:t>Revision 6.</w:t>
      </w:r>
      <w:r w:rsidR="00CA1560">
        <w:t>1</w:t>
      </w:r>
    </w:p>
    <w:p w14:paraId="22C8748D" w14:textId="4BBA01D3" w:rsidR="00AA5AA2" w:rsidRDefault="00AA5AA2" w:rsidP="00446466">
      <w:r>
        <w:br w:type="page"/>
      </w:r>
    </w:p>
    <w:sdt>
      <w:sdtPr>
        <w:rPr>
          <w:rFonts w:ascii="Arial" w:eastAsiaTheme="minorEastAsia" w:hAnsi="Arial" w:cs="Times New Roman"/>
          <w:color w:val="00000A"/>
          <w:sz w:val="24"/>
          <w:szCs w:val="24"/>
        </w:rPr>
        <w:id w:val="541250108"/>
        <w:docPartObj>
          <w:docPartGallery w:val="Table of Contents"/>
          <w:docPartUnique/>
        </w:docPartObj>
      </w:sdtPr>
      <w:sdtEndPr>
        <w:rPr>
          <w:b/>
          <w:bCs/>
          <w:noProof/>
        </w:rPr>
      </w:sdtEndPr>
      <w:sdtContent>
        <w:p w14:paraId="4D1A11C7" w14:textId="5C825C71" w:rsidR="003B4F41" w:rsidRDefault="003B4F41">
          <w:pPr>
            <w:pStyle w:val="TOCHeading"/>
          </w:pPr>
          <w:r>
            <w:t>Table of Contents</w:t>
          </w:r>
        </w:p>
        <w:p w14:paraId="6BB9B8CC" w14:textId="395953E9" w:rsidR="00B60F69" w:rsidRDefault="003B4F41">
          <w:pPr>
            <w:pStyle w:val="TOC1"/>
            <w:tabs>
              <w:tab w:val="right" w:leader="dot" w:pos="8296"/>
            </w:tabs>
            <w:rPr>
              <w:rFonts w:asciiTheme="minorHAnsi" w:hAnsiTheme="minorHAnsi" w:cstheme="minorBidi"/>
              <w:i w:val="0"/>
              <w:noProof/>
              <w:color w:val="auto"/>
              <w:sz w:val="22"/>
              <w:szCs w:val="22"/>
              <w:lang w:eastAsia="zh-CN"/>
            </w:rPr>
          </w:pPr>
          <w:r>
            <w:fldChar w:fldCharType="begin"/>
          </w:r>
          <w:r>
            <w:instrText xml:space="preserve"> TOC \o "1-3" \h \z \u </w:instrText>
          </w:r>
          <w:r>
            <w:fldChar w:fldCharType="separate"/>
          </w:r>
          <w:hyperlink w:anchor="_Toc56000069" w:history="1">
            <w:r w:rsidR="00B60F69" w:rsidRPr="00747407">
              <w:rPr>
                <w:rStyle w:val="Hyperlink"/>
                <w:noProof/>
              </w:rPr>
              <w:t>Overview</w:t>
            </w:r>
            <w:r w:rsidR="00B60F69">
              <w:rPr>
                <w:noProof/>
                <w:webHidden/>
              </w:rPr>
              <w:tab/>
            </w:r>
            <w:r w:rsidR="00B60F69">
              <w:rPr>
                <w:noProof/>
                <w:webHidden/>
              </w:rPr>
              <w:fldChar w:fldCharType="begin"/>
            </w:r>
            <w:r w:rsidR="00B60F69">
              <w:rPr>
                <w:noProof/>
                <w:webHidden/>
              </w:rPr>
              <w:instrText xml:space="preserve"> PAGEREF _Toc56000069 \h </w:instrText>
            </w:r>
            <w:r w:rsidR="00B60F69">
              <w:rPr>
                <w:noProof/>
                <w:webHidden/>
              </w:rPr>
            </w:r>
            <w:r w:rsidR="00B60F69">
              <w:rPr>
                <w:noProof/>
                <w:webHidden/>
              </w:rPr>
              <w:fldChar w:fldCharType="separate"/>
            </w:r>
            <w:r w:rsidR="00B60F69">
              <w:rPr>
                <w:noProof/>
                <w:webHidden/>
              </w:rPr>
              <w:t>4</w:t>
            </w:r>
            <w:r w:rsidR="00B60F69">
              <w:rPr>
                <w:noProof/>
                <w:webHidden/>
              </w:rPr>
              <w:fldChar w:fldCharType="end"/>
            </w:r>
          </w:hyperlink>
        </w:p>
        <w:p w14:paraId="4EF34B5E" w14:textId="50EADDE5"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70" w:history="1">
            <w:r w:rsidRPr="00747407">
              <w:rPr>
                <w:rStyle w:val="Hyperlink"/>
                <w:noProof/>
              </w:rPr>
              <w:t>Prepare Azure Resources</w:t>
            </w:r>
            <w:r>
              <w:rPr>
                <w:noProof/>
                <w:webHidden/>
              </w:rPr>
              <w:tab/>
            </w:r>
            <w:r>
              <w:rPr>
                <w:noProof/>
                <w:webHidden/>
              </w:rPr>
              <w:fldChar w:fldCharType="begin"/>
            </w:r>
            <w:r>
              <w:rPr>
                <w:noProof/>
                <w:webHidden/>
              </w:rPr>
              <w:instrText xml:space="preserve"> PAGEREF _Toc56000070 \h </w:instrText>
            </w:r>
            <w:r>
              <w:rPr>
                <w:noProof/>
                <w:webHidden/>
              </w:rPr>
            </w:r>
            <w:r>
              <w:rPr>
                <w:noProof/>
                <w:webHidden/>
              </w:rPr>
              <w:fldChar w:fldCharType="separate"/>
            </w:r>
            <w:r>
              <w:rPr>
                <w:noProof/>
                <w:webHidden/>
              </w:rPr>
              <w:t>6</w:t>
            </w:r>
            <w:r>
              <w:rPr>
                <w:noProof/>
                <w:webHidden/>
              </w:rPr>
              <w:fldChar w:fldCharType="end"/>
            </w:r>
          </w:hyperlink>
        </w:p>
        <w:p w14:paraId="669F264B" w14:textId="4C28E852" w:rsidR="00B60F69" w:rsidRDefault="00B60F69">
          <w:pPr>
            <w:pStyle w:val="TOC2"/>
            <w:rPr>
              <w:rFonts w:asciiTheme="minorHAnsi" w:hAnsiTheme="minorHAnsi" w:cstheme="minorBidi"/>
              <w:noProof/>
              <w:color w:val="auto"/>
              <w:sz w:val="22"/>
              <w:szCs w:val="22"/>
              <w:lang w:eastAsia="zh-CN"/>
            </w:rPr>
          </w:pPr>
          <w:hyperlink w:anchor="_Toc56000071" w:history="1">
            <w:r w:rsidRPr="00747407">
              <w:rPr>
                <w:rStyle w:val="Hyperlink"/>
                <w:noProof/>
              </w:rPr>
              <w:t>Create an IoT Hub</w:t>
            </w:r>
            <w:r>
              <w:rPr>
                <w:noProof/>
                <w:webHidden/>
              </w:rPr>
              <w:tab/>
            </w:r>
            <w:r>
              <w:rPr>
                <w:noProof/>
                <w:webHidden/>
              </w:rPr>
              <w:fldChar w:fldCharType="begin"/>
            </w:r>
            <w:r>
              <w:rPr>
                <w:noProof/>
                <w:webHidden/>
              </w:rPr>
              <w:instrText xml:space="preserve"> PAGEREF _Toc56000071 \h </w:instrText>
            </w:r>
            <w:r>
              <w:rPr>
                <w:noProof/>
                <w:webHidden/>
              </w:rPr>
            </w:r>
            <w:r>
              <w:rPr>
                <w:noProof/>
                <w:webHidden/>
              </w:rPr>
              <w:fldChar w:fldCharType="separate"/>
            </w:r>
            <w:r>
              <w:rPr>
                <w:noProof/>
                <w:webHidden/>
              </w:rPr>
              <w:t>7</w:t>
            </w:r>
            <w:r>
              <w:rPr>
                <w:noProof/>
                <w:webHidden/>
              </w:rPr>
              <w:fldChar w:fldCharType="end"/>
            </w:r>
          </w:hyperlink>
        </w:p>
        <w:p w14:paraId="028D0096" w14:textId="44916029" w:rsidR="00B60F69" w:rsidRDefault="00B60F69">
          <w:pPr>
            <w:pStyle w:val="TOC2"/>
            <w:rPr>
              <w:rFonts w:asciiTheme="minorHAnsi" w:hAnsiTheme="minorHAnsi" w:cstheme="minorBidi"/>
              <w:noProof/>
              <w:color w:val="auto"/>
              <w:sz w:val="22"/>
              <w:szCs w:val="22"/>
              <w:lang w:eastAsia="zh-CN"/>
            </w:rPr>
          </w:pPr>
          <w:hyperlink w:anchor="_Toc56000072" w:history="1">
            <w:r w:rsidRPr="00747407">
              <w:rPr>
                <w:rStyle w:val="Hyperlink"/>
                <w:noProof/>
              </w:rPr>
              <w:t>Register an IoT Hub device</w:t>
            </w:r>
            <w:r>
              <w:rPr>
                <w:noProof/>
                <w:webHidden/>
              </w:rPr>
              <w:tab/>
            </w:r>
            <w:r>
              <w:rPr>
                <w:noProof/>
                <w:webHidden/>
              </w:rPr>
              <w:fldChar w:fldCharType="begin"/>
            </w:r>
            <w:r>
              <w:rPr>
                <w:noProof/>
                <w:webHidden/>
              </w:rPr>
              <w:instrText xml:space="preserve"> PAGEREF _Toc56000072 \h </w:instrText>
            </w:r>
            <w:r>
              <w:rPr>
                <w:noProof/>
                <w:webHidden/>
              </w:rPr>
            </w:r>
            <w:r>
              <w:rPr>
                <w:noProof/>
                <w:webHidden/>
              </w:rPr>
              <w:fldChar w:fldCharType="separate"/>
            </w:r>
            <w:r>
              <w:rPr>
                <w:noProof/>
                <w:webHidden/>
              </w:rPr>
              <w:t>8</w:t>
            </w:r>
            <w:r>
              <w:rPr>
                <w:noProof/>
                <w:webHidden/>
              </w:rPr>
              <w:fldChar w:fldCharType="end"/>
            </w:r>
          </w:hyperlink>
        </w:p>
        <w:p w14:paraId="765C3F33" w14:textId="0F5CC63A"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73" w:history="1">
            <w:r w:rsidRPr="00747407">
              <w:rPr>
                <w:rStyle w:val="Hyperlink"/>
                <w:noProof/>
              </w:rPr>
              <w:t>Prepare the device</w:t>
            </w:r>
            <w:r>
              <w:rPr>
                <w:noProof/>
                <w:webHidden/>
              </w:rPr>
              <w:tab/>
            </w:r>
            <w:r>
              <w:rPr>
                <w:noProof/>
                <w:webHidden/>
              </w:rPr>
              <w:fldChar w:fldCharType="begin"/>
            </w:r>
            <w:r>
              <w:rPr>
                <w:noProof/>
                <w:webHidden/>
              </w:rPr>
              <w:instrText xml:space="preserve"> PAGEREF _Toc56000073 \h </w:instrText>
            </w:r>
            <w:r>
              <w:rPr>
                <w:noProof/>
                <w:webHidden/>
              </w:rPr>
            </w:r>
            <w:r>
              <w:rPr>
                <w:noProof/>
                <w:webHidden/>
              </w:rPr>
              <w:fldChar w:fldCharType="separate"/>
            </w:r>
            <w:r>
              <w:rPr>
                <w:noProof/>
                <w:webHidden/>
              </w:rPr>
              <w:t>9</w:t>
            </w:r>
            <w:r>
              <w:rPr>
                <w:noProof/>
                <w:webHidden/>
              </w:rPr>
              <w:fldChar w:fldCharType="end"/>
            </w:r>
          </w:hyperlink>
        </w:p>
        <w:p w14:paraId="4BF17706" w14:textId="686283E8" w:rsidR="00B60F69" w:rsidRDefault="00B60F69">
          <w:pPr>
            <w:pStyle w:val="TOC2"/>
            <w:rPr>
              <w:rFonts w:asciiTheme="minorHAnsi" w:hAnsiTheme="minorHAnsi" w:cstheme="minorBidi"/>
              <w:noProof/>
              <w:color w:val="auto"/>
              <w:sz w:val="22"/>
              <w:szCs w:val="22"/>
              <w:lang w:eastAsia="zh-CN"/>
            </w:rPr>
          </w:pPr>
          <w:hyperlink w:anchor="_Toc56000074" w:history="1">
            <w:r w:rsidRPr="00747407">
              <w:rPr>
                <w:rStyle w:val="Hyperlink"/>
                <w:noProof/>
              </w:rPr>
              <w:t>Add configuration</w:t>
            </w:r>
            <w:r>
              <w:rPr>
                <w:noProof/>
                <w:webHidden/>
              </w:rPr>
              <w:tab/>
            </w:r>
            <w:r>
              <w:rPr>
                <w:noProof/>
                <w:webHidden/>
              </w:rPr>
              <w:fldChar w:fldCharType="begin"/>
            </w:r>
            <w:r>
              <w:rPr>
                <w:noProof/>
                <w:webHidden/>
              </w:rPr>
              <w:instrText xml:space="preserve"> PAGEREF _Toc56000074 \h </w:instrText>
            </w:r>
            <w:r>
              <w:rPr>
                <w:noProof/>
                <w:webHidden/>
              </w:rPr>
            </w:r>
            <w:r>
              <w:rPr>
                <w:noProof/>
                <w:webHidden/>
              </w:rPr>
              <w:fldChar w:fldCharType="separate"/>
            </w:r>
            <w:r>
              <w:rPr>
                <w:noProof/>
                <w:webHidden/>
              </w:rPr>
              <w:t>9</w:t>
            </w:r>
            <w:r>
              <w:rPr>
                <w:noProof/>
                <w:webHidden/>
              </w:rPr>
              <w:fldChar w:fldCharType="end"/>
            </w:r>
          </w:hyperlink>
        </w:p>
        <w:p w14:paraId="096FF687" w14:textId="7CE41545" w:rsidR="00B60F69" w:rsidRDefault="00B60F69">
          <w:pPr>
            <w:pStyle w:val="TOC2"/>
            <w:rPr>
              <w:rFonts w:asciiTheme="minorHAnsi" w:hAnsiTheme="minorHAnsi" w:cstheme="minorBidi"/>
              <w:noProof/>
              <w:color w:val="auto"/>
              <w:sz w:val="22"/>
              <w:szCs w:val="22"/>
              <w:lang w:eastAsia="zh-CN"/>
            </w:rPr>
          </w:pPr>
          <w:hyperlink w:anchor="_Toc56000075" w:history="1">
            <w:r w:rsidRPr="00747407">
              <w:rPr>
                <w:rStyle w:val="Hyperlink"/>
                <w:noProof/>
              </w:rPr>
              <w:t>Build the project</w:t>
            </w:r>
            <w:r>
              <w:rPr>
                <w:noProof/>
                <w:webHidden/>
              </w:rPr>
              <w:tab/>
            </w:r>
            <w:r>
              <w:rPr>
                <w:noProof/>
                <w:webHidden/>
              </w:rPr>
              <w:fldChar w:fldCharType="begin"/>
            </w:r>
            <w:r>
              <w:rPr>
                <w:noProof/>
                <w:webHidden/>
              </w:rPr>
              <w:instrText xml:space="preserve"> PAGEREF _Toc56000075 \h </w:instrText>
            </w:r>
            <w:r>
              <w:rPr>
                <w:noProof/>
                <w:webHidden/>
              </w:rPr>
            </w:r>
            <w:r>
              <w:rPr>
                <w:noProof/>
                <w:webHidden/>
              </w:rPr>
              <w:fldChar w:fldCharType="separate"/>
            </w:r>
            <w:r>
              <w:rPr>
                <w:noProof/>
                <w:webHidden/>
              </w:rPr>
              <w:t>11</w:t>
            </w:r>
            <w:r>
              <w:rPr>
                <w:noProof/>
                <w:webHidden/>
              </w:rPr>
              <w:fldChar w:fldCharType="end"/>
            </w:r>
          </w:hyperlink>
        </w:p>
        <w:p w14:paraId="27514840" w14:textId="083673A0" w:rsidR="00B60F69" w:rsidRDefault="00B60F69">
          <w:pPr>
            <w:pStyle w:val="TOC2"/>
            <w:rPr>
              <w:rFonts w:asciiTheme="minorHAnsi" w:hAnsiTheme="minorHAnsi" w:cstheme="minorBidi"/>
              <w:noProof/>
              <w:color w:val="auto"/>
              <w:sz w:val="22"/>
              <w:szCs w:val="22"/>
              <w:lang w:eastAsia="zh-CN"/>
            </w:rPr>
          </w:pPr>
          <w:hyperlink w:anchor="_Toc56000076" w:history="1">
            <w:r w:rsidRPr="00747407">
              <w:rPr>
                <w:rStyle w:val="Hyperlink"/>
                <w:noProof/>
              </w:rPr>
              <w:t>Download and run the project</w:t>
            </w:r>
            <w:r>
              <w:rPr>
                <w:noProof/>
                <w:webHidden/>
              </w:rPr>
              <w:tab/>
            </w:r>
            <w:r>
              <w:rPr>
                <w:noProof/>
                <w:webHidden/>
              </w:rPr>
              <w:fldChar w:fldCharType="begin"/>
            </w:r>
            <w:r>
              <w:rPr>
                <w:noProof/>
                <w:webHidden/>
              </w:rPr>
              <w:instrText xml:space="preserve"> PAGEREF _Toc56000076 \h </w:instrText>
            </w:r>
            <w:r>
              <w:rPr>
                <w:noProof/>
                <w:webHidden/>
              </w:rPr>
            </w:r>
            <w:r>
              <w:rPr>
                <w:noProof/>
                <w:webHidden/>
              </w:rPr>
              <w:fldChar w:fldCharType="separate"/>
            </w:r>
            <w:r>
              <w:rPr>
                <w:noProof/>
                <w:webHidden/>
              </w:rPr>
              <w:t>11</w:t>
            </w:r>
            <w:r>
              <w:rPr>
                <w:noProof/>
                <w:webHidden/>
              </w:rPr>
              <w:fldChar w:fldCharType="end"/>
            </w:r>
          </w:hyperlink>
        </w:p>
        <w:p w14:paraId="744D835B" w14:textId="5D055B85"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77" w:history="1">
            <w:r w:rsidRPr="00747407">
              <w:rPr>
                <w:rStyle w:val="Hyperlink"/>
                <w:noProof/>
              </w:rPr>
              <w:t>View device properties</w:t>
            </w:r>
            <w:r>
              <w:rPr>
                <w:noProof/>
                <w:webHidden/>
              </w:rPr>
              <w:tab/>
            </w:r>
            <w:r>
              <w:rPr>
                <w:noProof/>
                <w:webHidden/>
              </w:rPr>
              <w:fldChar w:fldCharType="begin"/>
            </w:r>
            <w:r>
              <w:rPr>
                <w:noProof/>
                <w:webHidden/>
              </w:rPr>
              <w:instrText xml:space="preserve"> PAGEREF _Toc56000077 \h </w:instrText>
            </w:r>
            <w:r>
              <w:rPr>
                <w:noProof/>
                <w:webHidden/>
              </w:rPr>
            </w:r>
            <w:r>
              <w:rPr>
                <w:noProof/>
                <w:webHidden/>
              </w:rPr>
              <w:fldChar w:fldCharType="separate"/>
            </w:r>
            <w:r>
              <w:rPr>
                <w:noProof/>
                <w:webHidden/>
              </w:rPr>
              <w:t>12</w:t>
            </w:r>
            <w:r>
              <w:rPr>
                <w:noProof/>
                <w:webHidden/>
              </w:rPr>
              <w:fldChar w:fldCharType="end"/>
            </w:r>
          </w:hyperlink>
        </w:p>
        <w:p w14:paraId="5CB53E88" w14:textId="37A9F8B6" w:rsidR="00B60F69" w:rsidRDefault="00B60F69">
          <w:pPr>
            <w:pStyle w:val="TOC2"/>
            <w:rPr>
              <w:rFonts w:asciiTheme="minorHAnsi" w:hAnsiTheme="minorHAnsi" w:cstheme="minorBidi"/>
              <w:noProof/>
              <w:color w:val="auto"/>
              <w:sz w:val="22"/>
              <w:szCs w:val="22"/>
              <w:lang w:eastAsia="zh-CN"/>
            </w:rPr>
          </w:pPr>
          <w:hyperlink w:anchor="_Toc56000078" w:history="1">
            <w:r w:rsidRPr="00747407">
              <w:rPr>
                <w:rStyle w:val="Hyperlink"/>
                <w:noProof/>
              </w:rPr>
              <w:t>Set IoT Hub</w:t>
            </w:r>
            <w:r>
              <w:rPr>
                <w:noProof/>
                <w:webHidden/>
              </w:rPr>
              <w:tab/>
            </w:r>
            <w:r>
              <w:rPr>
                <w:noProof/>
                <w:webHidden/>
              </w:rPr>
              <w:fldChar w:fldCharType="begin"/>
            </w:r>
            <w:r>
              <w:rPr>
                <w:noProof/>
                <w:webHidden/>
              </w:rPr>
              <w:instrText xml:space="preserve"> PAGEREF _Toc56000078 \h </w:instrText>
            </w:r>
            <w:r>
              <w:rPr>
                <w:noProof/>
                <w:webHidden/>
              </w:rPr>
            </w:r>
            <w:r>
              <w:rPr>
                <w:noProof/>
                <w:webHidden/>
              </w:rPr>
              <w:fldChar w:fldCharType="separate"/>
            </w:r>
            <w:r>
              <w:rPr>
                <w:noProof/>
                <w:webHidden/>
              </w:rPr>
              <w:t>12</w:t>
            </w:r>
            <w:r>
              <w:rPr>
                <w:noProof/>
                <w:webHidden/>
              </w:rPr>
              <w:fldChar w:fldCharType="end"/>
            </w:r>
          </w:hyperlink>
        </w:p>
        <w:p w14:paraId="302CC6A4" w14:textId="23C57C61" w:rsidR="00B60F69" w:rsidRDefault="00B60F69">
          <w:pPr>
            <w:pStyle w:val="TOC2"/>
            <w:rPr>
              <w:rFonts w:asciiTheme="minorHAnsi" w:hAnsiTheme="minorHAnsi" w:cstheme="minorBidi"/>
              <w:noProof/>
              <w:color w:val="auto"/>
              <w:sz w:val="22"/>
              <w:szCs w:val="22"/>
              <w:lang w:eastAsia="zh-CN"/>
            </w:rPr>
          </w:pPr>
          <w:hyperlink w:anchor="_Toc56000079" w:history="1">
            <w:r w:rsidRPr="00747407">
              <w:rPr>
                <w:rStyle w:val="Hyperlink"/>
                <w:noProof/>
              </w:rPr>
              <w:t>View device telemetry</w:t>
            </w:r>
            <w:r>
              <w:rPr>
                <w:noProof/>
                <w:webHidden/>
              </w:rPr>
              <w:tab/>
            </w:r>
            <w:r>
              <w:rPr>
                <w:noProof/>
                <w:webHidden/>
              </w:rPr>
              <w:fldChar w:fldCharType="begin"/>
            </w:r>
            <w:r>
              <w:rPr>
                <w:noProof/>
                <w:webHidden/>
              </w:rPr>
              <w:instrText xml:space="preserve"> PAGEREF _Toc56000079 \h </w:instrText>
            </w:r>
            <w:r>
              <w:rPr>
                <w:noProof/>
                <w:webHidden/>
              </w:rPr>
            </w:r>
            <w:r>
              <w:rPr>
                <w:noProof/>
                <w:webHidden/>
              </w:rPr>
              <w:fldChar w:fldCharType="separate"/>
            </w:r>
            <w:r>
              <w:rPr>
                <w:noProof/>
                <w:webHidden/>
              </w:rPr>
              <w:t>13</w:t>
            </w:r>
            <w:r>
              <w:rPr>
                <w:noProof/>
                <w:webHidden/>
              </w:rPr>
              <w:fldChar w:fldCharType="end"/>
            </w:r>
          </w:hyperlink>
        </w:p>
        <w:p w14:paraId="40CD563F" w14:textId="6877E4A8" w:rsidR="00B60F69" w:rsidRDefault="00B60F69">
          <w:pPr>
            <w:pStyle w:val="TOC2"/>
            <w:rPr>
              <w:rFonts w:asciiTheme="minorHAnsi" w:hAnsiTheme="minorHAnsi" w:cstheme="minorBidi"/>
              <w:noProof/>
              <w:color w:val="auto"/>
              <w:sz w:val="22"/>
              <w:szCs w:val="22"/>
              <w:lang w:eastAsia="zh-CN"/>
            </w:rPr>
          </w:pPr>
          <w:hyperlink w:anchor="_Toc56000080" w:history="1">
            <w:r w:rsidRPr="00747407">
              <w:rPr>
                <w:rStyle w:val="Hyperlink"/>
                <w:noProof/>
              </w:rPr>
              <w:t>Update device twin</w:t>
            </w:r>
            <w:r>
              <w:rPr>
                <w:noProof/>
                <w:webHidden/>
              </w:rPr>
              <w:tab/>
            </w:r>
            <w:r>
              <w:rPr>
                <w:noProof/>
                <w:webHidden/>
              </w:rPr>
              <w:fldChar w:fldCharType="begin"/>
            </w:r>
            <w:r>
              <w:rPr>
                <w:noProof/>
                <w:webHidden/>
              </w:rPr>
              <w:instrText xml:space="preserve"> PAGEREF _Toc56000080 \h </w:instrText>
            </w:r>
            <w:r>
              <w:rPr>
                <w:noProof/>
                <w:webHidden/>
              </w:rPr>
            </w:r>
            <w:r>
              <w:rPr>
                <w:noProof/>
                <w:webHidden/>
              </w:rPr>
              <w:fldChar w:fldCharType="separate"/>
            </w:r>
            <w:r>
              <w:rPr>
                <w:noProof/>
                <w:webHidden/>
              </w:rPr>
              <w:t>14</w:t>
            </w:r>
            <w:r>
              <w:rPr>
                <w:noProof/>
                <w:webHidden/>
              </w:rPr>
              <w:fldChar w:fldCharType="end"/>
            </w:r>
          </w:hyperlink>
        </w:p>
        <w:p w14:paraId="20729278" w14:textId="434CC3B1" w:rsidR="00B60F69" w:rsidRDefault="00B60F69">
          <w:pPr>
            <w:pStyle w:val="TOC2"/>
            <w:rPr>
              <w:rFonts w:asciiTheme="minorHAnsi" w:hAnsiTheme="minorHAnsi" w:cstheme="minorBidi"/>
              <w:noProof/>
              <w:color w:val="auto"/>
              <w:sz w:val="22"/>
              <w:szCs w:val="22"/>
              <w:lang w:eastAsia="zh-CN"/>
            </w:rPr>
          </w:pPr>
          <w:hyperlink w:anchor="_Toc56000081" w:history="1">
            <w:r w:rsidRPr="00747407">
              <w:rPr>
                <w:rStyle w:val="Hyperlink"/>
                <w:noProof/>
              </w:rPr>
              <w:t>Call a direct method on device</w:t>
            </w:r>
            <w:r>
              <w:rPr>
                <w:noProof/>
                <w:webHidden/>
              </w:rPr>
              <w:tab/>
            </w:r>
            <w:r>
              <w:rPr>
                <w:noProof/>
                <w:webHidden/>
              </w:rPr>
              <w:fldChar w:fldCharType="begin"/>
            </w:r>
            <w:r>
              <w:rPr>
                <w:noProof/>
                <w:webHidden/>
              </w:rPr>
              <w:instrText xml:space="preserve"> PAGEREF _Toc56000081 \h </w:instrText>
            </w:r>
            <w:r>
              <w:rPr>
                <w:noProof/>
                <w:webHidden/>
              </w:rPr>
            </w:r>
            <w:r>
              <w:rPr>
                <w:noProof/>
                <w:webHidden/>
              </w:rPr>
              <w:fldChar w:fldCharType="separate"/>
            </w:r>
            <w:r>
              <w:rPr>
                <w:noProof/>
                <w:webHidden/>
              </w:rPr>
              <w:t>15</w:t>
            </w:r>
            <w:r>
              <w:rPr>
                <w:noProof/>
                <w:webHidden/>
              </w:rPr>
              <w:fldChar w:fldCharType="end"/>
            </w:r>
          </w:hyperlink>
        </w:p>
        <w:p w14:paraId="6669C86E" w14:textId="500A5B31" w:rsidR="00B60F69" w:rsidRDefault="00B60F69">
          <w:pPr>
            <w:pStyle w:val="TOC2"/>
            <w:rPr>
              <w:rFonts w:asciiTheme="minorHAnsi" w:hAnsiTheme="minorHAnsi" w:cstheme="minorBidi"/>
              <w:noProof/>
              <w:color w:val="auto"/>
              <w:sz w:val="22"/>
              <w:szCs w:val="22"/>
              <w:lang w:eastAsia="zh-CN"/>
            </w:rPr>
          </w:pPr>
          <w:hyperlink w:anchor="_Toc56000082" w:history="1">
            <w:r w:rsidRPr="00747407">
              <w:rPr>
                <w:rStyle w:val="Hyperlink"/>
                <w:noProof/>
              </w:rPr>
              <w:t>Send cloud-to-device message</w:t>
            </w:r>
            <w:r>
              <w:rPr>
                <w:noProof/>
                <w:webHidden/>
              </w:rPr>
              <w:tab/>
            </w:r>
            <w:r>
              <w:rPr>
                <w:noProof/>
                <w:webHidden/>
              </w:rPr>
              <w:fldChar w:fldCharType="begin"/>
            </w:r>
            <w:r>
              <w:rPr>
                <w:noProof/>
                <w:webHidden/>
              </w:rPr>
              <w:instrText xml:space="preserve"> PAGEREF _Toc56000082 \h </w:instrText>
            </w:r>
            <w:r>
              <w:rPr>
                <w:noProof/>
                <w:webHidden/>
              </w:rPr>
            </w:r>
            <w:r>
              <w:rPr>
                <w:noProof/>
                <w:webHidden/>
              </w:rPr>
              <w:fldChar w:fldCharType="separate"/>
            </w:r>
            <w:r>
              <w:rPr>
                <w:noProof/>
                <w:webHidden/>
              </w:rPr>
              <w:t>16</w:t>
            </w:r>
            <w:r>
              <w:rPr>
                <w:noProof/>
                <w:webHidden/>
              </w:rPr>
              <w:fldChar w:fldCharType="end"/>
            </w:r>
          </w:hyperlink>
        </w:p>
        <w:p w14:paraId="033AFEB4" w14:textId="521A705F" w:rsidR="00B60F69" w:rsidRDefault="00B60F69">
          <w:pPr>
            <w:pStyle w:val="TOC2"/>
            <w:rPr>
              <w:rFonts w:asciiTheme="minorHAnsi" w:hAnsiTheme="minorHAnsi" w:cstheme="minorBidi"/>
              <w:noProof/>
              <w:color w:val="auto"/>
              <w:sz w:val="22"/>
              <w:szCs w:val="22"/>
              <w:lang w:eastAsia="zh-CN"/>
            </w:rPr>
          </w:pPr>
          <w:hyperlink w:anchor="_Toc56000083" w:history="1">
            <w:r w:rsidRPr="00747407">
              <w:rPr>
                <w:rStyle w:val="Hyperlink"/>
                <w:noProof/>
              </w:rPr>
              <w:t>Interact with IoT Plug and Play com</w:t>
            </w:r>
            <w:r w:rsidRPr="00747407">
              <w:rPr>
                <w:rStyle w:val="Hyperlink"/>
                <w:noProof/>
              </w:rPr>
              <w:t>p</w:t>
            </w:r>
            <w:r w:rsidRPr="00747407">
              <w:rPr>
                <w:rStyle w:val="Hyperlink"/>
                <w:noProof/>
              </w:rPr>
              <w:t>onents</w:t>
            </w:r>
            <w:r>
              <w:rPr>
                <w:noProof/>
                <w:webHidden/>
              </w:rPr>
              <w:tab/>
            </w:r>
            <w:r>
              <w:rPr>
                <w:noProof/>
                <w:webHidden/>
              </w:rPr>
              <w:fldChar w:fldCharType="begin"/>
            </w:r>
            <w:r>
              <w:rPr>
                <w:noProof/>
                <w:webHidden/>
              </w:rPr>
              <w:instrText xml:space="preserve"> PAGEREF _Toc56000083 \h </w:instrText>
            </w:r>
            <w:r>
              <w:rPr>
                <w:noProof/>
                <w:webHidden/>
              </w:rPr>
            </w:r>
            <w:r>
              <w:rPr>
                <w:noProof/>
                <w:webHidden/>
              </w:rPr>
              <w:fldChar w:fldCharType="separate"/>
            </w:r>
            <w:r>
              <w:rPr>
                <w:noProof/>
                <w:webHidden/>
              </w:rPr>
              <w:t>17</w:t>
            </w:r>
            <w:r>
              <w:rPr>
                <w:noProof/>
                <w:webHidden/>
              </w:rPr>
              <w:fldChar w:fldCharType="end"/>
            </w:r>
          </w:hyperlink>
        </w:p>
        <w:p w14:paraId="0949F199" w14:textId="05F4AD5F"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84" w:history="1">
            <w:r w:rsidRPr="00747407">
              <w:rPr>
                <w:rStyle w:val="Hyperlink"/>
                <w:noProof/>
              </w:rPr>
              <w:t>Use Device Provisioning Service (DPS)</w:t>
            </w:r>
            <w:r>
              <w:rPr>
                <w:noProof/>
                <w:webHidden/>
              </w:rPr>
              <w:tab/>
            </w:r>
            <w:r>
              <w:rPr>
                <w:noProof/>
                <w:webHidden/>
              </w:rPr>
              <w:fldChar w:fldCharType="begin"/>
            </w:r>
            <w:r>
              <w:rPr>
                <w:noProof/>
                <w:webHidden/>
              </w:rPr>
              <w:instrText xml:space="preserve"> PAGEREF _Toc56000084 \h </w:instrText>
            </w:r>
            <w:r>
              <w:rPr>
                <w:noProof/>
                <w:webHidden/>
              </w:rPr>
            </w:r>
            <w:r>
              <w:rPr>
                <w:noProof/>
                <w:webHidden/>
              </w:rPr>
              <w:fldChar w:fldCharType="separate"/>
            </w:r>
            <w:r>
              <w:rPr>
                <w:noProof/>
                <w:webHidden/>
              </w:rPr>
              <w:t>21</w:t>
            </w:r>
            <w:r>
              <w:rPr>
                <w:noProof/>
                <w:webHidden/>
              </w:rPr>
              <w:fldChar w:fldCharType="end"/>
            </w:r>
          </w:hyperlink>
        </w:p>
        <w:p w14:paraId="74C62285" w14:textId="5492C2E1" w:rsidR="00B60F69" w:rsidRDefault="00B60F69">
          <w:pPr>
            <w:pStyle w:val="TOC2"/>
            <w:rPr>
              <w:rFonts w:asciiTheme="minorHAnsi" w:hAnsiTheme="minorHAnsi" w:cstheme="minorBidi"/>
              <w:noProof/>
              <w:color w:val="auto"/>
              <w:sz w:val="22"/>
              <w:szCs w:val="22"/>
              <w:lang w:eastAsia="zh-CN"/>
            </w:rPr>
          </w:pPr>
          <w:hyperlink w:anchor="_Toc56000085" w:history="1">
            <w:r w:rsidRPr="00747407">
              <w:rPr>
                <w:rStyle w:val="Hyperlink"/>
                <w:noProof/>
              </w:rPr>
              <w:t>Create a Device Provisioning Service (DPS)</w:t>
            </w:r>
            <w:r>
              <w:rPr>
                <w:noProof/>
                <w:webHidden/>
              </w:rPr>
              <w:tab/>
            </w:r>
            <w:r>
              <w:rPr>
                <w:noProof/>
                <w:webHidden/>
              </w:rPr>
              <w:fldChar w:fldCharType="begin"/>
            </w:r>
            <w:r>
              <w:rPr>
                <w:noProof/>
                <w:webHidden/>
              </w:rPr>
              <w:instrText xml:space="preserve"> PAGEREF _Toc56000085 \h </w:instrText>
            </w:r>
            <w:r>
              <w:rPr>
                <w:noProof/>
                <w:webHidden/>
              </w:rPr>
            </w:r>
            <w:r>
              <w:rPr>
                <w:noProof/>
                <w:webHidden/>
              </w:rPr>
              <w:fldChar w:fldCharType="separate"/>
            </w:r>
            <w:r>
              <w:rPr>
                <w:noProof/>
                <w:webHidden/>
              </w:rPr>
              <w:t>21</w:t>
            </w:r>
            <w:r>
              <w:rPr>
                <w:noProof/>
                <w:webHidden/>
              </w:rPr>
              <w:fldChar w:fldCharType="end"/>
            </w:r>
          </w:hyperlink>
        </w:p>
        <w:p w14:paraId="70273207" w14:textId="62F0FF78" w:rsidR="00B60F69" w:rsidRDefault="00B60F69">
          <w:pPr>
            <w:pStyle w:val="TOC2"/>
            <w:rPr>
              <w:rFonts w:asciiTheme="minorHAnsi" w:hAnsiTheme="minorHAnsi" w:cstheme="minorBidi"/>
              <w:noProof/>
              <w:color w:val="auto"/>
              <w:sz w:val="22"/>
              <w:szCs w:val="22"/>
              <w:lang w:eastAsia="zh-CN"/>
            </w:rPr>
          </w:pPr>
          <w:hyperlink w:anchor="_Toc56000086" w:history="1">
            <w:r w:rsidRPr="00747407">
              <w:rPr>
                <w:rStyle w:val="Hyperlink"/>
                <w:noProof/>
              </w:rPr>
              <w:t>Link an IoT Hub for DPS</w:t>
            </w:r>
            <w:r>
              <w:rPr>
                <w:noProof/>
                <w:webHidden/>
              </w:rPr>
              <w:tab/>
            </w:r>
            <w:r>
              <w:rPr>
                <w:noProof/>
                <w:webHidden/>
              </w:rPr>
              <w:fldChar w:fldCharType="begin"/>
            </w:r>
            <w:r>
              <w:rPr>
                <w:noProof/>
                <w:webHidden/>
              </w:rPr>
              <w:instrText xml:space="preserve"> PAGEREF _Toc56000086 \h </w:instrText>
            </w:r>
            <w:r>
              <w:rPr>
                <w:noProof/>
                <w:webHidden/>
              </w:rPr>
            </w:r>
            <w:r>
              <w:rPr>
                <w:noProof/>
                <w:webHidden/>
              </w:rPr>
              <w:fldChar w:fldCharType="separate"/>
            </w:r>
            <w:r>
              <w:rPr>
                <w:noProof/>
                <w:webHidden/>
              </w:rPr>
              <w:t>22</w:t>
            </w:r>
            <w:r>
              <w:rPr>
                <w:noProof/>
                <w:webHidden/>
              </w:rPr>
              <w:fldChar w:fldCharType="end"/>
            </w:r>
          </w:hyperlink>
        </w:p>
        <w:p w14:paraId="2AB732DA" w14:textId="6A4993DE" w:rsidR="00B60F69" w:rsidRDefault="00B60F69">
          <w:pPr>
            <w:pStyle w:val="TOC2"/>
            <w:rPr>
              <w:rFonts w:asciiTheme="minorHAnsi" w:hAnsiTheme="minorHAnsi" w:cstheme="minorBidi"/>
              <w:noProof/>
              <w:color w:val="auto"/>
              <w:sz w:val="22"/>
              <w:szCs w:val="22"/>
              <w:lang w:eastAsia="zh-CN"/>
            </w:rPr>
          </w:pPr>
          <w:hyperlink w:anchor="_Toc56000087" w:history="1">
            <w:r w:rsidRPr="00747407">
              <w:rPr>
                <w:rStyle w:val="Hyperlink"/>
                <w:noProof/>
              </w:rPr>
              <w:t>Add enrollment in DPS</w:t>
            </w:r>
            <w:r>
              <w:rPr>
                <w:noProof/>
                <w:webHidden/>
              </w:rPr>
              <w:tab/>
            </w:r>
            <w:r>
              <w:rPr>
                <w:noProof/>
                <w:webHidden/>
              </w:rPr>
              <w:fldChar w:fldCharType="begin"/>
            </w:r>
            <w:r>
              <w:rPr>
                <w:noProof/>
                <w:webHidden/>
              </w:rPr>
              <w:instrText xml:space="preserve"> PAGEREF _Toc56000087 \h </w:instrText>
            </w:r>
            <w:r>
              <w:rPr>
                <w:noProof/>
                <w:webHidden/>
              </w:rPr>
            </w:r>
            <w:r>
              <w:rPr>
                <w:noProof/>
                <w:webHidden/>
              </w:rPr>
              <w:fldChar w:fldCharType="separate"/>
            </w:r>
            <w:r>
              <w:rPr>
                <w:noProof/>
                <w:webHidden/>
              </w:rPr>
              <w:t>22</w:t>
            </w:r>
            <w:r>
              <w:rPr>
                <w:noProof/>
                <w:webHidden/>
              </w:rPr>
              <w:fldChar w:fldCharType="end"/>
            </w:r>
          </w:hyperlink>
        </w:p>
        <w:p w14:paraId="512695DC" w14:textId="47BC45C5" w:rsidR="00B60F69" w:rsidRDefault="00B60F69">
          <w:pPr>
            <w:pStyle w:val="TOC2"/>
            <w:rPr>
              <w:rFonts w:asciiTheme="minorHAnsi" w:hAnsiTheme="minorHAnsi" w:cstheme="minorBidi"/>
              <w:noProof/>
              <w:color w:val="auto"/>
              <w:sz w:val="22"/>
              <w:szCs w:val="22"/>
              <w:lang w:eastAsia="zh-CN"/>
            </w:rPr>
          </w:pPr>
          <w:hyperlink w:anchor="_Toc56000088" w:history="1">
            <w:r w:rsidRPr="00747407">
              <w:rPr>
                <w:rStyle w:val="Hyperlink"/>
                <w:noProof/>
              </w:rPr>
              <w:t>Add configuration</w:t>
            </w:r>
            <w:r>
              <w:rPr>
                <w:noProof/>
                <w:webHidden/>
              </w:rPr>
              <w:tab/>
            </w:r>
            <w:r>
              <w:rPr>
                <w:noProof/>
                <w:webHidden/>
              </w:rPr>
              <w:fldChar w:fldCharType="begin"/>
            </w:r>
            <w:r>
              <w:rPr>
                <w:noProof/>
                <w:webHidden/>
              </w:rPr>
              <w:instrText xml:space="preserve"> PAGEREF _Toc56000088 \h </w:instrText>
            </w:r>
            <w:r>
              <w:rPr>
                <w:noProof/>
                <w:webHidden/>
              </w:rPr>
            </w:r>
            <w:r>
              <w:rPr>
                <w:noProof/>
                <w:webHidden/>
              </w:rPr>
              <w:fldChar w:fldCharType="separate"/>
            </w:r>
            <w:r>
              <w:rPr>
                <w:noProof/>
                <w:webHidden/>
              </w:rPr>
              <w:t>23</w:t>
            </w:r>
            <w:r>
              <w:rPr>
                <w:noProof/>
                <w:webHidden/>
              </w:rPr>
              <w:fldChar w:fldCharType="end"/>
            </w:r>
          </w:hyperlink>
        </w:p>
        <w:p w14:paraId="504FE965" w14:textId="0F2D652A" w:rsidR="00B60F69" w:rsidRDefault="00B60F69">
          <w:pPr>
            <w:pStyle w:val="TOC2"/>
            <w:rPr>
              <w:rFonts w:asciiTheme="minorHAnsi" w:hAnsiTheme="minorHAnsi" w:cstheme="minorBidi"/>
              <w:noProof/>
              <w:color w:val="auto"/>
              <w:sz w:val="22"/>
              <w:szCs w:val="22"/>
              <w:lang w:eastAsia="zh-CN"/>
            </w:rPr>
          </w:pPr>
          <w:hyperlink w:anchor="_Toc56000089" w:history="1">
            <w:r w:rsidRPr="00747407">
              <w:rPr>
                <w:rStyle w:val="Hyperlink"/>
                <w:noProof/>
              </w:rPr>
              <w:t>Build the project</w:t>
            </w:r>
            <w:r>
              <w:rPr>
                <w:noProof/>
                <w:webHidden/>
              </w:rPr>
              <w:tab/>
            </w:r>
            <w:r>
              <w:rPr>
                <w:noProof/>
                <w:webHidden/>
              </w:rPr>
              <w:fldChar w:fldCharType="begin"/>
            </w:r>
            <w:r>
              <w:rPr>
                <w:noProof/>
                <w:webHidden/>
              </w:rPr>
              <w:instrText xml:space="preserve"> PAGEREF _Toc56000089 \h </w:instrText>
            </w:r>
            <w:r>
              <w:rPr>
                <w:noProof/>
                <w:webHidden/>
              </w:rPr>
            </w:r>
            <w:r>
              <w:rPr>
                <w:noProof/>
                <w:webHidden/>
              </w:rPr>
              <w:fldChar w:fldCharType="separate"/>
            </w:r>
            <w:r>
              <w:rPr>
                <w:noProof/>
                <w:webHidden/>
              </w:rPr>
              <w:t>24</w:t>
            </w:r>
            <w:r>
              <w:rPr>
                <w:noProof/>
                <w:webHidden/>
              </w:rPr>
              <w:fldChar w:fldCharType="end"/>
            </w:r>
          </w:hyperlink>
        </w:p>
        <w:p w14:paraId="24B9A4AE" w14:textId="0E207824" w:rsidR="00B60F69" w:rsidRDefault="00B60F69">
          <w:pPr>
            <w:pStyle w:val="TOC2"/>
            <w:rPr>
              <w:rFonts w:asciiTheme="minorHAnsi" w:hAnsiTheme="minorHAnsi" w:cstheme="minorBidi"/>
              <w:noProof/>
              <w:color w:val="auto"/>
              <w:sz w:val="22"/>
              <w:szCs w:val="22"/>
              <w:lang w:eastAsia="zh-CN"/>
            </w:rPr>
          </w:pPr>
          <w:hyperlink w:anchor="_Toc56000090" w:history="1">
            <w:r w:rsidRPr="00747407">
              <w:rPr>
                <w:rStyle w:val="Hyperlink"/>
                <w:noProof/>
              </w:rPr>
              <w:t>Download and run the project</w:t>
            </w:r>
            <w:r>
              <w:rPr>
                <w:noProof/>
                <w:webHidden/>
              </w:rPr>
              <w:tab/>
            </w:r>
            <w:r>
              <w:rPr>
                <w:noProof/>
                <w:webHidden/>
              </w:rPr>
              <w:fldChar w:fldCharType="begin"/>
            </w:r>
            <w:r>
              <w:rPr>
                <w:noProof/>
                <w:webHidden/>
              </w:rPr>
              <w:instrText xml:space="preserve"> PAGEREF _Toc56000090 \h </w:instrText>
            </w:r>
            <w:r>
              <w:rPr>
                <w:noProof/>
                <w:webHidden/>
              </w:rPr>
            </w:r>
            <w:r>
              <w:rPr>
                <w:noProof/>
                <w:webHidden/>
              </w:rPr>
              <w:fldChar w:fldCharType="separate"/>
            </w:r>
            <w:r>
              <w:rPr>
                <w:noProof/>
                <w:webHidden/>
              </w:rPr>
              <w:t>24</w:t>
            </w:r>
            <w:r>
              <w:rPr>
                <w:noProof/>
                <w:webHidden/>
              </w:rPr>
              <w:fldChar w:fldCharType="end"/>
            </w:r>
          </w:hyperlink>
        </w:p>
        <w:p w14:paraId="00EF6AA7" w14:textId="3A71B134" w:rsidR="00B60F69" w:rsidRDefault="00B60F69">
          <w:pPr>
            <w:pStyle w:val="TOC2"/>
            <w:rPr>
              <w:rFonts w:asciiTheme="minorHAnsi" w:hAnsiTheme="minorHAnsi" w:cstheme="minorBidi"/>
              <w:noProof/>
              <w:color w:val="auto"/>
              <w:sz w:val="22"/>
              <w:szCs w:val="22"/>
              <w:lang w:eastAsia="zh-CN"/>
            </w:rPr>
          </w:pPr>
          <w:hyperlink w:anchor="_Toc56000091" w:history="1">
            <w:r w:rsidRPr="00747407">
              <w:rPr>
                <w:rStyle w:val="Hyperlink"/>
                <w:noProof/>
              </w:rPr>
              <w:t>View device identity</w:t>
            </w:r>
            <w:r>
              <w:rPr>
                <w:noProof/>
                <w:webHidden/>
              </w:rPr>
              <w:tab/>
            </w:r>
            <w:r>
              <w:rPr>
                <w:noProof/>
                <w:webHidden/>
              </w:rPr>
              <w:fldChar w:fldCharType="begin"/>
            </w:r>
            <w:r>
              <w:rPr>
                <w:noProof/>
                <w:webHidden/>
              </w:rPr>
              <w:instrText xml:space="preserve"> PAGEREF _Toc56000091 \h </w:instrText>
            </w:r>
            <w:r>
              <w:rPr>
                <w:noProof/>
                <w:webHidden/>
              </w:rPr>
            </w:r>
            <w:r>
              <w:rPr>
                <w:noProof/>
                <w:webHidden/>
              </w:rPr>
              <w:fldChar w:fldCharType="separate"/>
            </w:r>
            <w:r>
              <w:rPr>
                <w:noProof/>
                <w:webHidden/>
              </w:rPr>
              <w:t>24</w:t>
            </w:r>
            <w:r>
              <w:rPr>
                <w:noProof/>
                <w:webHidden/>
              </w:rPr>
              <w:fldChar w:fldCharType="end"/>
            </w:r>
          </w:hyperlink>
        </w:p>
        <w:p w14:paraId="7BDB280F" w14:textId="63FCE416"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92" w:history="1">
            <w:r w:rsidRPr="00747407">
              <w:rPr>
                <w:rStyle w:val="Hyperlink"/>
                <w:noProof/>
              </w:rPr>
              <w:t>Security monitoring capabilities</w:t>
            </w:r>
            <w:r>
              <w:rPr>
                <w:noProof/>
                <w:webHidden/>
              </w:rPr>
              <w:tab/>
            </w:r>
            <w:r>
              <w:rPr>
                <w:noProof/>
                <w:webHidden/>
              </w:rPr>
              <w:fldChar w:fldCharType="begin"/>
            </w:r>
            <w:r>
              <w:rPr>
                <w:noProof/>
                <w:webHidden/>
              </w:rPr>
              <w:instrText xml:space="preserve"> PAGEREF _Toc56000092 \h </w:instrText>
            </w:r>
            <w:r>
              <w:rPr>
                <w:noProof/>
                <w:webHidden/>
              </w:rPr>
            </w:r>
            <w:r>
              <w:rPr>
                <w:noProof/>
                <w:webHidden/>
              </w:rPr>
              <w:fldChar w:fldCharType="separate"/>
            </w:r>
            <w:r>
              <w:rPr>
                <w:noProof/>
                <w:webHidden/>
              </w:rPr>
              <w:t>26</w:t>
            </w:r>
            <w:r>
              <w:rPr>
                <w:noProof/>
                <w:webHidden/>
              </w:rPr>
              <w:fldChar w:fldCharType="end"/>
            </w:r>
          </w:hyperlink>
        </w:p>
        <w:p w14:paraId="219CCBC7" w14:textId="2AA14D11" w:rsidR="00B60F69" w:rsidRDefault="00B60F69">
          <w:pPr>
            <w:pStyle w:val="TOC2"/>
            <w:rPr>
              <w:rFonts w:asciiTheme="minorHAnsi" w:hAnsiTheme="minorHAnsi" w:cstheme="minorBidi"/>
              <w:noProof/>
              <w:color w:val="auto"/>
              <w:sz w:val="22"/>
              <w:szCs w:val="22"/>
              <w:lang w:eastAsia="zh-CN"/>
            </w:rPr>
          </w:pPr>
          <w:hyperlink w:anchor="_Toc56000093" w:history="1">
            <w:r w:rsidRPr="00747407">
              <w:rPr>
                <w:rStyle w:val="Hyperlink"/>
                <w:noProof/>
              </w:rPr>
              <w:t>Before using it</w:t>
            </w:r>
            <w:r>
              <w:rPr>
                <w:noProof/>
                <w:webHidden/>
              </w:rPr>
              <w:tab/>
            </w:r>
            <w:r>
              <w:rPr>
                <w:noProof/>
                <w:webHidden/>
              </w:rPr>
              <w:fldChar w:fldCharType="begin"/>
            </w:r>
            <w:r>
              <w:rPr>
                <w:noProof/>
                <w:webHidden/>
              </w:rPr>
              <w:instrText xml:space="preserve"> PAGEREF _Toc56000093 \h </w:instrText>
            </w:r>
            <w:r>
              <w:rPr>
                <w:noProof/>
                <w:webHidden/>
              </w:rPr>
            </w:r>
            <w:r>
              <w:rPr>
                <w:noProof/>
                <w:webHidden/>
              </w:rPr>
              <w:fldChar w:fldCharType="separate"/>
            </w:r>
            <w:r>
              <w:rPr>
                <w:noProof/>
                <w:webHidden/>
              </w:rPr>
              <w:t>26</w:t>
            </w:r>
            <w:r>
              <w:rPr>
                <w:noProof/>
                <w:webHidden/>
              </w:rPr>
              <w:fldChar w:fldCharType="end"/>
            </w:r>
          </w:hyperlink>
        </w:p>
        <w:p w14:paraId="174247C5" w14:textId="360F1EC1" w:rsidR="00B60F69" w:rsidRDefault="00B60F69">
          <w:pPr>
            <w:pStyle w:val="TOC3"/>
            <w:tabs>
              <w:tab w:val="right" w:leader="dot" w:pos="8296"/>
            </w:tabs>
            <w:rPr>
              <w:rFonts w:asciiTheme="minorHAnsi" w:hAnsiTheme="minorHAnsi" w:cstheme="minorBidi"/>
              <w:noProof/>
              <w:color w:val="auto"/>
              <w:sz w:val="22"/>
              <w:szCs w:val="22"/>
              <w:lang w:eastAsia="zh-CN"/>
            </w:rPr>
          </w:pPr>
          <w:hyperlink w:anchor="_Toc56000094" w:history="1">
            <w:r w:rsidRPr="00747407">
              <w:rPr>
                <w:rStyle w:val="Hyperlink"/>
                <w:noProof/>
              </w:rPr>
              <w:t>Resource requirements</w:t>
            </w:r>
            <w:r>
              <w:rPr>
                <w:noProof/>
                <w:webHidden/>
              </w:rPr>
              <w:tab/>
            </w:r>
            <w:r>
              <w:rPr>
                <w:noProof/>
                <w:webHidden/>
              </w:rPr>
              <w:fldChar w:fldCharType="begin"/>
            </w:r>
            <w:r>
              <w:rPr>
                <w:noProof/>
                <w:webHidden/>
              </w:rPr>
              <w:instrText xml:space="preserve"> PAGEREF _Toc56000094 \h </w:instrText>
            </w:r>
            <w:r>
              <w:rPr>
                <w:noProof/>
                <w:webHidden/>
              </w:rPr>
            </w:r>
            <w:r>
              <w:rPr>
                <w:noProof/>
                <w:webHidden/>
              </w:rPr>
              <w:fldChar w:fldCharType="separate"/>
            </w:r>
            <w:r>
              <w:rPr>
                <w:noProof/>
                <w:webHidden/>
              </w:rPr>
              <w:t>27</w:t>
            </w:r>
            <w:r>
              <w:rPr>
                <w:noProof/>
                <w:webHidden/>
              </w:rPr>
              <w:fldChar w:fldCharType="end"/>
            </w:r>
          </w:hyperlink>
        </w:p>
        <w:p w14:paraId="64C80610" w14:textId="260E6A71" w:rsidR="00B60F69" w:rsidRDefault="00B60F69">
          <w:pPr>
            <w:pStyle w:val="TOC3"/>
            <w:tabs>
              <w:tab w:val="right" w:leader="dot" w:pos="8296"/>
            </w:tabs>
            <w:rPr>
              <w:rFonts w:asciiTheme="minorHAnsi" w:hAnsiTheme="minorHAnsi" w:cstheme="minorBidi"/>
              <w:noProof/>
              <w:color w:val="auto"/>
              <w:sz w:val="22"/>
              <w:szCs w:val="22"/>
              <w:lang w:eastAsia="zh-CN"/>
            </w:rPr>
          </w:pPr>
          <w:hyperlink w:anchor="_Toc56000095" w:history="1">
            <w:r w:rsidRPr="00747407">
              <w:rPr>
                <w:rStyle w:val="Hyperlink"/>
                <w:noProof/>
                <w:lang w:eastAsia="zh-CN"/>
              </w:rPr>
              <w:t>Limitation</w:t>
            </w:r>
            <w:r>
              <w:rPr>
                <w:noProof/>
                <w:webHidden/>
              </w:rPr>
              <w:tab/>
            </w:r>
            <w:r>
              <w:rPr>
                <w:noProof/>
                <w:webHidden/>
              </w:rPr>
              <w:fldChar w:fldCharType="begin"/>
            </w:r>
            <w:r>
              <w:rPr>
                <w:noProof/>
                <w:webHidden/>
              </w:rPr>
              <w:instrText xml:space="preserve"> PAGEREF _Toc56000095 \h </w:instrText>
            </w:r>
            <w:r>
              <w:rPr>
                <w:noProof/>
                <w:webHidden/>
              </w:rPr>
            </w:r>
            <w:r>
              <w:rPr>
                <w:noProof/>
                <w:webHidden/>
              </w:rPr>
              <w:fldChar w:fldCharType="separate"/>
            </w:r>
            <w:r>
              <w:rPr>
                <w:noProof/>
                <w:webHidden/>
              </w:rPr>
              <w:t>27</w:t>
            </w:r>
            <w:r>
              <w:rPr>
                <w:noProof/>
                <w:webHidden/>
              </w:rPr>
              <w:fldChar w:fldCharType="end"/>
            </w:r>
          </w:hyperlink>
        </w:p>
        <w:p w14:paraId="689D882D" w14:textId="775E96E2" w:rsidR="00B60F69" w:rsidRDefault="00B60F69">
          <w:pPr>
            <w:pStyle w:val="TOC3"/>
            <w:tabs>
              <w:tab w:val="right" w:leader="dot" w:pos="8296"/>
            </w:tabs>
            <w:rPr>
              <w:rFonts w:asciiTheme="minorHAnsi" w:hAnsiTheme="minorHAnsi" w:cstheme="minorBidi"/>
              <w:noProof/>
              <w:color w:val="auto"/>
              <w:sz w:val="22"/>
              <w:szCs w:val="22"/>
              <w:lang w:eastAsia="zh-CN"/>
            </w:rPr>
          </w:pPr>
          <w:hyperlink w:anchor="_Toc56000096" w:history="1">
            <w:r w:rsidRPr="00747407">
              <w:rPr>
                <w:rStyle w:val="Hyperlink"/>
                <w:noProof/>
              </w:rPr>
              <w:t>Pricing</w:t>
            </w:r>
            <w:r>
              <w:rPr>
                <w:noProof/>
                <w:webHidden/>
              </w:rPr>
              <w:tab/>
            </w:r>
            <w:r>
              <w:rPr>
                <w:noProof/>
                <w:webHidden/>
              </w:rPr>
              <w:fldChar w:fldCharType="begin"/>
            </w:r>
            <w:r>
              <w:rPr>
                <w:noProof/>
                <w:webHidden/>
              </w:rPr>
              <w:instrText xml:space="preserve"> PAGEREF _Toc56000096 \h </w:instrText>
            </w:r>
            <w:r>
              <w:rPr>
                <w:noProof/>
                <w:webHidden/>
              </w:rPr>
            </w:r>
            <w:r>
              <w:rPr>
                <w:noProof/>
                <w:webHidden/>
              </w:rPr>
              <w:fldChar w:fldCharType="separate"/>
            </w:r>
            <w:r>
              <w:rPr>
                <w:noProof/>
                <w:webHidden/>
              </w:rPr>
              <w:t>27</w:t>
            </w:r>
            <w:r>
              <w:rPr>
                <w:noProof/>
                <w:webHidden/>
              </w:rPr>
              <w:fldChar w:fldCharType="end"/>
            </w:r>
          </w:hyperlink>
        </w:p>
        <w:p w14:paraId="7E7E038E" w14:textId="671239B8" w:rsidR="00B60F69" w:rsidRDefault="00B60F69">
          <w:pPr>
            <w:pStyle w:val="TOC2"/>
            <w:rPr>
              <w:rFonts w:asciiTheme="minorHAnsi" w:hAnsiTheme="minorHAnsi" w:cstheme="minorBidi"/>
              <w:noProof/>
              <w:color w:val="auto"/>
              <w:sz w:val="22"/>
              <w:szCs w:val="22"/>
              <w:lang w:eastAsia="zh-CN"/>
            </w:rPr>
          </w:pPr>
          <w:hyperlink w:anchor="_Toc56000097" w:history="1">
            <w:r w:rsidRPr="00747407">
              <w:rPr>
                <w:rStyle w:val="Hyperlink"/>
                <w:noProof/>
              </w:rPr>
              <w:t>View alerts</w:t>
            </w:r>
            <w:r>
              <w:rPr>
                <w:noProof/>
                <w:webHidden/>
              </w:rPr>
              <w:tab/>
            </w:r>
            <w:r>
              <w:rPr>
                <w:noProof/>
                <w:webHidden/>
              </w:rPr>
              <w:fldChar w:fldCharType="begin"/>
            </w:r>
            <w:r>
              <w:rPr>
                <w:noProof/>
                <w:webHidden/>
              </w:rPr>
              <w:instrText xml:space="preserve"> PAGEREF _Toc56000097 \h </w:instrText>
            </w:r>
            <w:r>
              <w:rPr>
                <w:noProof/>
                <w:webHidden/>
              </w:rPr>
            </w:r>
            <w:r>
              <w:rPr>
                <w:noProof/>
                <w:webHidden/>
              </w:rPr>
              <w:fldChar w:fldCharType="separate"/>
            </w:r>
            <w:r>
              <w:rPr>
                <w:noProof/>
                <w:webHidden/>
              </w:rPr>
              <w:t>28</w:t>
            </w:r>
            <w:r>
              <w:rPr>
                <w:noProof/>
                <w:webHidden/>
              </w:rPr>
              <w:fldChar w:fldCharType="end"/>
            </w:r>
          </w:hyperlink>
        </w:p>
        <w:p w14:paraId="435B5D4A" w14:textId="661347C4"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98" w:history="1">
            <w:r w:rsidRPr="00747407">
              <w:rPr>
                <w:rStyle w:val="Hyperlink"/>
                <w:noProof/>
              </w:rPr>
              <w:t>Clean up resources</w:t>
            </w:r>
            <w:r>
              <w:rPr>
                <w:noProof/>
                <w:webHidden/>
              </w:rPr>
              <w:tab/>
            </w:r>
            <w:r>
              <w:rPr>
                <w:noProof/>
                <w:webHidden/>
              </w:rPr>
              <w:fldChar w:fldCharType="begin"/>
            </w:r>
            <w:r>
              <w:rPr>
                <w:noProof/>
                <w:webHidden/>
              </w:rPr>
              <w:instrText xml:space="preserve"> PAGEREF _Toc56000098 \h </w:instrText>
            </w:r>
            <w:r>
              <w:rPr>
                <w:noProof/>
                <w:webHidden/>
              </w:rPr>
            </w:r>
            <w:r>
              <w:rPr>
                <w:noProof/>
                <w:webHidden/>
              </w:rPr>
              <w:fldChar w:fldCharType="separate"/>
            </w:r>
            <w:r>
              <w:rPr>
                <w:noProof/>
                <w:webHidden/>
              </w:rPr>
              <w:t>31</w:t>
            </w:r>
            <w:r>
              <w:rPr>
                <w:noProof/>
                <w:webHidden/>
              </w:rPr>
              <w:fldChar w:fldCharType="end"/>
            </w:r>
          </w:hyperlink>
        </w:p>
        <w:p w14:paraId="2316BFB8" w14:textId="1B3FFF71" w:rsidR="00B60F69" w:rsidRDefault="00B60F69">
          <w:pPr>
            <w:pStyle w:val="TOC1"/>
            <w:tabs>
              <w:tab w:val="right" w:leader="dot" w:pos="8296"/>
            </w:tabs>
            <w:rPr>
              <w:rFonts w:asciiTheme="minorHAnsi" w:hAnsiTheme="minorHAnsi" w:cstheme="minorBidi"/>
              <w:i w:val="0"/>
              <w:noProof/>
              <w:color w:val="auto"/>
              <w:sz w:val="22"/>
              <w:szCs w:val="22"/>
              <w:lang w:eastAsia="zh-CN"/>
            </w:rPr>
          </w:pPr>
          <w:hyperlink w:anchor="_Toc56000099" w:history="1">
            <w:r w:rsidRPr="00747407">
              <w:rPr>
                <w:rStyle w:val="Hyperlink"/>
                <w:noProof/>
              </w:rPr>
              <w:t>Next steps</w:t>
            </w:r>
            <w:r>
              <w:rPr>
                <w:noProof/>
                <w:webHidden/>
              </w:rPr>
              <w:tab/>
            </w:r>
            <w:r>
              <w:rPr>
                <w:noProof/>
                <w:webHidden/>
              </w:rPr>
              <w:fldChar w:fldCharType="begin"/>
            </w:r>
            <w:r>
              <w:rPr>
                <w:noProof/>
                <w:webHidden/>
              </w:rPr>
              <w:instrText xml:space="preserve"> PAGEREF _Toc56000099 \h </w:instrText>
            </w:r>
            <w:r>
              <w:rPr>
                <w:noProof/>
                <w:webHidden/>
              </w:rPr>
            </w:r>
            <w:r>
              <w:rPr>
                <w:noProof/>
                <w:webHidden/>
              </w:rPr>
              <w:fldChar w:fldCharType="separate"/>
            </w:r>
            <w:r>
              <w:rPr>
                <w:noProof/>
                <w:webHidden/>
              </w:rPr>
              <w:t>32</w:t>
            </w:r>
            <w:r>
              <w:rPr>
                <w:noProof/>
                <w:webHidden/>
              </w:rPr>
              <w:fldChar w:fldCharType="end"/>
            </w:r>
          </w:hyperlink>
        </w:p>
        <w:p w14:paraId="7C28CECA" w14:textId="3AC5B589" w:rsidR="003B4F41" w:rsidRDefault="003B4F41">
          <w:r>
            <w:rPr>
              <w:b/>
              <w:bCs/>
              <w:noProof/>
            </w:rPr>
            <w:fldChar w:fldCharType="end"/>
          </w:r>
        </w:p>
      </w:sdtContent>
    </w:sdt>
    <w:p w14:paraId="45D24080" w14:textId="77777777" w:rsidR="003B4F41" w:rsidRDefault="003B4F41">
      <w:pPr>
        <w:rPr>
          <w:b/>
          <w:bCs/>
          <w:kern w:val="44"/>
          <w:sz w:val="44"/>
          <w:szCs w:val="44"/>
        </w:rPr>
      </w:pPr>
      <w:r>
        <w:br w:type="page"/>
      </w:r>
    </w:p>
    <w:p w14:paraId="21E6B281" w14:textId="78A750C3" w:rsidR="00AA5AA2" w:rsidRDefault="00AA5AA2" w:rsidP="00261244">
      <w:pPr>
        <w:pStyle w:val="Heading1"/>
      </w:pPr>
      <w:bookmarkStart w:id="1" w:name="_Toc56000069"/>
      <w:r>
        <w:lastRenderedPageBreak/>
        <w:t>Overview</w:t>
      </w:r>
      <w:bookmarkEnd w:id="1"/>
    </w:p>
    <w:p w14:paraId="2AC0D08F" w14:textId="26DA920B" w:rsidR="00AA5AA2" w:rsidRDefault="00AA5AA2" w:rsidP="00010352">
      <w:r>
        <w:t xml:space="preserve">The following steps detail how to configure, </w:t>
      </w:r>
      <w:proofErr w:type="gramStart"/>
      <w:r>
        <w:t>build</w:t>
      </w:r>
      <w:proofErr w:type="gramEnd"/>
      <w:r>
        <w:t xml:space="preserve"> and execute the Microsoft Azure IoT integration example using Azure IoT Embedded C SDK (public preview) on the STM32L4</w:t>
      </w:r>
      <w:r w:rsidR="002F5488">
        <w:t>S5I</w:t>
      </w:r>
      <w:r>
        <w:t xml:space="preserve"> Discovery kit for IoT Node, using IAR’s EWARM 8.50 or later development tools. A 30-day free trial of IAR’s EWARM can be downloaded from this page:</w:t>
      </w:r>
    </w:p>
    <w:p w14:paraId="420DCFFF" w14:textId="0301167F" w:rsidR="00AA5AA2" w:rsidRDefault="003E4971" w:rsidP="00010352">
      <w:hyperlink r:id="rId9" w:anchor="!?architecture=Arm" w:history="1">
        <w:r w:rsidR="00AA5AA2" w:rsidRPr="00073991">
          <w:rPr>
            <w:rStyle w:val="Hyperlink"/>
          </w:rPr>
          <w:t>https://www.iar.com/iar-embedded-workbench/#!?architecture=Arm</w:t>
        </w:r>
      </w:hyperlink>
    </w:p>
    <w:p w14:paraId="26F13F82" w14:textId="77777777" w:rsidR="00AA5AA2" w:rsidRDefault="00AA5AA2" w:rsidP="00010352"/>
    <w:p w14:paraId="101E17DA" w14:textId="4EFB5C75" w:rsidR="00AA5AA2" w:rsidRDefault="00AA5AA2" w:rsidP="00010352">
      <w:r>
        <w:t>It is also recommended to upgrade the ES-WiFi UART firmware to v</w:t>
      </w:r>
      <w:r w:rsidR="00E83782">
        <w:t>3</w:t>
      </w:r>
      <w:r>
        <w:t>.</w:t>
      </w:r>
      <w:r w:rsidR="00E83782">
        <w:t>5</w:t>
      </w:r>
      <w:r>
        <w:t>.</w:t>
      </w:r>
      <w:r w:rsidR="00E83782">
        <w:t>2</w:t>
      </w:r>
      <w:r>
        <w:t>.</w:t>
      </w:r>
      <w:r w:rsidR="00E83782">
        <w:t>5</w:t>
      </w:r>
      <w:r>
        <w:t xml:space="preserve"> or above:</w:t>
      </w:r>
    </w:p>
    <w:p w14:paraId="095C2508" w14:textId="329F10E4" w:rsidR="00AA5AA2" w:rsidRDefault="003E4971" w:rsidP="00010352">
      <w:hyperlink r:id="rId10" w:history="1">
        <w:r w:rsidR="00AA5AA2" w:rsidRPr="00073991">
          <w:rPr>
            <w:rStyle w:val="Hyperlink"/>
          </w:rPr>
          <w:t>https://www.inventeksys.com/iwin/firmware/</w:t>
        </w:r>
      </w:hyperlink>
    </w:p>
    <w:p w14:paraId="15D73726" w14:textId="77777777" w:rsidR="00AA5AA2" w:rsidRDefault="00AA5AA2" w:rsidP="00446466">
      <w:pPr>
        <w:pStyle w:val="BodyTextIndent2"/>
      </w:pPr>
    </w:p>
    <w:p w14:paraId="3AB8CAA8" w14:textId="03A93802" w:rsidR="00AA5AA2" w:rsidRDefault="002F5488" w:rsidP="00446466">
      <w:pPr>
        <w:pStyle w:val="BodyTextIndent2"/>
      </w:pPr>
      <w:r>
        <w:rPr>
          <w:noProof/>
        </w:rPr>
        <w:drawing>
          <wp:inline distT="0" distB="0" distL="0" distR="0" wp14:anchorId="2A217D79" wp14:editId="599EA659">
            <wp:extent cx="4643252" cy="3251603"/>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6698" cy="3254016"/>
                    </a:xfrm>
                    <a:prstGeom prst="rect">
                      <a:avLst/>
                    </a:prstGeom>
                    <a:noFill/>
                    <a:ln>
                      <a:noFill/>
                    </a:ln>
                  </pic:spPr>
                </pic:pic>
              </a:graphicData>
            </a:graphic>
          </wp:inline>
        </w:drawing>
      </w:r>
    </w:p>
    <w:p w14:paraId="3A0DA3AA" w14:textId="2E74E531" w:rsidR="00AA5AA2" w:rsidRDefault="00AA5AA2" w:rsidP="00446466">
      <w:pPr>
        <w:pStyle w:val="Caption"/>
        <w:jc w:val="center"/>
      </w:pPr>
      <w:r>
        <w:t xml:space="preserve">Figure </w:t>
      </w:r>
      <w:r w:rsidR="003E4971">
        <w:fldChar w:fldCharType="begin"/>
      </w:r>
      <w:r w:rsidR="003E4971">
        <w:instrText xml:space="preserve"> SEQ Figure \* ARABIC </w:instrText>
      </w:r>
      <w:r w:rsidR="003E4971">
        <w:fldChar w:fldCharType="separate"/>
      </w:r>
      <w:r w:rsidR="00B60F69">
        <w:rPr>
          <w:noProof/>
        </w:rPr>
        <w:t>1</w:t>
      </w:r>
      <w:r w:rsidR="003E4971">
        <w:rPr>
          <w:noProof/>
        </w:rPr>
        <w:fldChar w:fldCharType="end"/>
      </w:r>
      <w:r>
        <w:t xml:space="preserve"> </w:t>
      </w:r>
      <w:r w:rsidRPr="00765B57">
        <w:t>STM32L4</w:t>
      </w:r>
      <w:r w:rsidR="002F5488">
        <w:t>S</w:t>
      </w:r>
      <w:r w:rsidRPr="00765B57">
        <w:t>5</w:t>
      </w:r>
      <w:r w:rsidR="002F5488">
        <w:t>I</w:t>
      </w:r>
      <w:r w:rsidRPr="00765B57">
        <w:t xml:space="preserve"> Discovery </w:t>
      </w:r>
      <w:r w:rsidR="002F5488">
        <w:t>K</w:t>
      </w:r>
      <w:r w:rsidRPr="00765B57">
        <w:t>it for IoT Node</w:t>
      </w:r>
    </w:p>
    <w:p w14:paraId="634DAB85" w14:textId="556F82BC" w:rsidR="00AA5AA2" w:rsidRDefault="00AA5AA2" w:rsidP="00446466"/>
    <w:p w14:paraId="23F52576" w14:textId="10C90476" w:rsidR="00AA5AA2" w:rsidRDefault="00AA5AA2" w:rsidP="00446466"/>
    <w:p w14:paraId="0ABCD2C0" w14:textId="45823110" w:rsidR="00AA5AA2" w:rsidRDefault="00AA5AA2" w:rsidP="00446466"/>
    <w:p w14:paraId="252C87E9" w14:textId="25598221" w:rsidR="00AA5AA2" w:rsidRDefault="00AA5AA2" w:rsidP="00446466"/>
    <w:p w14:paraId="2A950C94" w14:textId="77777777" w:rsidR="00AA5AA2" w:rsidRDefault="00AA5AA2" w:rsidP="00446466">
      <w:r>
        <w:br w:type="page"/>
      </w:r>
    </w:p>
    <w:p w14:paraId="2C521641" w14:textId="00869156" w:rsidR="00AA5AA2" w:rsidRDefault="00AA5AA2" w:rsidP="00446466">
      <w:r>
        <w:lastRenderedPageBreak/>
        <w:t xml:space="preserve">The </w:t>
      </w:r>
      <w:r w:rsidR="00E05D23" w:rsidRPr="00E05D23">
        <w:t xml:space="preserve">sample distribution zip </w:t>
      </w:r>
      <w:r w:rsidR="00E05D23">
        <w:t xml:space="preserve">file </w:t>
      </w:r>
      <w:r>
        <w:t xml:space="preserve">contains the </w:t>
      </w:r>
      <w:proofErr w:type="spellStart"/>
      <w:r>
        <w:rPr>
          <w:b/>
          <w:bCs/>
          <w:i/>
          <w:iCs/>
        </w:rPr>
        <w:t>azure_rtos.eww</w:t>
      </w:r>
      <w:proofErr w:type="spellEnd"/>
      <w:r>
        <w:t xml:space="preserve"> workspace as well as following sub-folders:</w:t>
      </w:r>
    </w:p>
    <w:p w14:paraId="1D25DE42" w14:textId="77777777" w:rsidR="00AA5AA2" w:rsidRDefault="00AA5AA2" w:rsidP="00735C3C">
      <w:pPr>
        <w:pStyle w:val="BodyTextIndent2"/>
        <w:ind w:left="0"/>
      </w:pPr>
    </w:p>
    <w:tbl>
      <w:tblPr>
        <w:tblStyle w:val="GridTable1Light-Accent3"/>
        <w:tblW w:w="8370" w:type="dxa"/>
        <w:tblInd w:w="-5" w:type="dxa"/>
        <w:tblLook w:val="04A0" w:firstRow="1" w:lastRow="0" w:firstColumn="1" w:lastColumn="0" w:noHBand="0" w:noVBand="1"/>
      </w:tblPr>
      <w:tblGrid>
        <w:gridCol w:w="4420"/>
        <w:gridCol w:w="3950"/>
      </w:tblGrid>
      <w:tr w:rsidR="00261244" w14:paraId="54966E17" w14:textId="77777777" w:rsidTr="00735C3C">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4420" w:type="dxa"/>
            <w:vAlign w:val="center"/>
          </w:tcPr>
          <w:p w14:paraId="55C88674" w14:textId="5C4D42E0" w:rsidR="00261244" w:rsidRPr="00261244" w:rsidRDefault="00261244" w:rsidP="00874E44">
            <w:r>
              <w:t>Folder</w:t>
            </w:r>
          </w:p>
        </w:tc>
        <w:tc>
          <w:tcPr>
            <w:tcW w:w="3950" w:type="dxa"/>
            <w:vAlign w:val="center"/>
          </w:tcPr>
          <w:p w14:paraId="08DAFFDD" w14:textId="624E377D" w:rsidR="00261244" w:rsidRPr="007D7064" w:rsidRDefault="00261244" w:rsidP="00874E44">
            <w:pPr>
              <w:cnfStyle w:val="100000000000" w:firstRow="1" w:lastRow="0" w:firstColumn="0" w:lastColumn="0" w:oddVBand="0" w:evenVBand="0" w:oddHBand="0" w:evenHBand="0" w:firstRowFirstColumn="0" w:firstRowLastColumn="0" w:lastRowFirstColumn="0" w:lastRowLastColumn="0"/>
            </w:pPr>
            <w:r>
              <w:t>Contents</w:t>
            </w:r>
          </w:p>
        </w:tc>
      </w:tr>
      <w:tr w:rsidR="00261244" w14:paraId="4386F95D" w14:textId="77777777" w:rsidTr="00735C3C">
        <w:trPr>
          <w:trHeight w:val="404"/>
        </w:trPr>
        <w:tc>
          <w:tcPr>
            <w:cnfStyle w:val="001000000000" w:firstRow="0" w:lastRow="0" w:firstColumn="1" w:lastColumn="0" w:oddVBand="0" w:evenVBand="0" w:oddHBand="0" w:evenHBand="0" w:firstRowFirstColumn="0" w:firstRowLastColumn="0" w:lastRowFirstColumn="0" w:lastRowLastColumn="0"/>
            <w:tcW w:w="4420" w:type="dxa"/>
          </w:tcPr>
          <w:p w14:paraId="2A0A5A06" w14:textId="7E01E7C6" w:rsidR="00261244" w:rsidRPr="00735C3C" w:rsidRDefault="0042397E" w:rsidP="0042397E">
            <w:pPr>
              <w:rPr>
                <w:b w:val="0"/>
                <w:bCs w:val="0"/>
                <w:i/>
                <w:iCs/>
              </w:rPr>
            </w:pPr>
            <w:proofErr w:type="spellStart"/>
            <w:r w:rsidRPr="00735C3C">
              <w:rPr>
                <w:b w:val="0"/>
                <w:bCs w:val="0"/>
                <w:i/>
                <w:iCs/>
              </w:rPr>
              <w:t>iar</w:t>
            </w:r>
            <w:proofErr w:type="spellEnd"/>
          </w:p>
        </w:tc>
        <w:tc>
          <w:tcPr>
            <w:tcW w:w="3950" w:type="dxa"/>
          </w:tcPr>
          <w:p w14:paraId="6A2C60B5" w14:textId="23BD2DAD" w:rsidR="00261244" w:rsidRDefault="0042397E" w:rsidP="0042397E">
            <w:pPr>
              <w:cnfStyle w:val="000000000000" w:firstRow="0" w:lastRow="0" w:firstColumn="0" w:lastColumn="0" w:oddVBand="0" w:evenVBand="0" w:oddHBand="0" w:evenHBand="0" w:firstRowFirstColumn="0" w:firstRowLastColumn="0" w:lastRowFirstColumn="0" w:lastRowLastColumn="0"/>
            </w:pPr>
            <w:r>
              <w:t xml:space="preserve">Contains the following sub-folders as well as the </w:t>
            </w:r>
            <w:proofErr w:type="spellStart"/>
            <w:r>
              <w:rPr>
                <w:b/>
                <w:bCs/>
                <w:i/>
                <w:iCs/>
              </w:rPr>
              <w:t>azure_rtos.eww</w:t>
            </w:r>
            <w:proofErr w:type="spellEnd"/>
            <w:r>
              <w:rPr>
                <w:b/>
                <w:bCs/>
                <w:i/>
                <w:iCs/>
              </w:rPr>
              <w:t xml:space="preserve"> </w:t>
            </w:r>
            <w:r>
              <w:t>workspace</w:t>
            </w:r>
          </w:p>
        </w:tc>
      </w:tr>
      <w:tr w:rsidR="00261244" w14:paraId="707B118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2C19370F" w14:textId="34E3E0E6" w:rsidR="00261244" w:rsidRPr="0042397E" w:rsidRDefault="0042397E" w:rsidP="0042397E">
            <w:pPr>
              <w:rPr>
                <w:b w:val="0"/>
                <w:bCs w:val="0"/>
              </w:rPr>
            </w:pPr>
            <w:proofErr w:type="spellStart"/>
            <w:r w:rsidRPr="0042397E">
              <w:rPr>
                <w:b w:val="0"/>
                <w:bCs w:val="0"/>
                <w:i/>
                <w:iCs/>
              </w:rPr>
              <w:t>azure_iot</w:t>
            </w:r>
            <w:proofErr w:type="spellEnd"/>
          </w:p>
        </w:tc>
        <w:tc>
          <w:tcPr>
            <w:tcW w:w="3950" w:type="dxa"/>
          </w:tcPr>
          <w:p w14:paraId="5E61FEDB" w14:textId="5FBCF130" w:rsidR="00261244" w:rsidRDefault="0042397E" w:rsidP="0042397E">
            <w:pPr>
              <w:cnfStyle w:val="000000000000" w:firstRow="0" w:lastRow="0" w:firstColumn="0" w:lastColumn="0" w:oddVBand="0" w:evenVBand="0" w:oddHBand="0" w:evenHBand="0" w:firstRowFirstColumn="0" w:firstRowLastColumn="0" w:lastRowFirstColumn="0" w:lastRowLastColumn="0"/>
            </w:pPr>
            <w:r>
              <w:t>Azure IoT Middleware for Azure RTOS source code</w:t>
            </w:r>
          </w:p>
        </w:tc>
      </w:tr>
      <w:tr w:rsidR="0042397E" w14:paraId="3A6FEE0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23EDFF79" w14:textId="2B92ADF6" w:rsidR="0042397E" w:rsidRPr="0042397E" w:rsidRDefault="0042397E" w:rsidP="0042397E">
            <w:pPr>
              <w:rPr>
                <w:b w:val="0"/>
                <w:bCs w:val="0"/>
                <w:i/>
                <w:iCs/>
              </w:rPr>
            </w:pPr>
            <w:proofErr w:type="spellStart"/>
            <w:r w:rsidRPr="0042397E">
              <w:rPr>
                <w:b w:val="0"/>
                <w:bCs w:val="0"/>
                <w:i/>
                <w:iCs/>
              </w:rPr>
              <w:t>common_hardware_code</w:t>
            </w:r>
            <w:proofErr w:type="spellEnd"/>
          </w:p>
        </w:tc>
        <w:tc>
          <w:tcPr>
            <w:tcW w:w="3950" w:type="dxa"/>
          </w:tcPr>
          <w:p w14:paraId="7C6E9C52" w14:textId="4CFCC0B8" w:rsidR="0042397E" w:rsidRDefault="0042397E" w:rsidP="0042397E">
            <w:pPr>
              <w:cnfStyle w:val="000000000000" w:firstRow="0" w:lastRow="0" w:firstColumn="0" w:lastColumn="0" w:oddVBand="0" w:evenVBand="0" w:oddHBand="0" w:evenHBand="0" w:firstRowFirstColumn="0" w:firstRowLastColumn="0" w:lastRowFirstColumn="0" w:lastRowLastColumn="0"/>
            </w:pPr>
            <w:r>
              <w:t>Common code for STM32FL4</w:t>
            </w:r>
            <w:r w:rsidR="002F5488">
              <w:t>S5I</w:t>
            </w:r>
            <w:r>
              <w:t>-DISCO board</w:t>
            </w:r>
          </w:p>
        </w:tc>
      </w:tr>
      <w:tr w:rsidR="0042397E" w14:paraId="339C8870"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E9C7D1B" w14:textId="063E249B" w:rsidR="0042397E" w:rsidRPr="0042397E" w:rsidRDefault="0042397E" w:rsidP="0042397E">
            <w:pPr>
              <w:rPr>
                <w:b w:val="0"/>
                <w:bCs w:val="0"/>
                <w:i/>
                <w:iCs/>
              </w:rPr>
            </w:pPr>
            <w:r w:rsidRPr="0042397E">
              <w:rPr>
                <w:b w:val="0"/>
                <w:bCs w:val="0"/>
                <w:i/>
                <w:iCs/>
              </w:rPr>
              <w:t>docs</w:t>
            </w:r>
          </w:p>
        </w:tc>
        <w:tc>
          <w:tcPr>
            <w:tcW w:w="3950" w:type="dxa"/>
          </w:tcPr>
          <w:p w14:paraId="24783BD8" w14:textId="48B54F53" w:rsidR="0042397E" w:rsidRDefault="0042397E" w:rsidP="0042397E">
            <w:pPr>
              <w:cnfStyle w:val="000000000000" w:firstRow="0" w:lastRow="0" w:firstColumn="0" w:lastColumn="0" w:oddVBand="0" w:evenVBand="0" w:oddHBand="0" w:evenHBand="0" w:firstRowFirstColumn="0" w:firstRowLastColumn="0" w:lastRowFirstColumn="0" w:lastRowLastColumn="0"/>
            </w:pPr>
            <w:r>
              <w:t>User guides</w:t>
            </w:r>
          </w:p>
        </w:tc>
      </w:tr>
      <w:tr w:rsidR="0042397E" w14:paraId="2C0DE76D"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60214445" w14:textId="7335EED5" w:rsidR="0042397E" w:rsidRPr="0042397E" w:rsidRDefault="0042397E" w:rsidP="0042397E">
            <w:pPr>
              <w:rPr>
                <w:b w:val="0"/>
                <w:bCs w:val="0"/>
                <w:i/>
                <w:iCs/>
              </w:rPr>
            </w:pPr>
            <w:proofErr w:type="spellStart"/>
            <w:r w:rsidRPr="0042397E">
              <w:rPr>
                <w:b w:val="0"/>
                <w:bCs w:val="0"/>
                <w:i/>
                <w:iCs/>
              </w:rPr>
              <w:t>n</w:t>
            </w:r>
            <w:r w:rsidR="000F09D3">
              <w:rPr>
                <w:b w:val="0"/>
                <w:bCs w:val="0"/>
                <w:i/>
                <w:iCs/>
              </w:rPr>
              <w:t>etxduo</w:t>
            </w:r>
            <w:proofErr w:type="spellEnd"/>
          </w:p>
        </w:tc>
        <w:tc>
          <w:tcPr>
            <w:tcW w:w="3950" w:type="dxa"/>
          </w:tcPr>
          <w:p w14:paraId="7744F8E9" w14:textId="014093B5" w:rsidR="0042397E" w:rsidRDefault="0042397E" w:rsidP="0042397E">
            <w:pPr>
              <w:cnfStyle w:val="000000000000" w:firstRow="0" w:lastRow="0" w:firstColumn="0" w:lastColumn="0" w:oddVBand="0" w:evenVBand="0" w:oddHBand="0" w:evenHBand="0" w:firstRowFirstColumn="0" w:firstRowLastColumn="0" w:lastRowFirstColumn="0" w:lastRowLastColumn="0"/>
            </w:pPr>
            <w:proofErr w:type="spellStart"/>
            <w:r>
              <w:t>NetX</w:t>
            </w:r>
            <w:proofErr w:type="spellEnd"/>
            <w:r>
              <w:t xml:space="preserve"> Duo source code</w:t>
            </w:r>
          </w:p>
        </w:tc>
      </w:tr>
      <w:tr w:rsidR="0042397E" w14:paraId="63B907AA"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0D32B2F6" w14:textId="77777777" w:rsidR="0042397E" w:rsidRPr="0042397E" w:rsidRDefault="0042397E" w:rsidP="0042397E">
            <w:pPr>
              <w:rPr>
                <w:b w:val="0"/>
                <w:bCs w:val="0"/>
                <w:i/>
                <w:iCs/>
              </w:rPr>
            </w:pPr>
            <w:proofErr w:type="spellStart"/>
            <w:r w:rsidRPr="0042397E">
              <w:rPr>
                <w:b w:val="0"/>
                <w:bCs w:val="0"/>
                <w:i/>
                <w:iCs/>
              </w:rPr>
              <w:t>sample_azure_iot_embedded_sdk</w:t>
            </w:r>
            <w:proofErr w:type="spellEnd"/>
          </w:p>
          <w:p w14:paraId="3532925A" w14:textId="77777777" w:rsidR="0042397E" w:rsidRPr="0042397E" w:rsidRDefault="0042397E" w:rsidP="0042397E">
            <w:pPr>
              <w:rPr>
                <w:b w:val="0"/>
                <w:bCs w:val="0"/>
                <w:i/>
                <w:iCs/>
              </w:rPr>
            </w:pPr>
          </w:p>
        </w:tc>
        <w:tc>
          <w:tcPr>
            <w:tcW w:w="3950" w:type="dxa"/>
          </w:tcPr>
          <w:p w14:paraId="7025584A" w14:textId="6E2B34A2"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to connect to Azure IoT Hub using Azure IoT Middleware for Azure RTOS</w:t>
            </w:r>
          </w:p>
        </w:tc>
      </w:tr>
      <w:tr w:rsidR="0042397E" w14:paraId="368CAC51"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DBB651C" w14:textId="77777777" w:rsidR="0042397E" w:rsidRPr="0042397E" w:rsidRDefault="0042397E" w:rsidP="0042397E">
            <w:pPr>
              <w:rPr>
                <w:b w:val="0"/>
                <w:bCs w:val="0"/>
                <w:i/>
                <w:iCs/>
              </w:rPr>
            </w:pPr>
            <w:proofErr w:type="spellStart"/>
            <w:r w:rsidRPr="0042397E">
              <w:rPr>
                <w:b w:val="0"/>
                <w:bCs w:val="0"/>
                <w:i/>
                <w:iCs/>
              </w:rPr>
              <w:t>sample_azure_iot_embedded_sdk_pnp</w:t>
            </w:r>
            <w:proofErr w:type="spellEnd"/>
          </w:p>
          <w:p w14:paraId="7CFE18D2" w14:textId="77777777" w:rsidR="0042397E" w:rsidRPr="0042397E" w:rsidRDefault="0042397E" w:rsidP="0042397E">
            <w:pPr>
              <w:rPr>
                <w:b w:val="0"/>
                <w:bCs w:val="0"/>
                <w:i/>
                <w:iCs/>
              </w:rPr>
            </w:pPr>
          </w:p>
        </w:tc>
        <w:tc>
          <w:tcPr>
            <w:tcW w:w="3950" w:type="dxa"/>
          </w:tcPr>
          <w:p w14:paraId="3B0B2B66" w14:textId="344CB2AD"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to connect to Azure IoT Hub using Azure IoT Middleware for Azure RTOS via IoT Plug and Play</w:t>
            </w:r>
          </w:p>
        </w:tc>
      </w:tr>
      <w:tr w:rsidR="0042397E" w14:paraId="17D13B74"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1D21FCC8" w14:textId="77777777" w:rsidR="0042397E" w:rsidRPr="0042397E" w:rsidRDefault="0042397E" w:rsidP="0042397E">
            <w:pPr>
              <w:rPr>
                <w:b w:val="0"/>
                <w:bCs w:val="0"/>
                <w:i/>
                <w:iCs/>
              </w:rPr>
            </w:pPr>
            <w:proofErr w:type="spellStart"/>
            <w:r w:rsidRPr="0042397E">
              <w:rPr>
                <w:b w:val="0"/>
                <w:bCs w:val="0"/>
                <w:i/>
                <w:iCs/>
              </w:rPr>
              <w:t>sample_pnp_temperature_controller</w:t>
            </w:r>
            <w:proofErr w:type="spellEnd"/>
          </w:p>
          <w:p w14:paraId="1DBCDB47" w14:textId="77777777" w:rsidR="0042397E" w:rsidRPr="0042397E" w:rsidRDefault="0042397E" w:rsidP="0042397E">
            <w:pPr>
              <w:rPr>
                <w:b w:val="0"/>
                <w:bCs w:val="0"/>
                <w:i/>
                <w:iCs/>
              </w:rPr>
            </w:pPr>
          </w:p>
        </w:tc>
        <w:tc>
          <w:tcPr>
            <w:tcW w:w="3950" w:type="dxa"/>
          </w:tcPr>
          <w:p w14:paraId="7134F613" w14:textId="73185911" w:rsidR="0042397E" w:rsidRDefault="0042397E" w:rsidP="0042397E">
            <w:pPr>
              <w:cnfStyle w:val="000000000000" w:firstRow="0" w:lastRow="0" w:firstColumn="0" w:lastColumn="0" w:oddVBand="0" w:evenVBand="0" w:oddHBand="0" w:evenHBand="0" w:firstRowFirstColumn="0" w:firstRowLastColumn="0" w:lastRowFirstColumn="0" w:lastRowLastColumn="0"/>
            </w:pPr>
            <w:r>
              <w:t>Sample project with IoT Plug and Play using multiple components</w:t>
            </w:r>
          </w:p>
        </w:tc>
      </w:tr>
      <w:tr w:rsidR="00E83782" w14:paraId="7A7A9AB6"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BE9ED2D" w14:textId="4F6AED60" w:rsidR="00E83782" w:rsidRPr="00E83782" w:rsidRDefault="00E83782" w:rsidP="0042397E">
            <w:pPr>
              <w:rPr>
                <w:b w:val="0"/>
                <w:bCs w:val="0"/>
                <w:i/>
                <w:iCs/>
              </w:rPr>
            </w:pPr>
            <w:r w:rsidRPr="00E83782">
              <w:rPr>
                <w:b w:val="0"/>
                <w:bCs w:val="0"/>
                <w:i/>
                <w:iCs/>
              </w:rPr>
              <w:t>stm32l4</w:t>
            </w:r>
            <w:r w:rsidR="002F5488">
              <w:rPr>
                <w:b w:val="0"/>
                <w:bCs w:val="0"/>
                <w:i/>
                <w:iCs/>
              </w:rPr>
              <w:t>xx</w:t>
            </w:r>
            <w:r w:rsidRPr="00E83782">
              <w:rPr>
                <w:b w:val="0"/>
                <w:bCs w:val="0"/>
                <w:i/>
                <w:iCs/>
              </w:rPr>
              <w:t>_lib</w:t>
            </w:r>
          </w:p>
        </w:tc>
        <w:tc>
          <w:tcPr>
            <w:tcW w:w="3950" w:type="dxa"/>
          </w:tcPr>
          <w:p w14:paraId="683CAB0A" w14:textId="73768D60" w:rsidR="00E83782" w:rsidRDefault="00E83782" w:rsidP="0042397E">
            <w:pPr>
              <w:cnfStyle w:val="000000000000" w:firstRow="0" w:lastRow="0" w:firstColumn="0" w:lastColumn="0" w:oddVBand="0" w:evenVBand="0" w:oddHBand="0" w:evenHBand="0" w:firstRowFirstColumn="0" w:firstRowLastColumn="0" w:lastRowFirstColumn="0" w:lastRowLastColumn="0"/>
            </w:pPr>
            <w:r>
              <w:t>STM32L4</w:t>
            </w:r>
            <w:r w:rsidR="002F5488">
              <w:t>+</w:t>
            </w:r>
            <w:r>
              <w:t xml:space="preserve"> drivers</w:t>
            </w:r>
          </w:p>
        </w:tc>
      </w:tr>
      <w:tr w:rsidR="0042397E" w14:paraId="394E12DB" w14:textId="77777777" w:rsidTr="00735C3C">
        <w:trPr>
          <w:trHeight w:val="399"/>
        </w:trPr>
        <w:tc>
          <w:tcPr>
            <w:cnfStyle w:val="001000000000" w:firstRow="0" w:lastRow="0" w:firstColumn="1" w:lastColumn="0" w:oddVBand="0" w:evenVBand="0" w:oddHBand="0" w:evenHBand="0" w:firstRowFirstColumn="0" w:firstRowLastColumn="0" w:lastRowFirstColumn="0" w:lastRowLastColumn="0"/>
            <w:tcW w:w="4420" w:type="dxa"/>
          </w:tcPr>
          <w:p w14:paraId="43477CBE" w14:textId="3A60B864" w:rsidR="0042397E" w:rsidRPr="0042397E" w:rsidRDefault="0042397E" w:rsidP="0042397E">
            <w:pPr>
              <w:rPr>
                <w:b w:val="0"/>
                <w:bCs w:val="0"/>
                <w:i/>
                <w:iCs/>
              </w:rPr>
            </w:pPr>
            <w:proofErr w:type="spellStart"/>
            <w:r w:rsidRPr="0042397E">
              <w:rPr>
                <w:b w:val="0"/>
                <w:bCs w:val="0"/>
                <w:i/>
                <w:iCs/>
              </w:rPr>
              <w:t>t</w:t>
            </w:r>
            <w:r w:rsidR="000F09D3">
              <w:rPr>
                <w:b w:val="0"/>
                <w:bCs w:val="0"/>
                <w:i/>
                <w:iCs/>
              </w:rPr>
              <w:t>hreadx</w:t>
            </w:r>
            <w:proofErr w:type="spellEnd"/>
          </w:p>
        </w:tc>
        <w:tc>
          <w:tcPr>
            <w:tcW w:w="3950" w:type="dxa"/>
          </w:tcPr>
          <w:p w14:paraId="288960AA" w14:textId="2CE45B20" w:rsidR="0042397E" w:rsidRDefault="0042397E" w:rsidP="0042397E">
            <w:pPr>
              <w:cnfStyle w:val="000000000000" w:firstRow="0" w:lastRow="0" w:firstColumn="0" w:lastColumn="0" w:oddVBand="0" w:evenVBand="0" w:oddHBand="0" w:evenHBand="0" w:firstRowFirstColumn="0" w:firstRowLastColumn="0" w:lastRowFirstColumn="0" w:lastRowLastColumn="0"/>
            </w:pPr>
            <w:r>
              <w:t>ThreadX source code</w:t>
            </w:r>
          </w:p>
        </w:tc>
      </w:tr>
    </w:tbl>
    <w:p w14:paraId="7E3C819D" w14:textId="5F416867" w:rsidR="00261244" w:rsidRDefault="00261244">
      <w:r>
        <w:br w:type="page"/>
      </w:r>
    </w:p>
    <w:p w14:paraId="6B4F2197" w14:textId="77777777" w:rsidR="00AA5AA2" w:rsidRDefault="00AA5AA2" w:rsidP="00446466"/>
    <w:p w14:paraId="498E81A5" w14:textId="386437AC" w:rsidR="00AA5AA2" w:rsidRDefault="00446466" w:rsidP="00261244">
      <w:pPr>
        <w:pStyle w:val="Heading1"/>
      </w:pPr>
      <w:bookmarkStart w:id="2" w:name="_Toc56000070"/>
      <w:r>
        <w:t>Prepare Azure Resources</w:t>
      </w:r>
      <w:bookmarkEnd w:id="2"/>
    </w:p>
    <w:p w14:paraId="77B892EE" w14:textId="0211E38D" w:rsidR="00446466" w:rsidRDefault="00446466" w:rsidP="00446466">
      <w:r w:rsidRPr="00446466">
        <w:t xml:space="preserve">To prepare Azure cloud resources and connect a device to Azure, you can use Azure CLI. There are two ways to access the Azure CLI: by using the Azure Cloud Shell, or by installing Azure CLI locally. Azure Cloud Shell lets you run the CLI in a </w:t>
      </w:r>
      <w:r w:rsidR="00970B26" w:rsidRPr="00446466">
        <w:t>browser,</w:t>
      </w:r>
      <w:r w:rsidRPr="00446466">
        <w:t xml:space="preserve"> so you </w:t>
      </w:r>
      <w:proofErr w:type="gramStart"/>
      <w:r w:rsidRPr="00446466">
        <w:t>don't</w:t>
      </w:r>
      <w:proofErr w:type="gramEnd"/>
      <w:r w:rsidRPr="00446466">
        <w:t xml:space="preserve"> have to install anything.</w:t>
      </w:r>
    </w:p>
    <w:p w14:paraId="17DA01FE" w14:textId="218B33B5" w:rsidR="00970B26" w:rsidRDefault="00970B26" w:rsidP="00446466"/>
    <w:p w14:paraId="1BB50B28" w14:textId="77777777" w:rsidR="00970B26" w:rsidRDefault="00970B26" w:rsidP="00970B26">
      <w:r>
        <w:t>Use one of the following options to run Azure CLI.</w:t>
      </w:r>
    </w:p>
    <w:p w14:paraId="0B79BD13" w14:textId="77777777" w:rsidR="00970B26" w:rsidRDefault="00970B26" w:rsidP="00970B26"/>
    <w:p w14:paraId="58573693" w14:textId="77777777" w:rsidR="00970B26" w:rsidRDefault="00970B26" w:rsidP="00970B26">
      <w:r>
        <w:t>If you prefer to run Azure CLI locally:</w:t>
      </w:r>
    </w:p>
    <w:p w14:paraId="24D599D8" w14:textId="77777777" w:rsidR="00970B26" w:rsidRDefault="00970B26" w:rsidP="00970B26"/>
    <w:p w14:paraId="317BB149" w14:textId="77777777" w:rsidR="00970B26" w:rsidRPr="00EA12BB" w:rsidRDefault="00970B26" w:rsidP="00EA12BB">
      <w:pPr>
        <w:pStyle w:val="ListParagraph"/>
        <w:numPr>
          <w:ilvl w:val="0"/>
          <w:numId w:val="13"/>
        </w:numPr>
        <w:spacing w:after="120"/>
        <w:ind w:firstLineChars="0"/>
        <w:rPr>
          <w:rFonts w:cs="Arial"/>
        </w:rPr>
      </w:pPr>
      <w:r w:rsidRPr="00EA12BB">
        <w:rPr>
          <w:rFonts w:cs="Arial"/>
        </w:rPr>
        <w:t xml:space="preserve">If you already have Azure CLI installed locally, run </w:t>
      </w:r>
      <w:proofErr w:type="spellStart"/>
      <w:r w:rsidRPr="00EA12BB">
        <w:rPr>
          <w:rFonts w:cs="Arial"/>
        </w:rPr>
        <w:t>az</w:t>
      </w:r>
      <w:proofErr w:type="spellEnd"/>
      <w:r w:rsidRPr="00EA12BB">
        <w:rPr>
          <w:rFonts w:cs="Arial"/>
        </w:rPr>
        <w:t xml:space="preserve"> --version to check the version. This tutorial requires Azure CLI 2.5.1 or later.</w:t>
      </w:r>
    </w:p>
    <w:p w14:paraId="714D11BC" w14:textId="1947ECD4" w:rsidR="00970B26" w:rsidRDefault="00970B26" w:rsidP="00EA12BB">
      <w:pPr>
        <w:pStyle w:val="ListParagraph"/>
        <w:numPr>
          <w:ilvl w:val="0"/>
          <w:numId w:val="13"/>
        </w:numPr>
        <w:spacing w:after="120"/>
        <w:ind w:firstLineChars="0"/>
        <w:rPr>
          <w:rFonts w:cs="Arial"/>
        </w:rPr>
      </w:pPr>
      <w:r w:rsidRPr="00EA12BB">
        <w:rPr>
          <w:rFonts w:cs="Arial"/>
        </w:rPr>
        <w:t xml:space="preserve">To install or upgrade, see Install Azure CLI. If you install Azure CLI locally, you can run CLI commands in the GCC Command Prompt, Git Bash for Windows, or </w:t>
      </w:r>
      <w:proofErr w:type="spellStart"/>
      <w:r w:rsidRPr="00EA12BB">
        <w:rPr>
          <w:rFonts w:cs="Arial"/>
        </w:rPr>
        <w:t>Powershell</w:t>
      </w:r>
      <w:proofErr w:type="spellEnd"/>
      <w:r w:rsidRPr="00EA12BB">
        <w:rPr>
          <w:rFonts w:cs="Arial"/>
        </w:rPr>
        <w:t>.</w:t>
      </w:r>
    </w:p>
    <w:p w14:paraId="77553803" w14:textId="77777777" w:rsidR="00EA12BB" w:rsidRPr="00EA12BB" w:rsidRDefault="00EA12BB" w:rsidP="00EA12BB">
      <w:pPr>
        <w:spacing w:after="120"/>
        <w:rPr>
          <w:rFonts w:cs="Arial"/>
        </w:rPr>
      </w:pPr>
    </w:p>
    <w:p w14:paraId="34AE5FCB" w14:textId="77777777" w:rsidR="00970B26" w:rsidRDefault="00970B26" w:rsidP="00970B26">
      <w:r>
        <w:t>If you prefer to run Azure CLI in the browser-based Azure Cloud Shell:</w:t>
      </w:r>
    </w:p>
    <w:p w14:paraId="209DCA63" w14:textId="77777777" w:rsidR="00970B26" w:rsidRDefault="00970B26" w:rsidP="00970B26"/>
    <w:p w14:paraId="423A9C28" w14:textId="553FA366" w:rsidR="007D5E39" w:rsidRDefault="00970B26" w:rsidP="00970B26">
      <w:pPr>
        <w:pStyle w:val="ListParagraph"/>
        <w:numPr>
          <w:ilvl w:val="0"/>
          <w:numId w:val="14"/>
        </w:numPr>
        <w:ind w:firstLineChars="0"/>
      </w:pPr>
      <w:r>
        <w:t xml:space="preserve">Use your Azure account credentials to sign into the Azure Cloud shell at </w:t>
      </w:r>
      <w:hyperlink r:id="rId12" w:history="1">
        <w:r w:rsidR="007D5E39" w:rsidRPr="00B810D7">
          <w:rPr>
            <w:rStyle w:val="Hyperlink"/>
          </w:rPr>
          <w:t>https://shell.azure.com/</w:t>
        </w:r>
      </w:hyperlink>
      <w:r>
        <w:t>.</w:t>
      </w:r>
    </w:p>
    <w:p w14:paraId="69A75704" w14:textId="77777777" w:rsidR="007D5E39" w:rsidRDefault="007D5E39" w:rsidP="007D5E39">
      <w:pPr>
        <w:pStyle w:val="ListParagraph"/>
        <w:ind w:left="720" w:firstLineChars="0" w:firstLine="0"/>
      </w:pPr>
      <w:r>
        <w:br/>
      </w:r>
      <w:r w:rsidR="00970B26">
        <w:t xml:space="preserve">Note: If this is the first time </w:t>
      </w:r>
      <w:proofErr w:type="gramStart"/>
      <w:r w:rsidR="00970B26">
        <w:t>you've</w:t>
      </w:r>
      <w:proofErr w:type="gramEnd"/>
      <w:r w:rsidR="00970B26">
        <w:t xml:space="preserve"> used the Cloud Shell, it prompts you to create storage, which is required to use the Cloud Shell. Select a subscription to create a storage account and Microsoft Azure Files share.</w:t>
      </w:r>
    </w:p>
    <w:p w14:paraId="58D02C37" w14:textId="77777777" w:rsidR="007D5E39" w:rsidRDefault="007D5E39" w:rsidP="007D5E39">
      <w:pPr>
        <w:pStyle w:val="ListParagraph"/>
        <w:ind w:left="720" w:firstLineChars="0" w:firstLine="0"/>
      </w:pPr>
    </w:p>
    <w:p w14:paraId="4394F9DE" w14:textId="3BF985B8" w:rsidR="007D5E39" w:rsidRDefault="00970B26" w:rsidP="007D5E39">
      <w:pPr>
        <w:pStyle w:val="ListParagraph"/>
        <w:numPr>
          <w:ilvl w:val="0"/>
          <w:numId w:val="14"/>
        </w:numPr>
        <w:ind w:firstLineChars="0"/>
      </w:pPr>
      <w:r>
        <w:t xml:space="preserve">Select Bash or </w:t>
      </w:r>
      <w:proofErr w:type="spellStart"/>
      <w:r>
        <w:t>Powershell</w:t>
      </w:r>
      <w:proofErr w:type="spellEnd"/>
      <w:r>
        <w:t xml:space="preserve"> as your preferred CLI environment in the Select environment dropdown. If you plan to use Azure Cloud Shell, keep your browser open to run the Azure CLI commands in this tutorial.</w:t>
      </w:r>
    </w:p>
    <w:p w14:paraId="6E8BC65F" w14:textId="03462540" w:rsidR="007D5E39" w:rsidRDefault="007D5E39" w:rsidP="007D5E39">
      <w:pPr>
        <w:pStyle w:val="ListParagraph"/>
        <w:ind w:left="720" w:firstLineChars="0" w:firstLine="0"/>
      </w:pPr>
    </w:p>
    <w:p w14:paraId="350FA9BE" w14:textId="34EFBF49" w:rsidR="007D5E39" w:rsidRDefault="007D5E39" w:rsidP="007D5E39">
      <w:pPr>
        <w:pStyle w:val="ListParagraph"/>
        <w:ind w:left="720" w:firstLineChars="0" w:firstLine="0"/>
      </w:pPr>
      <w:r>
        <w:rPr>
          <w:noProof/>
        </w:rPr>
        <w:drawing>
          <wp:inline distT="0" distB="0" distL="0" distR="0" wp14:anchorId="6C8A1528" wp14:editId="512AC896">
            <wp:extent cx="5274310" cy="16635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663500"/>
                    </a:xfrm>
                    <a:prstGeom prst="rect">
                      <a:avLst/>
                    </a:prstGeom>
                    <a:noFill/>
                    <a:ln>
                      <a:noFill/>
                    </a:ln>
                  </pic:spPr>
                </pic:pic>
              </a:graphicData>
            </a:graphic>
          </wp:inline>
        </w:drawing>
      </w:r>
    </w:p>
    <w:p w14:paraId="5B4B7952" w14:textId="47A09337" w:rsidR="007D5E39" w:rsidRDefault="007D5E39"/>
    <w:p w14:paraId="763C851C" w14:textId="4CE51AAB" w:rsidR="00743946" w:rsidRDefault="00743946" w:rsidP="00743946">
      <w:pPr>
        <w:pStyle w:val="Heading2"/>
      </w:pPr>
      <w:bookmarkStart w:id="3" w:name="_Toc56000071"/>
      <w:r w:rsidRPr="00743946">
        <w:t>Create an IoT Hub</w:t>
      </w:r>
      <w:bookmarkEnd w:id="3"/>
    </w:p>
    <w:p w14:paraId="1EC8F8F0" w14:textId="77777777" w:rsidR="00FD4A12" w:rsidRDefault="00FD4A12" w:rsidP="00FD4A12">
      <w:r>
        <w:t>You can use Azure CLI to create an IoT hub that handles events and messaging for your device.</w:t>
      </w:r>
    </w:p>
    <w:p w14:paraId="1F02C224" w14:textId="77777777" w:rsidR="00FD4A12" w:rsidRDefault="00FD4A12" w:rsidP="00FD4A12"/>
    <w:p w14:paraId="47DEA656" w14:textId="77777777" w:rsidR="00FD4A12" w:rsidRDefault="00FD4A12" w:rsidP="00FD4A12">
      <w:r>
        <w:t>To create an IoT hub:</w:t>
      </w:r>
    </w:p>
    <w:p w14:paraId="43A0011E" w14:textId="77777777" w:rsidR="00FD4A12" w:rsidRDefault="00FD4A12" w:rsidP="00FD4A12"/>
    <w:p w14:paraId="77FEDC8B" w14:textId="23CBDAEF" w:rsidR="00FD4A12" w:rsidRDefault="00FD4A12" w:rsidP="00FD4A12">
      <w:pPr>
        <w:pStyle w:val="ListParagraph"/>
        <w:numPr>
          <w:ilvl w:val="0"/>
          <w:numId w:val="15"/>
        </w:numPr>
        <w:ind w:firstLineChars="0"/>
      </w:pPr>
      <w:r>
        <w:t xml:space="preserve">In your CLI console, run the </w:t>
      </w:r>
      <w:hyperlink r:id="rId14" w:anchor="az-extension-add" w:history="1">
        <w:proofErr w:type="spellStart"/>
        <w:r w:rsidRPr="00FD4A12">
          <w:rPr>
            <w:rStyle w:val="Hyperlink"/>
            <w:rFonts w:ascii="Consolas" w:hAnsi="Consolas"/>
            <w:color w:val="1A89F9" w:themeColor="hyperlink" w:themeTint="BF"/>
          </w:rPr>
          <w:t>az</w:t>
        </w:r>
        <w:proofErr w:type="spellEnd"/>
        <w:r w:rsidRPr="00FD4A12">
          <w:rPr>
            <w:rStyle w:val="Hyperlink"/>
            <w:rFonts w:ascii="Consolas" w:hAnsi="Consolas"/>
            <w:color w:val="1A89F9" w:themeColor="hyperlink" w:themeTint="BF"/>
          </w:rPr>
          <w:t xml:space="preserve"> extension add</w:t>
        </w:r>
      </w:hyperlink>
      <w:r>
        <w:t xml:space="preserve"> command to add the Microsoft Azure IoT Extension for Azure CLI to your CLI shell. The IOT Extension adds IoT Hub, IoT Edge, and IoT Device Provisioning Service (DPS) specific commands to Azure CLI.</w:t>
      </w:r>
    </w:p>
    <w:p w14:paraId="002B3C4C" w14:textId="77777777" w:rsidR="00FD4A12" w:rsidRDefault="00FD4A12" w:rsidP="00FD4A12">
      <w:pPr>
        <w:pStyle w:val="ListParagraph"/>
        <w:ind w:left="720" w:firstLineChars="0" w:firstLine="0"/>
      </w:pPr>
    </w:p>
    <w:p w14:paraId="189F300C" w14:textId="075FC593" w:rsidR="00FD4A12" w:rsidRPr="00FD4A12" w:rsidRDefault="00FD4A12" w:rsidP="00FD4A12">
      <w:pPr>
        <w:pStyle w:val="Code"/>
        <w:rPr>
          <w:rFonts w:ascii="Arial" w:hAnsi="Arial"/>
        </w:rPr>
      </w:pPr>
      <w:proofErr w:type="spellStart"/>
      <w:r w:rsidRPr="00FD4A12">
        <w:t>az</w:t>
      </w:r>
      <w:proofErr w:type="spellEnd"/>
      <w:r w:rsidRPr="00FD4A12">
        <w:t xml:space="preserve"> extension add --name azure-</w:t>
      </w:r>
      <w:proofErr w:type="spellStart"/>
      <w:r w:rsidRPr="00FD4A12">
        <w:t>iot</w:t>
      </w:r>
      <w:proofErr w:type="spellEnd"/>
    </w:p>
    <w:p w14:paraId="75A84EB3" w14:textId="77777777" w:rsidR="00FD4A12" w:rsidRDefault="00FD4A12" w:rsidP="00FD4A12"/>
    <w:p w14:paraId="3DE0C0F9" w14:textId="77777777" w:rsidR="00FD4A12" w:rsidRDefault="00FD4A12" w:rsidP="00FD4A12">
      <w:pPr>
        <w:pStyle w:val="ListParagraph"/>
        <w:numPr>
          <w:ilvl w:val="0"/>
          <w:numId w:val="15"/>
        </w:numPr>
        <w:ind w:firstLineChars="0"/>
      </w:pPr>
      <w:r>
        <w:t xml:space="preserve">Run the </w:t>
      </w:r>
      <w:hyperlink r:id="rId15" w:anchor="az-group-create" w:history="1">
        <w:proofErr w:type="spellStart"/>
        <w:r w:rsidRPr="00FD4A12">
          <w:rPr>
            <w:rStyle w:val="Hyperlink"/>
            <w:rFonts w:ascii="Consolas" w:hAnsi="Consolas"/>
            <w:color w:val="1A89F9" w:themeColor="hyperlink" w:themeTint="BF"/>
          </w:rPr>
          <w:t>az</w:t>
        </w:r>
        <w:proofErr w:type="spellEnd"/>
        <w:r w:rsidRPr="00FD4A12">
          <w:rPr>
            <w:rStyle w:val="Hyperlink"/>
            <w:rFonts w:ascii="Consolas" w:hAnsi="Consolas"/>
            <w:color w:val="1A89F9" w:themeColor="hyperlink" w:themeTint="BF"/>
          </w:rPr>
          <w:t xml:space="preserve"> group create</w:t>
        </w:r>
      </w:hyperlink>
      <w:r>
        <w:t xml:space="preserve"> command to create a resource group. The following command creates a resource group named </w:t>
      </w:r>
      <w:proofErr w:type="spellStart"/>
      <w:r w:rsidRPr="00FD4A12">
        <w:rPr>
          <w:b/>
          <w:bCs/>
          <w:i/>
          <w:iCs/>
        </w:rPr>
        <w:t>MyResourceGroup</w:t>
      </w:r>
      <w:proofErr w:type="spellEnd"/>
      <w:r>
        <w:t xml:space="preserve"> in the </w:t>
      </w:r>
      <w:proofErr w:type="spellStart"/>
      <w:r w:rsidRPr="00FD4A12">
        <w:rPr>
          <w:rStyle w:val="Emphasis"/>
        </w:rPr>
        <w:t>eastus</w:t>
      </w:r>
      <w:proofErr w:type="spellEnd"/>
      <w:r>
        <w:t xml:space="preserve"> region.</w:t>
      </w:r>
    </w:p>
    <w:p w14:paraId="2EC1D9F1" w14:textId="77777777" w:rsidR="00FD4A12" w:rsidRDefault="00FD4A12" w:rsidP="00FD4A12">
      <w:pPr>
        <w:pStyle w:val="ListParagraph"/>
        <w:ind w:left="720" w:firstLineChars="0" w:firstLine="0"/>
      </w:pPr>
    </w:p>
    <w:p w14:paraId="2360F505" w14:textId="77777777" w:rsidR="00D111FE" w:rsidRDefault="00FD4A12" w:rsidP="00D111FE">
      <w:pPr>
        <w:pStyle w:val="ListParagraph"/>
        <w:ind w:left="720" w:firstLineChars="0" w:firstLine="0"/>
      </w:pPr>
      <w:r>
        <w:t xml:space="preserve">Note: Optionally, to set an alternate </w:t>
      </w:r>
      <w:r w:rsidRPr="00D111FE">
        <w:rPr>
          <w:rStyle w:val="Emphasis"/>
        </w:rPr>
        <w:t>location</w:t>
      </w:r>
      <w:r>
        <w:t xml:space="preserve">, run </w:t>
      </w:r>
      <w:hyperlink r:id="rId16" w:anchor="az-account-list-locations"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account list-locations</w:t>
        </w:r>
      </w:hyperlink>
      <w:r>
        <w:t xml:space="preserve"> to see available locations. Then specify the alternate location in the following command in place of </w:t>
      </w:r>
      <w:proofErr w:type="spellStart"/>
      <w:r>
        <w:t>eastus</w:t>
      </w:r>
      <w:proofErr w:type="spellEnd"/>
      <w:r>
        <w:t>.</w:t>
      </w:r>
    </w:p>
    <w:p w14:paraId="1A60B59F" w14:textId="77777777" w:rsidR="00D111FE" w:rsidRDefault="00D111FE" w:rsidP="00D111FE">
      <w:pPr>
        <w:pStyle w:val="ListParagraph"/>
        <w:ind w:left="720" w:firstLineChars="0" w:firstLine="0"/>
      </w:pPr>
    </w:p>
    <w:p w14:paraId="42B5E8E4" w14:textId="59A497CF" w:rsidR="00FD4A12" w:rsidRDefault="00FD4A12" w:rsidP="00D111FE">
      <w:pPr>
        <w:pStyle w:val="Code"/>
      </w:pPr>
      <w:proofErr w:type="spellStart"/>
      <w:r>
        <w:t>az</w:t>
      </w:r>
      <w:proofErr w:type="spellEnd"/>
      <w:r>
        <w:t xml:space="preserve"> group create --name </w:t>
      </w:r>
      <w:proofErr w:type="spellStart"/>
      <w:r>
        <w:t>MyResourceGroup</w:t>
      </w:r>
      <w:proofErr w:type="spellEnd"/>
      <w:r>
        <w:t xml:space="preserve"> --location </w:t>
      </w:r>
      <w:proofErr w:type="spellStart"/>
      <w:r>
        <w:t>eastus</w:t>
      </w:r>
      <w:proofErr w:type="spellEnd"/>
    </w:p>
    <w:p w14:paraId="0A5B992E" w14:textId="77777777" w:rsidR="00D111FE" w:rsidRDefault="00D111FE" w:rsidP="00FD4A12"/>
    <w:p w14:paraId="5636FF47" w14:textId="77777777" w:rsidR="00D111FE" w:rsidRDefault="00FD4A12" w:rsidP="00FD4A12">
      <w:pPr>
        <w:pStyle w:val="ListParagraph"/>
        <w:numPr>
          <w:ilvl w:val="0"/>
          <w:numId w:val="15"/>
        </w:numPr>
        <w:ind w:firstLineChars="0"/>
      </w:pPr>
      <w:r>
        <w:t xml:space="preserve">Run the </w:t>
      </w:r>
      <w:hyperlink r:id="rId17" w:anchor="az-iot-hub-create" w:history="1">
        <w:proofErr w:type="spellStart"/>
        <w:r w:rsidRPr="00D111FE">
          <w:rPr>
            <w:rStyle w:val="Hyperlink"/>
            <w:rFonts w:ascii="Consolas" w:hAnsi="Consolas"/>
            <w:color w:val="1A89F9" w:themeColor="hyperlink" w:themeTint="BF"/>
          </w:rPr>
          <w:t>az</w:t>
        </w:r>
        <w:proofErr w:type="spellEnd"/>
        <w:r w:rsidRPr="00D111FE">
          <w:rPr>
            <w:rStyle w:val="Hyperlink"/>
            <w:rFonts w:ascii="Consolas" w:hAnsi="Consolas"/>
            <w:color w:val="1A89F9" w:themeColor="hyperlink" w:themeTint="BF"/>
          </w:rPr>
          <w:t xml:space="preserve"> </w:t>
        </w:r>
        <w:proofErr w:type="spellStart"/>
        <w:r w:rsidRPr="00D111FE">
          <w:rPr>
            <w:rStyle w:val="Hyperlink"/>
            <w:rFonts w:ascii="Consolas" w:hAnsi="Consolas"/>
            <w:color w:val="1A89F9" w:themeColor="hyperlink" w:themeTint="BF"/>
          </w:rPr>
          <w:t>iot</w:t>
        </w:r>
        <w:proofErr w:type="spellEnd"/>
        <w:r w:rsidRPr="00D111FE">
          <w:rPr>
            <w:rStyle w:val="Hyperlink"/>
            <w:rFonts w:ascii="Consolas" w:hAnsi="Consolas"/>
            <w:color w:val="1A89F9" w:themeColor="hyperlink" w:themeTint="BF"/>
          </w:rPr>
          <w:t xml:space="preserve"> hub create</w:t>
        </w:r>
      </w:hyperlink>
      <w:r>
        <w:t xml:space="preserve"> command to create an IoT hub. It might take a few minutes to create an IoT hub.</w:t>
      </w:r>
    </w:p>
    <w:p w14:paraId="7E8C976A" w14:textId="77777777" w:rsidR="00D111FE" w:rsidRDefault="00D111FE" w:rsidP="00D111FE">
      <w:pPr>
        <w:pStyle w:val="ListParagraph"/>
        <w:ind w:left="720" w:firstLineChars="0" w:firstLine="0"/>
      </w:pPr>
    </w:p>
    <w:p w14:paraId="0E565F5E" w14:textId="77777777" w:rsidR="00D111FE" w:rsidRDefault="00FD4A12" w:rsidP="00D111FE">
      <w:pPr>
        <w:pStyle w:val="ListParagraph"/>
        <w:ind w:left="720" w:firstLineChars="0" w:firstLine="0"/>
      </w:pPr>
      <w:proofErr w:type="spellStart"/>
      <w:r w:rsidRPr="00D111FE">
        <w:rPr>
          <w:rStyle w:val="Emphasis"/>
        </w:rPr>
        <w:t>YourIotHubName</w:t>
      </w:r>
      <w:proofErr w:type="spellEnd"/>
      <w:r>
        <w:t>. Replace this placeholder below with the name you chose for your IoT hub. An IoT hub name must be globally unique in Azure. This placeholder is used in the rest of this tutorial to represent your unique IoT hub name.</w:t>
      </w:r>
    </w:p>
    <w:p w14:paraId="55E2B9B3" w14:textId="77777777" w:rsidR="00D111FE" w:rsidRDefault="00D111FE" w:rsidP="00D111FE">
      <w:pPr>
        <w:pStyle w:val="ListParagraph"/>
        <w:ind w:left="720" w:firstLineChars="0" w:firstLine="0"/>
      </w:pPr>
    </w:p>
    <w:p w14:paraId="03F69A24" w14:textId="229554CB" w:rsidR="00FD4A12" w:rsidRDefault="00FD4A12" w:rsidP="00D111FE">
      <w:pPr>
        <w:pStyle w:val="Code"/>
      </w:pPr>
      <w:proofErr w:type="spellStart"/>
      <w:r>
        <w:t>az</w:t>
      </w:r>
      <w:proofErr w:type="spellEnd"/>
      <w:r>
        <w:t xml:space="preserve"> </w:t>
      </w:r>
      <w:proofErr w:type="spellStart"/>
      <w:r>
        <w:t>iot</w:t>
      </w:r>
      <w:proofErr w:type="spellEnd"/>
      <w:r>
        <w:t xml:space="preserve"> hub create --resource-group </w:t>
      </w:r>
      <w:proofErr w:type="spellStart"/>
      <w:r>
        <w:t>MyResourceGroup</w:t>
      </w:r>
      <w:proofErr w:type="spellEnd"/>
      <w:r>
        <w:t xml:space="preserve"> --name {</w:t>
      </w:r>
      <w:proofErr w:type="spellStart"/>
      <w:r>
        <w:t>YourIoTHubName</w:t>
      </w:r>
      <w:proofErr w:type="spellEnd"/>
      <w:r>
        <w:t>}</w:t>
      </w:r>
    </w:p>
    <w:p w14:paraId="2C6A24CE" w14:textId="77777777" w:rsidR="00D111FE" w:rsidRDefault="00D111FE" w:rsidP="00FD4A12"/>
    <w:p w14:paraId="4606C41D" w14:textId="77777777" w:rsidR="00D111FE" w:rsidRDefault="00FD4A12" w:rsidP="00FD4A12">
      <w:pPr>
        <w:pStyle w:val="ListParagraph"/>
        <w:numPr>
          <w:ilvl w:val="0"/>
          <w:numId w:val="15"/>
        </w:numPr>
        <w:ind w:firstLineChars="0"/>
      </w:pPr>
      <w:r>
        <w:t xml:space="preserve">After the IoT hub is created, view the JSON output in the console, and copy the </w:t>
      </w:r>
      <w:proofErr w:type="spellStart"/>
      <w:r w:rsidRPr="00D111FE">
        <w:rPr>
          <w:rStyle w:val="Emphasis"/>
        </w:rPr>
        <w:t>hostName</w:t>
      </w:r>
      <w:proofErr w:type="spellEnd"/>
      <w:r>
        <w:t xml:space="preserve"> value to a safe place. You use this value in a later step. The </w:t>
      </w:r>
      <w:proofErr w:type="spellStart"/>
      <w:r w:rsidRPr="00D111FE">
        <w:rPr>
          <w:rStyle w:val="Emphasis"/>
        </w:rPr>
        <w:t>hostName</w:t>
      </w:r>
      <w:proofErr w:type="spellEnd"/>
      <w:r>
        <w:t xml:space="preserve"> value looks like the following example:</w:t>
      </w:r>
    </w:p>
    <w:p w14:paraId="31A25B61" w14:textId="77777777" w:rsidR="00D111FE" w:rsidRDefault="00D111FE" w:rsidP="00D111FE">
      <w:pPr>
        <w:pStyle w:val="ListParagraph"/>
        <w:ind w:left="720" w:firstLineChars="0" w:firstLine="0"/>
      </w:pPr>
    </w:p>
    <w:p w14:paraId="0C3CE42C" w14:textId="0C9E57FE" w:rsidR="00FD4A12" w:rsidRPr="00FD4A12" w:rsidRDefault="00FD4A12" w:rsidP="00D111FE">
      <w:pPr>
        <w:pStyle w:val="Code"/>
      </w:pPr>
      <w:r>
        <w:t>{Your IoT hub name</w:t>
      </w:r>
      <w:proofErr w:type="gramStart"/>
      <w:r>
        <w:t>}.azure-devices.net</w:t>
      </w:r>
      <w:proofErr w:type="gramEnd"/>
    </w:p>
    <w:p w14:paraId="64A6FA28" w14:textId="37174871" w:rsidR="00191C18" w:rsidRDefault="00191C18" w:rsidP="00191C18">
      <w:pPr>
        <w:pStyle w:val="Heading2"/>
      </w:pPr>
      <w:bookmarkStart w:id="4" w:name="_Toc56000072"/>
      <w:r>
        <w:lastRenderedPageBreak/>
        <w:t>Register a</w:t>
      </w:r>
      <w:r w:rsidR="00AA6FAD">
        <w:t>n IoT Hub</w:t>
      </w:r>
      <w:r>
        <w:t xml:space="preserve"> device</w:t>
      </w:r>
      <w:bookmarkEnd w:id="4"/>
    </w:p>
    <w:p w14:paraId="1C572B30" w14:textId="77777777" w:rsidR="00191C18" w:rsidRDefault="00191C18" w:rsidP="00191C18">
      <w:r>
        <w:t xml:space="preserve">In this section, you create a new device instance and register it with the </w:t>
      </w:r>
      <w:proofErr w:type="spellStart"/>
      <w:r>
        <w:t>Iot</w:t>
      </w:r>
      <w:proofErr w:type="spellEnd"/>
      <w:r>
        <w:t xml:space="preserve"> hub you created. You will use the connection information for the newly registered device to securely connect your physical device in a later section.</w:t>
      </w:r>
    </w:p>
    <w:p w14:paraId="5720888F" w14:textId="77777777" w:rsidR="00191C18" w:rsidRDefault="00191C18" w:rsidP="00191C18"/>
    <w:p w14:paraId="2CCDFCFB" w14:textId="726386D2" w:rsidR="00191C18" w:rsidRDefault="00191C18" w:rsidP="00191C18">
      <w:r>
        <w:t>To register a device:</w:t>
      </w:r>
    </w:p>
    <w:p w14:paraId="6F380BBD" w14:textId="54274FC3" w:rsidR="00191C18" w:rsidRDefault="00191C18" w:rsidP="00191C18"/>
    <w:p w14:paraId="0E59F8D4" w14:textId="77777777" w:rsidR="00191C18" w:rsidRDefault="00191C18" w:rsidP="00191C18">
      <w:pPr>
        <w:pStyle w:val="ListParagraph"/>
        <w:numPr>
          <w:ilvl w:val="0"/>
          <w:numId w:val="16"/>
        </w:numPr>
        <w:ind w:firstLineChars="0"/>
      </w:pPr>
      <w:r>
        <w:t xml:space="preserve">In your console, run the </w:t>
      </w:r>
      <w:hyperlink r:id="rId18" w:anchor="ext-azure-cli-iot-ext-az-iot-hub-device-identity-create" w:history="1">
        <w:proofErr w:type="spellStart"/>
        <w:r w:rsidRPr="00191C18">
          <w:rPr>
            <w:rStyle w:val="Hyperlink"/>
            <w:rFonts w:ascii="Consolas" w:hAnsi="Consolas"/>
            <w:color w:val="1A89F9" w:themeColor="hyperlink" w:themeTint="BF"/>
          </w:rPr>
          <w:t>az</w:t>
        </w:r>
        <w:proofErr w:type="spellEnd"/>
        <w:r w:rsidRPr="00191C18">
          <w:rPr>
            <w:rStyle w:val="Hyperlink"/>
            <w:rFonts w:ascii="Consolas" w:hAnsi="Consolas"/>
            <w:color w:val="1A89F9" w:themeColor="hyperlink" w:themeTint="BF"/>
          </w:rPr>
          <w:t xml:space="preserve"> </w:t>
        </w:r>
        <w:proofErr w:type="spellStart"/>
        <w:r w:rsidRPr="00191C18">
          <w:rPr>
            <w:rStyle w:val="Hyperlink"/>
            <w:rFonts w:ascii="Consolas" w:hAnsi="Consolas"/>
            <w:color w:val="1A89F9" w:themeColor="hyperlink" w:themeTint="BF"/>
          </w:rPr>
          <w:t>iot</w:t>
        </w:r>
        <w:proofErr w:type="spellEnd"/>
        <w:r w:rsidRPr="00191C18">
          <w:rPr>
            <w:rStyle w:val="Hyperlink"/>
            <w:rFonts w:ascii="Consolas" w:hAnsi="Consolas"/>
            <w:color w:val="1A89F9" w:themeColor="hyperlink" w:themeTint="BF"/>
          </w:rPr>
          <w:t xml:space="preserve"> hub device-identity create</w:t>
        </w:r>
      </w:hyperlink>
      <w:r>
        <w:t xml:space="preserve"> command. This creates the simulated device identity.</w:t>
      </w:r>
    </w:p>
    <w:p w14:paraId="4F8D8405" w14:textId="77777777" w:rsidR="00191C18" w:rsidRDefault="00191C18" w:rsidP="00191C18">
      <w:pPr>
        <w:pStyle w:val="ListParagraph"/>
        <w:ind w:left="720" w:firstLineChars="0" w:firstLine="0"/>
      </w:pPr>
    </w:p>
    <w:p w14:paraId="08F4663D" w14:textId="77777777" w:rsidR="00191C18" w:rsidRDefault="00191C18" w:rsidP="00191C18">
      <w:pPr>
        <w:pStyle w:val="ListParagraph"/>
        <w:ind w:left="720" w:firstLineChars="0" w:firstLine="0"/>
      </w:pPr>
      <w:proofErr w:type="spellStart"/>
      <w:r w:rsidRPr="00191C18">
        <w:rPr>
          <w:rStyle w:val="Emphasis"/>
        </w:rPr>
        <w:t>YourIotHubName</w:t>
      </w:r>
      <w:proofErr w:type="spellEnd"/>
      <w:r>
        <w:t>. Replace this placeholder below with the name you chose for your IoT hub.</w:t>
      </w:r>
    </w:p>
    <w:p w14:paraId="3F956261" w14:textId="77777777" w:rsidR="00191C18" w:rsidRDefault="00191C18" w:rsidP="00191C18">
      <w:pPr>
        <w:pStyle w:val="ListParagraph"/>
        <w:ind w:left="720" w:firstLineChars="0" w:firstLine="0"/>
      </w:pPr>
    </w:p>
    <w:p w14:paraId="49AEA49C" w14:textId="04D78A39" w:rsidR="00191C18" w:rsidRDefault="001847B3" w:rsidP="00191C18">
      <w:pPr>
        <w:pStyle w:val="ListParagraph"/>
        <w:ind w:left="720" w:firstLineChars="0" w:firstLine="0"/>
      </w:pPr>
      <w:proofErr w:type="spellStart"/>
      <w:r>
        <w:rPr>
          <w:rStyle w:val="Emphasis"/>
        </w:rPr>
        <w:t>MyDevKit</w:t>
      </w:r>
      <w:proofErr w:type="spellEnd"/>
      <w:r w:rsidR="00191C18">
        <w:t>. You can use this name directly for the device in CLI commands in this tutorial. Optionally, use a different name.</w:t>
      </w:r>
    </w:p>
    <w:p w14:paraId="7AD3A362" w14:textId="77777777" w:rsidR="00191C18" w:rsidRDefault="00191C18" w:rsidP="00191C18">
      <w:pPr>
        <w:pStyle w:val="ListParagraph"/>
        <w:ind w:left="720" w:firstLineChars="0" w:firstLine="0"/>
      </w:pPr>
    </w:p>
    <w:p w14:paraId="59111F60" w14:textId="5701F00F" w:rsidR="00191C18" w:rsidRDefault="00191C18" w:rsidP="00191C18">
      <w:pPr>
        <w:pStyle w:val="Code"/>
      </w:pPr>
      <w:proofErr w:type="spellStart"/>
      <w:r>
        <w:t>az</w:t>
      </w:r>
      <w:proofErr w:type="spellEnd"/>
      <w:r>
        <w:t xml:space="preserve"> </w:t>
      </w:r>
      <w:proofErr w:type="spellStart"/>
      <w:r>
        <w:t>iot</w:t>
      </w:r>
      <w:proofErr w:type="spellEnd"/>
      <w:r>
        <w:t xml:space="preserve"> hub device-identity create --device-id </w:t>
      </w:r>
      <w:proofErr w:type="spellStart"/>
      <w:r w:rsidR="001847B3">
        <w:t>MyDevKit</w:t>
      </w:r>
      <w:proofErr w:type="spellEnd"/>
      <w:r>
        <w:t xml:space="preserve"> --hub-name {</w:t>
      </w:r>
      <w:proofErr w:type="spellStart"/>
      <w:r>
        <w:t>YourIoTHubName</w:t>
      </w:r>
      <w:proofErr w:type="spellEnd"/>
      <w:r>
        <w:t>}</w:t>
      </w:r>
    </w:p>
    <w:p w14:paraId="5AEA5346" w14:textId="77777777" w:rsidR="00191C18" w:rsidRDefault="00191C18" w:rsidP="00191C18"/>
    <w:p w14:paraId="00ED8D48" w14:textId="7FEEF00D" w:rsidR="00191C18" w:rsidRDefault="00191C18" w:rsidP="00191C18">
      <w:pPr>
        <w:pStyle w:val="ListParagraph"/>
        <w:numPr>
          <w:ilvl w:val="0"/>
          <w:numId w:val="16"/>
        </w:numPr>
        <w:ind w:firstLineChars="0"/>
      </w:pPr>
      <w:r>
        <w:t xml:space="preserve">After the device is created, view the JSON output in the console, and copy the </w:t>
      </w:r>
      <w:proofErr w:type="spellStart"/>
      <w:r w:rsidRPr="00191C18">
        <w:rPr>
          <w:rStyle w:val="Emphasis"/>
        </w:rPr>
        <w:t>deviceId</w:t>
      </w:r>
      <w:proofErr w:type="spellEnd"/>
      <w:r>
        <w:t xml:space="preserve"> and </w:t>
      </w:r>
      <w:proofErr w:type="spellStart"/>
      <w:r w:rsidRPr="00191C18">
        <w:rPr>
          <w:rStyle w:val="Emphasis"/>
        </w:rPr>
        <w:t>primaryKey</w:t>
      </w:r>
      <w:proofErr w:type="spellEnd"/>
      <w:r>
        <w:t xml:space="preserve"> values to use in a later step.</w:t>
      </w:r>
    </w:p>
    <w:p w14:paraId="3451A9BF" w14:textId="77777777" w:rsidR="00191C18" w:rsidRDefault="00191C18" w:rsidP="00191C18"/>
    <w:p w14:paraId="3BE9CCC5" w14:textId="77777777" w:rsidR="00191C18" w:rsidRDefault="00191C18" w:rsidP="00191C18">
      <w:r>
        <w:t>Confirm that you have the copied the following values from the JSON output to use in the next section:</w:t>
      </w:r>
    </w:p>
    <w:p w14:paraId="13617261" w14:textId="77777777" w:rsidR="00191C18" w:rsidRDefault="00191C18" w:rsidP="00191C18"/>
    <w:p w14:paraId="1C6DB614" w14:textId="77777777" w:rsidR="00191C18" w:rsidRPr="00191C18" w:rsidRDefault="00191C18" w:rsidP="00191C18">
      <w:pPr>
        <w:pStyle w:val="ListParagraph"/>
        <w:numPr>
          <w:ilvl w:val="0"/>
          <w:numId w:val="17"/>
        </w:numPr>
        <w:spacing w:after="120"/>
        <w:ind w:firstLineChars="0"/>
        <w:rPr>
          <w:rStyle w:val="Emphasis"/>
        </w:rPr>
      </w:pPr>
      <w:proofErr w:type="spellStart"/>
      <w:r w:rsidRPr="00191C18">
        <w:rPr>
          <w:rStyle w:val="Emphasis"/>
        </w:rPr>
        <w:t>hostName</w:t>
      </w:r>
      <w:proofErr w:type="spellEnd"/>
    </w:p>
    <w:p w14:paraId="37EED1A4" w14:textId="77777777" w:rsidR="00191C18" w:rsidRPr="00191C18" w:rsidRDefault="00191C18" w:rsidP="00191C18">
      <w:pPr>
        <w:pStyle w:val="ListParagraph"/>
        <w:numPr>
          <w:ilvl w:val="0"/>
          <w:numId w:val="17"/>
        </w:numPr>
        <w:spacing w:after="120"/>
        <w:ind w:firstLineChars="0"/>
        <w:rPr>
          <w:rStyle w:val="Emphasis"/>
        </w:rPr>
      </w:pPr>
      <w:proofErr w:type="spellStart"/>
      <w:r w:rsidRPr="00191C18">
        <w:rPr>
          <w:rStyle w:val="Emphasis"/>
        </w:rPr>
        <w:t>deviceId</w:t>
      </w:r>
      <w:proofErr w:type="spellEnd"/>
    </w:p>
    <w:p w14:paraId="032BE0A8" w14:textId="5FED5924" w:rsidR="00191C18" w:rsidRPr="00191C18" w:rsidRDefault="00191C18" w:rsidP="00191C18">
      <w:pPr>
        <w:pStyle w:val="ListParagraph"/>
        <w:numPr>
          <w:ilvl w:val="0"/>
          <w:numId w:val="17"/>
        </w:numPr>
        <w:spacing w:after="120"/>
        <w:ind w:firstLineChars="0"/>
        <w:rPr>
          <w:rStyle w:val="Emphasis"/>
        </w:rPr>
      </w:pPr>
      <w:proofErr w:type="spellStart"/>
      <w:r w:rsidRPr="00191C18">
        <w:rPr>
          <w:rStyle w:val="Emphasis"/>
        </w:rPr>
        <w:t>primaryKey</w:t>
      </w:r>
      <w:proofErr w:type="spellEnd"/>
    </w:p>
    <w:p w14:paraId="1FDA92E7" w14:textId="43493EEE" w:rsidR="001B2AD4" w:rsidRPr="001B2AD4" w:rsidRDefault="001B2AD4" w:rsidP="00B6101A">
      <w:r>
        <w:br w:type="page"/>
      </w:r>
    </w:p>
    <w:p w14:paraId="3030E062" w14:textId="3A27B1BE" w:rsidR="0062052B" w:rsidRDefault="00AA6FAD" w:rsidP="00261244">
      <w:pPr>
        <w:pStyle w:val="Heading1"/>
      </w:pPr>
      <w:bookmarkStart w:id="5" w:name="_Toc56000073"/>
      <w:r>
        <w:lastRenderedPageBreak/>
        <w:t>Prepare the device</w:t>
      </w:r>
      <w:bookmarkEnd w:id="5"/>
    </w:p>
    <w:p w14:paraId="7484C26F" w14:textId="1F25A05E" w:rsidR="00AA6FAD" w:rsidRDefault="00AA6FAD" w:rsidP="00AA6FAD">
      <w:r w:rsidRPr="00AA6FAD">
        <w:t xml:space="preserve">To connect the </w:t>
      </w:r>
      <w:r>
        <w:t>device</w:t>
      </w:r>
      <w:r w:rsidRPr="00AA6FAD">
        <w:t xml:space="preserve"> to Azure, </w:t>
      </w:r>
      <w:proofErr w:type="gramStart"/>
      <w:r w:rsidRPr="00AA6FAD">
        <w:t>you'll</w:t>
      </w:r>
      <w:proofErr w:type="gramEnd"/>
      <w:r w:rsidRPr="00AA6FAD">
        <w:t xml:space="preserve"> modify a configuration file for Azure IoT settings and </w:t>
      </w:r>
      <w:r>
        <w:t>IAR settings for Wi-Fi</w:t>
      </w:r>
      <w:r w:rsidRPr="00AA6FAD">
        <w:t xml:space="preserve">, </w:t>
      </w:r>
      <w:r>
        <w:t>build</w:t>
      </w:r>
      <w:r w:rsidRPr="00AA6FAD">
        <w:t xml:space="preserve"> and flash the image to the device.</w:t>
      </w:r>
    </w:p>
    <w:p w14:paraId="0185F850" w14:textId="0B93D774" w:rsidR="00167EAA" w:rsidRDefault="00167EAA" w:rsidP="00AA6FAD"/>
    <w:p w14:paraId="0D9E9036" w14:textId="42287418" w:rsidR="00AA6FAD" w:rsidRDefault="00167EAA" w:rsidP="00AF7505">
      <w:pPr>
        <w:pStyle w:val="Heading2"/>
      </w:pPr>
      <w:bookmarkStart w:id="6" w:name="_Toc56000074"/>
      <w:r>
        <w:t>Add configuration</w:t>
      </w:r>
      <w:bookmarkEnd w:id="6"/>
    </w:p>
    <w:p w14:paraId="4D19800C" w14:textId="107328D6" w:rsidR="007D5E39" w:rsidRDefault="00AA6FAD" w:rsidP="00167EAA">
      <w:pPr>
        <w:pStyle w:val="ListParagraph"/>
        <w:numPr>
          <w:ilvl w:val="0"/>
          <w:numId w:val="18"/>
        </w:numPr>
        <w:spacing w:after="120"/>
        <w:ind w:firstLineChars="0"/>
      </w:pPr>
      <w:r w:rsidRPr="00AA6FAD">
        <w:t xml:space="preserve">Open the </w:t>
      </w:r>
      <w:proofErr w:type="spellStart"/>
      <w:r w:rsidRPr="00AA6FAD">
        <w:rPr>
          <w:rStyle w:val="Emphasis"/>
        </w:rPr>
        <w:t>azure_rtos.eww</w:t>
      </w:r>
      <w:proofErr w:type="spellEnd"/>
      <w:r w:rsidRPr="00AA6FAD">
        <w:t xml:space="preserve"> EWARM Workspace</w:t>
      </w:r>
      <w:r>
        <w:t xml:space="preserve"> in IAR</w:t>
      </w:r>
      <w:r w:rsidR="00167EAA">
        <w:t xml:space="preserve"> from the extracted zip file</w:t>
      </w:r>
      <w:r>
        <w:t>.</w:t>
      </w:r>
      <w:r w:rsidR="00EB4A56">
        <w:rPr>
          <w:noProof/>
        </w:rPr>
        <w:t xml:space="preserve"> </w:t>
      </w:r>
    </w:p>
    <w:p w14:paraId="2CF25BE8" w14:textId="6B2C8504" w:rsidR="00920A21" w:rsidRDefault="00920A21" w:rsidP="00920A21">
      <w:pPr>
        <w:pStyle w:val="ListParagraph"/>
        <w:spacing w:after="120"/>
        <w:ind w:left="720" w:firstLineChars="0" w:firstLine="0"/>
      </w:pPr>
      <w:r>
        <w:rPr>
          <w:noProof/>
        </w:rPr>
        <w:drawing>
          <wp:inline distT="0" distB="0" distL="0" distR="0" wp14:anchorId="25F7D634" wp14:editId="70BA9B44">
            <wp:extent cx="4705151" cy="3253839"/>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258" cy="3264286"/>
                    </a:xfrm>
                    <a:prstGeom prst="rect">
                      <a:avLst/>
                    </a:prstGeom>
                  </pic:spPr>
                </pic:pic>
              </a:graphicData>
            </a:graphic>
          </wp:inline>
        </w:drawing>
      </w:r>
    </w:p>
    <w:p w14:paraId="29092531" w14:textId="2DD94BCA" w:rsidR="007D7064" w:rsidRDefault="00167EAA" w:rsidP="007D7064">
      <w:pPr>
        <w:pStyle w:val="ListParagraph"/>
        <w:numPr>
          <w:ilvl w:val="0"/>
          <w:numId w:val="18"/>
        </w:numPr>
        <w:spacing w:after="120"/>
        <w:ind w:firstLineChars="0"/>
      </w:pPr>
      <w:r>
        <w:t xml:space="preserve">Select the </w:t>
      </w:r>
      <w:proofErr w:type="spellStart"/>
      <w:r w:rsidR="006344CE">
        <w:rPr>
          <w:rStyle w:val="Emphasis"/>
        </w:rPr>
        <w:t>sample_azure_iot_embedded_sdk</w:t>
      </w:r>
      <w:proofErr w:type="spellEnd"/>
      <w:r>
        <w:t xml:space="preserve">, right click on it on in the left </w:t>
      </w:r>
      <w:r w:rsidRPr="00167EAA">
        <w:rPr>
          <w:rStyle w:val="Emphasis"/>
        </w:rPr>
        <w:t>Workspace</w:t>
      </w:r>
      <w:r>
        <w:t xml:space="preserve"> pane and select </w:t>
      </w:r>
      <w:r w:rsidRPr="00167EAA">
        <w:rPr>
          <w:rStyle w:val="Emphasis"/>
        </w:rPr>
        <w:t>Set as active</w:t>
      </w:r>
      <w:r>
        <w:t>.</w:t>
      </w:r>
    </w:p>
    <w:p w14:paraId="0BDCA0A7" w14:textId="02016602" w:rsidR="00DE64A6" w:rsidRDefault="00DE64A6" w:rsidP="00DE64A6">
      <w:pPr>
        <w:pStyle w:val="ListParagraph"/>
        <w:numPr>
          <w:ilvl w:val="0"/>
          <w:numId w:val="18"/>
        </w:numPr>
        <w:ind w:firstLineChars="0"/>
      </w:pPr>
      <w:r>
        <w:t xml:space="preserve">Right click on the active project, select </w:t>
      </w:r>
      <w:r w:rsidRPr="00DE64A6">
        <w:rPr>
          <w:b/>
          <w:bCs/>
          <w:i/>
          <w:iCs/>
        </w:rPr>
        <w:t>Options &gt; C/C++ Compiler &gt; Preprocessor</w:t>
      </w:r>
      <w:r>
        <w:t>. Replace the values for your WiFi to be used.</w:t>
      </w:r>
    </w:p>
    <w:p w14:paraId="0AB2FCAC" w14:textId="77777777" w:rsidR="00DE64A6" w:rsidRDefault="00DE64A6" w:rsidP="00DE64A6">
      <w:pPr>
        <w:pStyle w:val="ListParagraph"/>
        <w:ind w:left="720" w:firstLineChars="0" w:firstLine="0"/>
      </w:pPr>
    </w:p>
    <w:tbl>
      <w:tblPr>
        <w:tblStyle w:val="GridTable1Light-Accent3"/>
        <w:tblW w:w="0" w:type="auto"/>
        <w:tblInd w:w="514" w:type="dxa"/>
        <w:tblLook w:val="04A0" w:firstRow="1" w:lastRow="0" w:firstColumn="1" w:lastColumn="0" w:noHBand="0" w:noVBand="1"/>
      </w:tblPr>
      <w:tblGrid>
        <w:gridCol w:w="2901"/>
        <w:gridCol w:w="4237"/>
      </w:tblGrid>
      <w:tr w:rsidR="00DE64A6" w14:paraId="0031855C" w14:textId="77777777" w:rsidTr="00874E4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10C70F3C" w14:textId="23C62B48" w:rsidR="00DE64A6" w:rsidRPr="007D7064" w:rsidRDefault="00DE64A6" w:rsidP="00874E44">
            <w:r>
              <w:t>Symbol</w:t>
            </w:r>
            <w:r w:rsidRPr="007D7064">
              <w:t xml:space="preserve"> name</w:t>
            </w:r>
            <w:r w:rsidRPr="007D7064">
              <w:tab/>
            </w:r>
          </w:p>
        </w:tc>
        <w:tc>
          <w:tcPr>
            <w:tcW w:w="4237" w:type="dxa"/>
            <w:vAlign w:val="center"/>
          </w:tcPr>
          <w:p w14:paraId="3FA03582" w14:textId="77777777" w:rsidR="00DE64A6" w:rsidRPr="007D7064" w:rsidRDefault="00DE64A6" w:rsidP="00874E44">
            <w:pPr>
              <w:cnfStyle w:val="100000000000" w:firstRow="1" w:lastRow="0" w:firstColumn="0" w:lastColumn="0" w:oddVBand="0" w:evenVBand="0" w:oddHBand="0" w:evenHBand="0" w:firstRowFirstColumn="0" w:firstRowLastColumn="0" w:lastRowFirstColumn="0" w:lastRowLastColumn="0"/>
            </w:pPr>
            <w:r w:rsidRPr="007D7064">
              <w:t>Value</w:t>
            </w:r>
          </w:p>
        </w:tc>
      </w:tr>
      <w:tr w:rsidR="00DE64A6" w14:paraId="30EBA318" w14:textId="77777777" w:rsidTr="00874E4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06D5D8B1" w14:textId="6CEDBBEA" w:rsidR="00DE64A6" w:rsidRPr="007D7064" w:rsidRDefault="00DE64A6" w:rsidP="00874E44">
            <w:pPr>
              <w:pStyle w:val="Code"/>
              <w:ind w:left="0"/>
              <w:rPr>
                <w:b w:val="0"/>
                <w:bCs w:val="0"/>
              </w:rPr>
            </w:pPr>
            <w:r>
              <w:rPr>
                <w:b w:val="0"/>
                <w:bCs w:val="0"/>
              </w:rPr>
              <w:t>WIFI_SSID</w:t>
            </w:r>
          </w:p>
        </w:tc>
        <w:tc>
          <w:tcPr>
            <w:tcW w:w="4237" w:type="dxa"/>
            <w:vAlign w:val="center"/>
          </w:tcPr>
          <w:p w14:paraId="54E6AF9B" w14:textId="27DB837D" w:rsidR="00DE64A6" w:rsidRDefault="00DE64A6" w:rsidP="00874E44">
            <w:pPr>
              <w:cnfStyle w:val="000000000000" w:firstRow="0" w:lastRow="0" w:firstColumn="0" w:lastColumn="0" w:oddVBand="0" w:evenVBand="0" w:oddHBand="0" w:evenHBand="0" w:firstRowFirstColumn="0" w:firstRowLastColumn="0" w:lastRowFirstColumn="0" w:lastRowLastColumn="0"/>
            </w:pPr>
            <w:r w:rsidRPr="007D7064">
              <w:t xml:space="preserve">{Your </w:t>
            </w:r>
            <w:r>
              <w:t>Wi-Fi SSID</w:t>
            </w:r>
            <w:r w:rsidRPr="007D7064">
              <w:t>}</w:t>
            </w:r>
          </w:p>
        </w:tc>
      </w:tr>
      <w:tr w:rsidR="00DE64A6" w14:paraId="45D252A9" w14:textId="77777777" w:rsidTr="00874E4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ADC9972" w14:textId="705CC11A" w:rsidR="00DE64A6" w:rsidRPr="007D7064" w:rsidRDefault="00DE64A6" w:rsidP="00874E44">
            <w:pPr>
              <w:pStyle w:val="Code"/>
              <w:ind w:left="0"/>
              <w:rPr>
                <w:b w:val="0"/>
                <w:bCs w:val="0"/>
              </w:rPr>
            </w:pPr>
            <w:r>
              <w:rPr>
                <w:b w:val="0"/>
                <w:bCs w:val="0"/>
              </w:rPr>
              <w:t>WIFI_PASSWORD</w:t>
            </w:r>
          </w:p>
        </w:tc>
        <w:tc>
          <w:tcPr>
            <w:tcW w:w="4237" w:type="dxa"/>
            <w:vAlign w:val="center"/>
          </w:tcPr>
          <w:p w14:paraId="5BF7A06D" w14:textId="2BAC9171" w:rsidR="00DE64A6" w:rsidRDefault="00DE64A6" w:rsidP="00874E44">
            <w:pPr>
              <w:cnfStyle w:val="000000000000" w:firstRow="0" w:lastRow="0" w:firstColumn="0" w:lastColumn="0" w:oddVBand="0" w:evenVBand="0" w:oddHBand="0" w:evenHBand="0" w:firstRowFirstColumn="0" w:firstRowLastColumn="0" w:lastRowFirstColumn="0" w:lastRowLastColumn="0"/>
            </w:pPr>
            <w:r w:rsidRPr="007D7064">
              <w:t xml:space="preserve">{Your </w:t>
            </w:r>
            <w:r>
              <w:t>Wi-Fi</w:t>
            </w:r>
            <w:r w:rsidRPr="007D7064">
              <w:t xml:space="preserve"> </w:t>
            </w:r>
            <w:r>
              <w:t>password</w:t>
            </w:r>
            <w:r w:rsidRPr="007D7064">
              <w:t>}</w:t>
            </w:r>
          </w:p>
        </w:tc>
      </w:tr>
    </w:tbl>
    <w:p w14:paraId="50A97A56" w14:textId="77777777" w:rsidR="00DE64A6" w:rsidRDefault="00DE64A6" w:rsidP="00DE64A6">
      <w:pPr>
        <w:pStyle w:val="ListParagraph"/>
        <w:ind w:left="720" w:firstLineChars="0" w:firstLine="0"/>
      </w:pPr>
    </w:p>
    <w:p w14:paraId="06402634" w14:textId="77777777" w:rsidR="00DE64A6" w:rsidRDefault="00DE64A6" w:rsidP="00DE64A6">
      <w:pPr>
        <w:pStyle w:val="ListParagraph"/>
        <w:ind w:left="720" w:firstLineChars="0" w:firstLine="0"/>
      </w:pPr>
      <w:r>
        <w:rPr>
          <w:noProof/>
        </w:rPr>
        <w:lastRenderedPageBreak/>
        <w:drawing>
          <wp:inline distT="0" distB="0" distL="0" distR="0" wp14:anchorId="66065522" wp14:editId="1BFCD4B1">
            <wp:extent cx="3901230" cy="3516086"/>
            <wp:effectExtent l="0" t="0" r="444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3588" cy="3527224"/>
                    </a:xfrm>
                    <a:prstGeom prst="rect">
                      <a:avLst/>
                    </a:prstGeom>
                  </pic:spPr>
                </pic:pic>
              </a:graphicData>
            </a:graphic>
          </wp:inline>
        </w:drawing>
      </w:r>
    </w:p>
    <w:p w14:paraId="156849DC" w14:textId="77777777" w:rsidR="00DE64A6" w:rsidRDefault="00DE64A6" w:rsidP="00DE64A6">
      <w:pPr>
        <w:pStyle w:val="ListParagraph"/>
        <w:spacing w:after="120"/>
        <w:ind w:left="720" w:firstLineChars="0" w:firstLine="0"/>
      </w:pPr>
    </w:p>
    <w:p w14:paraId="119EA252" w14:textId="7C51B299" w:rsidR="00167EAA" w:rsidRDefault="00167EAA" w:rsidP="007D7064">
      <w:pPr>
        <w:pStyle w:val="ListParagraph"/>
        <w:numPr>
          <w:ilvl w:val="0"/>
          <w:numId w:val="18"/>
        </w:numPr>
        <w:spacing w:after="120"/>
        <w:ind w:firstLineChars="0"/>
        <w:rPr>
          <w:rStyle w:val="Emphasis"/>
          <w:b w:val="0"/>
          <w:bCs w:val="0"/>
          <w:i w:val="0"/>
          <w:iCs w:val="0"/>
        </w:rPr>
      </w:pPr>
      <w:r>
        <w:t>Expand the</w:t>
      </w:r>
      <w:r w:rsidR="00D605A8">
        <w:t xml:space="preserve"> sample </w:t>
      </w:r>
      <w:r>
        <w:t xml:space="preserve">folder to open </w:t>
      </w:r>
      <w:proofErr w:type="spellStart"/>
      <w:r w:rsidRPr="00167EAA">
        <w:rPr>
          <w:rStyle w:val="Emphasis"/>
        </w:rPr>
        <w:t>sample_config.h</w:t>
      </w:r>
      <w:proofErr w:type="spellEnd"/>
      <w:r w:rsidR="007D7064">
        <w:rPr>
          <w:rStyle w:val="Emphasis"/>
        </w:rPr>
        <w:t xml:space="preserve"> </w:t>
      </w:r>
      <w:r w:rsidR="007D7064" w:rsidRPr="007D7064">
        <w:rPr>
          <w:rStyle w:val="Emphasis"/>
          <w:b w:val="0"/>
          <w:bCs w:val="0"/>
          <w:i w:val="0"/>
          <w:iCs w:val="0"/>
        </w:rPr>
        <w:t>to set the Azure IoT device information constants to the values that you saved after you created Azure resources.</w:t>
      </w:r>
    </w:p>
    <w:tbl>
      <w:tblPr>
        <w:tblStyle w:val="GridTable1Light-Accent3"/>
        <w:tblW w:w="0" w:type="auto"/>
        <w:tblInd w:w="514" w:type="dxa"/>
        <w:tblLook w:val="04A0" w:firstRow="1" w:lastRow="0" w:firstColumn="1" w:lastColumn="0" w:noHBand="0" w:noVBand="1"/>
      </w:tblPr>
      <w:tblGrid>
        <w:gridCol w:w="2901"/>
        <w:gridCol w:w="4237"/>
      </w:tblGrid>
      <w:tr w:rsidR="007D7064" w14:paraId="4D5E50D8" w14:textId="77777777" w:rsidTr="007D7064">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41D6787E" w14:textId="69A9D3AA" w:rsidR="007D7064" w:rsidRPr="007D7064" w:rsidRDefault="007D7064" w:rsidP="007D7064">
            <w:r w:rsidRPr="007D7064">
              <w:t>Constant name</w:t>
            </w:r>
            <w:r w:rsidRPr="007D7064">
              <w:tab/>
            </w:r>
          </w:p>
        </w:tc>
        <w:tc>
          <w:tcPr>
            <w:tcW w:w="4237" w:type="dxa"/>
            <w:vAlign w:val="center"/>
          </w:tcPr>
          <w:p w14:paraId="5BD95958" w14:textId="6DC599B7" w:rsidR="007D7064" w:rsidRPr="007D7064" w:rsidRDefault="007D7064" w:rsidP="007D7064">
            <w:pPr>
              <w:cnfStyle w:val="100000000000" w:firstRow="1" w:lastRow="0" w:firstColumn="0" w:lastColumn="0" w:oddVBand="0" w:evenVBand="0" w:oddHBand="0" w:evenHBand="0" w:firstRowFirstColumn="0" w:firstRowLastColumn="0" w:lastRowFirstColumn="0" w:lastRowLastColumn="0"/>
            </w:pPr>
            <w:r w:rsidRPr="007D7064">
              <w:t>Value</w:t>
            </w:r>
          </w:p>
        </w:tc>
      </w:tr>
      <w:tr w:rsidR="007D7064" w14:paraId="680D0CF0" w14:textId="77777777" w:rsidTr="007D7064">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650483C" w14:textId="5C03B72F" w:rsidR="007D7064" w:rsidRPr="007D7064" w:rsidRDefault="007D7064" w:rsidP="007D7064">
            <w:pPr>
              <w:pStyle w:val="Code"/>
              <w:ind w:left="0"/>
              <w:rPr>
                <w:b w:val="0"/>
                <w:bCs w:val="0"/>
              </w:rPr>
            </w:pPr>
            <w:r w:rsidRPr="007D7064">
              <w:rPr>
                <w:b w:val="0"/>
                <w:bCs w:val="0"/>
              </w:rPr>
              <w:t>HOST_NAME</w:t>
            </w:r>
          </w:p>
        </w:tc>
        <w:tc>
          <w:tcPr>
            <w:tcW w:w="4237" w:type="dxa"/>
            <w:vAlign w:val="center"/>
          </w:tcPr>
          <w:p w14:paraId="40EFF080" w14:textId="13EF4037"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{Your Io</w:t>
            </w:r>
            <w:r w:rsidR="00C94EF3">
              <w:t>T</w:t>
            </w:r>
            <w:r w:rsidRPr="007D7064">
              <w:t xml:space="preserve"> hub </w:t>
            </w:r>
            <w:proofErr w:type="spellStart"/>
            <w:r w:rsidRPr="007D7064">
              <w:t>hostName</w:t>
            </w:r>
            <w:proofErr w:type="spellEnd"/>
            <w:r w:rsidRPr="007D7064">
              <w:t xml:space="preserve"> value}</w:t>
            </w:r>
          </w:p>
        </w:tc>
      </w:tr>
      <w:tr w:rsidR="007D7064" w14:paraId="1846CFF7"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57B648D3" w14:textId="48DD0140" w:rsidR="007D7064" w:rsidRPr="007D7064" w:rsidRDefault="007D7064" w:rsidP="007D7064">
            <w:pPr>
              <w:pStyle w:val="Code"/>
              <w:ind w:left="0"/>
              <w:rPr>
                <w:b w:val="0"/>
                <w:bCs w:val="0"/>
              </w:rPr>
            </w:pPr>
            <w:r>
              <w:rPr>
                <w:b w:val="0"/>
                <w:bCs w:val="0"/>
              </w:rPr>
              <w:t>DEVICE_ID</w:t>
            </w:r>
          </w:p>
        </w:tc>
        <w:tc>
          <w:tcPr>
            <w:tcW w:w="4237" w:type="dxa"/>
            <w:vAlign w:val="center"/>
          </w:tcPr>
          <w:p w14:paraId="0714A73D" w14:textId="7D5604EE"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7D7064">
              <w:t>deviceID</w:t>
            </w:r>
            <w:proofErr w:type="spellEnd"/>
            <w:r w:rsidRPr="007D7064">
              <w:t xml:space="preserve"> value}</w:t>
            </w:r>
          </w:p>
        </w:tc>
      </w:tr>
      <w:tr w:rsidR="007D7064" w14:paraId="2E018253" w14:textId="77777777" w:rsidTr="007D7064">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FA5004F" w14:textId="559F8A98" w:rsidR="007D7064" w:rsidRPr="007D7064" w:rsidRDefault="007D7064" w:rsidP="007D7064">
            <w:pPr>
              <w:pStyle w:val="Code"/>
              <w:ind w:left="0"/>
            </w:pPr>
            <w:r w:rsidRPr="007D7064">
              <w:rPr>
                <w:b w:val="0"/>
                <w:bCs w:val="0"/>
              </w:rPr>
              <w:t>DEVICE_SYMMETRIC_KEY</w:t>
            </w:r>
          </w:p>
        </w:tc>
        <w:tc>
          <w:tcPr>
            <w:tcW w:w="4237" w:type="dxa"/>
            <w:vAlign w:val="center"/>
          </w:tcPr>
          <w:p w14:paraId="2809BEC7" w14:textId="75FC5DA9" w:rsidR="007D7064" w:rsidRDefault="007D7064" w:rsidP="007D7064">
            <w:pPr>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7D7064">
              <w:t>primaryKey</w:t>
            </w:r>
            <w:proofErr w:type="spellEnd"/>
            <w:r w:rsidRPr="007D7064">
              <w:t xml:space="preserve"> value}</w:t>
            </w:r>
          </w:p>
        </w:tc>
      </w:tr>
    </w:tbl>
    <w:p w14:paraId="50192E64" w14:textId="11C4AA6D" w:rsidR="007C4A49" w:rsidRDefault="007C4A49" w:rsidP="007C4A49">
      <w:pPr>
        <w:spacing w:after="120"/>
      </w:pPr>
    </w:p>
    <w:p w14:paraId="7A39F1B5" w14:textId="77777777" w:rsidR="007C4A49" w:rsidRDefault="007C4A49" w:rsidP="007C4A49">
      <w:pPr>
        <w:rPr>
          <w:rFonts w:cs="Arial"/>
        </w:rPr>
      </w:pPr>
      <w:r>
        <w:rPr>
          <w:rFonts w:cs="Arial"/>
        </w:rPr>
        <w:t xml:space="preserve">The sample project can also run on </w:t>
      </w:r>
      <w:r w:rsidRPr="00BE4B6A">
        <w:rPr>
          <w:rFonts w:cs="Arial"/>
        </w:rPr>
        <w:t>STM32</w:t>
      </w:r>
      <w:r>
        <w:rPr>
          <w:rFonts w:cs="Arial"/>
        </w:rPr>
        <w:t>L475</w:t>
      </w:r>
      <w:r w:rsidRPr="00BE4B6A">
        <w:rPr>
          <w:rFonts w:cs="Arial"/>
        </w:rPr>
        <w:t xml:space="preserve">-DISCO </w:t>
      </w:r>
      <w:r>
        <w:rPr>
          <w:rFonts w:cs="Arial"/>
        </w:rPr>
        <w:t>IoT Node with just a few configurations:</w:t>
      </w:r>
    </w:p>
    <w:p w14:paraId="1BFAB367" w14:textId="77777777" w:rsidR="007C4A49" w:rsidRDefault="007C4A49" w:rsidP="007C4A49">
      <w:pPr>
        <w:numPr>
          <w:ilvl w:val="0"/>
          <w:numId w:val="32"/>
        </w:numPr>
        <w:spacing w:after="200" w:line="276" w:lineRule="auto"/>
        <w:rPr>
          <w:rFonts w:cs="Arial"/>
        </w:rPr>
      </w:pPr>
      <w:r>
        <w:rPr>
          <w:rFonts w:cs="Arial"/>
        </w:rPr>
        <w:t xml:space="preserve">Right click on active project, select </w:t>
      </w:r>
      <w:r w:rsidRPr="00D92BEB">
        <w:rPr>
          <w:rFonts w:cs="Arial"/>
          <w:b/>
          <w:bCs/>
          <w:i/>
          <w:iCs/>
        </w:rPr>
        <w:t>Options &gt; General Options</w:t>
      </w:r>
      <w:r>
        <w:rPr>
          <w:rFonts w:cs="Arial"/>
        </w:rPr>
        <w:t xml:space="preserve">. In </w:t>
      </w:r>
      <w:r w:rsidRPr="00D92BEB">
        <w:rPr>
          <w:rFonts w:cs="Arial"/>
          <w:b/>
          <w:bCs/>
          <w:i/>
          <w:iCs/>
        </w:rPr>
        <w:t>Target</w:t>
      </w:r>
      <w:r>
        <w:rPr>
          <w:rFonts w:cs="Arial"/>
          <w:b/>
          <w:bCs/>
          <w:i/>
          <w:iCs/>
        </w:rPr>
        <w:t xml:space="preserve"> </w:t>
      </w:r>
      <w:r>
        <w:rPr>
          <w:rFonts w:cs="Arial"/>
        </w:rPr>
        <w:t xml:space="preserve">tab, change the device to </w:t>
      </w:r>
      <w:r w:rsidRPr="00D92BEB">
        <w:rPr>
          <w:rFonts w:cs="Arial"/>
          <w:b/>
          <w:bCs/>
          <w:i/>
          <w:iCs/>
        </w:rPr>
        <w:t>ST STM32L475</w:t>
      </w:r>
      <w:r>
        <w:rPr>
          <w:rFonts w:cs="Arial"/>
          <w:b/>
          <w:bCs/>
          <w:i/>
          <w:iCs/>
        </w:rPr>
        <w:t>V</w:t>
      </w:r>
      <w:r w:rsidRPr="00D92BEB">
        <w:rPr>
          <w:rFonts w:cs="Arial"/>
          <w:b/>
          <w:bCs/>
          <w:i/>
          <w:iCs/>
        </w:rPr>
        <w:t>G</w:t>
      </w:r>
      <w:r>
        <w:rPr>
          <w:rFonts w:cs="Arial"/>
        </w:rPr>
        <w:t>.</w:t>
      </w:r>
    </w:p>
    <w:p w14:paraId="7BC139A0" w14:textId="77777777" w:rsidR="007C4A49" w:rsidRPr="00D92BEB" w:rsidRDefault="007C4A49" w:rsidP="007C4A49">
      <w:pPr>
        <w:numPr>
          <w:ilvl w:val="0"/>
          <w:numId w:val="32"/>
        </w:numPr>
        <w:spacing w:after="200" w:line="276" w:lineRule="auto"/>
        <w:rPr>
          <w:rFonts w:cs="Arial"/>
        </w:rPr>
      </w:pPr>
      <w:r w:rsidRPr="00D92BEB">
        <w:rPr>
          <w:rFonts w:cs="Arial"/>
        </w:rPr>
        <w:t xml:space="preserve">In Options &gt; Linker, replace the configuration file with </w:t>
      </w:r>
      <w:proofErr w:type="spellStart"/>
      <w:r w:rsidRPr="00D92BEB">
        <w:rPr>
          <w:rFonts w:cs="Arial"/>
          <w:b/>
          <w:bCs/>
          <w:i/>
          <w:iCs/>
        </w:rPr>
        <w:t>common_hardware_code</w:t>
      </w:r>
      <w:proofErr w:type="spellEnd"/>
      <w:r w:rsidRPr="00D92BEB">
        <w:rPr>
          <w:rFonts w:cs="Arial"/>
          <w:b/>
          <w:bCs/>
          <w:i/>
          <w:iCs/>
        </w:rPr>
        <w:t>/</w:t>
      </w:r>
      <w:r w:rsidRPr="00D92BEB">
        <w:rPr>
          <w:b/>
          <w:bCs/>
          <w:i/>
          <w:iCs/>
        </w:rPr>
        <w:t xml:space="preserve"> </w:t>
      </w:r>
      <w:r w:rsidRPr="00D92BEB">
        <w:rPr>
          <w:rFonts w:cs="Arial"/>
          <w:b/>
          <w:bCs/>
          <w:i/>
          <w:iCs/>
        </w:rPr>
        <w:t>stm32l475xx_flash.icf</w:t>
      </w:r>
    </w:p>
    <w:p w14:paraId="40CADD22" w14:textId="26BB8846" w:rsidR="007C4A49" w:rsidRDefault="007C4A49" w:rsidP="007C4A49">
      <w:pPr>
        <w:spacing w:after="120"/>
      </w:pPr>
    </w:p>
    <w:p w14:paraId="0367AC64" w14:textId="77777777" w:rsidR="007C4A49" w:rsidRPr="007D7064" w:rsidRDefault="007C4A49" w:rsidP="007C4A49">
      <w:pPr>
        <w:spacing w:after="120"/>
      </w:pPr>
    </w:p>
    <w:p w14:paraId="77DE0C37" w14:textId="029A9C5D" w:rsidR="00816117" w:rsidRDefault="00896000" w:rsidP="00896000">
      <w:pPr>
        <w:pStyle w:val="Heading2"/>
      </w:pPr>
      <w:bookmarkStart w:id="7" w:name="_Toc56000075"/>
      <w:r>
        <w:lastRenderedPageBreak/>
        <w:t>Build the project</w:t>
      </w:r>
      <w:bookmarkEnd w:id="7"/>
    </w:p>
    <w:p w14:paraId="72392A33" w14:textId="131F6FAA" w:rsidR="00896000" w:rsidRDefault="00896000" w:rsidP="00896000">
      <w:r>
        <w:t xml:space="preserve">In IAR, select </w:t>
      </w:r>
      <w:r>
        <w:rPr>
          <w:b/>
          <w:bCs/>
          <w:i/>
          <w:iCs/>
        </w:rPr>
        <w:t>Project &gt; Batch Build</w:t>
      </w:r>
      <w:r>
        <w:t xml:space="preserve"> and choose </w:t>
      </w:r>
      <w:proofErr w:type="spellStart"/>
      <w:r>
        <w:rPr>
          <w:b/>
          <w:bCs/>
          <w:i/>
          <w:iCs/>
        </w:rPr>
        <w:t>build_all</w:t>
      </w:r>
      <w:proofErr w:type="spellEnd"/>
      <w:r>
        <w:t xml:space="preserve"> and select </w:t>
      </w:r>
      <w:r>
        <w:rPr>
          <w:b/>
          <w:bCs/>
          <w:i/>
          <w:iCs/>
        </w:rPr>
        <w:t>Make</w:t>
      </w:r>
      <w:r>
        <w:t xml:space="preserve"> to build all projects. You will observe compilation and linking of all sample projects.</w:t>
      </w:r>
    </w:p>
    <w:p w14:paraId="006D5FE6" w14:textId="77777777" w:rsidR="00896000" w:rsidRPr="00896000" w:rsidRDefault="00896000" w:rsidP="00896000"/>
    <w:p w14:paraId="42068D25" w14:textId="0DC09230" w:rsidR="00A139F9" w:rsidRPr="00426D28" w:rsidRDefault="00A139F9" w:rsidP="00A139F9">
      <w:pPr>
        <w:pStyle w:val="Heading2"/>
      </w:pPr>
      <w:bookmarkStart w:id="8" w:name="_Toc56000076"/>
      <w:r>
        <w:t>Download and run the project</w:t>
      </w:r>
      <w:bookmarkEnd w:id="8"/>
    </w:p>
    <w:p w14:paraId="6001DEC6" w14:textId="77777777" w:rsidR="00E63D3B" w:rsidRDefault="00E63D3B" w:rsidP="00E63D3B">
      <w:pPr>
        <w:pStyle w:val="ListParagraph"/>
        <w:numPr>
          <w:ilvl w:val="0"/>
          <w:numId w:val="20"/>
        </w:numPr>
        <w:spacing w:after="120"/>
        <w:ind w:firstLineChars="0"/>
      </w:pPr>
      <w:r w:rsidRPr="00E63D3B">
        <w:t xml:space="preserve">Use the Micro USB cable to connect the </w:t>
      </w:r>
      <w:r w:rsidRPr="00E63D3B">
        <w:rPr>
          <w:rStyle w:val="Emphasis"/>
        </w:rPr>
        <w:t xml:space="preserve">USB </w:t>
      </w:r>
      <w:proofErr w:type="spellStart"/>
      <w:r w:rsidRPr="00E63D3B">
        <w:rPr>
          <w:rStyle w:val="Emphasis"/>
        </w:rPr>
        <w:t>STLink</w:t>
      </w:r>
      <w:proofErr w:type="spellEnd"/>
      <w:r w:rsidRPr="00E63D3B">
        <w:t xml:space="preserve"> port on the STM DevKit to your computer.</w:t>
      </w:r>
    </w:p>
    <w:p w14:paraId="3921D516" w14:textId="77777777" w:rsidR="00E63D3B" w:rsidRDefault="00E63D3B" w:rsidP="00E63D3B">
      <w:pPr>
        <w:pStyle w:val="ListParagraph"/>
        <w:numPr>
          <w:ilvl w:val="0"/>
          <w:numId w:val="20"/>
        </w:numPr>
        <w:spacing w:after="120"/>
        <w:ind w:firstLineChars="0"/>
      </w:pPr>
      <w:r>
        <w:t>In IAR, p</w:t>
      </w:r>
      <w:r w:rsidR="00A139F9">
        <w:t xml:space="preserve">ress the green </w:t>
      </w:r>
      <w:r w:rsidR="00A139F9" w:rsidRPr="00E63D3B">
        <w:rPr>
          <w:b/>
          <w:bCs/>
          <w:i/>
          <w:iCs/>
        </w:rPr>
        <w:t>Download and Debug</w:t>
      </w:r>
      <w:r w:rsidR="00A139F9">
        <w:t xml:space="preserve"> button in the toolbar to download the program and run it. Then press </w:t>
      </w:r>
      <w:r w:rsidR="00A139F9" w:rsidRPr="00E63D3B">
        <w:rPr>
          <w:b/>
          <w:bCs/>
          <w:i/>
          <w:iCs/>
        </w:rPr>
        <w:t>Go</w:t>
      </w:r>
      <w:r w:rsidR="00A139F9">
        <w:t>.</w:t>
      </w:r>
    </w:p>
    <w:p w14:paraId="154F93EA" w14:textId="1F95626B" w:rsidR="00A139F9" w:rsidRDefault="00A139F9" w:rsidP="00E63D3B">
      <w:pPr>
        <w:pStyle w:val="ListParagraph"/>
        <w:numPr>
          <w:ilvl w:val="0"/>
          <w:numId w:val="20"/>
        </w:numPr>
        <w:spacing w:after="120"/>
        <w:ind w:firstLineChars="0"/>
      </w:pPr>
      <w:r w:rsidRPr="00426D28">
        <w:t xml:space="preserve">As the project runs, the demo prints out status information to the </w:t>
      </w:r>
      <w:r>
        <w:t>T</w:t>
      </w:r>
      <w:r w:rsidRPr="00426D28">
        <w:t>erminal IO window</w:t>
      </w:r>
      <w:r>
        <w:t xml:space="preserve"> (</w:t>
      </w:r>
      <w:r w:rsidRPr="00E63D3B">
        <w:rPr>
          <w:b/>
          <w:bCs/>
          <w:i/>
          <w:iCs/>
        </w:rPr>
        <w:t>View &gt; Terminal I/O</w:t>
      </w:r>
      <w:r>
        <w:t>)</w:t>
      </w:r>
      <w:r w:rsidRPr="00426D28">
        <w:t>.</w:t>
      </w:r>
      <w:r>
        <w:t xml:space="preserve"> </w:t>
      </w:r>
      <w:r w:rsidRPr="00426D28">
        <w:t xml:space="preserve">The demo also publishes the message to IoT Hub every </w:t>
      </w:r>
      <w:r w:rsidR="00EB4A56">
        <w:t>few</w:t>
      </w:r>
      <w:r w:rsidRPr="00426D28">
        <w:t> seconds</w:t>
      </w:r>
      <w:r>
        <w:t xml:space="preserve">. </w:t>
      </w:r>
      <w:r w:rsidRPr="00426D28">
        <w:t>Check the Terminal I/O to verify that messages have been successfully sent to the Azure IoT hub.</w:t>
      </w:r>
    </w:p>
    <w:p w14:paraId="309CDA78" w14:textId="77777777" w:rsidR="00B41E62" w:rsidRDefault="00382A4E" w:rsidP="00B41E62">
      <w:pPr>
        <w:pStyle w:val="ListParagraph"/>
        <w:spacing w:after="120"/>
        <w:ind w:left="720" w:firstLineChars="0" w:firstLine="0"/>
      </w:pPr>
      <w:r>
        <w:t>NOTE: The terminal output content varies depending on which sample you choose to build and run.</w:t>
      </w:r>
    </w:p>
    <w:p w14:paraId="5A4C512E" w14:textId="77631EAD" w:rsidR="00B41E62" w:rsidRDefault="00B41E62" w:rsidP="00B41E62">
      <w:pPr>
        <w:pStyle w:val="ListParagraph"/>
        <w:spacing w:after="120"/>
        <w:ind w:left="720" w:firstLineChars="0" w:firstLine="0"/>
        <w:rPr>
          <w:rFonts w:cs="Arial"/>
          <w:color w:val="000000" w:themeColor="text1"/>
        </w:rPr>
      </w:pPr>
      <w:r>
        <w:rPr>
          <w:noProof/>
        </w:rPr>
        <w:drawing>
          <wp:inline distT="0" distB="0" distL="0" distR="0" wp14:anchorId="4C250234" wp14:editId="60050D08">
            <wp:extent cx="4781550" cy="344253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4111" cy="3451576"/>
                    </a:xfrm>
                    <a:prstGeom prst="rect">
                      <a:avLst/>
                    </a:prstGeom>
                    <a:noFill/>
                    <a:ln>
                      <a:noFill/>
                    </a:ln>
                  </pic:spPr>
                </pic:pic>
              </a:graphicData>
            </a:graphic>
          </wp:inline>
        </w:drawing>
      </w:r>
    </w:p>
    <w:p w14:paraId="0CEA8E22" w14:textId="780D6D0C" w:rsidR="00261244" w:rsidRDefault="00C85B8B" w:rsidP="00C85B8B">
      <w:pPr>
        <w:pStyle w:val="ListParagraph"/>
        <w:spacing w:after="120"/>
        <w:ind w:left="720" w:firstLineChars="0" w:firstLine="0"/>
        <w:rPr>
          <w:rFonts w:cs="Arial"/>
          <w:color w:val="000000" w:themeColor="text1"/>
        </w:rPr>
      </w:pPr>
      <w:r w:rsidRPr="00C85B8B">
        <w:rPr>
          <w:rFonts w:cs="Arial"/>
          <w:color w:val="000000" w:themeColor="text1"/>
        </w:rPr>
        <w:t xml:space="preserve">Keep </w:t>
      </w:r>
      <w:r w:rsidRPr="00E63D3B">
        <w:rPr>
          <w:b/>
          <w:bCs/>
          <w:i/>
          <w:iCs/>
        </w:rPr>
        <w:t>Terminal I/O</w:t>
      </w:r>
      <w:r w:rsidRPr="00C85B8B">
        <w:rPr>
          <w:rFonts w:cs="Arial"/>
          <w:color w:val="000000" w:themeColor="text1"/>
        </w:rPr>
        <w:t xml:space="preserve"> </w:t>
      </w:r>
      <w:r>
        <w:rPr>
          <w:rFonts w:cs="Arial"/>
          <w:color w:val="000000" w:themeColor="text1"/>
        </w:rPr>
        <w:t xml:space="preserve">window </w:t>
      </w:r>
      <w:r w:rsidRPr="00C85B8B">
        <w:rPr>
          <w:rFonts w:cs="Arial"/>
          <w:color w:val="000000" w:themeColor="text1"/>
        </w:rPr>
        <w:t>open to monitor device output in subsequent steps.</w:t>
      </w:r>
    </w:p>
    <w:p w14:paraId="361D5767" w14:textId="77777777" w:rsidR="00261244" w:rsidRDefault="00261244">
      <w:pPr>
        <w:rPr>
          <w:rFonts w:cs="Arial"/>
          <w:color w:val="000000" w:themeColor="text1"/>
        </w:rPr>
      </w:pPr>
      <w:r>
        <w:rPr>
          <w:rFonts w:cs="Arial"/>
          <w:color w:val="000000" w:themeColor="text1"/>
        </w:rPr>
        <w:br w:type="page"/>
      </w:r>
    </w:p>
    <w:p w14:paraId="67FD35FF" w14:textId="62FA10AE" w:rsidR="00C85B8B" w:rsidRDefault="00261244" w:rsidP="00261244">
      <w:pPr>
        <w:pStyle w:val="Heading1"/>
      </w:pPr>
      <w:bookmarkStart w:id="9" w:name="_Toc56000077"/>
      <w:r w:rsidRPr="00261244">
        <w:lastRenderedPageBreak/>
        <w:t>View device properties</w:t>
      </w:r>
      <w:bookmarkEnd w:id="9"/>
    </w:p>
    <w:p w14:paraId="2E5EC72B" w14:textId="059D696E" w:rsidR="00261244" w:rsidRDefault="00261244" w:rsidP="00261244">
      <w:r w:rsidRPr="00261244">
        <w:t xml:space="preserve">You can use the Azure IoT Explorer to view and manage the properties of your devices. In the following steps, </w:t>
      </w:r>
      <w:proofErr w:type="gramStart"/>
      <w:r w:rsidRPr="00261244">
        <w:t>you'll</w:t>
      </w:r>
      <w:proofErr w:type="gramEnd"/>
      <w:r w:rsidRPr="00261244">
        <w:t xml:space="preserve"> add a connection to your IoT hub in IoT Explorer. With the connection, you can view properties for devices associated with the IoT hub.</w:t>
      </w:r>
    </w:p>
    <w:p w14:paraId="02E247A1" w14:textId="3DE29479" w:rsidR="00261244" w:rsidRDefault="00261244" w:rsidP="00261244"/>
    <w:p w14:paraId="3866CD83" w14:textId="072ED9C4" w:rsidR="00261244" w:rsidRDefault="00CC3C08" w:rsidP="00261244">
      <w:r>
        <w:t>Download and install latest (above v0.11.1) Azure IoT Explorer from:</w:t>
      </w:r>
    </w:p>
    <w:p w14:paraId="7CA5597C" w14:textId="77777777" w:rsidR="00CC3C08" w:rsidRDefault="003E4971" w:rsidP="00CC3C08">
      <w:pPr>
        <w:rPr>
          <w:rFonts w:cs="Arial"/>
          <w:color w:val="000000" w:themeColor="text1"/>
        </w:rPr>
      </w:pPr>
      <w:hyperlink r:id="rId22" w:history="1">
        <w:r w:rsidR="00CC3C08">
          <w:rPr>
            <w:rStyle w:val="Hyperlink"/>
          </w:rPr>
          <w:t>https://github.com/Azure/azure-iot-explorer/releases</w:t>
        </w:r>
      </w:hyperlink>
    </w:p>
    <w:p w14:paraId="372E0C94" w14:textId="6E66F470" w:rsidR="00CC3C08" w:rsidRDefault="00CC3C08" w:rsidP="00261244"/>
    <w:p w14:paraId="7EBC5968" w14:textId="2814009D" w:rsidR="00CC3C08" w:rsidRDefault="00E7378C" w:rsidP="00E7378C">
      <w:pPr>
        <w:pStyle w:val="Heading2"/>
      </w:pPr>
      <w:bookmarkStart w:id="10" w:name="_Toc56000078"/>
      <w:r>
        <w:t>Set IoT Hub</w:t>
      </w:r>
      <w:bookmarkEnd w:id="10"/>
    </w:p>
    <w:p w14:paraId="195A7A3E" w14:textId="3B78B57C" w:rsidR="00E7378C" w:rsidRDefault="00E7378C" w:rsidP="00E7378C">
      <w:r>
        <w:t>To add a connection to your IoT hub:</w:t>
      </w:r>
    </w:p>
    <w:p w14:paraId="3F106115" w14:textId="77777777" w:rsidR="00E7378C" w:rsidRDefault="00E7378C" w:rsidP="00E7378C"/>
    <w:p w14:paraId="29D6A96C" w14:textId="1006C485" w:rsidR="00E7378C" w:rsidRDefault="00E7378C" w:rsidP="00E7378C">
      <w:pPr>
        <w:pStyle w:val="ListParagraph"/>
        <w:numPr>
          <w:ilvl w:val="0"/>
          <w:numId w:val="23"/>
        </w:numPr>
        <w:spacing w:after="120"/>
        <w:ind w:firstLineChars="0"/>
      </w:pPr>
      <w:r>
        <w:t xml:space="preserve">In your CLI console, run the </w:t>
      </w:r>
      <w:hyperlink r:id="rId23" w:anchor="az-iot-hub-show-connection-string" w:history="1">
        <w:proofErr w:type="spellStart"/>
        <w:r w:rsidRPr="00E7378C">
          <w:rPr>
            <w:rStyle w:val="Hyperlink"/>
            <w:rFonts w:ascii="Consolas" w:hAnsi="Consolas"/>
            <w:color w:val="1A89F9" w:themeColor="hyperlink" w:themeTint="BF"/>
          </w:rPr>
          <w:t>az</w:t>
        </w:r>
        <w:proofErr w:type="spellEnd"/>
        <w:r w:rsidRPr="00E7378C">
          <w:rPr>
            <w:rStyle w:val="Hyperlink"/>
            <w:rFonts w:ascii="Consolas" w:hAnsi="Consolas"/>
            <w:color w:val="1A89F9" w:themeColor="hyperlink" w:themeTint="BF"/>
          </w:rPr>
          <w:t xml:space="preserve"> </w:t>
        </w:r>
        <w:proofErr w:type="spellStart"/>
        <w:r w:rsidRPr="00E7378C">
          <w:rPr>
            <w:rStyle w:val="Hyperlink"/>
            <w:rFonts w:ascii="Consolas" w:hAnsi="Consolas"/>
            <w:color w:val="1A89F9" w:themeColor="hyperlink" w:themeTint="BF"/>
          </w:rPr>
          <w:t>iot</w:t>
        </w:r>
        <w:proofErr w:type="spellEnd"/>
        <w:r w:rsidRPr="00E7378C">
          <w:rPr>
            <w:rStyle w:val="Hyperlink"/>
            <w:rFonts w:ascii="Consolas" w:hAnsi="Consolas"/>
            <w:color w:val="1A89F9" w:themeColor="hyperlink" w:themeTint="BF"/>
          </w:rPr>
          <w:t xml:space="preserve"> hub show-connection-string</w:t>
        </w:r>
      </w:hyperlink>
      <w:r>
        <w:t xml:space="preserve"> command to get the connection string for your IoT hub.</w:t>
      </w:r>
    </w:p>
    <w:p w14:paraId="2FF639E8" w14:textId="535FAEE9" w:rsidR="00E7378C" w:rsidRDefault="00E7378C" w:rsidP="00E7378C">
      <w:pPr>
        <w:pStyle w:val="Code"/>
      </w:pPr>
      <w:proofErr w:type="spellStart"/>
      <w:r>
        <w:t>az</w:t>
      </w:r>
      <w:proofErr w:type="spellEnd"/>
      <w:r>
        <w:t xml:space="preserve"> </w:t>
      </w:r>
      <w:proofErr w:type="spellStart"/>
      <w:r>
        <w:t>iot</w:t>
      </w:r>
      <w:proofErr w:type="spellEnd"/>
      <w:r>
        <w:t xml:space="preserve"> hub show-connection-string --name {</w:t>
      </w:r>
      <w:proofErr w:type="spellStart"/>
      <w:r>
        <w:t>YourIoTHubName</w:t>
      </w:r>
      <w:proofErr w:type="spellEnd"/>
      <w:r>
        <w:t>}</w:t>
      </w:r>
    </w:p>
    <w:p w14:paraId="18C5F40B" w14:textId="77777777" w:rsidR="00E7378C" w:rsidRDefault="00E7378C" w:rsidP="00E7378C">
      <w:pPr>
        <w:pStyle w:val="Code"/>
      </w:pPr>
    </w:p>
    <w:p w14:paraId="7B05D8AD" w14:textId="77777777" w:rsidR="00E7378C" w:rsidRDefault="00E7378C" w:rsidP="00E7378C">
      <w:pPr>
        <w:pStyle w:val="ListParagraph"/>
        <w:numPr>
          <w:ilvl w:val="0"/>
          <w:numId w:val="23"/>
        </w:numPr>
        <w:spacing w:after="120"/>
        <w:ind w:firstLineChars="0"/>
      </w:pPr>
      <w:r>
        <w:t>Copy the connection string without the surrounding quotation characters.</w:t>
      </w:r>
    </w:p>
    <w:p w14:paraId="6F8D973D" w14:textId="5DB5E7D9" w:rsidR="00E7378C" w:rsidRDefault="00E7378C" w:rsidP="00E7378C">
      <w:pPr>
        <w:pStyle w:val="ListParagraph"/>
        <w:numPr>
          <w:ilvl w:val="0"/>
          <w:numId w:val="23"/>
        </w:numPr>
        <w:spacing w:after="120"/>
        <w:ind w:firstLineChars="0"/>
      </w:pPr>
      <w:r>
        <w:t xml:space="preserve">In Azure IoT Explorer, select </w:t>
      </w:r>
      <w:r w:rsidRPr="00E7378C">
        <w:rPr>
          <w:rStyle w:val="Emphasis"/>
        </w:rPr>
        <w:t>IoT hubs &gt; Add connection</w:t>
      </w:r>
      <w:r>
        <w:t>.</w:t>
      </w:r>
    </w:p>
    <w:p w14:paraId="036C413A" w14:textId="6EE6574C" w:rsidR="00E7378C" w:rsidRDefault="00E7378C" w:rsidP="00E7378C">
      <w:pPr>
        <w:pStyle w:val="ListParagraph"/>
        <w:numPr>
          <w:ilvl w:val="0"/>
          <w:numId w:val="23"/>
        </w:numPr>
        <w:spacing w:after="120"/>
        <w:ind w:firstLineChars="0"/>
      </w:pPr>
      <w:r>
        <w:t xml:space="preserve">Paste the connection string into the </w:t>
      </w:r>
      <w:r w:rsidRPr="00E7378C">
        <w:rPr>
          <w:rStyle w:val="Emphasis"/>
        </w:rPr>
        <w:t>Connection string</w:t>
      </w:r>
      <w:r>
        <w:t xml:space="preserve"> box.</w:t>
      </w:r>
    </w:p>
    <w:p w14:paraId="0C0B8443" w14:textId="53E7F634" w:rsidR="00816117" w:rsidRDefault="00E7378C" w:rsidP="00874E44">
      <w:pPr>
        <w:pStyle w:val="ListParagraph"/>
        <w:numPr>
          <w:ilvl w:val="0"/>
          <w:numId w:val="23"/>
        </w:numPr>
        <w:spacing w:after="120"/>
        <w:ind w:firstLineChars="0"/>
      </w:pPr>
      <w:r>
        <w:t xml:space="preserve">Select </w:t>
      </w:r>
      <w:r w:rsidRPr="00E7378C">
        <w:rPr>
          <w:rStyle w:val="Emphasis"/>
        </w:rPr>
        <w:t>Save</w:t>
      </w:r>
      <w:r>
        <w:t>.</w:t>
      </w:r>
      <w:r w:rsidR="003B7772">
        <w:rPr>
          <w:noProof/>
        </w:rPr>
        <w:drawing>
          <wp:inline distT="0" distB="0" distL="0" distR="0" wp14:anchorId="2CBFB1AF" wp14:editId="3F45ED98">
            <wp:extent cx="4806929" cy="3095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0605" cy="3104432"/>
                    </a:xfrm>
                    <a:prstGeom prst="rect">
                      <a:avLst/>
                    </a:prstGeom>
                  </pic:spPr>
                </pic:pic>
              </a:graphicData>
            </a:graphic>
          </wp:inline>
        </w:drawing>
      </w:r>
    </w:p>
    <w:p w14:paraId="1561F8D7" w14:textId="77777777" w:rsidR="00F04706" w:rsidRDefault="00F04706" w:rsidP="00F04706">
      <w:r>
        <w:t>If the connection succeeds, the Azure IoT Explorer switches to a Devices view and lists your device.</w:t>
      </w:r>
    </w:p>
    <w:p w14:paraId="6A940ED1" w14:textId="77777777" w:rsidR="00F04706" w:rsidRDefault="00F04706" w:rsidP="00F04706"/>
    <w:p w14:paraId="4D096967" w14:textId="77777777" w:rsidR="00F04706" w:rsidRDefault="00F04706" w:rsidP="00F04706">
      <w:r>
        <w:t>To view device properties using Azure IoT Explorer:</w:t>
      </w:r>
    </w:p>
    <w:p w14:paraId="7D1D6975" w14:textId="77777777" w:rsidR="00F04706" w:rsidRDefault="00F04706" w:rsidP="00F04706"/>
    <w:p w14:paraId="2FE65F79" w14:textId="496FCADF" w:rsidR="00F04706" w:rsidRDefault="00F04706" w:rsidP="00F04706">
      <w:pPr>
        <w:pStyle w:val="ListParagraph"/>
        <w:numPr>
          <w:ilvl w:val="0"/>
          <w:numId w:val="24"/>
        </w:numPr>
        <w:spacing w:after="120"/>
        <w:ind w:firstLineChars="0"/>
      </w:pPr>
      <w:r>
        <w:t>Select the link for your device identity. IoT Explorer displays details for the device.</w:t>
      </w:r>
    </w:p>
    <w:p w14:paraId="5A74AABB" w14:textId="7B8EBEC6" w:rsidR="001B2ED9" w:rsidRDefault="003B7772" w:rsidP="003B7772">
      <w:pPr>
        <w:pStyle w:val="ListParagraph"/>
        <w:spacing w:after="120"/>
        <w:ind w:left="720" w:firstLineChars="0" w:firstLine="0"/>
      </w:pPr>
      <w:r>
        <w:rPr>
          <w:noProof/>
        </w:rPr>
        <w:drawing>
          <wp:inline distT="0" distB="0" distL="0" distR="0" wp14:anchorId="38445E8F" wp14:editId="12380F7F">
            <wp:extent cx="4796178" cy="307657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14860" cy="3088559"/>
                    </a:xfrm>
                    <a:prstGeom prst="rect">
                      <a:avLst/>
                    </a:prstGeom>
                  </pic:spPr>
                </pic:pic>
              </a:graphicData>
            </a:graphic>
          </wp:inline>
        </w:drawing>
      </w:r>
    </w:p>
    <w:p w14:paraId="5D256E4F" w14:textId="7FA90273" w:rsidR="00F04706" w:rsidRDefault="00F04706" w:rsidP="00F04706">
      <w:pPr>
        <w:pStyle w:val="ListParagraph"/>
        <w:numPr>
          <w:ilvl w:val="0"/>
          <w:numId w:val="24"/>
        </w:numPr>
        <w:spacing w:after="120"/>
        <w:ind w:firstLineChars="0"/>
      </w:pPr>
      <w:r w:rsidRPr="00F04706">
        <w:t xml:space="preserve">Inspect the properties for your device in the </w:t>
      </w:r>
      <w:r w:rsidRPr="00F04706">
        <w:rPr>
          <w:rStyle w:val="Emphasis"/>
        </w:rPr>
        <w:t>Device identity</w:t>
      </w:r>
      <w:r w:rsidRPr="00F04706">
        <w:t xml:space="preserve"> panel.</w:t>
      </w:r>
    </w:p>
    <w:p w14:paraId="426BE293" w14:textId="4B193704" w:rsidR="00816117" w:rsidRDefault="00816117"/>
    <w:p w14:paraId="21606321" w14:textId="3CC01D7A" w:rsidR="00426D20" w:rsidRDefault="00426D20" w:rsidP="00426D20">
      <w:pPr>
        <w:pStyle w:val="Heading2"/>
      </w:pPr>
      <w:bookmarkStart w:id="11" w:name="_Toc56000079"/>
      <w:r>
        <w:t>View device telemetry</w:t>
      </w:r>
      <w:bookmarkEnd w:id="11"/>
    </w:p>
    <w:p w14:paraId="3137A94A" w14:textId="3726BD01" w:rsidR="00426D20" w:rsidRDefault="00015895" w:rsidP="00426D20">
      <w:r w:rsidRPr="00015895">
        <w:t>With Azure IoT Explorer, you can view the flow of telemetry from your device to the cloud.</w:t>
      </w:r>
      <w:r>
        <w:t xml:space="preserve"> </w:t>
      </w:r>
      <w:r w:rsidRPr="00015895">
        <w:t>To view telemetry in Azure IoT Explorer:</w:t>
      </w:r>
    </w:p>
    <w:p w14:paraId="73C3A38F" w14:textId="3366A933" w:rsidR="00015895" w:rsidRDefault="00015895" w:rsidP="00426D20"/>
    <w:p w14:paraId="0475D3EF" w14:textId="74929635" w:rsidR="00015895" w:rsidRDefault="00015895" w:rsidP="00015895">
      <w:pPr>
        <w:pStyle w:val="ListParagraph"/>
        <w:numPr>
          <w:ilvl w:val="0"/>
          <w:numId w:val="26"/>
        </w:numPr>
        <w:spacing w:after="120"/>
        <w:ind w:firstLineChars="0"/>
      </w:pPr>
      <w:r w:rsidRPr="00015895">
        <w:t xml:space="preserve">In IoT Explorer select </w:t>
      </w:r>
      <w:r w:rsidRPr="009845EC">
        <w:rPr>
          <w:rStyle w:val="Emphasis"/>
        </w:rPr>
        <w:t>Telemetry</w:t>
      </w:r>
      <w:r w:rsidRPr="00015895">
        <w:t xml:space="preserve">. Confirm that </w:t>
      </w:r>
      <w:r w:rsidRPr="00015895">
        <w:rPr>
          <w:rStyle w:val="Emphasis"/>
        </w:rPr>
        <w:t>Use built-in event hub</w:t>
      </w:r>
      <w:r w:rsidRPr="00015895">
        <w:t xml:space="preserve"> is set to Yes.</w:t>
      </w:r>
    </w:p>
    <w:p w14:paraId="369965B7" w14:textId="0B238BB6" w:rsidR="00015895" w:rsidRDefault="00015895" w:rsidP="00015895">
      <w:pPr>
        <w:pStyle w:val="ListParagraph"/>
        <w:numPr>
          <w:ilvl w:val="0"/>
          <w:numId w:val="26"/>
        </w:numPr>
        <w:spacing w:after="120"/>
        <w:ind w:firstLineChars="0"/>
      </w:pPr>
      <w:r w:rsidRPr="00015895">
        <w:t xml:space="preserve">Select </w:t>
      </w:r>
      <w:r w:rsidRPr="00015895">
        <w:rPr>
          <w:rStyle w:val="Emphasis"/>
        </w:rPr>
        <w:t>Start</w:t>
      </w:r>
      <w:r w:rsidRPr="00015895">
        <w:t>.</w:t>
      </w:r>
    </w:p>
    <w:p w14:paraId="6DB36AA7" w14:textId="328B48EC" w:rsidR="00015895" w:rsidRDefault="00015895" w:rsidP="00015895">
      <w:pPr>
        <w:pStyle w:val="ListParagraph"/>
        <w:numPr>
          <w:ilvl w:val="0"/>
          <w:numId w:val="26"/>
        </w:numPr>
        <w:spacing w:after="120"/>
        <w:ind w:firstLineChars="0"/>
      </w:pPr>
      <w:r w:rsidRPr="00015895">
        <w:t>View the telemetry as the device sends messages to the cloud.</w:t>
      </w:r>
    </w:p>
    <w:p w14:paraId="24794CEB" w14:textId="58E69E9C" w:rsidR="003B5196" w:rsidRDefault="003B5196" w:rsidP="003B5196">
      <w:pPr>
        <w:pStyle w:val="ListParagraph"/>
        <w:spacing w:after="120"/>
        <w:ind w:left="720" w:firstLineChars="0" w:firstLine="0"/>
      </w:pPr>
      <w:r>
        <w:rPr>
          <w:noProof/>
        </w:rPr>
        <w:lastRenderedPageBreak/>
        <w:drawing>
          <wp:inline distT="0" distB="0" distL="0" distR="0" wp14:anchorId="7A4EA7FB" wp14:editId="3DCD86DF">
            <wp:extent cx="4822425" cy="3076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7667" cy="3086299"/>
                    </a:xfrm>
                    <a:prstGeom prst="rect">
                      <a:avLst/>
                    </a:prstGeom>
                  </pic:spPr>
                </pic:pic>
              </a:graphicData>
            </a:graphic>
          </wp:inline>
        </w:drawing>
      </w:r>
    </w:p>
    <w:p w14:paraId="225FA90E" w14:textId="77777777" w:rsidR="001847B3" w:rsidRDefault="001847B3" w:rsidP="001847B3">
      <w:pPr>
        <w:spacing w:after="120"/>
      </w:pPr>
    </w:p>
    <w:p w14:paraId="4F9DDDCC" w14:textId="3381B08A" w:rsidR="00426D20" w:rsidRDefault="00426D20" w:rsidP="00426D20">
      <w:pPr>
        <w:pStyle w:val="Heading2"/>
      </w:pPr>
      <w:bookmarkStart w:id="12" w:name="_Toc56000080"/>
      <w:r>
        <w:t>Update device twin</w:t>
      </w:r>
      <w:bookmarkEnd w:id="12"/>
    </w:p>
    <w:p w14:paraId="587915EF" w14:textId="4DEE675D" w:rsidR="009845EC" w:rsidRDefault="000A74AC" w:rsidP="009845EC">
      <w:r>
        <w:t>To update device twin in Azure IoT Explorer:</w:t>
      </w:r>
    </w:p>
    <w:p w14:paraId="4E002F61" w14:textId="77777777" w:rsidR="000A74AC" w:rsidRPr="009845EC" w:rsidRDefault="000A74AC" w:rsidP="009845EC"/>
    <w:p w14:paraId="1EBF1EEA" w14:textId="58B05C27" w:rsidR="009845EC" w:rsidRDefault="009845EC" w:rsidP="009845EC">
      <w:pPr>
        <w:pStyle w:val="ListParagraph"/>
        <w:numPr>
          <w:ilvl w:val="0"/>
          <w:numId w:val="27"/>
        </w:numPr>
        <w:spacing w:after="120"/>
        <w:ind w:firstLineChars="0"/>
      </w:pPr>
      <w:r w:rsidRPr="00015895">
        <w:t xml:space="preserve">In IoT Explorer select </w:t>
      </w:r>
      <w:r w:rsidRPr="009845EC">
        <w:rPr>
          <w:b/>
          <w:bCs/>
          <w:i/>
          <w:iCs/>
        </w:rPr>
        <w:t>Device twin</w:t>
      </w:r>
      <w:r w:rsidRPr="00015895">
        <w:t>.</w:t>
      </w:r>
    </w:p>
    <w:p w14:paraId="4F732DE6" w14:textId="7B8CC76E" w:rsidR="009845EC" w:rsidRDefault="009845EC" w:rsidP="009845EC">
      <w:pPr>
        <w:pStyle w:val="ListParagraph"/>
        <w:numPr>
          <w:ilvl w:val="0"/>
          <w:numId w:val="27"/>
        </w:numPr>
        <w:spacing w:after="120"/>
        <w:ind w:firstLineChars="0"/>
      </w:pPr>
      <w:r>
        <w:t xml:space="preserve">Modify the </w:t>
      </w:r>
      <w:r w:rsidRPr="009845EC">
        <w:rPr>
          <w:b/>
          <w:bCs/>
          <w:i/>
          <w:iCs/>
        </w:rPr>
        <w:t xml:space="preserve">desired </w:t>
      </w:r>
      <w:r>
        <w:t>section of the Device twin, you can add a custom twin:</w:t>
      </w:r>
    </w:p>
    <w:p w14:paraId="09D017BC" w14:textId="5D7AEA16" w:rsidR="009845EC" w:rsidRPr="009845EC" w:rsidRDefault="009845EC" w:rsidP="009845EC">
      <w:pPr>
        <w:pStyle w:val="Code"/>
        <w:spacing w:after="120"/>
      </w:pPr>
      <w:r w:rsidRPr="009845EC">
        <w:t>"weather": {</w:t>
      </w:r>
    </w:p>
    <w:p w14:paraId="0F2B31EF" w14:textId="46E92001" w:rsidR="009845EC" w:rsidRPr="009845EC" w:rsidRDefault="009845EC" w:rsidP="009845EC">
      <w:pPr>
        <w:pStyle w:val="Code"/>
        <w:spacing w:after="120"/>
        <w:ind w:left="1140" w:firstLine="120"/>
      </w:pPr>
      <w:r w:rsidRPr="009845EC">
        <w:t>"temperature": "25"</w:t>
      </w:r>
    </w:p>
    <w:p w14:paraId="08D64147" w14:textId="62CBC417" w:rsidR="009845EC" w:rsidRDefault="009845EC" w:rsidP="009845EC">
      <w:pPr>
        <w:pStyle w:val="Code"/>
        <w:spacing w:after="120"/>
      </w:pPr>
      <w:r w:rsidRPr="009845EC">
        <w:t>},</w:t>
      </w:r>
    </w:p>
    <w:p w14:paraId="088EF746" w14:textId="371912E0" w:rsidR="009845EC" w:rsidRDefault="009845EC" w:rsidP="009845EC">
      <w:pPr>
        <w:pStyle w:val="ListParagraph"/>
        <w:numPr>
          <w:ilvl w:val="0"/>
          <w:numId w:val="27"/>
        </w:numPr>
        <w:spacing w:after="120"/>
        <w:ind w:firstLineChars="0"/>
      </w:pPr>
      <w:r>
        <w:t xml:space="preserve">Select </w:t>
      </w:r>
      <w:r w:rsidRPr="009845EC">
        <w:rPr>
          <w:rStyle w:val="Emphasis"/>
        </w:rPr>
        <w:t>Save</w:t>
      </w:r>
      <w:r>
        <w:t>.</w:t>
      </w:r>
    </w:p>
    <w:p w14:paraId="57F5E1A8" w14:textId="091538C2" w:rsidR="00601C05" w:rsidRDefault="00601C05" w:rsidP="00601C05">
      <w:pPr>
        <w:pStyle w:val="ListParagraph"/>
        <w:spacing w:after="120"/>
        <w:ind w:left="720" w:firstLineChars="0" w:firstLine="0"/>
      </w:pPr>
      <w:r>
        <w:rPr>
          <w:noProof/>
        </w:rPr>
        <w:lastRenderedPageBreak/>
        <w:drawing>
          <wp:inline distT="0" distB="0" distL="0" distR="0" wp14:anchorId="0E2F0E4C" wp14:editId="3EE76485">
            <wp:extent cx="4837385" cy="29527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9093" cy="2959897"/>
                    </a:xfrm>
                    <a:prstGeom prst="rect">
                      <a:avLst/>
                    </a:prstGeom>
                  </pic:spPr>
                </pic:pic>
              </a:graphicData>
            </a:graphic>
          </wp:inline>
        </w:drawing>
      </w:r>
    </w:p>
    <w:p w14:paraId="0A26F056" w14:textId="4D554073" w:rsidR="009845EC" w:rsidRDefault="009845EC" w:rsidP="009845EC">
      <w:pPr>
        <w:pStyle w:val="ListParagraph"/>
        <w:numPr>
          <w:ilvl w:val="0"/>
          <w:numId w:val="27"/>
        </w:numPr>
        <w:spacing w:after="120"/>
        <w:ind w:firstLineChars="0"/>
      </w:pPr>
      <w:r w:rsidRPr="00015895">
        <w:t xml:space="preserve">View the </w:t>
      </w:r>
      <w:r>
        <w:t>notification</w:t>
      </w:r>
      <w:r w:rsidRPr="00015895">
        <w:t xml:space="preserve"> </w:t>
      </w:r>
      <w:r>
        <w:t>for</w:t>
      </w:r>
      <w:r w:rsidRPr="00015895">
        <w:t xml:space="preserve"> the device </w:t>
      </w:r>
      <w:r>
        <w:t>twin update status.</w:t>
      </w:r>
    </w:p>
    <w:p w14:paraId="5A9654CA" w14:textId="6A99D380" w:rsidR="00601C05" w:rsidRDefault="00601C05" w:rsidP="009845EC">
      <w:pPr>
        <w:pStyle w:val="ListParagraph"/>
        <w:numPr>
          <w:ilvl w:val="0"/>
          <w:numId w:val="27"/>
        </w:numPr>
        <w:spacing w:after="120"/>
        <w:ind w:firstLineChars="0"/>
      </w:pPr>
      <w:r>
        <w:t>In IAR Workbench Terminal I/O window, you can view the desired device twin properties are received.</w:t>
      </w:r>
    </w:p>
    <w:p w14:paraId="2A53B8EE" w14:textId="35CA47F4" w:rsidR="00601C05" w:rsidRDefault="00601C05" w:rsidP="00601C05">
      <w:pPr>
        <w:pStyle w:val="ListParagraph"/>
        <w:spacing w:after="120"/>
        <w:ind w:left="720" w:firstLineChars="0" w:firstLine="0"/>
      </w:pPr>
      <w:r>
        <w:rPr>
          <w:noProof/>
        </w:rPr>
        <w:drawing>
          <wp:inline distT="0" distB="0" distL="0" distR="0" wp14:anchorId="68FE24F5" wp14:editId="129158FF">
            <wp:extent cx="4811929" cy="197167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0779" cy="1975301"/>
                    </a:xfrm>
                    <a:prstGeom prst="rect">
                      <a:avLst/>
                    </a:prstGeom>
                    <a:noFill/>
                    <a:ln>
                      <a:noFill/>
                    </a:ln>
                  </pic:spPr>
                </pic:pic>
              </a:graphicData>
            </a:graphic>
          </wp:inline>
        </w:drawing>
      </w:r>
    </w:p>
    <w:p w14:paraId="7EF8BF6A" w14:textId="0FF14CB9" w:rsidR="009845EC" w:rsidRDefault="009845EC" w:rsidP="000A74AC">
      <w:pPr>
        <w:ind w:left="360"/>
      </w:pPr>
    </w:p>
    <w:p w14:paraId="2A5900D5" w14:textId="77777777" w:rsidR="000A74AC" w:rsidRDefault="000A74AC" w:rsidP="000A74AC">
      <w:pPr>
        <w:ind w:left="360"/>
      </w:pPr>
    </w:p>
    <w:p w14:paraId="7FC6949B" w14:textId="208EBE0C" w:rsidR="00426D20" w:rsidRDefault="00426D20" w:rsidP="00426D20">
      <w:pPr>
        <w:pStyle w:val="Heading2"/>
      </w:pPr>
      <w:bookmarkStart w:id="13" w:name="_Toc56000081"/>
      <w:r>
        <w:t>Call a direct method on device</w:t>
      </w:r>
      <w:bookmarkEnd w:id="13"/>
    </w:p>
    <w:p w14:paraId="697B94E5" w14:textId="0782D146" w:rsidR="00601C05" w:rsidRDefault="00601C05" w:rsidP="00601C05">
      <w:r w:rsidRPr="00601C05">
        <w:t>You can also use Azure IoT Explorer to call a direct method that you have implemented on your device. Direct methods have a name, and can optionally have a JSON payload, configurable connection, and method timeout.</w:t>
      </w:r>
      <w:r>
        <w:t xml:space="preserve"> To call a direct method in Azure IoT Explorer:</w:t>
      </w:r>
    </w:p>
    <w:p w14:paraId="35674831" w14:textId="56495764" w:rsidR="00601C05" w:rsidRDefault="00601C05" w:rsidP="00601C05"/>
    <w:p w14:paraId="570C851E" w14:textId="05B7C094" w:rsidR="00601C05" w:rsidRDefault="00601C05" w:rsidP="00601C05">
      <w:pPr>
        <w:pStyle w:val="ListParagraph"/>
        <w:numPr>
          <w:ilvl w:val="0"/>
          <w:numId w:val="28"/>
        </w:numPr>
        <w:spacing w:after="120"/>
        <w:ind w:firstLineChars="0"/>
      </w:pPr>
      <w:r w:rsidRPr="00015895">
        <w:t xml:space="preserve">In IoT Explorer select </w:t>
      </w:r>
      <w:r>
        <w:rPr>
          <w:b/>
          <w:bCs/>
          <w:i/>
          <w:iCs/>
        </w:rPr>
        <w:t>Direct method</w:t>
      </w:r>
      <w:r w:rsidRPr="00015895">
        <w:t>.</w:t>
      </w:r>
    </w:p>
    <w:p w14:paraId="76A8B629" w14:textId="77777777" w:rsidR="00601C05" w:rsidRDefault="00601C05" w:rsidP="00601C05">
      <w:pPr>
        <w:pStyle w:val="ListParagraph"/>
        <w:numPr>
          <w:ilvl w:val="0"/>
          <w:numId w:val="28"/>
        </w:numPr>
        <w:ind w:firstLineChars="0"/>
      </w:pPr>
      <w:r>
        <w:t>Send a direct method to mimic the device reboot with payload. The device will receive and output the payload as dummy data.</w:t>
      </w:r>
    </w:p>
    <w:p w14:paraId="474756A5" w14:textId="77777777" w:rsidR="00601C05" w:rsidRDefault="00601C05" w:rsidP="00601C05">
      <w:pPr>
        <w:pStyle w:val="ListParagraph"/>
        <w:ind w:left="720" w:firstLineChars="0" w:firstLine="0"/>
      </w:pPr>
    </w:p>
    <w:p w14:paraId="4136431F" w14:textId="77777777" w:rsidR="00601C05" w:rsidRDefault="00601C05" w:rsidP="00601C05">
      <w:pPr>
        <w:pStyle w:val="ListParagraph"/>
        <w:ind w:left="720" w:firstLineChars="0" w:firstLine="0"/>
      </w:pPr>
      <w:r>
        <w:t>Method name:</w:t>
      </w:r>
    </w:p>
    <w:p w14:paraId="0E36E9BD" w14:textId="0998AD1F" w:rsidR="00601C05" w:rsidRDefault="00601C05" w:rsidP="00601C05">
      <w:pPr>
        <w:pStyle w:val="Code"/>
      </w:pPr>
      <w:r>
        <w:lastRenderedPageBreak/>
        <w:t>reboot</w:t>
      </w:r>
    </w:p>
    <w:p w14:paraId="19E270AF" w14:textId="77777777" w:rsidR="00601C05" w:rsidRDefault="00601C05" w:rsidP="00601C05">
      <w:pPr>
        <w:pStyle w:val="ListParagraph"/>
        <w:ind w:left="720" w:firstLineChars="0" w:firstLine="0"/>
      </w:pPr>
    </w:p>
    <w:p w14:paraId="03D3B196" w14:textId="77777777" w:rsidR="00601C05" w:rsidRDefault="00601C05" w:rsidP="00601C05">
      <w:pPr>
        <w:pStyle w:val="ListParagraph"/>
        <w:ind w:left="720" w:firstLineChars="0" w:firstLine="0"/>
      </w:pPr>
      <w:r>
        <w:t>Payload:</w:t>
      </w:r>
    </w:p>
    <w:p w14:paraId="743241D2" w14:textId="4F36C941" w:rsidR="00601C05" w:rsidRPr="00601C05" w:rsidRDefault="00601C05" w:rsidP="00601C05">
      <w:pPr>
        <w:pStyle w:val="Code"/>
        <w:rPr>
          <w:color w:val="00000A"/>
        </w:rPr>
      </w:pPr>
      <w:r w:rsidRPr="00A36660">
        <w:rPr>
          <w:color w:val="000000"/>
        </w:rPr>
        <w:t>{</w:t>
      </w:r>
      <w:r w:rsidRPr="00A36660">
        <w:t>"timeout"</w:t>
      </w:r>
      <w:r w:rsidRPr="00A36660">
        <w:rPr>
          <w:color w:val="000000"/>
        </w:rPr>
        <w:t xml:space="preserve">: </w:t>
      </w:r>
      <w:r w:rsidRPr="00A36660">
        <w:rPr>
          <w:color w:val="09885A"/>
        </w:rPr>
        <w:t>500</w:t>
      </w:r>
      <w:r w:rsidRPr="00A36660">
        <w:rPr>
          <w:color w:val="000000"/>
        </w:rPr>
        <w:t>}</w:t>
      </w:r>
    </w:p>
    <w:p w14:paraId="47141A83" w14:textId="7A1C89A9" w:rsidR="00601C05" w:rsidRDefault="00601C05" w:rsidP="00601C05"/>
    <w:p w14:paraId="610647F0" w14:textId="4A8AD290" w:rsidR="00601C05" w:rsidRDefault="00601C05" w:rsidP="003B5196">
      <w:pPr>
        <w:pStyle w:val="ListParagraph"/>
        <w:numPr>
          <w:ilvl w:val="0"/>
          <w:numId w:val="28"/>
        </w:numPr>
        <w:ind w:firstLineChars="0"/>
      </w:pPr>
      <w:r>
        <w:t xml:space="preserve">Select </w:t>
      </w:r>
      <w:r w:rsidRPr="00601C05">
        <w:rPr>
          <w:rStyle w:val="Emphasis"/>
        </w:rPr>
        <w:t>Invoke method</w:t>
      </w:r>
      <w:r>
        <w:t>.</w:t>
      </w:r>
    </w:p>
    <w:p w14:paraId="53ECE938" w14:textId="78D3D39E" w:rsidR="00601C05" w:rsidRPr="00601C05" w:rsidRDefault="00601C05" w:rsidP="00601C05">
      <w:pPr>
        <w:pStyle w:val="ListParagraph"/>
        <w:ind w:left="720" w:firstLineChars="0" w:firstLine="0"/>
      </w:pPr>
      <w:r>
        <w:rPr>
          <w:noProof/>
        </w:rPr>
        <w:drawing>
          <wp:inline distT="0" distB="0" distL="0" distR="0" wp14:anchorId="2082A6B9" wp14:editId="35177E4A">
            <wp:extent cx="4765747" cy="20529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5911" cy="2057333"/>
                    </a:xfrm>
                    <a:prstGeom prst="rect">
                      <a:avLst/>
                    </a:prstGeom>
                  </pic:spPr>
                </pic:pic>
              </a:graphicData>
            </a:graphic>
          </wp:inline>
        </w:drawing>
      </w:r>
    </w:p>
    <w:p w14:paraId="42BBE86E" w14:textId="38120846" w:rsidR="00601C05" w:rsidRDefault="00601C05" w:rsidP="00601C05">
      <w:pPr>
        <w:pStyle w:val="ListParagraph"/>
        <w:numPr>
          <w:ilvl w:val="0"/>
          <w:numId w:val="28"/>
        </w:numPr>
        <w:ind w:firstLineChars="0"/>
      </w:pPr>
      <w:r>
        <w:t>In IAR Workbench Terminal I/O window, you can view the method is invoked on the IoT Device.</w:t>
      </w:r>
    </w:p>
    <w:p w14:paraId="26D429FE" w14:textId="345BC779" w:rsidR="00601C05" w:rsidRDefault="00601C05" w:rsidP="00601C05">
      <w:pPr>
        <w:pStyle w:val="ListParagraph"/>
        <w:ind w:left="720" w:firstLineChars="0" w:firstLine="0"/>
      </w:pPr>
    </w:p>
    <w:p w14:paraId="0D813505" w14:textId="7744770E" w:rsidR="003B5196" w:rsidRDefault="00601C05" w:rsidP="003B5196">
      <w:pPr>
        <w:pStyle w:val="ListParagraph"/>
        <w:ind w:left="720" w:firstLineChars="0" w:firstLine="0"/>
      </w:pPr>
      <w:r>
        <w:rPr>
          <w:noProof/>
        </w:rPr>
        <w:drawing>
          <wp:inline distT="0" distB="0" distL="0" distR="0" wp14:anchorId="0C6B5666" wp14:editId="17CDB23D">
            <wp:extent cx="4819423" cy="256222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7697" cy="2571940"/>
                    </a:xfrm>
                    <a:prstGeom prst="rect">
                      <a:avLst/>
                    </a:prstGeom>
                    <a:noFill/>
                    <a:ln>
                      <a:noFill/>
                    </a:ln>
                  </pic:spPr>
                </pic:pic>
              </a:graphicData>
            </a:graphic>
          </wp:inline>
        </w:drawing>
      </w:r>
    </w:p>
    <w:p w14:paraId="18983E43" w14:textId="5D297ED6" w:rsidR="003B5196" w:rsidRDefault="003B5196" w:rsidP="003B5196"/>
    <w:p w14:paraId="1BF3AFDD" w14:textId="77777777" w:rsidR="003B5196" w:rsidRDefault="003B5196" w:rsidP="003B5196"/>
    <w:p w14:paraId="70E22435" w14:textId="493B92F2" w:rsidR="00601C05" w:rsidRDefault="00601C05" w:rsidP="00601C05">
      <w:pPr>
        <w:pStyle w:val="Heading2"/>
      </w:pPr>
      <w:bookmarkStart w:id="14" w:name="_Toc56000082"/>
      <w:r>
        <w:t>Send cloud-to-device message</w:t>
      </w:r>
      <w:bookmarkEnd w:id="14"/>
    </w:p>
    <w:p w14:paraId="5536B30B" w14:textId="51FF69D3" w:rsidR="00601C05" w:rsidRDefault="00601C05" w:rsidP="00601C05">
      <w:r>
        <w:t>To send a cloud-to-device message in Azure IoT Explorer:</w:t>
      </w:r>
    </w:p>
    <w:p w14:paraId="4E8BAEA6" w14:textId="5FB7FED4" w:rsidR="00601C05" w:rsidRDefault="00601C05" w:rsidP="00601C05"/>
    <w:p w14:paraId="19E510D6" w14:textId="410E3C4C" w:rsidR="00601C05" w:rsidRDefault="00601C05" w:rsidP="00601C05">
      <w:pPr>
        <w:pStyle w:val="ListParagraph"/>
        <w:numPr>
          <w:ilvl w:val="0"/>
          <w:numId w:val="29"/>
        </w:numPr>
        <w:spacing w:after="120"/>
        <w:ind w:firstLineChars="0"/>
      </w:pPr>
      <w:r w:rsidRPr="00015895">
        <w:t xml:space="preserve">In IoT Explorer select </w:t>
      </w:r>
      <w:r w:rsidR="00612FD6" w:rsidRPr="00AF6948">
        <w:rPr>
          <w:b/>
          <w:bCs/>
          <w:i/>
          <w:iCs/>
        </w:rPr>
        <w:t>Cloud-to-device message</w:t>
      </w:r>
      <w:r w:rsidRPr="00015895">
        <w:t>.</w:t>
      </w:r>
    </w:p>
    <w:p w14:paraId="0773FCA6" w14:textId="77777777" w:rsidR="00612FD6" w:rsidRDefault="00601C05" w:rsidP="00601C05">
      <w:pPr>
        <w:pStyle w:val="ListParagraph"/>
        <w:numPr>
          <w:ilvl w:val="0"/>
          <w:numId w:val="29"/>
        </w:numPr>
        <w:ind w:firstLineChars="0"/>
      </w:pPr>
      <w:r>
        <w:t xml:space="preserve">Enter the message in the </w:t>
      </w:r>
      <w:r w:rsidRPr="00612FD6">
        <w:rPr>
          <w:b/>
          <w:bCs/>
          <w:i/>
          <w:iCs/>
        </w:rPr>
        <w:t>Message body</w:t>
      </w:r>
      <w:r>
        <w:t>:</w:t>
      </w:r>
    </w:p>
    <w:p w14:paraId="0955DDA0" w14:textId="77777777" w:rsidR="00612FD6" w:rsidRDefault="00612FD6" w:rsidP="00612FD6">
      <w:pPr>
        <w:pStyle w:val="ListParagraph"/>
        <w:ind w:left="720" w:firstLineChars="0" w:firstLine="0"/>
      </w:pPr>
    </w:p>
    <w:p w14:paraId="244A19F1" w14:textId="36AE957E" w:rsidR="00601C05" w:rsidRPr="00CD208E" w:rsidRDefault="00601C05" w:rsidP="00612FD6">
      <w:pPr>
        <w:pStyle w:val="Code"/>
      </w:pPr>
      <w:proofErr w:type="gramStart"/>
      <w:r w:rsidRPr="00CD208E">
        <w:t>{</w:t>
      </w:r>
      <w:r w:rsidR="00612FD6">
        <w:t xml:space="preserve"> </w:t>
      </w:r>
      <w:r w:rsidRPr="00612FD6">
        <w:rPr>
          <w:color w:val="A31515"/>
        </w:rPr>
        <w:t>"</w:t>
      </w:r>
      <w:proofErr w:type="gramEnd"/>
      <w:r w:rsidRPr="00612FD6">
        <w:rPr>
          <w:color w:val="A31515"/>
        </w:rPr>
        <w:t>Hello"</w:t>
      </w:r>
      <w:r w:rsidRPr="00612FD6">
        <w:rPr>
          <w:color w:val="000000"/>
        </w:rPr>
        <w:t xml:space="preserve">: </w:t>
      </w:r>
      <w:r w:rsidRPr="00CD208E">
        <w:t>"Azure RTOS"</w:t>
      </w:r>
      <w:r w:rsidR="00612FD6">
        <w:t xml:space="preserve"> </w:t>
      </w:r>
      <w:r w:rsidRPr="00CD208E">
        <w:t>}</w:t>
      </w:r>
    </w:p>
    <w:p w14:paraId="49D1FE14" w14:textId="77777777" w:rsidR="00601C05" w:rsidRDefault="00601C05" w:rsidP="00601C05"/>
    <w:p w14:paraId="68AD4460" w14:textId="17C1B8ED" w:rsidR="00495B88" w:rsidRDefault="00495B88" w:rsidP="00495B88">
      <w:pPr>
        <w:pStyle w:val="ListParagraph"/>
        <w:numPr>
          <w:ilvl w:val="0"/>
          <w:numId w:val="29"/>
        </w:numPr>
        <w:ind w:firstLineChars="0"/>
      </w:pPr>
      <w:r>
        <w:lastRenderedPageBreak/>
        <w:t xml:space="preserve">Check </w:t>
      </w:r>
      <w:r w:rsidRPr="00495B88">
        <w:rPr>
          <w:rStyle w:val="Emphasis"/>
        </w:rPr>
        <w:t>Add timestamp to message body</w:t>
      </w:r>
      <w:r>
        <w:t>.</w:t>
      </w:r>
    </w:p>
    <w:p w14:paraId="7DE00E85" w14:textId="7C08EE64" w:rsidR="00495B88" w:rsidRDefault="00495B88" w:rsidP="00495B88">
      <w:pPr>
        <w:pStyle w:val="ListParagraph"/>
        <w:numPr>
          <w:ilvl w:val="0"/>
          <w:numId w:val="29"/>
        </w:numPr>
        <w:ind w:firstLineChars="0"/>
      </w:pPr>
      <w:r>
        <w:t>Select Send message to device.</w:t>
      </w:r>
    </w:p>
    <w:p w14:paraId="7DAE7872" w14:textId="236DAF22" w:rsidR="00495B88" w:rsidRDefault="00495B88" w:rsidP="00495B88">
      <w:pPr>
        <w:pStyle w:val="ListParagraph"/>
        <w:ind w:left="720" w:firstLineChars="0" w:firstLine="0"/>
      </w:pPr>
      <w:r>
        <w:rPr>
          <w:noProof/>
        </w:rPr>
        <w:drawing>
          <wp:inline distT="0" distB="0" distL="0" distR="0" wp14:anchorId="578F190C" wp14:editId="23EFD638">
            <wp:extent cx="4819650" cy="19641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3306" cy="1973825"/>
                    </a:xfrm>
                    <a:prstGeom prst="rect">
                      <a:avLst/>
                    </a:prstGeom>
                  </pic:spPr>
                </pic:pic>
              </a:graphicData>
            </a:graphic>
          </wp:inline>
        </w:drawing>
      </w:r>
    </w:p>
    <w:p w14:paraId="6FBA7683" w14:textId="1FE7D274" w:rsidR="00601C05" w:rsidRDefault="00495B88" w:rsidP="00601C05">
      <w:pPr>
        <w:pStyle w:val="ListParagraph"/>
        <w:numPr>
          <w:ilvl w:val="0"/>
          <w:numId w:val="29"/>
        </w:numPr>
        <w:ind w:firstLineChars="0"/>
      </w:pPr>
      <w:r>
        <w:t>In IAR Workbench Terminal I/O window, you can view the message is received by the IoT Device.</w:t>
      </w:r>
    </w:p>
    <w:p w14:paraId="1B816863" w14:textId="5E6BE94E" w:rsidR="00495B88" w:rsidRPr="00601C05" w:rsidRDefault="00495B88" w:rsidP="00495B88">
      <w:pPr>
        <w:pStyle w:val="ListParagraph"/>
        <w:ind w:left="720" w:firstLineChars="0" w:firstLine="0"/>
      </w:pPr>
      <w:r>
        <w:rPr>
          <w:noProof/>
        </w:rPr>
        <w:drawing>
          <wp:inline distT="0" distB="0" distL="0" distR="0" wp14:anchorId="3CAE5EDD" wp14:editId="6A53E23C">
            <wp:extent cx="4810243" cy="21050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24389" cy="2111216"/>
                    </a:xfrm>
                    <a:prstGeom prst="rect">
                      <a:avLst/>
                    </a:prstGeom>
                    <a:noFill/>
                    <a:ln>
                      <a:noFill/>
                    </a:ln>
                  </pic:spPr>
                </pic:pic>
              </a:graphicData>
            </a:graphic>
          </wp:inline>
        </w:drawing>
      </w:r>
    </w:p>
    <w:p w14:paraId="1F1DA7B4" w14:textId="6339663F" w:rsidR="00426D20" w:rsidRDefault="00426D20" w:rsidP="00426D20"/>
    <w:p w14:paraId="2C145907" w14:textId="77777777" w:rsidR="00882CC3" w:rsidRDefault="00882CC3" w:rsidP="00426D20"/>
    <w:p w14:paraId="5CD41C34" w14:textId="3EDEB2E6" w:rsidR="00882CC3" w:rsidRDefault="00426D20" w:rsidP="00882CC3">
      <w:pPr>
        <w:pStyle w:val="Heading2"/>
      </w:pPr>
      <w:bookmarkStart w:id="15" w:name="_Toc56000083"/>
      <w:r>
        <w:t>Interact with IoT Plug and Play components</w:t>
      </w:r>
      <w:bookmarkEnd w:id="15"/>
    </w:p>
    <w:p w14:paraId="5F983A42" w14:textId="44202C41" w:rsidR="00882CC3" w:rsidRDefault="00882CC3" w:rsidP="00882CC3">
      <w:r>
        <w:t xml:space="preserve">If you are running </w:t>
      </w:r>
      <w:proofErr w:type="spellStart"/>
      <w:r w:rsidRPr="0042397E">
        <w:rPr>
          <w:b/>
          <w:bCs/>
          <w:i/>
          <w:iCs/>
        </w:rPr>
        <w:t>sample_azure_iot_embedded_sdk_pnp</w:t>
      </w:r>
      <w:proofErr w:type="spellEnd"/>
      <w:r>
        <w:rPr>
          <w:b/>
          <w:bCs/>
          <w:i/>
          <w:iCs/>
        </w:rPr>
        <w:t xml:space="preserve"> </w:t>
      </w:r>
      <w:r>
        <w:t xml:space="preserve">or </w:t>
      </w:r>
      <w:proofErr w:type="spellStart"/>
      <w:r w:rsidRPr="0042397E">
        <w:rPr>
          <w:b/>
          <w:bCs/>
          <w:i/>
          <w:iCs/>
        </w:rPr>
        <w:t>sample_pnp_temperature_controller</w:t>
      </w:r>
      <w:proofErr w:type="spellEnd"/>
      <w:r>
        <w:rPr>
          <w:b/>
          <w:bCs/>
          <w:i/>
          <w:iCs/>
        </w:rPr>
        <w:t xml:space="preserve"> </w:t>
      </w:r>
      <w:r>
        <w:t>samples, you can use Azure IoT Explorer to interact with IoT Plug and Play components.</w:t>
      </w:r>
    </w:p>
    <w:p w14:paraId="214E872B" w14:textId="5CA43005" w:rsidR="00882CC3" w:rsidRDefault="00882CC3" w:rsidP="00882CC3"/>
    <w:p w14:paraId="713468E2" w14:textId="77777777" w:rsidR="00882CC3" w:rsidRDefault="00882CC3" w:rsidP="00882CC3">
      <w:pPr>
        <w:rPr>
          <w:lang w:eastAsia="zh-CN"/>
        </w:rPr>
      </w:pPr>
      <w:r>
        <w:rPr>
          <w:lang w:eastAsia="zh-CN"/>
        </w:rPr>
        <w:t xml:space="preserve">Azure IoT explorer needs a local copy of the model file that matches the </w:t>
      </w:r>
      <w:r w:rsidRPr="00B7716F">
        <w:rPr>
          <w:rStyle w:val="Emphasis"/>
          <w:lang w:eastAsia="zh-CN"/>
        </w:rPr>
        <w:t>Model ID</w:t>
      </w:r>
      <w:r>
        <w:rPr>
          <w:lang w:eastAsia="zh-CN"/>
        </w:rPr>
        <w:t xml:space="preserve"> your device sends. The model file lets Azure IoT explorer display the telemetry, properties, and commands that your device implements.</w:t>
      </w:r>
    </w:p>
    <w:p w14:paraId="02A8A196" w14:textId="77777777" w:rsidR="00882CC3" w:rsidRDefault="00882CC3" w:rsidP="00882CC3">
      <w:pPr>
        <w:rPr>
          <w:lang w:eastAsia="zh-CN"/>
        </w:rPr>
      </w:pPr>
    </w:p>
    <w:p w14:paraId="1A4BB828" w14:textId="77777777" w:rsidR="00882CC3" w:rsidRDefault="00882CC3" w:rsidP="00882CC3">
      <w:pPr>
        <w:rPr>
          <w:lang w:eastAsia="zh-CN"/>
        </w:rPr>
      </w:pPr>
      <w:r>
        <w:rPr>
          <w:lang w:eastAsia="zh-CN"/>
        </w:rPr>
        <w:t xml:space="preserve">If you </w:t>
      </w:r>
      <w:proofErr w:type="gramStart"/>
      <w:r>
        <w:rPr>
          <w:lang w:eastAsia="zh-CN"/>
        </w:rPr>
        <w:t>haven't</w:t>
      </w:r>
      <w:proofErr w:type="gramEnd"/>
      <w:r>
        <w:rPr>
          <w:lang w:eastAsia="zh-CN"/>
        </w:rPr>
        <w:t xml:space="preserve"> already downloaded the sample model files:</w:t>
      </w:r>
    </w:p>
    <w:p w14:paraId="65E4A701" w14:textId="77777777" w:rsidR="00882CC3" w:rsidRDefault="00882CC3" w:rsidP="00882CC3">
      <w:pPr>
        <w:rPr>
          <w:lang w:eastAsia="zh-CN"/>
        </w:rPr>
      </w:pPr>
    </w:p>
    <w:p w14:paraId="03156B8E" w14:textId="77777777" w:rsidR="00B7716F" w:rsidRDefault="00882CC3" w:rsidP="00B7716F">
      <w:pPr>
        <w:pStyle w:val="ListParagraph"/>
        <w:numPr>
          <w:ilvl w:val="0"/>
          <w:numId w:val="30"/>
        </w:numPr>
        <w:spacing w:after="120"/>
        <w:ind w:firstLineChars="0"/>
        <w:rPr>
          <w:lang w:eastAsia="zh-CN"/>
        </w:rPr>
      </w:pPr>
      <w:r>
        <w:rPr>
          <w:lang w:eastAsia="zh-CN"/>
        </w:rPr>
        <w:t xml:space="preserve">Create a folder called </w:t>
      </w:r>
      <w:r w:rsidRPr="00B7716F">
        <w:rPr>
          <w:rStyle w:val="Emphasis"/>
          <w:lang w:eastAsia="zh-CN"/>
        </w:rPr>
        <w:t>models</w:t>
      </w:r>
      <w:r>
        <w:rPr>
          <w:lang w:eastAsia="zh-CN"/>
        </w:rPr>
        <w:t xml:space="preserve"> on your local machine.</w:t>
      </w:r>
    </w:p>
    <w:p w14:paraId="40D0B4C4" w14:textId="77777777" w:rsidR="00B60F69" w:rsidRDefault="00B60F69" w:rsidP="00B60F69">
      <w:pPr>
        <w:pStyle w:val="ListParagraph"/>
        <w:numPr>
          <w:ilvl w:val="0"/>
          <w:numId w:val="30"/>
        </w:numPr>
        <w:spacing w:after="120"/>
        <w:ind w:firstLineChars="0"/>
        <w:rPr>
          <w:lang w:eastAsia="zh-CN"/>
        </w:rPr>
      </w:pPr>
      <w:r>
        <w:rPr>
          <w:lang w:eastAsia="zh-CN"/>
        </w:rPr>
        <w:t xml:space="preserve">Right-click </w:t>
      </w:r>
      <w:hyperlink r:id="rId33" w:history="1">
        <w:proofErr w:type="spellStart"/>
        <w:r>
          <w:rPr>
            <w:rStyle w:val="Hyperlink"/>
            <w:rFonts w:ascii="Consolas" w:hAnsi="Consolas"/>
            <w:lang w:eastAsia="zh-CN"/>
          </w:rPr>
          <w:t>TemperatureController.json</w:t>
        </w:r>
        <w:proofErr w:type="spellEnd"/>
      </w:hyperlink>
      <w:r>
        <w:rPr>
          <w:lang w:eastAsia="zh-CN"/>
        </w:rPr>
        <w:t xml:space="preserve"> and save the JSON file to the models folder.</w:t>
      </w:r>
    </w:p>
    <w:p w14:paraId="21B3A789" w14:textId="77777777" w:rsidR="00B60F69" w:rsidRDefault="00B60F69" w:rsidP="00B60F69">
      <w:pPr>
        <w:pStyle w:val="ListParagraph"/>
        <w:numPr>
          <w:ilvl w:val="0"/>
          <w:numId w:val="30"/>
        </w:numPr>
        <w:spacing w:after="120"/>
        <w:ind w:firstLineChars="0"/>
        <w:rPr>
          <w:lang w:eastAsia="zh-CN"/>
        </w:rPr>
      </w:pPr>
      <w:r>
        <w:rPr>
          <w:lang w:eastAsia="zh-CN"/>
        </w:rPr>
        <w:lastRenderedPageBreak/>
        <w:t xml:space="preserve">Right-click </w:t>
      </w:r>
      <w:hyperlink r:id="rId34" w:history="1">
        <w:proofErr w:type="spellStart"/>
        <w:r>
          <w:rPr>
            <w:rStyle w:val="Hyperlink"/>
            <w:rFonts w:ascii="Consolas" w:hAnsi="Consolas"/>
            <w:lang w:eastAsia="zh-CN"/>
          </w:rPr>
          <w:t>Thermostat.json</w:t>
        </w:r>
        <w:proofErr w:type="spellEnd"/>
      </w:hyperlink>
      <w:r>
        <w:rPr>
          <w:lang w:eastAsia="zh-CN"/>
        </w:rPr>
        <w:t xml:space="preserve"> and save the JSON file to the </w:t>
      </w:r>
      <w:proofErr w:type="gramStart"/>
      <w:r>
        <w:rPr>
          <w:lang w:eastAsia="zh-CN"/>
        </w:rPr>
        <w:t>models</w:t>
      </w:r>
      <w:proofErr w:type="gramEnd"/>
      <w:r>
        <w:rPr>
          <w:lang w:eastAsia="zh-CN"/>
        </w:rPr>
        <w:t xml:space="preserve"> folder.</w:t>
      </w:r>
    </w:p>
    <w:p w14:paraId="042EEE91" w14:textId="77777777" w:rsidR="00B60F69" w:rsidRDefault="00B60F69" w:rsidP="00B60F69">
      <w:pPr>
        <w:pStyle w:val="ListParagraph"/>
        <w:numPr>
          <w:ilvl w:val="0"/>
          <w:numId w:val="30"/>
        </w:numPr>
        <w:spacing w:after="120"/>
        <w:ind w:firstLineChars="0"/>
        <w:rPr>
          <w:lang w:eastAsia="zh-CN"/>
        </w:rPr>
      </w:pPr>
      <w:r>
        <w:rPr>
          <w:lang w:eastAsia="zh-CN"/>
        </w:rPr>
        <w:t xml:space="preserve">Right-click </w:t>
      </w:r>
      <w:hyperlink r:id="rId35" w:history="1">
        <w:proofErr w:type="spellStart"/>
        <w:r>
          <w:rPr>
            <w:rStyle w:val="Hyperlink"/>
            <w:rFonts w:ascii="Consolas" w:hAnsi="Consolas"/>
            <w:lang w:eastAsia="zh-CN"/>
          </w:rPr>
          <w:t>DeviceInformation.json</w:t>
        </w:r>
        <w:proofErr w:type="spellEnd"/>
      </w:hyperlink>
      <w:r>
        <w:rPr>
          <w:lang w:eastAsia="zh-CN"/>
        </w:rPr>
        <w:t xml:space="preserve"> and save the JSON file to the models folder.</w:t>
      </w:r>
    </w:p>
    <w:p w14:paraId="0081F840" w14:textId="3177E52F" w:rsidR="00882CC3" w:rsidRDefault="00882CC3" w:rsidP="00882CC3"/>
    <w:p w14:paraId="5FA01610" w14:textId="76D63916" w:rsidR="00457B4A" w:rsidRDefault="00457B4A" w:rsidP="00882CC3">
      <w:r>
        <w:rPr>
          <w:rFonts w:hint="eastAsia"/>
          <w:lang w:eastAsia="zh-CN"/>
        </w:rPr>
        <w:t>To</w:t>
      </w:r>
      <w:r>
        <w:t xml:space="preserve"> use </w:t>
      </w:r>
      <w:r w:rsidRPr="00457B4A">
        <w:t>the Azure IoT explorer tool to verify</w:t>
      </w:r>
      <w:r>
        <w:t xml:space="preserve"> the IoT Plug and Play device application is working:</w:t>
      </w:r>
    </w:p>
    <w:p w14:paraId="1359052B" w14:textId="592805FB" w:rsidR="00457B4A" w:rsidRDefault="00457B4A" w:rsidP="00882CC3"/>
    <w:p w14:paraId="5A87A539" w14:textId="5743F2CE" w:rsidR="00457B4A" w:rsidRDefault="00457B4A" w:rsidP="00457B4A">
      <w:pPr>
        <w:pStyle w:val="ListParagraph"/>
        <w:numPr>
          <w:ilvl w:val="0"/>
          <w:numId w:val="31"/>
        </w:numPr>
        <w:spacing w:after="120"/>
        <w:ind w:firstLineChars="0"/>
      </w:pPr>
      <w:r>
        <w:t>In IoT Explorer, select</w:t>
      </w:r>
      <w:r w:rsidRPr="00457B4A">
        <w:t xml:space="preserve"> the </w:t>
      </w:r>
      <w:r w:rsidRPr="00457B4A">
        <w:rPr>
          <w:rStyle w:val="Emphasis"/>
        </w:rPr>
        <w:t>IoT Plug and Play Settings</w:t>
      </w:r>
      <w:r w:rsidRPr="00457B4A">
        <w:t xml:space="preserve"> page</w:t>
      </w:r>
      <w:r>
        <w:t>.</w:t>
      </w:r>
    </w:p>
    <w:p w14:paraId="1A9EA4A2" w14:textId="531E94EC" w:rsidR="00457B4A" w:rsidRDefault="00457B4A" w:rsidP="00457B4A">
      <w:pPr>
        <w:pStyle w:val="ListParagraph"/>
        <w:numPr>
          <w:ilvl w:val="0"/>
          <w:numId w:val="31"/>
        </w:numPr>
        <w:spacing w:after="120"/>
        <w:ind w:firstLineChars="0"/>
      </w:pPr>
      <w:r>
        <w:t>S</w:t>
      </w:r>
      <w:r w:rsidRPr="00457B4A">
        <w:t xml:space="preserve">elect </w:t>
      </w:r>
      <w:r w:rsidRPr="00457B4A">
        <w:rPr>
          <w:rStyle w:val="Emphasis"/>
        </w:rPr>
        <w:t>Add</w:t>
      </w:r>
      <w:r>
        <w:t>.</w:t>
      </w:r>
      <w:r w:rsidRPr="00457B4A">
        <w:t xml:space="preserve"> </w:t>
      </w:r>
    </w:p>
    <w:p w14:paraId="6F7A5356" w14:textId="4990171F" w:rsidR="00457B4A" w:rsidRDefault="00457B4A" w:rsidP="00457B4A">
      <w:pPr>
        <w:pStyle w:val="ListParagraph"/>
        <w:numPr>
          <w:ilvl w:val="0"/>
          <w:numId w:val="31"/>
        </w:numPr>
        <w:spacing w:after="120"/>
        <w:ind w:firstLineChars="0"/>
      </w:pPr>
      <w:r>
        <w:t>In</w:t>
      </w:r>
      <w:r w:rsidRPr="00457B4A">
        <w:t xml:space="preserve"> </w:t>
      </w:r>
      <w:r w:rsidRPr="00457B4A">
        <w:rPr>
          <w:rStyle w:val="Emphasis"/>
        </w:rPr>
        <w:t>Local folder</w:t>
      </w:r>
      <w:r w:rsidRPr="00457B4A">
        <w:t xml:space="preserve"> </w:t>
      </w:r>
      <w:r>
        <w:t xml:space="preserve">section </w:t>
      </w:r>
      <w:r w:rsidRPr="00457B4A">
        <w:t xml:space="preserve">and select </w:t>
      </w:r>
      <w:r w:rsidRPr="00457B4A">
        <w:rPr>
          <w:rStyle w:val="Emphasis"/>
        </w:rPr>
        <w:t>Pick a folder</w:t>
      </w:r>
      <w:r>
        <w:t xml:space="preserve"> and open </w:t>
      </w:r>
      <w:r w:rsidRPr="00457B4A">
        <w:t xml:space="preserve">the local </w:t>
      </w:r>
      <w:proofErr w:type="gramStart"/>
      <w:r w:rsidRPr="00457B4A">
        <w:t>models</w:t>
      </w:r>
      <w:proofErr w:type="gramEnd"/>
      <w:r w:rsidRPr="00457B4A">
        <w:t xml:space="preserve"> folder where you saved your model files.</w:t>
      </w:r>
      <w:r w:rsidR="004B3D08">
        <w:t xml:space="preserve"> Then select </w:t>
      </w:r>
      <w:r w:rsidR="004B3D08" w:rsidRPr="004B3D08">
        <w:rPr>
          <w:rStyle w:val="Emphasis"/>
        </w:rPr>
        <w:t>Save</w:t>
      </w:r>
      <w:r w:rsidR="004B3D08">
        <w:t>.</w:t>
      </w:r>
    </w:p>
    <w:p w14:paraId="15289542" w14:textId="3EF33DAF" w:rsidR="00457B4A" w:rsidRDefault="00457B4A" w:rsidP="00457B4A">
      <w:pPr>
        <w:pStyle w:val="ListParagraph"/>
        <w:spacing w:after="120"/>
        <w:ind w:left="720" w:firstLineChars="0" w:firstLine="0"/>
      </w:pPr>
      <w:r>
        <w:rPr>
          <w:noProof/>
        </w:rPr>
        <w:drawing>
          <wp:inline distT="0" distB="0" distL="0" distR="0" wp14:anchorId="04315A2A" wp14:editId="3858BA63">
            <wp:extent cx="4789652" cy="19767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96281" cy="1979491"/>
                    </a:xfrm>
                    <a:prstGeom prst="rect">
                      <a:avLst/>
                    </a:prstGeom>
                  </pic:spPr>
                </pic:pic>
              </a:graphicData>
            </a:graphic>
          </wp:inline>
        </w:drawing>
      </w:r>
    </w:p>
    <w:p w14:paraId="67B1A5CC" w14:textId="6CA372D1" w:rsidR="00457B4A" w:rsidRDefault="00457B4A" w:rsidP="00457B4A">
      <w:pPr>
        <w:pStyle w:val="ListParagraph"/>
        <w:numPr>
          <w:ilvl w:val="0"/>
          <w:numId w:val="31"/>
        </w:numPr>
        <w:spacing w:after="120"/>
        <w:ind w:firstLineChars="0"/>
      </w:pPr>
      <w:r>
        <w:t xml:space="preserve">On the </w:t>
      </w:r>
      <w:r w:rsidRPr="00457B4A">
        <w:rPr>
          <w:rStyle w:val="Emphasis"/>
        </w:rPr>
        <w:t>IoT hubs</w:t>
      </w:r>
      <w:r>
        <w:t xml:space="preserve"> page, click on the name of the hub you want to work with. You see a list of devices registered to the IoT hub.</w:t>
      </w:r>
    </w:p>
    <w:p w14:paraId="1D042FD3" w14:textId="18417CEC" w:rsidR="00457B4A" w:rsidRDefault="00457B4A" w:rsidP="00457B4A">
      <w:pPr>
        <w:pStyle w:val="ListParagraph"/>
        <w:numPr>
          <w:ilvl w:val="0"/>
          <w:numId w:val="31"/>
        </w:numPr>
        <w:spacing w:after="120"/>
        <w:ind w:firstLineChars="0"/>
      </w:pPr>
      <w:r>
        <w:t xml:space="preserve">Click on the </w:t>
      </w:r>
      <w:r w:rsidRPr="00457B4A">
        <w:rPr>
          <w:rStyle w:val="Emphasis"/>
        </w:rPr>
        <w:t>Device ID</w:t>
      </w:r>
      <w:r>
        <w:t xml:space="preserve"> of the device you created previously.</w:t>
      </w:r>
    </w:p>
    <w:p w14:paraId="006FDC5A" w14:textId="61A51493" w:rsidR="00457B4A" w:rsidRDefault="00457B4A" w:rsidP="00457B4A">
      <w:pPr>
        <w:pStyle w:val="ListParagraph"/>
        <w:numPr>
          <w:ilvl w:val="0"/>
          <w:numId w:val="31"/>
        </w:numPr>
        <w:spacing w:after="120"/>
        <w:ind w:firstLineChars="0"/>
      </w:pPr>
      <w:r>
        <w:t>The menu on the left shows the different types of information available for the device.</w:t>
      </w:r>
    </w:p>
    <w:p w14:paraId="149234A0" w14:textId="55723D33" w:rsidR="00457B4A" w:rsidRDefault="00457B4A" w:rsidP="00457B4A">
      <w:pPr>
        <w:pStyle w:val="ListParagraph"/>
        <w:numPr>
          <w:ilvl w:val="0"/>
          <w:numId w:val="31"/>
        </w:numPr>
        <w:spacing w:after="120"/>
        <w:ind w:firstLineChars="0"/>
      </w:pPr>
      <w:r>
        <w:t xml:space="preserve">Select </w:t>
      </w:r>
      <w:r w:rsidRPr="00457B4A">
        <w:rPr>
          <w:rStyle w:val="Emphasis"/>
        </w:rPr>
        <w:t>IoT Plug and Play components</w:t>
      </w:r>
      <w:r>
        <w:t xml:space="preserve"> to view the model information for your device.</w:t>
      </w:r>
    </w:p>
    <w:p w14:paraId="1AA2B827" w14:textId="43DE6817" w:rsidR="00E44F38" w:rsidRDefault="00E44F38" w:rsidP="00E44F38">
      <w:pPr>
        <w:pStyle w:val="ListParagraph"/>
        <w:spacing w:after="120"/>
        <w:ind w:left="720" w:firstLineChars="0" w:firstLine="0"/>
      </w:pPr>
      <w:r>
        <w:rPr>
          <w:noProof/>
        </w:rPr>
        <w:lastRenderedPageBreak/>
        <w:drawing>
          <wp:inline distT="0" distB="0" distL="0" distR="0" wp14:anchorId="464C2295" wp14:editId="51E985CE">
            <wp:extent cx="4829727" cy="2476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8949" cy="2481229"/>
                    </a:xfrm>
                    <a:prstGeom prst="rect">
                      <a:avLst/>
                    </a:prstGeom>
                  </pic:spPr>
                </pic:pic>
              </a:graphicData>
            </a:graphic>
          </wp:inline>
        </w:drawing>
      </w:r>
    </w:p>
    <w:p w14:paraId="6DCD3BD7" w14:textId="1AC8D0B5" w:rsidR="00C9027D" w:rsidRDefault="00C9027D" w:rsidP="00C9027D">
      <w:pPr>
        <w:pStyle w:val="ListParagraph"/>
        <w:numPr>
          <w:ilvl w:val="0"/>
          <w:numId w:val="31"/>
        </w:numPr>
        <w:spacing w:after="120"/>
        <w:ind w:firstLineChars="0"/>
      </w:pPr>
      <w:r>
        <w:t>You can view the different components of the device. The default component and any additional ones. Select a component to work with.</w:t>
      </w:r>
    </w:p>
    <w:p w14:paraId="713D6B5F" w14:textId="309D1D84" w:rsidR="00C9027D" w:rsidRDefault="00C9027D" w:rsidP="00C9027D">
      <w:pPr>
        <w:pStyle w:val="ListParagraph"/>
        <w:numPr>
          <w:ilvl w:val="0"/>
          <w:numId w:val="31"/>
        </w:numPr>
        <w:spacing w:after="120"/>
        <w:ind w:firstLineChars="0"/>
      </w:pPr>
      <w:r>
        <w:t xml:space="preserve">Select the </w:t>
      </w:r>
      <w:r w:rsidRPr="00C9027D">
        <w:rPr>
          <w:rStyle w:val="Emphasis"/>
        </w:rPr>
        <w:t>Telemetry</w:t>
      </w:r>
      <w:r>
        <w:t xml:space="preserve"> page and then select Start to view the telemetry data the device is sending for this component.</w:t>
      </w:r>
    </w:p>
    <w:p w14:paraId="12CBA8A6" w14:textId="7B50A36D" w:rsidR="00C9027D" w:rsidRDefault="00C9027D" w:rsidP="00C9027D">
      <w:pPr>
        <w:pStyle w:val="ListParagraph"/>
        <w:numPr>
          <w:ilvl w:val="0"/>
          <w:numId w:val="31"/>
        </w:numPr>
        <w:spacing w:after="120"/>
        <w:ind w:firstLineChars="0"/>
      </w:pPr>
      <w:r>
        <w:t xml:space="preserve">Select the </w:t>
      </w:r>
      <w:r w:rsidRPr="00C9027D">
        <w:rPr>
          <w:rStyle w:val="Emphasis"/>
        </w:rPr>
        <w:t>Properties (read-only)</w:t>
      </w:r>
      <w:r>
        <w:t xml:space="preserve"> page to view the read-only properties reported for this component.</w:t>
      </w:r>
    </w:p>
    <w:p w14:paraId="003EBD15" w14:textId="259600D4" w:rsidR="00C9027D" w:rsidRDefault="00C9027D" w:rsidP="00C9027D">
      <w:pPr>
        <w:pStyle w:val="ListParagraph"/>
        <w:numPr>
          <w:ilvl w:val="0"/>
          <w:numId w:val="31"/>
        </w:numPr>
        <w:spacing w:after="120"/>
        <w:ind w:firstLineChars="0"/>
      </w:pPr>
      <w:r>
        <w:t xml:space="preserve">Select the </w:t>
      </w:r>
      <w:r w:rsidRPr="00C9027D">
        <w:rPr>
          <w:rStyle w:val="Emphasis"/>
        </w:rPr>
        <w:t>Properties (writable)</w:t>
      </w:r>
      <w:r>
        <w:t xml:space="preserve"> page to view the writable properties you can update for this component.</w:t>
      </w:r>
    </w:p>
    <w:p w14:paraId="506C70A0" w14:textId="1DC2BEB4" w:rsidR="00C9027D" w:rsidRDefault="00C9027D" w:rsidP="00C9027D">
      <w:pPr>
        <w:pStyle w:val="ListParagraph"/>
        <w:numPr>
          <w:ilvl w:val="0"/>
          <w:numId w:val="31"/>
        </w:numPr>
        <w:spacing w:after="120"/>
        <w:ind w:firstLineChars="0"/>
      </w:pPr>
      <w:r>
        <w:t xml:space="preserve">Select a property by </w:t>
      </w:r>
      <w:proofErr w:type="spellStart"/>
      <w:proofErr w:type="gramStart"/>
      <w:r>
        <w:t>it's</w:t>
      </w:r>
      <w:proofErr w:type="spellEnd"/>
      <w:proofErr w:type="gramEnd"/>
      <w:r>
        <w:t xml:space="preserve"> </w:t>
      </w:r>
      <w:r w:rsidRPr="00C9027D">
        <w:rPr>
          <w:rStyle w:val="Emphasis"/>
        </w:rPr>
        <w:t>name</w:t>
      </w:r>
      <w:r>
        <w:t xml:space="preserve">, enter a new value for it, and select </w:t>
      </w:r>
      <w:r w:rsidRPr="00C9027D">
        <w:rPr>
          <w:rStyle w:val="Emphasis"/>
        </w:rPr>
        <w:t>Update desired value</w:t>
      </w:r>
      <w:r>
        <w:t>.</w:t>
      </w:r>
    </w:p>
    <w:p w14:paraId="3691ED08" w14:textId="4D1746C5" w:rsidR="00C9027D" w:rsidRDefault="00C9027D" w:rsidP="00C9027D">
      <w:pPr>
        <w:pStyle w:val="ListParagraph"/>
        <w:numPr>
          <w:ilvl w:val="0"/>
          <w:numId w:val="31"/>
        </w:numPr>
        <w:spacing w:after="120"/>
        <w:ind w:firstLineChars="0"/>
      </w:pPr>
      <w:r>
        <w:t xml:space="preserve">To see the new </w:t>
      </w:r>
      <w:proofErr w:type="gramStart"/>
      <w:r>
        <w:t>value</w:t>
      </w:r>
      <w:proofErr w:type="gramEnd"/>
      <w:r>
        <w:t xml:space="preserve"> show up select the </w:t>
      </w:r>
      <w:r w:rsidRPr="00C9027D">
        <w:rPr>
          <w:rStyle w:val="Emphasis"/>
        </w:rPr>
        <w:t>Refresh</w:t>
      </w:r>
      <w:r>
        <w:t xml:space="preserve"> button.</w:t>
      </w:r>
    </w:p>
    <w:p w14:paraId="68BB0E8B" w14:textId="0BFACC5E" w:rsidR="00C9027D" w:rsidRDefault="00C9027D" w:rsidP="00C9027D">
      <w:pPr>
        <w:pStyle w:val="ListParagraph"/>
        <w:numPr>
          <w:ilvl w:val="0"/>
          <w:numId w:val="31"/>
        </w:numPr>
        <w:spacing w:after="120"/>
        <w:ind w:firstLineChars="0"/>
      </w:pPr>
      <w:r>
        <w:t xml:space="preserve">Select the </w:t>
      </w:r>
      <w:r w:rsidRPr="00C9027D">
        <w:rPr>
          <w:rStyle w:val="Emphasis"/>
        </w:rPr>
        <w:t>Commands</w:t>
      </w:r>
      <w:r>
        <w:t xml:space="preserve"> page to view all the commands for this component.</w:t>
      </w:r>
    </w:p>
    <w:p w14:paraId="6714C5AB" w14:textId="06BF2301" w:rsidR="00C9027D" w:rsidRDefault="00C9027D" w:rsidP="00C9027D">
      <w:pPr>
        <w:pStyle w:val="ListParagraph"/>
        <w:numPr>
          <w:ilvl w:val="0"/>
          <w:numId w:val="31"/>
        </w:numPr>
        <w:spacing w:after="120"/>
        <w:ind w:firstLineChars="0"/>
      </w:pPr>
      <w:r>
        <w:t xml:space="preserve">Select the command you want to test set the parameter if any. Select </w:t>
      </w:r>
      <w:r w:rsidRPr="00C9027D">
        <w:rPr>
          <w:rStyle w:val="Emphasis"/>
        </w:rPr>
        <w:t>Send command</w:t>
      </w:r>
      <w:r>
        <w:t xml:space="preserve"> to call the command on the device. You can see your device respond to the command in the command prompt window where the sample code is running.</w:t>
      </w:r>
    </w:p>
    <w:p w14:paraId="7E63880A" w14:textId="319B16A3" w:rsidR="00517A45" w:rsidRDefault="00E44F38" w:rsidP="00E44F38">
      <w:pPr>
        <w:pStyle w:val="ListParagraph"/>
        <w:spacing w:after="120"/>
        <w:ind w:left="720" w:firstLineChars="0" w:firstLine="0"/>
      </w:pPr>
      <w:r>
        <w:rPr>
          <w:noProof/>
        </w:rPr>
        <w:lastRenderedPageBreak/>
        <w:drawing>
          <wp:inline distT="0" distB="0" distL="0" distR="0" wp14:anchorId="16B153AB" wp14:editId="076BC559">
            <wp:extent cx="4977536" cy="2524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858" cy="2526317"/>
                    </a:xfrm>
                    <a:prstGeom prst="rect">
                      <a:avLst/>
                    </a:prstGeom>
                  </pic:spPr>
                </pic:pic>
              </a:graphicData>
            </a:graphic>
          </wp:inline>
        </w:drawing>
      </w:r>
    </w:p>
    <w:p w14:paraId="25C03EFD" w14:textId="0F018B07" w:rsidR="00C821D1" w:rsidRDefault="00C821D1">
      <w:r>
        <w:br w:type="page"/>
      </w:r>
    </w:p>
    <w:p w14:paraId="192F5244" w14:textId="77777777" w:rsidR="00C821D1" w:rsidRDefault="00C821D1" w:rsidP="00C821D1">
      <w:pPr>
        <w:pStyle w:val="Heading1"/>
        <w:rPr>
          <w:rStyle w:val="normaltextrun"/>
        </w:rPr>
      </w:pPr>
      <w:bookmarkStart w:id="16" w:name="_Toc52293569"/>
      <w:bookmarkStart w:id="17" w:name="_Toc56000084"/>
      <w:r>
        <w:rPr>
          <w:rStyle w:val="normaltextrun"/>
        </w:rPr>
        <w:lastRenderedPageBreak/>
        <w:t>Use Device Provisioning Service (DPS)</w:t>
      </w:r>
      <w:bookmarkEnd w:id="16"/>
      <w:bookmarkEnd w:id="17"/>
    </w:p>
    <w:p w14:paraId="5A54D041" w14:textId="1EFD07B7" w:rsidR="00874E44" w:rsidRDefault="00DE3B3F">
      <w:r w:rsidRPr="00DE3B3F">
        <w:t xml:space="preserve">The </w:t>
      </w:r>
      <w:hyperlink r:id="rId39" w:history="1">
        <w:r w:rsidRPr="008D4A46">
          <w:rPr>
            <w:rStyle w:val="Hyperlink"/>
          </w:rPr>
          <w:t>IoT Hub Device Provisioning Service (DPS)</w:t>
        </w:r>
      </w:hyperlink>
      <w:r w:rsidRPr="00DE3B3F">
        <w:t xml:space="preserve"> is a helper service for IoT Hub that enables zero-touch, just-in-time provisioning </w:t>
      </w:r>
      <w:r w:rsidR="00A97233">
        <w:t xml:space="preserve">devices </w:t>
      </w:r>
      <w:r w:rsidRPr="00DE3B3F">
        <w:t xml:space="preserve">to the right IoT hub in a secure and scalable manner. </w:t>
      </w:r>
      <w:r w:rsidR="00874E44" w:rsidRPr="00261244">
        <w:t>In the following steps</w:t>
      </w:r>
      <w:r w:rsidR="00874E44">
        <w:t xml:space="preserve">, you will enroll the board in DPS </w:t>
      </w:r>
      <w:r w:rsidR="008D4A46">
        <w:t xml:space="preserve">using Symmetric Key </w:t>
      </w:r>
      <w:r w:rsidR="00874E44">
        <w:t>and provision it automatically in IoT Hub</w:t>
      </w:r>
      <w:r w:rsidR="008D4A46">
        <w:t xml:space="preserve"> </w:t>
      </w:r>
      <w:r w:rsidR="00874E44">
        <w:t>when connecting to the Internet.</w:t>
      </w:r>
    </w:p>
    <w:p w14:paraId="092344F3" w14:textId="77777777" w:rsidR="00874E44" w:rsidRDefault="00874E44"/>
    <w:p w14:paraId="55A3C4B0" w14:textId="77777777" w:rsidR="00B6101A" w:rsidRDefault="00B6101A" w:rsidP="00B6101A">
      <w:pPr>
        <w:pStyle w:val="Heading2"/>
      </w:pPr>
      <w:bookmarkStart w:id="18" w:name="_Toc56000085"/>
      <w:r>
        <w:t>Create a Device Provisioning Service (DPS)</w:t>
      </w:r>
      <w:bookmarkEnd w:id="18"/>
    </w:p>
    <w:p w14:paraId="06BD6A42" w14:textId="0ACD47A2" w:rsidR="00B6101A" w:rsidRDefault="00B6101A" w:rsidP="00B6101A">
      <w:r>
        <w:t xml:space="preserve">You can use Azure CLI to create a DPS to provision the device in IoT Hub automatically. </w:t>
      </w:r>
    </w:p>
    <w:p w14:paraId="2BA2230B" w14:textId="77777777" w:rsidR="00B6101A" w:rsidRPr="00874E44" w:rsidRDefault="00B6101A" w:rsidP="00B6101A"/>
    <w:p w14:paraId="06273843" w14:textId="77777777" w:rsidR="00B6101A" w:rsidRDefault="00B6101A" w:rsidP="00B6101A">
      <w:pPr>
        <w:pStyle w:val="ListParagraph"/>
        <w:numPr>
          <w:ilvl w:val="0"/>
          <w:numId w:val="35"/>
        </w:numPr>
        <w:ind w:firstLineChars="0"/>
      </w:pPr>
      <w:r>
        <w:t xml:space="preserve">Run the </w:t>
      </w:r>
      <w:hyperlink r:id="rId40" w:anchor="az_iot_dps_create" w:history="1">
        <w:proofErr w:type="spellStart"/>
        <w:r>
          <w:rPr>
            <w:rStyle w:val="Hyperlink"/>
            <w:rFonts w:ascii="Consolas" w:hAnsi="Consolas"/>
            <w:color w:val="1A89F9" w:themeColor="hyperlink" w:themeTint="BF"/>
          </w:rPr>
          <w:t>az</w:t>
        </w:r>
        <w:proofErr w:type="spellEnd"/>
        <w:r>
          <w:rPr>
            <w:rStyle w:val="Hyperlink"/>
            <w:rFonts w:ascii="Consolas" w:hAnsi="Consolas"/>
            <w:color w:val="1A89F9" w:themeColor="hyperlink" w:themeTint="BF"/>
          </w:rPr>
          <w:t xml:space="preserve"> </w:t>
        </w:r>
        <w:proofErr w:type="spellStart"/>
        <w:r>
          <w:rPr>
            <w:rStyle w:val="Hyperlink"/>
            <w:rFonts w:ascii="Consolas" w:hAnsi="Consolas"/>
            <w:color w:val="1A89F9" w:themeColor="hyperlink" w:themeTint="BF"/>
          </w:rPr>
          <w:t>iot</w:t>
        </w:r>
        <w:proofErr w:type="spellEnd"/>
        <w:r>
          <w:rPr>
            <w:rStyle w:val="Hyperlink"/>
            <w:rFonts w:ascii="Consolas" w:hAnsi="Consolas"/>
            <w:color w:val="1A89F9" w:themeColor="hyperlink" w:themeTint="BF"/>
          </w:rPr>
          <w:t xml:space="preserve"> </w:t>
        </w:r>
        <w:proofErr w:type="spellStart"/>
        <w:r>
          <w:rPr>
            <w:rStyle w:val="Hyperlink"/>
            <w:rFonts w:ascii="Consolas" w:hAnsi="Consolas"/>
            <w:color w:val="1A89F9" w:themeColor="hyperlink" w:themeTint="BF"/>
          </w:rPr>
          <w:t>dps</w:t>
        </w:r>
        <w:proofErr w:type="spellEnd"/>
        <w:r>
          <w:rPr>
            <w:rStyle w:val="Hyperlink"/>
            <w:rFonts w:ascii="Consolas" w:hAnsi="Consolas"/>
            <w:color w:val="1A89F9" w:themeColor="hyperlink" w:themeTint="BF"/>
          </w:rPr>
          <w:t xml:space="preserve"> create</w:t>
        </w:r>
      </w:hyperlink>
      <w:r>
        <w:t xml:space="preserve"> command to create a DPS. It might take a few minutes to create it.</w:t>
      </w:r>
    </w:p>
    <w:p w14:paraId="29A61EF5" w14:textId="77777777" w:rsidR="00B6101A" w:rsidRDefault="00B6101A" w:rsidP="00B6101A">
      <w:pPr>
        <w:pStyle w:val="ListParagraph"/>
        <w:ind w:left="720" w:firstLineChars="0" w:firstLine="0"/>
      </w:pPr>
    </w:p>
    <w:p w14:paraId="64FE74D1" w14:textId="77777777" w:rsidR="00B6101A" w:rsidRDefault="00B6101A" w:rsidP="00B6101A">
      <w:pPr>
        <w:pStyle w:val="ListParagraph"/>
        <w:ind w:left="720" w:firstLineChars="0" w:firstLine="0"/>
      </w:pPr>
      <w:proofErr w:type="spellStart"/>
      <w:r w:rsidRPr="00D111FE">
        <w:rPr>
          <w:rStyle w:val="Emphasis"/>
        </w:rPr>
        <w:t>Your</w:t>
      </w:r>
      <w:r>
        <w:rPr>
          <w:rStyle w:val="Emphasis"/>
        </w:rPr>
        <w:t>DPS</w:t>
      </w:r>
      <w:r w:rsidRPr="00D111FE">
        <w:rPr>
          <w:rStyle w:val="Emphasis"/>
        </w:rPr>
        <w:t>Name</w:t>
      </w:r>
      <w:proofErr w:type="spellEnd"/>
      <w:r>
        <w:t>. Replace this placeholder below with the name you chose for your DPS. An IoT hub name must be globally unique in Azure. This placeholder is used in the rest of this tutorial to represent your unique DPS name.</w:t>
      </w:r>
    </w:p>
    <w:p w14:paraId="10D471A3" w14:textId="77777777" w:rsidR="00B6101A" w:rsidRDefault="00B6101A" w:rsidP="00B6101A">
      <w:pPr>
        <w:pStyle w:val="ListParagraph"/>
        <w:ind w:left="720" w:firstLineChars="0" w:firstLine="0"/>
      </w:pPr>
    </w:p>
    <w:p w14:paraId="4118296C" w14:textId="77777777" w:rsidR="00B6101A" w:rsidRDefault="00B6101A" w:rsidP="00B6101A">
      <w:pPr>
        <w:pStyle w:val="Code"/>
      </w:pPr>
      <w:proofErr w:type="spellStart"/>
      <w:r>
        <w:t>az</w:t>
      </w:r>
      <w:proofErr w:type="spellEnd"/>
      <w:r>
        <w:t xml:space="preserve"> </w:t>
      </w:r>
      <w:proofErr w:type="spellStart"/>
      <w:r>
        <w:t>iot</w:t>
      </w:r>
      <w:proofErr w:type="spellEnd"/>
      <w:r>
        <w:t xml:space="preserve"> </w:t>
      </w:r>
      <w:proofErr w:type="spellStart"/>
      <w:r>
        <w:t>dps</w:t>
      </w:r>
      <w:proofErr w:type="spellEnd"/>
      <w:r>
        <w:t xml:space="preserve"> create --resource-group </w:t>
      </w:r>
      <w:proofErr w:type="spellStart"/>
      <w:r>
        <w:t>MyResourceGroup</w:t>
      </w:r>
      <w:proofErr w:type="spellEnd"/>
      <w:r>
        <w:t xml:space="preserve"> --name {</w:t>
      </w:r>
      <w:proofErr w:type="spellStart"/>
      <w:r>
        <w:t>YourDPSName</w:t>
      </w:r>
      <w:proofErr w:type="spellEnd"/>
      <w:r>
        <w:t>}</w:t>
      </w:r>
    </w:p>
    <w:p w14:paraId="56F9D858" w14:textId="77777777" w:rsidR="00B6101A" w:rsidRDefault="00B6101A" w:rsidP="00B6101A">
      <w:pPr>
        <w:pStyle w:val="ListParagraph"/>
        <w:ind w:left="720" w:firstLineChars="0" w:firstLine="0"/>
      </w:pPr>
    </w:p>
    <w:p w14:paraId="49ED8614" w14:textId="77777777" w:rsidR="00B6101A" w:rsidRDefault="00B6101A" w:rsidP="00B6101A">
      <w:pPr>
        <w:pStyle w:val="ListParagraph"/>
        <w:numPr>
          <w:ilvl w:val="0"/>
          <w:numId w:val="35"/>
        </w:numPr>
        <w:ind w:firstLineChars="0"/>
      </w:pPr>
      <w:r>
        <w:t xml:space="preserve">After the DPS is created, view the JSON output in the console, and copy the </w:t>
      </w:r>
      <w:proofErr w:type="spellStart"/>
      <w:r>
        <w:rPr>
          <w:rStyle w:val="Emphasis"/>
        </w:rPr>
        <w:t>serviceOperationsHostName</w:t>
      </w:r>
      <w:proofErr w:type="spellEnd"/>
      <w:r>
        <w:rPr>
          <w:rStyle w:val="Emphasis"/>
        </w:rPr>
        <w:t xml:space="preserve"> </w:t>
      </w:r>
      <w:r>
        <w:rPr>
          <w:rStyle w:val="Emphasis"/>
          <w:b w:val="0"/>
          <w:bCs w:val="0"/>
          <w:i w:val="0"/>
          <w:iCs w:val="0"/>
        </w:rPr>
        <w:t xml:space="preserve">and </w:t>
      </w:r>
      <w:proofErr w:type="spellStart"/>
      <w:r>
        <w:rPr>
          <w:rStyle w:val="Emphasis"/>
        </w:rPr>
        <w:t>idScope</w:t>
      </w:r>
      <w:proofErr w:type="spellEnd"/>
      <w:r>
        <w:t xml:space="preserve"> values to a safe place. You use this value in a later step. The </w:t>
      </w:r>
      <w:proofErr w:type="spellStart"/>
      <w:r>
        <w:rPr>
          <w:rStyle w:val="Emphasis"/>
        </w:rPr>
        <w:t>serviceOperationsHostName</w:t>
      </w:r>
      <w:proofErr w:type="spellEnd"/>
      <w:r>
        <w:rPr>
          <w:rStyle w:val="Emphasis"/>
        </w:rPr>
        <w:t xml:space="preserve"> </w:t>
      </w:r>
      <w:r>
        <w:rPr>
          <w:rStyle w:val="Emphasis"/>
          <w:b w:val="0"/>
          <w:bCs w:val="0"/>
          <w:i w:val="0"/>
          <w:iCs w:val="0"/>
        </w:rPr>
        <w:t xml:space="preserve">and </w:t>
      </w:r>
      <w:proofErr w:type="spellStart"/>
      <w:r>
        <w:rPr>
          <w:rStyle w:val="Emphasis"/>
        </w:rPr>
        <w:t>idScope</w:t>
      </w:r>
      <w:proofErr w:type="spellEnd"/>
      <w:r>
        <w:rPr>
          <w:rStyle w:val="Emphasis"/>
        </w:rPr>
        <w:t xml:space="preserve"> </w:t>
      </w:r>
      <w:r>
        <w:t>values looks like the following example:</w:t>
      </w:r>
    </w:p>
    <w:p w14:paraId="383D8C80" w14:textId="77777777" w:rsidR="00B6101A" w:rsidRDefault="00B6101A" w:rsidP="00B6101A">
      <w:pPr>
        <w:pStyle w:val="ListParagraph"/>
        <w:ind w:left="720" w:firstLineChars="0" w:firstLine="0"/>
      </w:pPr>
    </w:p>
    <w:p w14:paraId="2C43DF2C" w14:textId="77777777" w:rsidR="00B6101A" w:rsidRPr="000E5C6F" w:rsidRDefault="00B6101A" w:rsidP="00B6101A">
      <w:pPr>
        <w:pStyle w:val="ListParagraph"/>
        <w:ind w:left="720" w:firstLineChars="0" w:firstLine="0"/>
        <w:rPr>
          <w:b/>
          <w:bCs/>
          <w:i/>
          <w:iCs/>
        </w:rPr>
      </w:pPr>
      <w:proofErr w:type="spellStart"/>
      <w:r w:rsidRPr="000E5C6F">
        <w:rPr>
          <w:rStyle w:val="Emphasis"/>
        </w:rPr>
        <w:t>serviceOperationsHostName</w:t>
      </w:r>
      <w:proofErr w:type="spellEnd"/>
    </w:p>
    <w:p w14:paraId="42D55833" w14:textId="77777777" w:rsidR="00B6101A" w:rsidRPr="00FD4A12" w:rsidRDefault="00B6101A" w:rsidP="00B6101A">
      <w:pPr>
        <w:pStyle w:val="Code"/>
      </w:pPr>
      <w:r>
        <w:t>{Your DPS name</w:t>
      </w:r>
      <w:proofErr w:type="gramStart"/>
      <w:r>
        <w:t>}.azure-devices-provisioning.net</w:t>
      </w:r>
      <w:proofErr w:type="gramEnd"/>
    </w:p>
    <w:p w14:paraId="0DA585BB" w14:textId="77777777" w:rsidR="00B6101A" w:rsidRDefault="00B6101A" w:rsidP="00B6101A">
      <w:pPr>
        <w:pStyle w:val="ListParagraph"/>
        <w:ind w:left="720" w:firstLineChars="0" w:firstLine="0"/>
      </w:pPr>
    </w:p>
    <w:p w14:paraId="22080B50" w14:textId="77777777" w:rsidR="00B6101A" w:rsidRPr="000E5C6F" w:rsidRDefault="00B6101A" w:rsidP="00B6101A">
      <w:pPr>
        <w:pStyle w:val="ListParagraph"/>
        <w:ind w:left="720" w:firstLineChars="0" w:firstLine="0"/>
        <w:rPr>
          <w:rStyle w:val="Emphasis"/>
        </w:rPr>
      </w:pPr>
      <w:proofErr w:type="spellStart"/>
      <w:r w:rsidRPr="000E5C6F">
        <w:rPr>
          <w:rStyle w:val="Emphasis"/>
        </w:rPr>
        <w:t>idScope</w:t>
      </w:r>
      <w:proofErr w:type="spellEnd"/>
    </w:p>
    <w:p w14:paraId="29A6AE44" w14:textId="77777777" w:rsidR="00B6101A" w:rsidRDefault="00B6101A" w:rsidP="00B6101A">
      <w:pPr>
        <w:pStyle w:val="Code"/>
      </w:pPr>
      <w:r>
        <w:t>0nexxxxxxxx</w:t>
      </w:r>
    </w:p>
    <w:p w14:paraId="7A783500" w14:textId="77777777" w:rsidR="00B6101A" w:rsidRDefault="00B6101A" w:rsidP="00B6101A">
      <w:pPr>
        <w:pStyle w:val="Code"/>
      </w:pPr>
    </w:p>
    <w:p w14:paraId="70963A15" w14:textId="77777777" w:rsidR="00B6101A" w:rsidRDefault="00B6101A" w:rsidP="00B6101A">
      <w:pPr>
        <w:pStyle w:val="Code"/>
        <w:numPr>
          <w:ilvl w:val="0"/>
          <w:numId w:val="35"/>
        </w:numPr>
        <w:rPr>
          <w:rFonts w:ascii="Arial" w:hAnsi="Arial"/>
          <w:color w:val="00000A"/>
          <w:shd w:val="clear" w:color="auto" w:fill="auto"/>
        </w:rPr>
      </w:pPr>
      <w:r>
        <w:rPr>
          <w:rFonts w:ascii="Arial" w:hAnsi="Arial"/>
          <w:color w:val="00000A"/>
          <w:shd w:val="clear" w:color="auto" w:fill="auto"/>
        </w:rPr>
        <w:t xml:space="preserve">You can also run the </w:t>
      </w:r>
      <w:hyperlink r:id="rId41" w:anchor="az_iot_dps_show" w:history="1">
        <w:proofErr w:type="spellStart"/>
        <w:r w:rsidRPr="00096994">
          <w:rPr>
            <w:rStyle w:val="Hyperlink"/>
            <w:shd w:val="clear" w:color="auto" w:fill="auto"/>
          </w:rPr>
          <w:t>az</w:t>
        </w:r>
        <w:proofErr w:type="spellEnd"/>
        <w:r w:rsidRPr="00096994">
          <w:rPr>
            <w:rStyle w:val="Hyperlink"/>
            <w:shd w:val="clear" w:color="auto" w:fill="auto"/>
          </w:rPr>
          <w:t xml:space="preserve"> </w:t>
        </w:r>
        <w:proofErr w:type="spellStart"/>
        <w:r w:rsidRPr="00096994">
          <w:rPr>
            <w:rStyle w:val="Hyperlink"/>
            <w:shd w:val="clear" w:color="auto" w:fill="auto"/>
          </w:rPr>
          <w:t>iot</w:t>
        </w:r>
        <w:proofErr w:type="spellEnd"/>
        <w:r w:rsidRPr="00096994">
          <w:rPr>
            <w:rStyle w:val="Hyperlink"/>
            <w:shd w:val="clear" w:color="auto" w:fill="auto"/>
          </w:rPr>
          <w:t xml:space="preserve"> </w:t>
        </w:r>
        <w:proofErr w:type="spellStart"/>
        <w:r w:rsidRPr="00096994">
          <w:rPr>
            <w:rStyle w:val="Hyperlink"/>
            <w:shd w:val="clear" w:color="auto" w:fill="auto"/>
          </w:rPr>
          <w:t>dps</w:t>
        </w:r>
        <w:proofErr w:type="spellEnd"/>
        <w:r w:rsidRPr="00096994">
          <w:rPr>
            <w:rStyle w:val="Hyperlink"/>
            <w:shd w:val="clear" w:color="auto" w:fill="auto"/>
          </w:rPr>
          <w:t xml:space="preserve"> show</w:t>
        </w:r>
      </w:hyperlink>
      <w:r>
        <w:rPr>
          <w:rFonts w:ascii="Arial" w:hAnsi="Arial"/>
          <w:color w:val="00000A"/>
          <w:shd w:val="clear" w:color="auto" w:fill="auto"/>
        </w:rPr>
        <w:t xml:space="preserve"> command to view the values again:</w:t>
      </w:r>
    </w:p>
    <w:p w14:paraId="4E3F25D9" w14:textId="77777777" w:rsidR="00B6101A" w:rsidRDefault="00B6101A" w:rsidP="00B6101A">
      <w:pPr>
        <w:pStyle w:val="Code"/>
        <w:rPr>
          <w:rFonts w:ascii="Arial" w:hAnsi="Arial"/>
          <w:color w:val="00000A"/>
          <w:shd w:val="clear" w:color="auto" w:fill="auto"/>
        </w:rPr>
      </w:pPr>
    </w:p>
    <w:p w14:paraId="679BD729" w14:textId="77777777" w:rsidR="00B6101A" w:rsidRPr="00096994" w:rsidRDefault="00B6101A" w:rsidP="00B6101A">
      <w:pPr>
        <w:pStyle w:val="Code"/>
      </w:pPr>
      <w:proofErr w:type="spellStart"/>
      <w:r w:rsidRPr="00096994">
        <w:t>az</w:t>
      </w:r>
      <w:proofErr w:type="spellEnd"/>
      <w:r w:rsidRPr="00096994">
        <w:t xml:space="preserve"> </w:t>
      </w:r>
      <w:proofErr w:type="spellStart"/>
      <w:r w:rsidRPr="00096994">
        <w:t>iot</w:t>
      </w:r>
      <w:proofErr w:type="spellEnd"/>
      <w:r w:rsidRPr="00096994">
        <w:t xml:space="preserve"> </w:t>
      </w:r>
      <w:proofErr w:type="spellStart"/>
      <w:r w:rsidRPr="00096994">
        <w:t>dps</w:t>
      </w:r>
      <w:proofErr w:type="spellEnd"/>
      <w:r w:rsidRPr="00096994">
        <w:t xml:space="preserve"> show </w:t>
      </w:r>
      <w:r>
        <w:t>--</w:t>
      </w:r>
      <w:r w:rsidRPr="00096994">
        <w:t xml:space="preserve">resource-group </w:t>
      </w:r>
      <w:proofErr w:type="spellStart"/>
      <w:r w:rsidRPr="00096994">
        <w:t>MyResourceGroup</w:t>
      </w:r>
      <w:proofErr w:type="spellEnd"/>
      <w:r w:rsidRPr="00096994">
        <w:t xml:space="preserve"> </w:t>
      </w:r>
      <w:r>
        <w:t>--</w:t>
      </w:r>
      <w:r w:rsidRPr="00096994">
        <w:t>name {</w:t>
      </w:r>
      <w:proofErr w:type="spellStart"/>
      <w:r w:rsidRPr="00096994">
        <w:t>YourDPSName</w:t>
      </w:r>
      <w:proofErr w:type="spellEnd"/>
      <w:r w:rsidRPr="00096994">
        <w:t>}</w:t>
      </w:r>
    </w:p>
    <w:p w14:paraId="609A3E39" w14:textId="77777777" w:rsidR="00B6101A" w:rsidRDefault="00B6101A" w:rsidP="00B6101A"/>
    <w:p w14:paraId="1851F3FD" w14:textId="77777777" w:rsidR="00B6101A" w:rsidRDefault="00B6101A" w:rsidP="00B6101A">
      <w:pPr>
        <w:pStyle w:val="Heading2"/>
      </w:pPr>
      <w:bookmarkStart w:id="19" w:name="_Toc56000086"/>
      <w:r>
        <w:lastRenderedPageBreak/>
        <w:t>Link an IoT Hub for DPS</w:t>
      </w:r>
      <w:bookmarkEnd w:id="19"/>
    </w:p>
    <w:p w14:paraId="1B09FE3D" w14:textId="77777777" w:rsidR="00B6101A" w:rsidRDefault="00B6101A" w:rsidP="00B6101A">
      <w:r>
        <w:t>To make the DPS provision the device in IoT Hub, you need to link an IoT Hub for it.</w:t>
      </w:r>
    </w:p>
    <w:p w14:paraId="696B2F04" w14:textId="77777777" w:rsidR="00B6101A" w:rsidRDefault="00B6101A" w:rsidP="00B6101A">
      <w:pPr>
        <w:pStyle w:val="Code"/>
        <w:ind w:left="0"/>
      </w:pPr>
    </w:p>
    <w:p w14:paraId="4FF7A9E2" w14:textId="77777777" w:rsidR="00B6101A" w:rsidRDefault="00B6101A" w:rsidP="00B6101A">
      <w:pPr>
        <w:pStyle w:val="ListParagraph"/>
        <w:numPr>
          <w:ilvl w:val="0"/>
          <w:numId w:val="36"/>
        </w:numPr>
        <w:ind w:firstLineChars="0"/>
      </w:pPr>
      <w:r>
        <w:t xml:space="preserve">Run the </w:t>
      </w:r>
      <w:hyperlink r:id="rId42" w:anchor="az_iot_hub_show_connection_string" w:history="1">
        <w:proofErr w:type="spellStart"/>
        <w:r w:rsidRPr="001B2AD4">
          <w:rPr>
            <w:rStyle w:val="Hyperlink"/>
            <w:rFonts w:ascii="Consolas" w:hAnsi="Consolas"/>
          </w:rPr>
          <w:t>az</w:t>
        </w:r>
        <w:proofErr w:type="spellEnd"/>
        <w:r w:rsidRPr="001B2AD4">
          <w:rPr>
            <w:rStyle w:val="Hyperlink"/>
            <w:rFonts w:ascii="Consolas" w:hAnsi="Consolas"/>
          </w:rPr>
          <w:t xml:space="preserve"> </w:t>
        </w:r>
        <w:proofErr w:type="spellStart"/>
        <w:r w:rsidRPr="001B2AD4">
          <w:rPr>
            <w:rStyle w:val="Hyperlink"/>
            <w:rFonts w:ascii="Consolas" w:hAnsi="Consolas"/>
          </w:rPr>
          <w:t>iot</w:t>
        </w:r>
        <w:proofErr w:type="spellEnd"/>
        <w:r w:rsidRPr="001B2AD4">
          <w:rPr>
            <w:rStyle w:val="Hyperlink"/>
            <w:rFonts w:ascii="Consolas" w:hAnsi="Consolas"/>
          </w:rPr>
          <w:t xml:space="preserve"> hub show-</w:t>
        </w:r>
        <w:proofErr w:type="spellStart"/>
        <w:r w:rsidRPr="001B2AD4">
          <w:rPr>
            <w:rStyle w:val="Hyperlink"/>
            <w:rFonts w:ascii="Consolas" w:hAnsi="Consolas"/>
          </w:rPr>
          <w:t>connectiong</w:t>
        </w:r>
        <w:proofErr w:type="spellEnd"/>
        <w:r w:rsidRPr="001B2AD4">
          <w:rPr>
            <w:rStyle w:val="Hyperlink"/>
            <w:rFonts w:ascii="Consolas" w:hAnsi="Consolas"/>
          </w:rPr>
          <w:t>-string</w:t>
        </w:r>
      </w:hyperlink>
      <w:r>
        <w:t xml:space="preserve"> command to get the IoT Hub connection string:</w:t>
      </w:r>
    </w:p>
    <w:p w14:paraId="6B3D1F7C" w14:textId="77777777" w:rsidR="00B6101A" w:rsidRDefault="00B6101A" w:rsidP="00B6101A">
      <w:pPr>
        <w:pStyle w:val="ListParagraph"/>
        <w:ind w:left="720" w:firstLineChars="0" w:firstLine="0"/>
      </w:pPr>
    </w:p>
    <w:p w14:paraId="22EDD6D4" w14:textId="77777777" w:rsidR="00B6101A" w:rsidRDefault="00B6101A" w:rsidP="00B6101A">
      <w:pPr>
        <w:pStyle w:val="Code"/>
      </w:pPr>
      <w:proofErr w:type="spellStart"/>
      <w:r w:rsidRPr="001B2AD4">
        <w:t>az</w:t>
      </w:r>
      <w:proofErr w:type="spellEnd"/>
      <w:r w:rsidRPr="001B2AD4">
        <w:t xml:space="preserve"> </w:t>
      </w:r>
      <w:proofErr w:type="spellStart"/>
      <w:r w:rsidRPr="001B2AD4">
        <w:t>iot</w:t>
      </w:r>
      <w:proofErr w:type="spellEnd"/>
      <w:r w:rsidRPr="001B2AD4">
        <w:t xml:space="preserve"> hub show-connection-string --name </w:t>
      </w:r>
      <w:r>
        <w:t>{</w:t>
      </w:r>
      <w:proofErr w:type="spellStart"/>
      <w:r>
        <w:t>YourIoTHubName</w:t>
      </w:r>
      <w:proofErr w:type="spellEnd"/>
      <w:r>
        <w:t>}</w:t>
      </w:r>
    </w:p>
    <w:p w14:paraId="19574362" w14:textId="77777777" w:rsidR="00B6101A" w:rsidRDefault="00B6101A" w:rsidP="00B6101A"/>
    <w:p w14:paraId="43C0BB34" w14:textId="77777777" w:rsidR="00B6101A" w:rsidRDefault="00B6101A" w:rsidP="00B6101A">
      <w:pPr>
        <w:pStyle w:val="ListParagraph"/>
        <w:numPr>
          <w:ilvl w:val="0"/>
          <w:numId w:val="36"/>
        </w:numPr>
        <w:ind w:firstLineChars="0"/>
      </w:pPr>
      <w:r>
        <w:t xml:space="preserve">Run the </w:t>
      </w:r>
      <w:hyperlink r:id="rId43" w:anchor="az_iot_dps_linked_hub_create" w:history="1">
        <w:proofErr w:type="spellStart"/>
        <w:r w:rsidRPr="00096994">
          <w:rPr>
            <w:rStyle w:val="Hyperlink"/>
            <w:rFonts w:ascii="Consolas" w:hAnsi="Consolas"/>
          </w:rPr>
          <w:t>az</w:t>
        </w:r>
        <w:proofErr w:type="spellEnd"/>
        <w:r w:rsidRPr="00096994">
          <w:rPr>
            <w:rStyle w:val="Hyperlink"/>
            <w:rFonts w:ascii="Consolas" w:hAnsi="Consolas"/>
          </w:rPr>
          <w:t xml:space="preserve"> </w:t>
        </w:r>
        <w:proofErr w:type="spellStart"/>
        <w:r w:rsidRPr="00096994">
          <w:rPr>
            <w:rStyle w:val="Hyperlink"/>
            <w:rFonts w:ascii="Consolas" w:hAnsi="Consolas"/>
          </w:rPr>
          <w:t>iot</w:t>
        </w:r>
        <w:proofErr w:type="spellEnd"/>
        <w:r w:rsidRPr="00096994">
          <w:rPr>
            <w:rStyle w:val="Hyperlink"/>
            <w:rFonts w:ascii="Consolas" w:hAnsi="Consolas"/>
          </w:rPr>
          <w:t xml:space="preserve"> </w:t>
        </w:r>
        <w:proofErr w:type="spellStart"/>
        <w:r w:rsidRPr="00096994">
          <w:rPr>
            <w:rStyle w:val="Hyperlink"/>
            <w:rFonts w:ascii="Consolas" w:hAnsi="Consolas"/>
          </w:rPr>
          <w:t>dps</w:t>
        </w:r>
        <w:proofErr w:type="spellEnd"/>
        <w:r w:rsidRPr="00096994">
          <w:rPr>
            <w:rStyle w:val="Hyperlink"/>
            <w:rFonts w:ascii="Consolas" w:hAnsi="Consolas"/>
          </w:rPr>
          <w:t xml:space="preserve"> linked-hub</w:t>
        </w:r>
      </w:hyperlink>
      <w:r>
        <w:t xml:space="preserve"> create command to create a linked IoT Hub in DPS, replace the </w:t>
      </w:r>
      <w:proofErr w:type="spellStart"/>
      <w:r w:rsidRPr="001B2AD4">
        <w:rPr>
          <w:rStyle w:val="Emphasis"/>
        </w:rPr>
        <w:t>YourIoTHubConnectionString</w:t>
      </w:r>
      <w:proofErr w:type="spellEnd"/>
      <w:r>
        <w:t xml:space="preserve"> with the actual one you get:</w:t>
      </w:r>
    </w:p>
    <w:p w14:paraId="53DA80FF" w14:textId="77777777" w:rsidR="00B6101A" w:rsidRDefault="00B6101A" w:rsidP="00B6101A"/>
    <w:p w14:paraId="00939EF1" w14:textId="77777777" w:rsidR="00B6101A" w:rsidRDefault="00B6101A" w:rsidP="00B6101A">
      <w:pPr>
        <w:pStyle w:val="Code"/>
      </w:pPr>
      <w:proofErr w:type="spellStart"/>
      <w:r>
        <w:t>az</w:t>
      </w:r>
      <w:proofErr w:type="spellEnd"/>
      <w:r>
        <w:t xml:space="preserve"> </w:t>
      </w:r>
      <w:proofErr w:type="spellStart"/>
      <w:r>
        <w:t>iot</w:t>
      </w:r>
      <w:proofErr w:type="spellEnd"/>
      <w:r>
        <w:t xml:space="preserve"> </w:t>
      </w:r>
      <w:proofErr w:type="spellStart"/>
      <w:r>
        <w:t>dps</w:t>
      </w:r>
      <w:proofErr w:type="spellEnd"/>
      <w:r>
        <w:t xml:space="preserve"> linked-hub create --</w:t>
      </w:r>
      <w:proofErr w:type="spellStart"/>
      <w:r>
        <w:t>dps</w:t>
      </w:r>
      <w:proofErr w:type="spellEnd"/>
      <w:r>
        <w:t>-name {</w:t>
      </w:r>
      <w:proofErr w:type="spellStart"/>
      <w:r>
        <w:t>YourDPSName</w:t>
      </w:r>
      <w:proofErr w:type="spellEnd"/>
      <w:r>
        <w:t xml:space="preserve">} –resource-group </w:t>
      </w:r>
      <w:proofErr w:type="spellStart"/>
      <w:r>
        <w:t>MyResourceGroup</w:t>
      </w:r>
      <w:proofErr w:type="spellEnd"/>
      <w:r>
        <w:t xml:space="preserve"> –-connection-string {</w:t>
      </w:r>
      <w:proofErr w:type="spellStart"/>
      <w:r>
        <w:t>YourIoTHubConnectionString</w:t>
      </w:r>
      <w:proofErr w:type="spellEnd"/>
      <w:r>
        <w:t>}</w:t>
      </w:r>
    </w:p>
    <w:p w14:paraId="585A1176" w14:textId="77777777" w:rsidR="00874E44" w:rsidRDefault="00874E44"/>
    <w:p w14:paraId="48D22475" w14:textId="15E90AD3" w:rsidR="00874E44" w:rsidRDefault="00874E44" w:rsidP="00874E44"/>
    <w:p w14:paraId="04D276F2" w14:textId="28510A15" w:rsidR="00920A21" w:rsidRDefault="00920A21" w:rsidP="00920A21">
      <w:pPr>
        <w:pStyle w:val="Heading2"/>
      </w:pPr>
      <w:bookmarkStart w:id="20" w:name="_Toc56000087"/>
      <w:r>
        <w:t>Add enrollment in DPS</w:t>
      </w:r>
      <w:bookmarkEnd w:id="20"/>
    </w:p>
    <w:p w14:paraId="47FCA1C4" w14:textId="6010288C" w:rsidR="00920A21" w:rsidRDefault="00920A21" w:rsidP="00920A21">
      <w:r>
        <w:t>Now you need to add an individual enrollment record in DPS that later your device can use it to connect to DPS and perform the provisioning in IoT Hub.</w:t>
      </w:r>
    </w:p>
    <w:p w14:paraId="56055930" w14:textId="263B7B41" w:rsidR="00920A21" w:rsidRDefault="00920A21" w:rsidP="00920A21"/>
    <w:p w14:paraId="52F426E8" w14:textId="686EA098" w:rsidR="00920A21" w:rsidRDefault="00920A21" w:rsidP="00920A21">
      <w:pPr>
        <w:pStyle w:val="ListParagraph"/>
        <w:numPr>
          <w:ilvl w:val="0"/>
          <w:numId w:val="37"/>
        </w:numPr>
        <w:ind w:firstLineChars="0"/>
      </w:pPr>
      <w:r>
        <w:t xml:space="preserve">Run the </w:t>
      </w:r>
      <w:hyperlink r:id="rId44" w:anchor="ext_azure_cli_iot_ext_az_iot_dps_enrollment_create" w:history="1">
        <w:proofErr w:type="spellStart"/>
        <w:r w:rsidRPr="00920A21">
          <w:rPr>
            <w:rStyle w:val="Hyperlink"/>
            <w:rFonts w:ascii="Consolas" w:hAnsi="Consolas"/>
          </w:rPr>
          <w:t>az</w:t>
        </w:r>
        <w:proofErr w:type="spellEnd"/>
        <w:r w:rsidRPr="00920A21">
          <w:rPr>
            <w:rStyle w:val="Hyperlink"/>
            <w:rFonts w:ascii="Consolas" w:hAnsi="Consolas"/>
          </w:rPr>
          <w:t xml:space="preserve"> </w:t>
        </w:r>
        <w:proofErr w:type="spellStart"/>
        <w:r w:rsidRPr="00920A21">
          <w:rPr>
            <w:rStyle w:val="Hyperlink"/>
            <w:rFonts w:ascii="Consolas" w:hAnsi="Consolas"/>
          </w:rPr>
          <w:t>iot</w:t>
        </w:r>
        <w:proofErr w:type="spellEnd"/>
        <w:r w:rsidRPr="00920A21">
          <w:rPr>
            <w:rStyle w:val="Hyperlink"/>
            <w:rFonts w:ascii="Consolas" w:hAnsi="Consolas"/>
          </w:rPr>
          <w:t xml:space="preserve"> </w:t>
        </w:r>
        <w:proofErr w:type="spellStart"/>
        <w:r w:rsidRPr="00920A21">
          <w:rPr>
            <w:rStyle w:val="Hyperlink"/>
            <w:rFonts w:ascii="Consolas" w:hAnsi="Consolas"/>
          </w:rPr>
          <w:t>dps</w:t>
        </w:r>
        <w:proofErr w:type="spellEnd"/>
        <w:r w:rsidRPr="00920A21">
          <w:rPr>
            <w:rStyle w:val="Hyperlink"/>
            <w:rFonts w:ascii="Consolas" w:hAnsi="Consolas"/>
          </w:rPr>
          <w:t xml:space="preserve"> enrollment create</w:t>
        </w:r>
      </w:hyperlink>
      <w:r>
        <w:t xml:space="preserve"> command to create a device enrollment in DPS:</w:t>
      </w:r>
    </w:p>
    <w:p w14:paraId="4B2D5C14" w14:textId="26324302" w:rsidR="00920A21" w:rsidRDefault="00920A21" w:rsidP="00920A21">
      <w:pPr>
        <w:pStyle w:val="ListParagraph"/>
        <w:ind w:left="720" w:firstLineChars="0" w:firstLine="0"/>
      </w:pPr>
    </w:p>
    <w:p w14:paraId="71417219" w14:textId="3C97BBD1" w:rsidR="00920A21" w:rsidRDefault="00920A21" w:rsidP="00920A21">
      <w:pPr>
        <w:pStyle w:val="Code"/>
      </w:pPr>
      <w:proofErr w:type="spellStart"/>
      <w:r w:rsidRPr="00920A21">
        <w:t>az</w:t>
      </w:r>
      <w:proofErr w:type="spellEnd"/>
      <w:r w:rsidRPr="00920A21">
        <w:t xml:space="preserve"> </w:t>
      </w:r>
      <w:proofErr w:type="spellStart"/>
      <w:r w:rsidRPr="00920A21">
        <w:t>iot</w:t>
      </w:r>
      <w:proofErr w:type="spellEnd"/>
      <w:r w:rsidRPr="00920A21">
        <w:t xml:space="preserve"> </w:t>
      </w:r>
      <w:proofErr w:type="spellStart"/>
      <w:r w:rsidRPr="00920A21">
        <w:t>dps</w:t>
      </w:r>
      <w:proofErr w:type="spellEnd"/>
      <w:r w:rsidRPr="00920A21">
        <w:t xml:space="preserve"> enrollment create --</w:t>
      </w:r>
      <w:proofErr w:type="spellStart"/>
      <w:r w:rsidRPr="00920A21">
        <w:t>dps</w:t>
      </w:r>
      <w:proofErr w:type="spellEnd"/>
      <w:r w:rsidRPr="00920A21">
        <w:t xml:space="preserve">-name </w:t>
      </w:r>
      <w:r>
        <w:t>{</w:t>
      </w:r>
      <w:proofErr w:type="spellStart"/>
      <w:r>
        <w:t>YourDPSName</w:t>
      </w:r>
      <w:proofErr w:type="spellEnd"/>
      <w:r>
        <w:t>}</w:t>
      </w:r>
      <w:r w:rsidRPr="00920A21">
        <w:t xml:space="preserve"> --resource-group </w:t>
      </w:r>
      <w:proofErr w:type="spellStart"/>
      <w:r>
        <w:t>MyResourceGroup</w:t>
      </w:r>
      <w:proofErr w:type="spellEnd"/>
      <w:r w:rsidRPr="00920A21">
        <w:t xml:space="preserve"> --attestation-type </w:t>
      </w:r>
      <w:proofErr w:type="spellStart"/>
      <w:r w:rsidRPr="00920A21">
        <w:t>symmetricKey</w:t>
      </w:r>
      <w:proofErr w:type="spellEnd"/>
      <w:r w:rsidRPr="00920A21">
        <w:t xml:space="preserve"> --enrollment-id </w:t>
      </w:r>
      <w:r>
        <w:t>{</w:t>
      </w:r>
      <w:proofErr w:type="spellStart"/>
      <w:r>
        <w:t>MyDPSDevKit</w:t>
      </w:r>
      <w:proofErr w:type="spellEnd"/>
      <w:r>
        <w:t>}</w:t>
      </w:r>
    </w:p>
    <w:p w14:paraId="380DE787" w14:textId="77777777" w:rsidR="00920A21" w:rsidRDefault="00920A21" w:rsidP="00920A21">
      <w:pPr>
        <w:pStyle w:val="ListParagraph"/>
        <w:ind w:left="720" w:firstLineChars="0" w:firstLine="0"/>
      </w:pPr>
    </w:p>
    <w:p w14:paraId="75E320F1" w14:textId="40C0674F" w:rsidR="00920A21" w:rsidRDefault="00920A21" w:rsidP="00920A21">
      <w:pPr>
        <w:pStyle w:val="ListParagraph"/>
        <w:numPr>
          <w:ilvl w:val="0"/>
          <w:numId w:val="37"/>
        </w:numPr>
        <w:ind w:firstLineChars="0"/>
      </w:pPr>
      <w:r>
        <w:t xml:space="preserve">After the device is created, view the JSON output in the console, and copy the </w:t>
      </w:r>
      <w:proofErr w:type="spellStart"/>
      <w:r>
        <w:rPr>
          <w:rStyle w:val="Emphasis"/>
        </w:rPr>
        <w:t>registration</w:t>
      </w:r>
      <w:r w:rsidRPr="00191C18">
        <w:rPr>
          <w:rStyle w:val="Emphasis"/>
        </w:rPr>
        <w:t>Id</w:t>
      </w:r>
      <w:proofErr w:type="spellEnd"/>
      <w:r>
        <w:t xml:space="preserve"> and </w:t>
      </w:r>
      <w:proofErr w:type="spellStart"/>
      <w:r w:rsidRPr="00191C18">
        <w:rPr>
          <w:rStyle w:val="Emphasis"/>
        </w:rPr>
        <w:t>primaryKey</w:t>
      </w:r>
      <w:proofErr w:type="spellEnd"/>
      <w:r>
        <w:t xml:space="preserve"> values to use in a later step.</w:t>
      </w:r>
    </w:p>
    <w:p w14:paraId="2573BA29" w14:textId="77777777" w:rsidR="00920A21" w:rsidRDefault="00920A21" w:rsidP="00920A21"/>
    <w:p w14:paraId="63B96D11" w14:textId="77777777" w:rsidR="00920A21" w:rsidRDefault="00920A21" w:rsidP="00920A21">
      <w:r>
        <w:t>Confirm that you have the copied the following values from the JSON output to use in the next section:</w:t>
      </w:r>
    </w:p>
    <w:p w14:paraId="5B9A0B87" w14:textId="77777777" w:rsidR="00920A21" w:rsidRDefault="00920A21" w:rsidP="00920A21"/>
    <w:p w14:paraId="322FBC78" w14:textId="3B5D919A" w:rsidR="00920A21" w:rsidRDefault="00920A21" w:rsidP="00920A21">
      <w:pPr>
        <w:pStyle w:val="ListParagraph"/>
        <w:numPr>
          <w:ilvl w:val="0"/>
          <w:numId w:val="17"/>
        </w:numPr>
        <w:spacing w:after="120"/>
        <w:ind w:firstLineChars="0"/>
        <w:rPr>
          <w:rStyle w:val="Emphasis"/>
        </w:rPr>
      </w:pPr>
      <w:proofErr w:type="spellStart"/>
      <w:r w:rsidRPr="000E5C6F">
        <w:rPr>
          <w:rStyle w:val="Emphasis"/>
        </w:rPr>
        <w:t>serviceOperationsHostName</w:t>
      </w:r>
      <w:proofErr w:type="spellEnd"/>
    </w:p>
    <w:p w14:paraId="0FA7A43B" w14:textId="0BA25824" w:rsidR="00920A21" w:rsidRPr="00920A21" w:rsidRDefault="00920A21" w:rsidP="00920A21">
      <w:pPr>
        <w:pStyle w:val="ListParagraph"/>
        <w:numPr>
          <w:ilvl w:val="0"/>
          <w:numId w:val="17"/>
        </w:numPr>
        <w:spacing w:after="120"/>
        <w:ind w:firstLineChars="0"/>
        <w:rPr>
          <w:b/>
          <w:bCs/>
          <w:i/>
          <w:iCs/>
        </w:rPr>
      </w:pPr>
      <w:proofErr w:type="spellStart"/>
      <w:r w:rsidRPr="000E5C6F">
        <w:rPr>
          <w:rStyle w:val="Emphasis"/>
        </w:rPr>
        <w:t>idScope</w:t>
      </w:r>
      <w:proofErr w:type="spellEnd"/>
    </w:p>
    <w:p w14:paraId="1EC66000" w14:textId="77777777" w:rsidR="00920A21" w:rsidRPr="00920A21" w:rsidRDefault="00920A21" w:rsidP="00920A21">
      <w:pPr>
        <w:pStyle w:val="ListParagraph"/>
        <w:numPr>
          <w:ilvl w:val="0"/>
          <w:numId w:val="17"/>
        </w:numPr>
        <w:spacing w:after="120"/>
        <w:ind w:firstLineChars="0"/>
        <w:rPr>
          <w:b/>
          <w:bCs/>
          <w:i/>
          <w:iCs/>
        </w:rPr>
      </w:pPr>
      <w:proofErr w:type="spellStart"/>
      <w:r>
        <w:rPr>
          <w:rStyle w:val="Emphasis"/>
        </w:rPr>
        <w:t>registration</w:t>
      </w:r>
      <w:r w:rsidRPr="00191C18">
        <w:rPr>
          <w:rStyle w:val="Emphasis"/>
        </w:rPr>
        <w:t>Id</w:t>
      </w:r>
      <w:proofErr w:type="spellEnd"/>
      <w:r>
        <w:t xml:space="preserve"> </w:t>
      </w:r>
    </w:p>
    <w:p w14:paraId="767EA88A" w14:textId="2448FAB3" w:rsidR="00920A21" w:rsidRPr="00191C18" w:rsidRDefault="00920A21" w:rsidP="00920A21">
      <w:pPr>
        <w:pStyle w:val="ListParagraph"/>
        <w:numPr>
          <w:ilvl w:val="0"/>
          <w:numId w:val="17"/>
        </w:numPr>
        <w:spacing w:after="120"/>
        <w:ind w:firstLineChars="0"/>
        <w:rPr>
          <w:rStyle w:val="Emphasis"/>
        </w:rPr>
      </w:pPr>
      <w:proofErr w:type="spellStart"/>
      <w:r w:rsidRPr="00191C18">
        <w:rPr>
          <w:rStyle w:val="Emphasis"/>
        </w:rPr>
        <w:t>primaryKey</w:t>
      </w:r>
      <w:proofErr w:type="spellEnd"/>
    </w:p>
    <w:p w14:paraId="65A618F2" w14:textId="50A2F507" w:rsidR="00920A21" w:rsidRDefault="00920A21" w:rsidP="00920A21"/>
    <w:p w14:paraId="169EF6D2" w14:textId="2DEA0250" w:rsidR="00920A21" w:rsidRDefault="00920A21" w:rsidP="00920A21">
      <w:pPr>
        <w:pStyle w:val="Heading2"/>
      </w:pPr>
      <w:bookmarkStart w:id="21" w:name="_Toc56000088"/>
      <w:r>
        <w:lastRenderedPageBreak/>
        <w:t>Add configuration</w:t>
      </w:r>
      <w:bookmarkEnd w:id="21"/>
    </w:p>
    <w:p w14:paraId="2E88E244" w14:textId="77777777" w:rsidR="00841BE1" w:rsidRDefault="00841BE1" w:rsidP="00841BE1">
      <w:pPr>
        <w:pStyle w:val="ListParagraph"/>
        <w:numPr>
          <w:ilvl w:val="0"/>
          <w:numId w:val="38"/>
        </w:numPr>
        <w:spacing w:after="120"/>
        <w:ind w:firstLineChars="0"/>
      </w:pPr>
      <w:r w:rsidRPr="00AA6FAD">
        <w:t xml:space="preserve">Open the </w:t>
      </w:r>
      <w:proofErr w:type="spellStart"/>
      <w:r w:rsidRPr="00AA6FAD">
        <w:rPr>
          <w:rStyle w:val="Emphasis"/>
        </w:rPr>
        <w:t>azure_rtos.eww</w:t>
      </w:r>
      <w:proofErr w:type="spellEnd"/>
      <w:r w:rsidRPr="00AA6FAD">
        <w:t xml:space="preserve"> EWARM Workspace</w:t>
      </w:r>
      <w:r>
        <w:t xml:space="preserve"> in IAR from the extracted zip file.</w:t>
      </w:r>
      <w:r>
        <w:rPr>
          <w:noProof/>
        </w:rPr>
        <w:t xml:space="preserve"> </w:t>
      </w:r>
    </w:p>
    <w:p w14:paraId="545D05D2" w14:textId="77777777" w:rsidR="00841BE1" w:rsidRDefault="00841BE1" w:rsidP="00841BE1">
      <w:pPr>
        <w:pStyle w:val="ListParagraph"/>
        <w:spacing w:after="120"/>
        <w:ind w:left="720" w:firstLineChars="0" w:firstLine="0"/>
      </w:pPr>
      <w:r>
        <w:rPr>
          <w:noProof/>
        </w:rPr>
        <w:drawing>
          <wp:inline distT="0" distB="0" distL="0" distR="0" wp14:anchorId="34E045D7" wp14:editId="1AE4172F">
            <wp:extent cx="4705151" cy="3253839"/>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0258" cy="3264286"/>
                    </a:xfrm>
                    <a:prstGeom prst="rect">
                      <a:avLst/>
                    </a:prstGeom>
                  </pic:spPr>
                </pic:pic>
              </a:graphicData>
            </a:graphic>
          </wp:inline>
        </w:drawing>
      </w:r>
    </w:p>
    <w:p w14:paraId="056783B8" w14:textId="3EA6705E" w:rsidR="00920A21" w:rsidRDefault="00841BE1" w:rsidP="00841BE1">
      <w:pPr>
        <w:pStyle w:val="ListParagraph"/>
        <w:numPr>
          <w:ilvl w:val="0"/>
          <w:numId w:val="38"/>
        </w:numPr>
        <w:spacing w:after="120"/>
        <w:ind w:firstLineChars="0"/>
      </w:pPr>
      <w:r>
        <w:t xml:space="preserve">Select the </w:t>
      </w:r>
      <w:proofErr w:type="spellStart"/>
      <w:r>
        <w:rPr>
          <w:rStyle w:val="Emphasis"/>
        </w:rPr>
        <w:t>sample_azure_iot_embedded_sdk</w:t>
      </w:r>
      <w:proofErr w:type="spellEnd"/>
      <w:r>
        <w:t xml:space="preserve">, right click on it on in the left </w:t>
      </w:r>
      <w:r w:rsidRPr="00167EAA">
        <w:rPr>
          <w:rStyle w:val="Emphasis"/>
        </w:rPr>
        <w:t>Workspace</w:t>
      </w:r>
      <w:r>
        <w:t xml:space="preserve"> pane and select </w:t>
      </w:r>
      <w:r w:rsidRPr="00167EAA">
        <w:rPr>
          <w:rStyle w:val="Emphasis"/>
        </w:rPr>
        <w:t>Set as active</w:t>
      </w:r>
      <w:r>
        <w:t>.</w:t>
      </w:r>
    </w:p>
    <w:p w14:paraId="463AFD78" w14:textId="02B214D5" w:rsidR="00841BE1" w:rsidRDefault="00841BE1" w:rsidP="00841BE1">
      <w:pPr>
        <w:pStyle w:val="ListParagraph"/>
        <w:numPr>
          <w:ilvl w:val="0"/>
          <w:numId w:val="38"/>
        </w:numPr>
        <w:spacing w:after="120"/>
        <w:ind w:firstLineChars="0"/>
        <w:rPr>
          <w:rStyle w:val="Emphasis"/>
          <w:b w:val="0"/>
          <w:bCs w:val="0"/>
          <w:i w:val="0"/>
          <w:iCs w:val="0"/>
        </w:rPr>
      </w:pPr>
      <w:r>
        <w:t xml:space="preserve">Expand the sample folder to open </w:t>
      </w:r>
      <w:proofErr w:type="spellStart"/>
      <w:r w:rsidRPr="00167EAA">
        <w:rPr>
          <w:rStyle w:val="Emphasis"/>
        </w:rPr>
        <w:t>sample_config.h</w:t>
      </w:r>
      <w:proofErr w:type="spellEnd"/>
      <w:r>
        <w:rPr>
          <w:rStyle w:val="Emphasis"/>
        </w:rPr>
        <w:t xml:space="preserve"> </w:t>
      </w:r>
      <w:r w:rsidRPr="007D7064">
        <w:rPr>
          <w:rStyle w:val="Emphasis"/>
          <w:b w:val="0"/>
          <w:bCs w:val="0"/>
          <w:i w:val="0"/>
          <w:iCs w:val="0"/>
        </w:rPr>
        <w:t xml:space="preserve">to </w:t>
      </w:r>
      <w:r>
        <w:rPr>
          <w:rStyle w:val="Emphasis"/>
          <w:b w:val="0"/>
          <w:bCs w:val="0"/>
          <w:i w:val="0"/>
          <w:iCs w:val="0"/>
        </w:rPr>
        <w:t>enable the DPS by uncomment the line:</w:t>
      </w:r>
    </w:p>
    <w:p w14:paraId="04D5E39C" w14:textId="2E871D29" w:rsidR="00841BE1" w:rsidRDefault="00841BE1" w:rsidP="00841BE1">
      <w:pPr>
        <w:pStyle w:val="Code"/>
      </w:pPr>
      <w:r w:rsidRPr="00841BE1">
        <w:t>#define ENABLE_DPS_SAMPLE</w:t>
      </w:r>
    </w:p>
    <w:p w14:paraId="10766B30" w14:textId="77777777" w:rsidR="00841BE1" w:rsidRDefault="00841BE1" w:rsidP="00841BE1">
      <w:pPr>
        <w:pStyle w:val="Code"/>
      </w:pPr>
    </w:p>
    <w:p w14:paraId="12C6A24A" w14:textId="1588461D" w:rsidR="00841BE1" w:rsidRDefault="00841BE1" w:rsidP="00841BE1">
      <w:pPr>
        <w:pStyle w:val="ListParagraph"/>
        <w:numPr>
          <w:ilvl w:val="0"/>
          <w:numId w:val="38"/>
        </w:numPr>
        <w:spacing w:after="120"/>
        <w:ind w:firstLineChars="0"/>
        <w:rPr>
          <w:rStyle w:val="Emphasis"/>
          <w:b w:val="0"/>
          <w:bCs w:val="0"/>
          <w:i w:val="0"/>
          <w:iCs w:val="0"/>
        </w:rPr>
      </w:pPr>
      <w:r>
        <w:t>Further</w:t>
      </w:r>
      <w:r w:rsidRPr="007D7064">
        <w:rPr>
          <w:rStyle w:val="Emphasis"/>
          <w:b w:val="0"/>
          <w:bCs w:val="0"/>
          <w:i w:val="0"/>
          <w:iCs w:val="0"/>
        </w:rPr>
        <w:t xml:space="preserve"> set the Azure IoT </w:t>
      </w:r>
      <w:r>
        <w:rPr>
          <w:rStyle w:val="Emphasis"/>
          <w:b w:val="0"/>
          <w:bCs w:val="0"/>
          <w:i w:val="0"/>
          <w:iCs w:val="0"/>
        </w:rPr>
        <w:t>DPS</w:t>
      </w:r>
      <w:r w:rsidRPr="007D7064">
        <w:rPr>
          <w:rStyle w:val="Emphasis"/>
          <w:b w:val="0"/>
          <w:bCs w:val="0"/>
          <w:i w:val="0"/>
          <w:iCs w:val="0"/>
        </w:rPr>
        <w:t xml:space="preserve"> constants to the values that you saved after you created Azure</w:t>
      </w:r>
      <w:r>
        <w:rPr>
          <w:rStyle w:val="Emphasis"/>
          <w:b w:val="0"/>
          <w:bCs w:val="0"/>
          <w:i w:val="0"/>
          <w:iCs w:val="0"/>
        </w:rPr>
        <w:t xml:space="preserve"> IoT DPS</w:t>
      </w:r>
      <w:r w:rsidRPr="007D7064">
        <w:rPr>
          <w:rStyle w:val="Emphasis"/>
          <w:b w:val="0"/>
          <w:bCs w:val="0"/>
          <w:i w:val="0"/>
          <w:iCs w:val="0"/>
        </w:rPr>
        <w:t xml:space="preserve"> resources.</w:t>
      </w:r>
    </w:p>
    <w:tbl>
      <w:tblPr>
        <w:tblStyle w:val="GridTable1Light-Accent3"/>
        <w:tblW w:w="0" w:type="auto"/>
        <w:tblInd w:w="514" w:type="dxa"/>
        <w:tblLook w:val="04A0" w:firstRow="1" w:lastRow="0" w:firstColumn="1" w:lastColumn="0" w:noHBand="0" w:noVBand="1"/>
      </w:tblPr>
      <w:tblGrid>
        <w:gridCol w:w="2901"/>
        <w:gridCol w:w="4237"/>
      </w:tblGrid>
      <w:tr w:rsidR="00841BE1" w14:paraId="25CF1EA0" w14:textId="77777777" w:rsidTr="005600DC">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694CBEBB" w14:textId="77777777" w:rsidR="00841BE1" w:rsidRPr="007D7064" w:rsidRDefault="00841BE1" w:rsidP="00841BE1">
            <w:pPr>
              <w:spacing w:after="120"/>
            </w:pPr>
            <w:r w:rsidRPr="007D7064">
              <w:t>Constant name</w:t>
            </w:r>
            <w:r w:rsidRPr="007D7064">
              <w:tab/>
            </w:r>
          </w:p>
        </w:tc>
        <w:tc>
          <w:tcPr>
            <w:tcW w:w="4237" w:type="dxa"/>
            <w:vAlign w:val="center"/>
          </w:tcPr>
          <w:p w14:paraId="403E0192" w14:textId="77777777" w:rsidR="00841BE1" w:rsidRPr="007D7064" w:rsidRDefault="00841BE1" w:rsidP="00841BE1">
            <w:pPr>
              <w:spacing w:after="120"/>
              <w:cnfStyle w:val="100000000000" w:firstRow="1" w:lastRow="0" w:firstColumn="0" w:lastColumn="0" w:oddVBand="0" w:evenVBand="0" w:oddHBand="0" w:evenHBand="0" w:firstRowFirstColumn="0" w:firstRowLastColumn="0" w:lastRowFirstColumn="0" w:lastRowLastColumn="0"/>
            </w:pPr>
            <w:r w:rsidRPr="007D7064">
              <w:t>Value</w:t>
            </w:r>
          </w:p>
        </w:tc>
      </w:tr>
      <w:tr w:rsidR="00841BE1" w14:paraId="4127AD3E" w14:textId="77777777" w:rsidTr="005600DC">
        <w:trPr>
          <w:trHeight w:val="404"/>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15D698C6" w14:textId="313A557B" w:rsidR="00841BE1" w:rsidRPr="007D7064" w:rsidRDefault="00841BE1" w:rsidP="00841BE1">
            <w:pPr>
              <w:pStyle w:val="Code"/>
              <w:spacing w:after="120"/>
              <w:ind w:left="0"/>
              <w:rPr>
                <w:b w:val="0"/>
                <w:bCs w:val="0"/>
              </w:rPr>
            </w:pPr>
            <w:r>
              <w:rPr>
                <w:b w:val="0"/>
                <w:bCs w:val="0"/>
              </w:rPr>
              <w:t>E</w:t>
            </w:r>
            <w:r w:rsidRPr="00841BE1">
              <w:rPr>
                <w:b w:val="0"/>
                <w:bCs w:val="0"/>
              </w:rPr>
              <w:t>NDPOINT</w:t>
            </w:r>
          </w:p>
        </w:tc>
        <w:tc>
          <w:tcPr>
            <w:tcW w:w="4237" w:type="dxa"/>
            <w:vAlign w:val="center"/>
          </w:tcPr>
          <w:p w14:paraId="64AFA3B1" w14:textId="3885CBB4" w:rsidR="00841BE1" w:rsidRDefault="00841BE1" w:rsidP="00841BE1">
            <w:pPr>
              <w:spacing w:after="120"/>
              <w:cnfStyle w:val="000000000000" w:firstRow="0" w:lastRow="0" w:firstColumn="0" w:lastColumn="0" w:oddVBand="0" w:evenVBand="0" w:oddHBand="0" w:evenHBand="0" w:firstRowFirstColumn="0" w:firstRowLastColumn="0" w:lastRowFirstColumn="0" w:lastRowLastColumn="0"/>
            </w:pPr>
            <w:r w:rsidRPr="007D7064">
              <w:t>{Your</w:t>
            </w:r>
            <w:r>
              <w:t xml:space="preserve"> </w:t>
            </w:r>
            <w:proofErr w:type="spellStart"/>
            <w:r w:rsidRPr="00841BE1">
              <w:t>serviceOperationsHostName</w:t>
            </w:r>
            <w:proofErr w:type="spellEnd"/>
            <w:r>
              <w:t xml:space="preserve"> </w:t>
            </w:r>
            <w:r w:rsidRPr="007D7064">
              <w:t>value}</w:t>
            </w:r>
          </w:p>
        </w:tc>
      </w:tr>
      <w:tr w:rsidR="00841BE1" w14:paraId="19A3BB1F" w14:textId="77777777" w:rsidTr="005600DC">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2A2E0B9A" w14:textId="5D30027F" w:rsidR="00841BE1" w:rsidRPr="007D7064" w:rsidRDefault="00841BE1" w:rsidP="00841BE1">
            <w:pPr>
              <w:pStyle w:val="Code"/>
              <w:spacing w:after="120"/>
              <w:ind w:left="0"/>
              <w:rPr>
                <w:b w:val="0"/>
                <w:bCs w:val="0"/>
              </w:rPr>
            </w:pPr>
            <w:r>
              <w:rPr>
                <w:b w:val="0"/>
                <w:bCs w:val="0"/>
              </w:rPr>
              <w:t>ID_SCOPE</w:t>
            </w:r>
          </w:p>
        </w:tc>
        <w:tc>
          <w:tcPr>
            <w:tcW w:w="4237" w:type="dxa"/>
            <w:vAlign w:val="center"/>
          </w:tcPr>
          <w:p w14:paraId="437FD1E3" w14:textId="233849C9" w:rsidR="00841BE1" w:rsidRDefault="00841BE1" w:rsidP="00841BE1">
            <w:pPr>
              <w:spacing w:after="120"/>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t>idScope</w:t>
            </w:r>
            <w:proofErr w:type="spellEnd"/>
            <w:r w:rsidRPr="007D7064">
              <w:t xml:space="preserve"> value}</w:t>
            </w:r>
          </w:p>
        </w:tc>
      </w:tr>
      <w:tr w:rsidR="00841BE1" w14:paraId="3E1B7854" w14:textId="77777777" w:rsidTr="005600DC">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394E5CF1" w14:textId="614C1016" w:rsidR="00841BE1" w:rsidRPr="007D7064" w:rsidRDefault="00841BE1" w:rsidP="00841BE1">
            <w:pPr>
              <w:pStyle w:val="Code"/>
              <w:spacing w:after="120"/>
              <w:ind w:left="0"/>
            </w:pPr>
            <w:r>
              <w:rPr>
                <w:b w:val="0"/>
                <w:bCs w:val="0"/>
              </w:rPr>
              <w:t>REGISTRATION</w:t>
            </w:r>
            <w:r w:rsidRPr="007D7064">
              <w:rPr>
                <w:b w:val="0"/>
                <w:bCs w:val="0"/>
              </w:rPr>
              <w:t>_</w:t>
            </w:r>
            <w:r>
              <w:rPr>
                <w:b w:val="0"/>
                <w:bCs w:val="0"/>
              </w:rPr>
              <w:t>ID</w:t>
            </w:r>
          </w:p>
        </w:tc>
        <w:tc>
          <w:tcPr>
            <w:tcW w:w="4237" w:type="dxa"/>
            <w:vAlign w:val="center"/>
          </w:tcPr>
          <w:p w14:paraId="0E506ABC" w14:textId="34D8D1B9" w:rsidR="00841BE1" w:rsidRDefault="00841BE1" w:rsidP="00841BE1">
            <w:pPr>
              <w:spacing w:after="120"/>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t>registrationId</w:t>
            </w:r>
            <w:proofErr w:type="spellEnd"/>
            <w:r w:rsidRPr="007D7064">
              <w:t xml:space="preserve"> value}</w:t>
            </w:r>
          </w:p>
        </w:tc>
      </w:tr>
      <w:tr w:rsidR="00841BE1" w14:paraId="622F164D" w14:textId="77777777" w:rsidTr="005600DC">
        <w:trPr>
          <w:trHeight w:val="399"/>
        </w:trPr>
        <w:tc>
          <w:tcPr>
            <w:cnfStyle w:val="001000000000" w:firstRow="0" w:lastRow="0" w:firstColumn="1" w:lastColumn="0" w:oddVBand="0" w:evenVBand="0" w:oddHBand="0" w:evenHBand="0" w:firstRowFirstColumn="0" w:firstRowLastColumn="0" w:lastRowFirstColumn="0" w:lastRowLastColumn="0"/>
            <w:tcW w:w="2901" w:type="dxa"/>
            <w:vAlign w:val="center"/>
          </w:tcPr>
          <w:p w14:paraId="148BACDE" w14:textId="095B9147" w:rsidR="00841BE1" w:rsidRDefault="00841BE1" w:rsidP="00841BE1">
            <w:pPr>
              <w:pStyle w:val="Code"/>
              <w:spacing w:after="120"/>
              <w:ind w:left="0"/>
              <w:rPr>
                <w:b w:val="0"/>
                <w:bCs w:val="0"/>
              </w:rPr>
            </w:pPr>
            <w:r w:rsidRPr="00841BE1">
              <w:rPr>
                <w:b w:val="0"/>
                <w:bCs w:val="0"/>
              </w:rPr>
              <w:t>DEVICE_SYMMETRIC_KEY</w:t>
            </w:r>
          </w:p>
        </w:tc>
        <w:tc>
          <w:tcPr>
            <w:tcW w:w="4237" w:type="dxa"/>
            <w:vAlign w:val="center"/>
          </w:tcPr>
          <w:p w14:paraId="4D737A7E" w14:textId="5ADE2175" w:rsidR="00841BE1" w:rsidRPr="007D7064" w:rsidRDefault="00841BE1" w:rsidP="00841BE1">
            <w:pPr>
              <w:spacing w:after="120"/>
              <w:cnfStyle w:val="000000000000" w:firstRow="0" w:lastRow="0" w:firstColumn="0" w:lastColumn="0" w:oddVBand="0" w:evenVBand="0" w:oddHBand="0" w:evenHBand="0" w:firstRowFirstColumn="0" w:firstRowLastColumn="0" w:lastRowFirstColumn="0" w:lastRowLastColumn="0"/>
            </w:pPr>
            <w:r w:rsidRPr="007D7064">
              <w:t xml:space="preserve">{Your </w:t>
            </w:r>
            <w:proofErr w:type="spellStart"/>
            <w:r w:rsidRPr="007D7064">
              <w:t>primaryKey</w:t>
            </w:r>
            <w:proofErr w:type="spellEnd"/>
            <w:r w:rsidRPr="007D7064">
              <w:t xml:space="preserve"> value}</w:t>
            </w:r>
          </w:p>
        </w:tc>
      </w:tr>
    </w:tbl>
    <w:p w14:paraId="7D082E3F" w14:textId="266A15F8" w:rsidR="00841BE1" w:rsidRDefault="00841BE1" w:rsidP="00841BE1">
      <w:pPr>
        <w:rPr>
          <w:rStyle w:val="normaltextrun"/>
        </w:rPr>
      </w:pPr>
      <w:bookmarkStart w:id="22" w:name="_Toc52293570"/>
    </w:p>
    <w:p w14:paraId="0B54BC22" w14:textId="77777777" w:rsidR="00841BE1" w:rsidRDefault="00841BE1" w:rsidP="00841BE1">
      <w:pPr>
        <w:pStyle w:val="Heading2"/>
      </w:pPr>
      <w:bookmarkStart w:id="23" w:name="_Toc56000089"/>
      <w:r>
        <w:lastRenderedPageBreak/>
        <w:t>Build the project</w:t>
      </w:r>
      <w:bookmarkEnd w:id="23"/>
    </w:p>
    <w:p w14:paraId="4CC22158" w14:textId="77777777" w:rsidR="00841BE1" w:rsidRDefault="00841BE1" w:rsidP="00841BE1">
      <w:r>
        <w:t xml:space="preserve">In IAR, select </w:t>
      </w:r>
      <w:r>
        <w:rPr>
          <w:b/>
          <w:bCs/>
          <w:i/>
          <w:iCs/>
        </w:rPr>
        <w:t>Project &gt; Batch Build</w:t>
      </w:r>
      <w:r>
        <w:t xml:space="preserve"> and choose </w:t>
      </w:r>
      <w:proofErr w:type="spellStart"/>
      <w:r>
        <w:rPr>
          <w:b/>
          <w:bCs/>
          <w:i/>
          <w:iCs/>
        </w:rPr>
        <w:t>build_all</w:t>
      </w:r>
      <w:proofErr w:type="spellEnd"/>
      <w:r>
        <w:t xml:space="preserve"> and select </w:t>
      </w:r>
      <w:r>
        <w:rPr>
          <w:b/>
          <w:bCs/>
          <w:i/>
          <w:iCs/>
        </w:rPr>
        <w:t>Make</w:t>
      </w:r>
      <w:r>
        <w:t xml:space="preserve"> to build all projects. You will observe compilation and linking of all sample projects.</w:t>
      </w:r>
    </w:p>
    <w:p w14:paraId="4E860143" w14:textId="77777777" w:rsidR="00841BE1" w:rsidRPr="00896000" w:rsidRDefault="00841BE1" w:rsidP="00841BE1"/>
    <w:p w14:paraId="05EB4E72" w14:textId="77777777" w:rsidR="00841BE1" w:rsidRPr="00426D28" w:rsidRDefault="00841BE1" w:rsidP="00841BE1">
      <w:pPr>
        <w:pStyle w:val="Heading2"/>
      </w:pPr>
      <w:bookmarkStart w:id="24" w:name="_Toc56000090"/>
      <w:r>
        <w:t>Download and run the project</w:t>
      </w:r>
      <w:bookmarkEnd w:id="24"/>
    </w:p>
    <w:p w14:paraId="2F2D1C7E" w14:textId="77777777" w:rsidR="00841BE1" w:rsidRDefault="00841BE1" w:rsidP="00841BE1">
      <w:pPr>
        <w:pStyle w:val="ListParagraph"/>
        <w:numPr>
          <w:ilvl w:val="0"/>
          <w:numId w:val="39"/>
        </w:numPr>
        <w:spacing w:after="120"/>
        <w:ind w:firstLineChars="0"/>
      </w:pPr>
      <w:r w:rsidRPr="00E63D3B">
        <w:t xml:space="preserve">Use the Micro USB cable to connect the </w:t>
      </w:r>
      <w:r w:rsidRPr="00E63D3B">
        <w:rPr>
          <w:rStyle w:val="Emphasis"/>
        </w:rPr>
        <w:t xml:space="preserve">USB </w:t>
      </w:r>
      <w:proofErr w:type="spellStart"/>
      <w:r w:rsidRPr="00E63D3B">
        <w:rPr>
          <w:rStyle w:val="Emphasis"/>
        </w:rPr>
        <w:t>STLink</w:t>
      </w:r>
      <w:proofErr w:type="spellEnd"/>
      <w:r w:rsidRPr="00E63D3B">
        <w:t xml:space="preserve"> port on the STM DevKit to your computer.</w:t>
      </w:r>
    </w:p>
    <w:p w14:paraId="70AAE6A3" w14:textId="77777777" w:rsidR="00841BE1" w:rsidRDefault="00841BE1" w:rsidP="00841BE1">
      <w:pPr>
        <w:pStyle w:val="ListParagraph"/>
        <w:numPr>
          <w:ilvl w:val="0"/>
          <w:numId w:val="39"/>
        </w:numPr>
        <w:spacing w:after="120"/>
        <w:ind w:firstLineChars="0"/>
      </w:pPr>
      <w:r>
        <w:t xml:space="preserve">In IAR, press the green </w:t>
      </w:r>
      <w:r w:rsidRPr="00E63D3B">
        <w:rPr>
          <w:b/>
          <w:bCs/>
          <w:i/>
          <w:iCs/>
        </w:rPr>
        <w:t>Download and Debug</w:t>
      </w:r>
      <w:r>
        <w:t xml:space="preserve"> button in the toolbar to download the program and run it. Then press </w:t>
      </w:r>
      <w:r w:rsidRPr="00E63D3B">
        <w:rPr>
          <w:b/>
          <w:bCs/>
          <w:i/>
          <w:iCs/>
        </w:rPr>
        <w:t>Go</w:t>
      </w:r>
      <w:r>
        <w:t>.</w:t>
      </w:r>
    </w:p>
    <w:p w14:paraId="675EE563" w14:textId="77777777" w:rsidR="00841BE1" w:rsidRDefault="00841BE1" w:rsidP="00841BE1">
      <w:pPr>
        <w:pStyle w:val="ListParagraph"/>
        <w:numPr>
          <w:ilvl w:val="0"/>
          <w:numId w:val="39"/>
        </w:numPr>
        <w:spacing w:after="120"/>
        <w:ind w:firstLineChars="0"/>
      </w:pPr>
      <w:r w:rsidRPr="00426D28">
        <w:t xml:space="preserve">As the project runs, the demo prints out status information to the </w:t>
      </w:r>
      <w:r>
        <w:t>T</w:t>
      </w:r>
      <w:r w:rsidRPr="00426D28">
        <w:t>erminal IO window</w:t>
      </w:r>
      <w:r>
        <w:t xml:space="preserve"> (</w:t>
      </w:r>
      <w:r w:rsidRPr="00E63D3B">
        <w:rPr>
          <w:b/>
          <w:bCs/>
          <w:i/>
          <w:iCs/>
        </w:rPr>
        <w:t>View &gt; Terminal I/O</w:t>
      </w:r>
      <w:r>
        <w:t>)</w:t>
      </w:r>
      <w:r w:rsidRPr="00426D28">
        <w:t>.</w:t>
      </w:r>
      <w:r>
        <w:t xml:space="preserve"> </w:t>
      </w:r>
      <w:r w:rsidRPr="00426D28">
        <w:t xml:space="preserve">The demo also publishes the message to IoT Hub every </w:t>
      </w:r>
      <w:r>
        <w:t>few</w:t>
      </w:r>
      <w:r w:rsidRPr="00426D28">
        <w:t> seconds</w:t>
      </w:r>
      <w:r>
        <w:t xml:space="preserve">. </w:t>
      </w:r>
      <w:r w:rsidRPr="00426D28">
        <w:t>Check the Terminal I/O to verify that messages have been successfully sent to the Azure IoT hub.</w:t>
      </w:r>
    </w:p>
    <w:p w14:paraId="3E92EFA4" w14:textId="77777777" w:rsidR="00841BE1" w:rsidRDefault="00841BE1" w:rsidP="00841BE1">
      <w:pPr>
        <w:pStyle w:val="ListParagraph"/>
        <w:spacing w:after="120"/>
        <w:ind w:left="720" w:firstLineChars="0" w:firstLine="0"/>
      </w:pPr>
      <w:r>
        <w:t>NOTE: The terminal output content varies depending on which sample you choose to build and run.</w:t>
      </w:r>
    </w:p>
    <w:p w14:paraId="260036E7" w14:textId="28CD8A69" w:rsidR="00841BE1" w:rsidRDefault="0093450B" w:rsidP="00841BE1">
      <w:pPr>
        <w:pStyle w:val="ListParagraph"/>
        <w:spacing w:after="120"/>
        <w:ind w:left="720" w:firstLineChars="0" w:firstLine="0"/>
        <w:rPr>
          <w:rFonts w:cs="Arial"/>
          <w:color w:val="000000" w:themeColor="text1"/>
        </w:rPr>
      </w:pPr>
      <w:r>
        <w:rPr>
          <w:noProof/>
        </w:rPr>
        <w:drawing>
          <wp:inline distT="0" distB="0" distL="0" distR="0" wp14:anchorId="50DCF324" wp14:editId="4F0139CC">
            <wp:extent cx="4762005" cy="349209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73624" cy="3500620"/>
                    </a:xfrm>
                    <a:prstGeom prst="rect">
                      <a:avLst/>
                    </a:prstGeom>
                  </pic:spPr>
                </pic:pic>
              </a:graphicData>
            </a:graphic>
          </wp:inline>
        </w:drawing>
      </w:r>
    </w:p>
    <w:p w14:paraId="71470AF7" w14:textId="77777777" w:rsidR="00841BE1" w:rsidRDefault="00841BE1" w:rsidP="00841BE1">
      <w:pPr>
        <w:pStyle w:val="ListParagraph"/>
        <w:spacing w:after="120"/>
        <w:ind w:left="720" w:firstLineChars="0" w:firstLine="0"/>
        <w:rPr>
          <w:rFonts w:cs="Arial"/>
          <w:color w:val="000000" w:themeColor="text1"/>
        </w:rPr>
      </w:pPr>
      <w:r w:rsidRPr="00C85B8B">
        <w:rPr>
          <w:rFonts w:cs="Arial"/>
          <w:color w:val="000000" w:themeColor="text1"/>
        </w:rPr>
        <w:t xml:space="preserve">Keep </w:t>
      </w:r>
      <w:r w:rsidRPr="00E63D3B">
        <w:rPr>
          <w:b/>
          <w:bCs/>
          <w:i/>
          <w:iCs/>
        </w:rPr>
        <w:t>Terminal I/O</w:t>
      </w:r>
      <w:r w:rsidRPr="00C85B8B">
        <w:rPr>
          <w:rFonts w:cs="Arial"/>
          <w:color w:val="000000" w:themeColor="text1"/>
        </w:rPr>
        <w:t xml:space="preserve"> </w:t>
      </w:r>
      <w:r>
        <w:rPr>
          <w:rFonts w:cs="Arial"/>
          <w:color w:val="000000" w:themeColor="text1"/>
        </w:rPr>
        <w:t xml:space="preserve">window </w:t>
      </w:r>
      <w:r w:rsidRPr="00C85B8B">
        <w:rPr>
          <w:rFonts w:cs="Arial"/>
          <w:color w:val="000000" w:themeColor="text1"/>
        </w:rPr>
        <w:t>open to monitor device output in subsequent steps.</w:t>
      </w:r>
    </w:p>
    <w:p w14:paraId="4ED98F21" w14:textId="7D133314" w:rsidR="00841BE1" w:rsidRDefault="00841BE1" w:rsidP="00841BE1">
      <w:pPr>
        <w:rPr>
          <w:rStyle w:val="normaltextrun"/>
        </w:rPr>
      </w:pPr>
    </w:p>
    <w:p w14:paraId="649B7CA7" w14:textId="3CB22AF6" w:rsidR="00426C43" w:rsidRDefault="00426C43" w:rsidP="00426C43">
      <w:pPr>
        <w:pStyle w:val="Heading2"/>
        <w:rPr>
          <w:rStyle w:val="normaltextrun"/>
        </w:rPr>
      </w:pPr>
      <w:bookmarkStart w:id="25" w:name="_Toc56000091"/>
      <w:r>
        <w:rPr>
          <w:rStyle w:val="normaltextrun"/>
        </w:rPr>
        <w:t>View device identity</w:t>
      </w:r>
      <w:bookmarkEnd w:id="25"/>
    </w:p>
    <w:p w14:paraId="1A26EFEB" w14:textId="62CEC7F6" w:rsidR="00426C43" w:rsidRDefault="00426C43" w:rsidP="00841BE1">
      <w:pPr>
        <w:rPr>
          <w:rStyle w:val="normaltextrun"/>
        </w:rPr>
      </w:pPr>
    </w:p>
    <w:p w14:paraId="31DA0E0C" w14:textId="5215BA03" w:rsidR="00426C43" w:rsidRDefault="00426C43" w:rsidP="00841BE1">
      <w:r w:rsidRPr="00015895">
        <w:lastRenderedPageBreak/>
        <w:t>With Azure IoT Explorer</w:t>
      </w:r>
      <w:r>
        <w:t>, you can see the Device ID the same as the Registration ID you created in DPS be listed in the IoT Hub. This is to confirm a IoT Hub device has been provisioned by the DPS.</w:t>
      </w:r>
    </w:p>
    <w:p w14:paraId="268DEAEB" w14:textId="5A9D87E3" w:rsidR="00426C43" w:rsidRDefault="00426C43"/>
    <w:p w14:paraId="6872E6E7" w14:textId="328F714C" w:rsidR="00795FF9" w:rsidRDefault="00795FF9">
      <w:r>
        <w:rPr>
          <w:noProof/>
        </w:rPr>
        <w:drawing>
          <wp:inline distT="0" distB="0" distL="0" distR="0" wp14:anchorId="52B9A0F4" wp14:editId="49C2FC9A">
            <wp:extent cx="5274310" cy="2426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26335"/>
                    </a:xfrm>
                    <a:prstGeom prst="rect">
                      <a:avLst/>
                    </a:prstGeom>
                  </pic:spPr>
                </pic:pic>
              </a:graphicData>
            </a:graphic>
          </wp:inline>
        </w:drawing>
      </w:r>
    </w:p>
    <w:p w14:paraId="43FA40DC" w14:textId="77777777" w:rsidR="00795FF9" w:rsidRDefault="00795FF9">
      <w:r>
        <w:br w:type="page"/>
      </w:r>
    </w:p>
    <w:p w14:paraId="4A941037" w14:textId="0DA7E4FB" w:rsidR="00D11190" w:rsidRDefault="00D11190" w:rsidP="00D11190">
      <w:pPr>
        <w:pStyle w:val="Heading1"/>
        <w:rPr>
          <w:rStyle w:val="eop"/>
        </w:rPr>
      </w:pPr>
      <w:bookmarkStart w:id="26" w:name="_Toc56000092"/>
      <w:r w:rsidRPr="00682104">
        <w:rPr>
          <w:rStyle w:val="normaltextrun"/>
        </w:rPr>
        <w:lastRenderedPageBreak/>
        <w:t>Security monitoring capabilities</w:t>
      </w:r>
      <w:bookmarkEnd w:id="22"/>
      <w:bookmarkEnd w:id="26"/>
    </w:p>
    <w:p w14:paraId="2D3EE4D3" w14:textId="77777777" w:rsidR="00D11190" w:rsidRDefault="00D11190" w:rsidP="00D11190">
      <w:r>
        <w:t xml:space="preserve">IoT devices typically perform a set of operations in a predictable way. </w:t>
      </w:r>
      <w:proofErr w:type="gramStart"/>
      <w:r>
        <w:t>Meaning, devices</w:t>
      </w:r>
      <w:proofErr w:type="gramEnd"/>
      <w:r>
        <w:t xml:space="preserve"> send the same message structure at the same time interval to the same IP address range. </w:t>
      </w:r>
      <w:bookmarkStart w:id="27" w:name="_Hlk50102280"/>
      <w:r>
        <w:rPr>
          <w:color w:val="2B579A"/>
          <w:shd w:val="clear" w:color="auto" w:fill="E6E6E6"/>
        </w:rPr>
        <w:fldChar w:fldCharType="begin"/>
      </w:r>
      <w:r>
        <w:instrText xml:space="preserve"> HYPERLINK "https://docs.microsoft.com/en-us/azure/asc-for-iot/quickstart-investigate-security-alerts" </w:instrText>
      </w:r>
      <w:r>
        <w:rPr>
          <w:color w:val="2B579A"/>
          <w:shd w:val="clear" w:color="auto" w:fill="E6E6E6"/>
        </w:rPr>
        <w:fldChar w:fldCharType="separate"/>
      </w:r>
      <w:r w:rsidRPr="002D509E">
        <w:rPr>
          <w:rStyle w:val="Hyperlink"/>
        </w:rPr>
        <w:t>Azure Security Center for IoT</w:t>
      </w:r>
      <w:r>
        <w:rPr>
          <w:rStyle w:val="Hyperlink"/>
        </w:rPr>
        <w:fldChar w:fldCharType="end"/>
      </w:r>
      <w:bookmarkEnd w:id="27"/>
      <w:r>
        <w:rPr>
          <w:rStyle w:val="Hyperlink"/>
        </w:rPr>
        <w:t xml:space="preserve"> </w:t>
      </w:r>
      <w:r>
        <w:t>leverages this learnable behavior and allows you to build a baseline of your common IoT device behavior. Deviation from expected behavior creates an alert about suspicious activity in your device field.</w:t>
      </w:r>
    </w:p>
    <w:p w14:paraId="60DD3A22" w14:textId="77777777" w:rsidR="00D11190" w:rsidRDefault="00D11190" w:rsidP="00D11190"/>
    <w:p w14:paraId="220C0F22" w14:textId="77777777" w:rsidR="00D11190" w:rsidRDefault="00D11190" w:rsidP="00D11190">
      <w:r>
        <w:t xml:space="preserve">For example, you can set a baseline for the number of messages the device should send to the IoT Hub in each timeframe, or the IP ranges the device should communicate with. </w:t>
      </w:r>
    </w:p>
    <w:p w14:paraId="43AD4A97" w14:textId="77777777" w:rsidR="00D11190" w:rsidRDefault="00D11190" w:rsidP="00D11190"/>
    <w:p w14:paraId="6A136862" w14:textId="77777777" w:rsidR="00D11190" w:rsidRDefault="00D11190" w:rsidP="00D11190">
      <w:r>
        <w:t>Any deviation from this expected behavior will trigger an alert. In this example, we will demonstrate capture the malicious IP that should not be communicate with the IoT device.</w:t>
      </w:r>
    </w:p>
    <w:p w14:paraId="0598562A" w14:textId="77777777" w:rsidR="00D11190" w:rsidRDefault="00D11190" w:rsidP="00D11190"/>
    <w:p w14:paraId="402E4593" w14:textId="77777777" w:rsidR="00D11190" w:rsidRDefault="00D11190" w:rsidP="00D11190">
      <w:r>
        <w:t xml:space="preserve">The Azure Security Center for IoT - RTOS security module provides a comprehensive security solution for Azure RTOS devices. Azure RTOS now ships with the ASC for IoT security module built-in as part of the Azure IoT platform and provides coverage for common threats and potential malicious activities.  </w:t>
      </w:r>
    </w:p>
    <w:p w14:paraId="4A2FFAB5" w14:textId="77777777" w:rsidR="00D11190" w:rsidRDefault="00D11190" w:rsidP="00D11190"/>
    <w:p w14:paraId="2DB1D795" w14:textId="77777777" w:rsidR="00D11190" w:rsidRDefault="00D11190" w:rsidP="00D11190">
      <w:r>
        <w:t xml:space="preserve">For more information: </w:t>
      </w:r>
      <w:hyperlink r:id="rId47" w:history="1">
        <w:r w:rsidRPr="0010372F">
          <w:rPr>
            <w:rStyle w:val="Hyperlink"/>
          </w:rPr>
          <w:t>https://docs.microsoft.com/en-us/azure/asc-for-iot/iot-security-azure-rtos</w:t>
        </w:r>
      </w:hyperlink>
    </w:p>
    <w:p w14:paraId="1AA84333" w14:textId="77777777" w:rsidR="00D11190" w:rsidRDefault="00D11190" w:rsidP="00D11190"/>
    <w:p w14:paraId="4426CDB9" w14:textId="77777777" w:rsidR="00D11190" w:rsidRDefault="00D11190" w:rsidP="00D11190">
      <w:pPr>
        <w:pStyle w:val="Heading2"/>
      </w:pPr>
      <w:bookmarkStart w:id="28" w:name="_Toc52293571"/>
      <w:bookmarkStart w:id="29" w:name="_Toc56000093"/>
      <w:r>
        <w:t>Before using it</w:t>
      </w:r>
      <w:bookmarkEnd w:id="28"/>
      <w:bookmarkEnd w:id="29"/>
    </w:p>
    <w:p w14:paraId="1FAF1604" w14:textId="77777777" w:rsidR="00D11190" w:rsidRDefault="00D11190" w:rsidP="00D11190">
      <w:r>
        <w:t xml:space="preserve">The Azure Security Center for IoT - RTOS security module is part of the </w:t>
      </w:r>
      <w:hyperlink r:id="rId48" w:history="1">
        <w:r w:rsidRPr="00036349">
          <w:rPr>
            <w:rStyle w:val="Hyperlink"/>
          </w:rPr>
          <w:t>Azure IoT Middleware for Azure RTOS</w:t>
        </w:r>
      </w:hyperlink>
      <w:r>
        <w:t xml:space="preserve"> and is enabled by default. It </w:t>
      </w:r>
      <w:r w:rsidRPr="00FF7949">
        <w:t>analyzes inbound and outbound network activity on IPv4 and IPv6 Supported protocols:</w:t>
      </w:r>
    </w:p>
    <w:p w14:paraId="1AEC48D5" w14:textId="77777777" w:rsidR="00D11190" w:rsidRDefault="00D11190" w:rsidP="00D11190"/>
    <w:p w14:paraId="75B2E1C0" w14:textId="77777777" w:rsidR="00D11190" w:rsidRDefault="00D11190" w:rsidP="00D11190">
      <w:pPr>
        <w:pStyle w:val="ListParagraph"/>
        <w:numPr>
          <w:ilvl w:val="0"/>
          <w:numId w:val="34"/>
        </w:numPr>
        <w:ind w:firstLineChars="0"/>
      </w:pPr>
      <w:r>
        <w:t>TCP</w:t>
      </w:r>
    </w:p>
    <w:p w14:paraId="6A8B82CD" w14:textId="77777777" w:rsidR="00D11190" w:rsidRDefault="00D11190" w:rsidP="00D11190">
      <w:pPr>
        <w:pStyle w:val="ListParagraph"/>
        <w:numPr>
          <w:ilvl w:val="0"/>
          <w:numId w:val="34"/>
        </w:numPr>
        <w:ind w:firstLineChars="0"/>
      </w:pPr>
      <w:r>
        <w:t>UDP</w:t>
      </w:r>
    </w:p>
    <w:p w14:paraId="0525DCA6" w14:textId="77777777" w:rsidR="00D11190" w:rsidRDefault="00D11190" w:rsidP="00D11190">
      <w:pPr>
        <w:pStyle w:val="ListParagraph"/>
        <w:numPr>
          <w:ilvl w:val="0"/>
          <w:numId w:val="34"/>
        </w:numPr>
        <w:ind w:firstLineChars="0"/>
      </w:pPr>
      <w:r>
        <w:t>ICMP</w:t>
      </w:r>
    </w:p>
    <w:p w14:paraId="188E8E8B" w14:textId="77777777" w:rsidR="00D11190" w:rsidRDefault="00D11190" w:rsidP="00D11190"/>
    <w:p w14:paraId="2FFF33DA" w14:textId="77777777" w:rsidR="00D11190" w:rsidRDefault="00D11190" w:rsidP="00D11190">
      <w:r>
        <w:t>And with below data collected:</w:t>
      </w:r>
    </w:p>
    <w:p w14:paraId="6C75055D" w14:textId="77777777" w:rsidR="00D11190" w:rsidRDefault="00D11190" w:rsidP="00D11190"/>
    <w:p w14:paraId="605BB273" w14:textId="77777777" w:rsidR="00D11190" w:rsidRDefault="00D11190" w:rsidP="00D11190">
      <w:pPr>
        <w:pStyle w:val="ListParagraph"/>
        <w:numPr>
          <w:ilvl w:val="0"/>
          <w:numId w:val="34"/>
        </w:numPr>
        <w:ind w:firstLineChars="0"/>
      </w:pPr>
      <w:r>
        <w:t xml:space="preserve">Local and remote addresses </w:t>
      </w:r>
    </w:p>
    <w:p w14:paraId="38D9D4BF" w14:textId="77777777" w:rsidR="00D11190" w:rsidRDefault="00D11190" w:rsidP="00D11190">
      <w:pPr>
        <w:pStyle w:val="ListParagraph"/>
        <w:numPr>
          <w:ilvl w:val="0"/>
          <w:numId w:val="34"/>
        </w:numPr>
        <w:ind w:firstLineChars="0"/>
      </w:pPr>
      <w:r>
        <w:t>Local and remote port numbers</w:t>
      </w:r>
    </w:p>
    <w:p w14:paraId="17C37D9A" w14:textId="77777777" w:rsidR="00D11190" w:rsidRDefault="00D11190" w:rsidP="00D11190">
      <w:pPr>
        <w:pStyle w:val="ListParagraph"/>
        <w:numPr>
          <w:ilvl w:val="0"/>
          <w:numId w:val="34"/>
        </w:numPr>
        <w:ind w:firstLineChars="0"/>
      </w:pPr>
      <w:r>
        <w:t>Number of Bytes received</w:t>
      </w:r>
    </w:p>
    <w:p w14:paraId="41B64B19" w14:textId="77777777" w:rsidR="00D11190" w:rsidRDefault="00D11190" w:rsidP="00D11190">
      <w:pPr>
        <w:pStyle w:val="ListParagraph"/>
        <w:numPr>
          <w:ilvl w:val="0"/>
          <w:numId w:val="34"/>
        </w:numPr>
        <w:ind w:firstLineChars="0"/>
      </w:pPr>
      <w:r>
        <w:t>Number of Bytes transmitted</w:t>
      </w:r>
    </w:p>
    <w:p w14:paraId="096BC2DF" w14:textId="77777777" w:rsidR="00D11190" w:rsidRDefault="00D11190" w:rsidP="00D11190"/>
    <w:p w14:paraId="061F8EC0" w14:textId="77777777" w:rsidR="00D11190" w:rsidRDefault="00D11190" w:rsidP="00D11190">
      <w:r>
        <w:lastRenderedPageBreak/>
        <w:t xml:space="preserve">You can disable it by defining the following symbol in the </w:t>
      </w:r>
      <w:proofErr w:type="spellStart"/>
      <w:r w:rsidRPr="00FF7949">
        <w:rPr>
          <w:rStyle w:val="CodeChar"/>
        </w:rPr>
        <w:t>netxduo</w:t>
      </w:r>
      <w:proofErr w:type="spellEnd"/>
      <w:r w:rsidRPr="00FF7949">
        <w:rPr>
          <w:rStyle w:val="CodeChar"/>
        </w:rPr>
        <w:t>/</w:t>
      </w:r>
      <w:proofErr w:type="spellStart"/>
      <w:r w:rsidRPr="00FF7949">
        <w:rPr>
          <w:rStyle w:val="CodeChar"/>
        </w:rPr>
        <w:t>nx_port.h</w:t>
      </w:r>
      <w:proofErr w:type="spellEnd"/>
      <w:r>
        <w:t xml:space="preserve"> file before building the </w:t>
      </w:r>
      <w:proofErr w:type="spellStart"/>
      <w:r>
        <w:t>NetX</w:t>
      </w:r>
      <w:proofErr w:type="spellEnd"/>
      <w:r>
        <w:t xml:space="preserve"> Duo library:</w:t>
      </w:r>
    </w:p>
    <w:p w14:paraId="03B415E6" w14:textId="77777777" w:rsidR="00D11190" w:rsidRDefault="00D11190" w:rsidP="00D11190"/>
    <w:p w14:paraId="2EB8CA3C" w14:textId="77777777" w:rsidR="00D11190" w:rsidRPr="006251BA" w:rsidRDefault="00D11190" w:rsidP="00D11190">
      <w:pPr>
        <w:shd w:val="clear" w:color="auto" w:fill="FFFFFE"/>
        <w:spacing w:line="240" w:lineRule="atLeast"/>
        <w:rPr>
          <w:rFonts w:ascii="Consolas" w:eastAsia="Times New Roman" w:hAnsi="Consolas"/>
          <w:color w:val="000000"/>
          <w:lang w:eastAsia="zh-CN"/>
        </w:rPr>
      </w:pPr>
      <w:r w:rsidRPr="006251BA">
        <w:rPr>
          <w:rFonts w:ascii="Consolas" w:eastAsia="Times New Roman" w:hAnsi="Consolas"/>
          <w:color w:val="0000FF"/>
          <w:lang w:eastAsia="zh-CN"/>
        </w:rPr>
        <w:t>#define</w:t>
      </w:r>
      <w:r w:rsidRPr="006251BA">
        <w:rPr>
          <w:rFonts w:ascii="Consolas" w:eastAsia="Times New Roman" w:hAnsi="Consolas"/>
          <w:color w:val="000000"/>
          <w:lang w:eastAsia="zh-CN"/>
        </w:rPr>
        <w:t> NX_AZURE_DISABLE_IOT_SECURITY_MODULE</w:t>
      </w:r>
    </w:p>
    <w:p w14:paraId="023323B0" w14:textId="77777777" w:rsidR="00D11190" w:rsidRDefault="00D11190" w:rsidP="00D11190"/>
    <w:p w14:paraId="7EECB9C7" w14:textId="77777777" w:rsidR="00D11190" w:rsidRPr="00AD4429" w:rsidRDefault="00D11190" w:rsidP="00D11190">
      <w:pPr>
        <w:pStyle w:val="Heading3"/>
      </w:pPr>
      <w:bookmarkStart w:id="30" w:name="_Toc52293572"/>
      <w:bookmarkStart w:id="31" w:name="_Toc56000094"/>
      <w:r w:rsidRPr="006251BA">
        <w:t>Resource requirements</w:t>
      </w:r>
      <w:bookmarkEnd w:id="30"/>
      <w:bookmarkEnd w:id="31"/>
    </w:p>
    <w:p w14:paraId="5A9FF2E4" w14:textId="77777777" w:rsidR="00D11190" w:rsidRPr="006251BA" w:rsidRDefault="00D11190" w:rsidP="00D11190">
      <w:pPr>
        <w:textAlignment w:val="baseline"/>
        <w:rPr>
          <w:rFonts w:eastAsia="Times New Roman" w:cs="Arial"/>
          <w:color w:val="auto"/>
          <w:lang w:eastAsia="zh-CN"/>
        </w:rPr>
      </w:pPr>
      <w:r w:rsidRPr="006251BA">
        <w:rPr>
          <w:rFonts w:eastAsia="Times New Roman" w:cs="Arial"/>
          <w:color w:val="auto"/>
          <w:lang w:eastAsia="zh-CN"/>
        </w:rPr>
        <w:t>Azure Security Center for IoT leverages existing Azure RTOS resources, and sends security messages in the background, without interfering with the user application, using the same connection to the IoT Hub.</w:t>
      </w:r>
      <w:r>
        <w:rPr>
          <w:rFonts w:eastAsia="Times New Roman" w:cs="Arial"/>
          <w:color w:val="auto"/>
          <w:lang w:eastAsia="zh-CN"/>
        </w:rPr>
        <w:t xml:space="preserve"> The following table shows typical memory footprint (for RAM and flash) on a Cortex M7 device.  The RAM and ROM usage may vary depending on the build options.</w:t>
      </w:r>
    </w:p>
    <w:p w14:paraId="4535FF73" w14:textId="77777777" w:rsidR="00D11190" w:rsidRPr="006251BA" w:rsidRDefault="00D11190" w:rsidP="00D11190">
      <w:pPr>
        <w:textAlignment w:val="baseline"/>
        <w:rPr>
          <w:rFonts w:eastAsia="Times New Roman" w:cs="Arial"/>
          <w:color w:val="auto"/>
          <w:lang w:eastAsia="zh-CN"/>
        </w:rPr>
      </w:pPr>
      <w:r w:rsidRPr="006251BA">
        <w:rPr>
          <w:rFonts w:eastAsia="Times New Roman" w:cs="Arial"/>
          <w:color w:val="auto"/>
          <w:lang w:eastAsia="zh-CN"/>
        </w:rPr>
        <w:t> </w:t>
      </w:r>
    </w:p>
    <w:p w14:paraId="4395CAD3" w14:textId="77777777" w:rsidR="00D11190" w:rsidRPr="006251BA" w:rsidRDefault="00D11190" w:rsidP="00D11190">
      <w:pPr>
        <w:pStyle w:val="ListParagraph"/>
        <w:numPr>
          <w:ilvl w:val="0"/>
          <w:numId w:val="34"/>
        </w:numPr>
        <w:spacing w:after="120"/>
        <w:ind w:firstLineChars="0"/>
      </w:pPr>
      <w:r w:rsidRPr="006251BA">
        <w:t xml:space="preserve">Memory Footprint (using default config </w:t>
      </w:r>
      <w:r w:rsidRPr="0049162B">
        <w:t>–</w:t>
      </w:r>
      <w:r w:rsidRPr="006251BA">
        <w:t xml:space="preserve"> 4</w:t>
      </w:r>
      <w:r w:rsidRPr="0049162B">
        <w:t xml:space="preserve"> </w:t>
      </w:r>
      <w:r w:rsidRPr="006251BA">
        <w:t>unique monitored connection in IPv4 in an hour): </w:t>
      </w: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01"/>
        <w:gridCol w:w="2101"/>
        <w:gridCol w:w="2498"/>
      </w:tblGrid>
      <w:tr w:rsidR="00D11190" w:rsidRPr="006251BA" w14:paraId="0844086F" w14:textId="77777777" w:rsidTr="00874E44">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6492D7A4"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Toolchain</w:t>
            </w:r>
          </w:p>
        </w:tc>
        <w:tc>
          <w:tcPr>
            <w:tcW w:w="2325" w:type="dxa"/>
            <w:tcBorders>
              <w:top w:val="single" w:sz="6" w:space="0" w:color="auto"/>
              <w:left w:val="nil"/>
              <w:bottom w:val="single" w:sz="6" w:space="0" w:color="auto"/>
              <w:right w:val="single" w:sz="6" w:space="0" w:color="auto"/>
            </w:tcBorders>
            <w:shd w:val="clear" w:color="auto" w:fill="auto"/>
            <w:hideMark/>
          </w:tcPr>
          <w:p w14:paraId="7067AA5B"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RAM</w:t>
            </w:r>
          </w:p>
        </w:tc>
        <w:tc>
          <w:tcPr>
            <w:tcW w:w="2775" w:type="dxa"/>
            <w:tcBorders>
              <w:top w:val="single" w:sz="6" w:space="0" w:color="auto"/>
              <w:left w:val="nil"/>
              <w:bottom w:val="single" w:sz="6" w:space="0" w:color="auto"/>
              <w:right w:val="single" w:sz="6" w:space="0" w:color="auto"/>
            </w:tcBorders>
            <w:shd w:val="clear" w:color="auto" w:fill="auto"/>
            <w:hideMark/>
          </w:tcPr>
          <w:p w14:paraId="53FF67F5"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ROM</w:t>
            </w:r>
          </w:p>
        </w:tc>
      </w:tr>
      <w:tr w:rsidR="00D11190" w:rsidRPr="006251BA" w14:paraId="3AB62809" w14:textId="77777777" w:rsidTr="00874E44">
        <w:tc>
          <w:tcPr>
            <w:tcW w:w="3255" w:type="dxa"/>
            <w:tcBorders>
              <w:top w:val="nil"/>
              <w:left w:val="single" w:sz="6" w:space="0" w:color="auto"/>
              <w:bottom w:val="single" w:sz="6" w:space="0" w:color="auto"/>
              <w:right w:val="single" w:sz="6" w:space="0" w:color="auto"/>
            </w:tcBorders>
            <w:shd w:val="clear" w:color="auto" w:fill="auto"/>
            <w:hideMark/>
          </w:tcPr>
          <w:p w14:paraId="3504496A"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IAR Embedded workbench </w:t>
            </w:r>
          </w:p>
        </w:tc>
        <w:tc>
          <w:tcPr>
            <w:tcW w:w="2325" w:type="dxa"/>
            <w:tcBorders>
              <w:top w:val="nil"/>
              <w:left w:val="nil"/>
              <w:bottom w:val="single" w:sz="6" w:space="0" w:color="auto"/>
              <w:right w:val="single" w:sz="6" w:space="0" w:color="auto"/>
            </w:tcBorders>
            <w:shd w:val="clear" w:color="auto" w:fill="auto"/>
            <w:hideMark/>
          </w:tcPr>
          <w:p w14:paraId="00813F1A"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4</w:t>
            </w:r>
            <w:r>
              <w:rPr>
                <w:rFonts w:eastAsia="Times New Roman" w:cs="Arial"/>
                <w:color w:val="auto"/>
                <w:lang w:eastAsia="zh-CN"/>
              </w:rPr>
              <w:t>Kb</w:t>
            </w:r>
          </w:p>
        </w:tc>
        <w:tc>
          <w:tcPr>
            <w:tcW w:w="2775" w:type="dxa"/>
            <w:tcBorders>
              <w:top w:val="nil"/>
              <w:left w:val="nil"/>
              <w:bottom w:val="single" w:sz="6" w:space="0" w:color="auto"/>
              <w:right w:val="single" w:sz="6" w:space="0" w:color="auto"/>
            </w:tcBorders>
            <w:shd w:val="clear" w:color="auto" w:fill="auto"/>
            <w:hideMark/>
          </w:tcPr>
          <w:p w14:paraId="795E88E1"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10</w:t>
            </w:r>
            <w:r>
              <w:rPr>
                <w:rFonts w:eastAsia="Times New Roman" w:cs="Arial"/>
                <w:color w:val="auto"/>
                <w:lang w:eastAsia="zh-CN"/>
              </w:rPr>
              <w:t>Kb</w:t>
            </w:r>
          </w:p>
        </w:tc>
      </w:tr>
      <w:tr w:rsidR="00D11190" w:rsidRPr="006251BA" w14:paraId="2F8DC4CF" w14:textId="77777777" w:rsidTr="00874E44">
        <w:tc>
          <w:tcPr>
            <w:tcW w:w="3255" w:type="dxa"/>
            <w:tcBorders>
              <w:top w:val="nil"/>
              <w:left w:val="single" w:sz="6" w:space="0" w:color="auto"/>
              <w:bottom w:val="single" w:sz="6" w:space="0" w:color="auto"/>
              <w:right w:val="single" w:sz="6" w:space="0" w:color="auto"/>
            </w:tcBorders>
            <w:shd w:val="clear" w:color="auto" w:fill="auto"/>
            <w:hideMark/>
          </w:tcPr>
          <w:p w14:paraId="792AAFDE"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GNU Arm Embedded </w:t>
            </w:r>
          </w:p>
        </w:tc>
        <w:tc>
          <w:tcPr>
            <w:tcW w:w="2325" w:type="dxa"/>
            <w:tcBorders>
              <w:top w:val="nil"/>
              <w:left w:val="nil"/>
              <w:bottom w:val="single" w:sz="6" w:space="0" w:color="auto"/>
              <w:right w:val="single" w:sz="6" w:space="0" w:color="auto"/>
            </w:tcBorders>
            <w:shd w:val="clear" w:color="auto" w:fill="auto"/>
            <w:hideMark/>
          </w:tcPr>
          <w:p w14:paraId="75A9C63D"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4</w:t>
            </w:r>
            <w:r>
              <w:rPr>
                <w:rFonts w:eastAsia="Times New Roman" w:cs="Arial"/>
                <w:color w:val="auto"/>
                <w:lang w:eastAsia="zh-CN"/>
              </w:rPr>
              <w:t>Kb</w:t>
            </w:r>
            <w:r w:rsidRPr="006251BA">
              <w:rPr>
                <w:rFonts w:eastAsia="Times New Roman" w:cs="Arial"/>
                <w:color w:val="auto"/>
                <w:lang w:eastAsia="zh-CN"/>
              </w:rPr>
              <w:t> </w:t>
            </w:r>
          </w:p>
        </w:tc>
        <w:tc>
          <w:tcPr>
            <w:tcW w:w="2775" w:type="dxa"/>
            <w:tcBorders>
              <w:top w:val="nil"/>
              <w:left w:val="nil"/>
              <w:bottom w:val="single" w:sz="6" w:space="0" w:color="auto"/>
              <w:right w:val="single" w:sz="6" w:space="0" w:color="auto"/>
            </w:tcBorders>
            <w:shd w:val="clear" w:color="auto" w:fill="auto"/>
            <w:hideMark/>
          </w:tcPr>
          <w:p w14:paraId="0D271643"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13</w:t>
            </w:r>
            <w:r>
              <w:rPr>
                <w:rFonts w:eastAsia="Times New Roman" w:cs="Arial"/>
                <w:color w:val="auto"/>
                <w:lang w:eastAsia="zh-CN"/>
              </w:rPr>
              <w:t>Kb</w:t>
            </w:r>
          </w:p>
        </w:tc>
      </w:tr>
    </w:tbl>
    <w:p w14:paraId="6CC40313" w14:textId="77777777" w:rsidR="00D11190" w:rsidRPr="006251BA" w:rsidRDefault="00D11190" w:rsidP="00D11190">
      <w:pPr>
        <w:textAlignment w:val="baseline"/>
        <w:rPr>
          <w:rFonts w:eastAsia="Times New Roman" w:cs="Arial"/>
          <w:color w:val="auto"/>
          <w:lang w:eastAsia="zh-CN"/>
        </w:rPr>
      </w:pPr>
      <w:r w:rsidRPr="006251BA">
        <w:rPr>
          <w:rFonts w:eastAsia="Times New Roman" w:cs="Arial"/>
          <w:color w:val="auto"/>
          <w:lang w:eastAsia="zh-CN"/>
        </w:rPr>
        <w:t> </w:t>
      </w:r>
    </w:p>
    <w:p w14:paraId="36B6F3DA" w14:textId="77777777" w:rsidR="00D11190" w:rsidRPr="006251BA" w:rsidRDefault="00D11190" w:rsidP="00D11190">
      <w:pPr>
        <w:pStyle w:val="ListParagraph"/>
        <w:numPr>
          <w:ilvl w:val="0"/>
          <w:numId w:val="34"/>
        </w:numPr>
        <w:spacing w:after="120"/>
        <w:ind w:firstLineChars="0"/>
      </w:pPr>
      <w:r w:rsidRPr="006251BA">
        <w:t>Additional resources implications for each additional connection: </w:t>
      </w:r>
    </w:p>
    <w:tbl>
      <w:tblPr>
        <w:tblW w:w="0" w:type="dxa"/>
        <w:tblInd w:w="6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51"/>
        <w:gridCol w:w="2124"/>
        <w:gridCol w:w="2525"/>
      </w:tblGrid>
      <w:tr w:rsidR="00D11190" w:rsidRPr="006251BA" w14:paraId="4DDF9265" w14:textId="77777777" w:rsidTr="00874E44">
        <w:tc>
          <w:tcPr>
            <w:tcW w:w="3255" w:type="dxa"/>
            <w:tcBorders>
              <w:top w:val="single" w:sz="6" w:space="0" w:color="auto"/>
              <w:left w:val="single" w:sz="6" w:space="0" w:color="auto"/>
              <w:bottom w:val="single" w:sz="6" w:space="0" w:color="auto"/>
              <w:right w:val="single" w:sz="6" w:space="0" w:color="auto"/>
            </w:tcBorders>
            <w:shd w:val="clear" w:color="auto" w:fill="auto"/>
            <w:hideMark/>
          </w:tcPr>
          <w:p w14:paraId="23B5C717"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Connection type </w:t>
            </w:r>
          </w:p>
        </w:tc>
        <w:tc>
          <w:tcPr>
            <w:tcW w:w="2325" w:type="dxa"/>
            <w:tcBorders>
              <w:top w:val="single" w:sz="6" w:space="0" w:color="auto"/>
              <w:left w:val="nil"/>
              <w:bottom w:val="single" w:sz="6" w:space="0" w:color="auto"/>
              <w:right w:val="single" w:sz="6" w:space="0" w:color="auto"/>
            </w:tcBorders>
            <w:shd w:val="clear" w:color="auto" w:fill="auto"/>
            <w:hideMark/>
          </w:tcPr>
          <w:p w14:paraId="0FA38F7B"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RAM</w:t>
            </w:r>
          </w:p>
        </w:tc>
        <w:tc>
          <w:tcPr>
            <w:tcW w:w="2775" w:type="dxa"/>
            <w:tcBorders>
              <w:top w:val="single" w:sz="6" w:space="0" w:color="auto"/>
              <w:left w:val="nil"/>
              <w:bottom w:val="single" w:sz="6" w:space="0" w:color="auto"/>
              <w:right w:val="single" w:sz="6" w:space="0" w:color="auto"/>
            </w:tcBorders>
            <w:shd w:val="clear" w:color="auto" w:fill="auto"/>
            <w:hideMark/>
          </w:tcPr>
          <w:p w14:paraId="10C41829"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Network bandwidth</w:t>
            </w:r>
          </w:p>
        </w:tc>
      </w:tr>
      <w:tr w:rsidR="00D11190" w:rsidRPr="006251BA" w14:paraId="7D461C37" w14:textId="77777777" w:rsidTr="00874E44">
        <w:tc>
          <w:tcPr>
            <w:tcW w:w="3255" w:type="dxa"/>
            <w:tcBorders>
              <w:top w:val="nil"/>
              <w:left w:val="single" w:sz="6" w:space="0" w:color="auto"/>
              <w:bottom w:val="single" w:sz="6" w:space="0" w:color="auto"/>
              <w:right w:val="single" w:sz="6" w:space="0" w:color="auto"/>
            </w:tcBorders>
            <w:shd w:val="clear" w:color="auto" w:fill="auto"/>
            <w:hideMark/>
          </w:tcPr>
          <w:p w14:paraId="14FFFAB2"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IPv4 </w:t>
            </w:r>
          </w:p>
        </w:tc>
        <w:tc>
          <w:tcPr>
            <w:tcW w:w="2325" w:type="dxa"/>
            <w:tcBorders>
              <w:top w:val="nil"/>
              <w:left w:val="nil"/>
              <w:bottom w:val="single" w:sz="6" w:space="0" w:color="auto"/>
              <w:right w:val="single" w:sz="6" w:space="0" w:color="auto"/>
            </w:tcBorders>
            <w:shd w:val="clear" w:color="auto" w:fill="auto"/>
            <w:hideMark/>
          </w:tcPr>
          <w:p w14:paraId="3B413583"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52</w:t>
            </w:r>
            <w:r>
              <w:rPr>
                <w:rFonts w:eastAsia="Times New Roman" w:cs="Arial"/>
                <w:color w:val="auto"/>
                <w:lang w:eastAsia="zh-CN"/>
              </w:rPr>
              <w:t>bytes</w:t>
            </w:r>
          </w:p>
        </w:tc>
        <w:tc>
          <w:tcPr>
            <w:tcW w:w="2775" w:type="dxa"/>
            <w:tcBorders>
              <w:top w:val="nil"/>
              <w:left w:val="nil"/>
              <w:bottom w:val="single" w:sz="6" w:space="0" w:color="auto"/>
              <w:right w:val="single" w:sz="6" w:space="0" w:color="auto"/>
            </w:tcBorders>
            <w:shd w:val="clear" w:color="auto" w:fill="auto"/>
            <w:hideMark/>
          </w:tcPr>
          <w:p w14:paraId="4FAEBAEE"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36</w:t>
            </w:r>
            <w:r>
              <w:rPr>
                <w:rFonts w:eastAsia="Times New Roman" w:cs="Arial"/>
                <w:color w:val="auto"/>
                <w:lang w:eastAsia="zh-CN"/>
              </w:rPr>
              <w:t>bytes</w:t>
            </w:r>
            <w:r w:rsidRPr="006251BA">
              <w:rPr>
                <w:rFonts w:eastAsia="Times New Roman" w:cs="Arial"/>
                <w:color w:val="auto"/>
                <w:lang w:eastAsia="zh-CN"/>
              </w:rPr>
              <w:t> </w:t>
            </w:r>
          </w:p>
        </w:tc>
      </w:tr>
      <w:tr w:rsidR="00D11190" w:rsidRPr="006251BA" w14:paraId="3B8E5E9A" w14:textId="77777777" w:rsidTr="00874E44">
        <w:tc>
          <w:tcPr>
            <w:tcW w:w="3255" w:type="dxa"/>
            <w:tcBorders>
              <w:top w:val="nil"/>
              <w:left w:val="single" w:sz="6" w:space="0" w:color="auto"/>
              <w:bottom w:val="single" w:sz="6" w:space="0" w:color="auto"/>
              <w:right w:val="single" w:sz="6" w:space="0" w:color="auto"/>
            </w:tcBorders>
            <w:shd w:val="clear" w:color="auto" w:fill="auto"/>
            <w:hideMark/>
          </w:tcPr>
          <w:p w14:paraId="05B56F6F"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IPv6 </w:t>
            </w:r>
          </w:p>
        </w:tc>
        <w:tc>
          <w:tcPr>
            <w:tcW w:w="2325" w:type="dxa"/>
            <w:tcBorders>
              <w:top w:val="nil"/>
              <w:left w:val="nil"/>
              <w:bottom w:val="single" w:sz="6" w:space="0" w:color="auto"/>
              <w:right w:val="single" w:sz="6" w:space="0" w:color="auto"/>
            </w:tcBorders>
            <w:shd w:val="clear" w:color="auto" w:fill="auto"/>
            <w:hideMark/>
          </w:tcPr>
          <w:p w14:paraId="1C8095C5"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200</w:t>
            </w:r>
            <w:r>
              <w:rPr>
                <w:rFonts w:eastAsia="Times New Roman" w:cs="Arial"/>
                <w:color w:val="auto"/>
                <w:lang w:eastAsia="zh-CN"/>
              </w:rPr>
              <w:t>bytes</w:t>
            </w:r>
          </w:p>
        </w:tc>
        <w:tc>
          <w:tcPr>
            <w:tcW w:w="2775" w:type="dxa"/>
            <w:tcBorders>
              <w:top w:val="nil"/>
              <w:left w:val="nil"/>
              <w:bottom w:val="single" w:sz="6" w:space="0" w:color="auto"/>
              <w:right w:val="single" w:sz="6" w:space="0" w:color="auto"/>
            </w:tcBorders>
            <w:shd w:val="clear" w:color="auto" w:fill="auto"/>
            <w:hideMark/>
          </w:tcPr>
          <w:p w14:paraId="0BFE72FF" w14:textId="77777777" w:rsidR="00D11190" w:rsidRPr="006251BA" w:rsidRDefault="00D11190" w:rsidP="00874E44">
            <w:pPr>
              <w:spacing w:after="120"/>
              <w:textAlignment w:val="baseline"/>
              <w:rPr>
                <w:rFonts w:eastAsia="Times New Roman" w:cs="Arial"/>
                <w:color w:val="auto"/>
                <w:lang w:eastAsia="zh-CN"/>
              </w:rPr>
            </w:pPr>
            <w:r w:rsidRPr="006251BA">
              <w:rPr>
                <w:rFonts w:eastAsia="Times New Roman" w:cs="Arial"/>
                <w:color w:val="auto"/>
                <w:lang w:eastAsia="zh-CN"/>
              </w:rPr>
              <w:t>60</w:t>
            </w:r>
            <w:r>
              <w:rPr>
                <w:rFonts w:eastAsia="Times New Roman" w:cs="Arial"/>
                <w:color w:val="auto"/>
                <w:lang w:eastAsia="zh-CN"/>
              </w:rPr>
              <w:t>bytes</w:t>
            </w:r>
          </w:p>
        </w:tc>
      </w:tr>
    </w:tbl>
    <w:p w14:paraId="5FD01C1A" w14:textId="77777777" w:rsidR="00D11190" w:rsidRPr="006251BA" w:rsidRDefault="00D11190" w:rsidP="00D11190">
      <w:pPr>
        <w:textAlignment w:val="baseline"/>
        <w:rPr>
          <w:rFonts w:eastAsia="Times New Roman" w:cs="Arial"/>
          <w:color w:val="auto"/>
          <w:lang w:eastAsia="zh-CN"/>
        </w:rPr>
      </w:pPr>
    </w:p>
    <w:p w14:paraId="4DD2E956" w14:textId="77777777" w:rsidR="00D11190" w:rsidRDefault="00D11190" w:rsidP="00D11190">
      <w:pPr>
        <w:textAlignment w:val="baseline"/>
        <w:rPr>
          <w:rFonts w:eastAsia="Times New Roman" w:cs="Arial"/>
          <w:b/>
          <w:bCs/>
          <w:color w:val="auto"/>
          <w:lang w:eastAsia="zh-CN"/>
        </w:rPr>
      </w:pPr>
      <w:r w:rsidRPr="006251BA">
        <w:rPr>
          <w:rFonts w:eastAsia="Times New Roman" w:cs="Arial"/>
          <w:b/>
          <w:bCs/>
          <w:color w:val="auto"/>
          <w:lang w:eastAsia="zh-CN"/>
        </w:rPr>
        <w:t>Network bandwidth calculation:</w:t>
      </w:r>
    </w:p>
    <w:p w14:paraId="2F4E648E" w14:textId="77777777" w:rsidR="00D11190" w:rsidRPr="006251BA" w:rsidRDefault="00D11190" w:rsidP="00D11190">
      <w:pPr>
        <w:textAlignment w:val="baseline"/>
        <w:rPr>
          <w:rFonts w:eastAsia="Times New Roman" w:cs="Arial"/>
          <w:b/>
          <w:bCs/>
          <w:color w:val="auto"/>
          <w:lang w:eastAsia="zh-CN"/>
        </w:rPr>
      </w:pPr>
    </w:p>
    <w:p w14:paraId="6D746D08" w14:textId="77777777" w:rsidR="00D11190" w:rsidRPr="006251BA" w:rsidRDefault="00D11190" w:rsidP="00D11190">
      <w:pPr>
        <w:textAlignment w:val="baseline"/>
        <w:rPr>
          <w:rFonts w:eastAsia="Times New Roman" w:cs="Arial"/>
          <w:color w:val="auto"/>
          <w:lang w:eastAsia="zh-CN"/>
        </w:rPr>
      </w:pPr>
      <w:r w:rsidRPr="006251BA">
        <w:rPr>
          <w:rFonts w:eastAsia="Times New Roman" w:cs="Arial"/>
          <w:color w:val="auto"/>
          <w:lang w:eastAsia="zh-CN"/>
        </w:rPr>
        <w:t>Total bandwidth (in bytes) = Metadata</w:t>
      </w:r>
      <w:r>
        <w:rPr>
          <w:rFonts w:eastAsia="Times New Roman" w:cs="Arial"/>
          <w:color w:val="auto"/>
          <w:lang w:eastAsia="zh-CN"/>
        </w:rPr>
        <w:t xml:space="preserve"> (</w:t>
      </w:r>
      <w:proofErr w:type="gramStart"/>
      <w:r>
        <w:rPr>
          <w:rFonts w:eastAsia="Times New Roman" w:cs="Arial"/>
          <w:color w:val="auto"/>
          <w:lang w:eastAsia="zh-CN"/>
        </w:rPr>
        <w:t>e.g.</w:t>
      </w:r>
      <w:proofErr w:type="gramEnd"/>
      <w:r>
        <w:rPr>
          <w:rFonts w:eastAsia="Times New Roman" w:cs="Arial"/>
          <w:color w:val="auto"/>
          <w:lang w:eastAsia="zh-CN"/>
        </w:rPr>
        <w:t xml:space="preserve"> 300bytes)</w:t>
      </w:r>
      <w:r w:rsidRPr="006251BA">
        <w:rPr>
          <w:rFonts w:eastAsia="Times New Roman" w:cs="Arial"/>
          <w:color w:val="auto"/>
          <w:lang w:eastAsia="zh-CN"/>
        </w:rPr>
        <w:t> + IPv4_connections * 36 + IPv6_connections * 60 </w:t>
      </w:r>
    </w:p>
    <w:p w14:paraId="2687B6C2" w14:textId="77777777" w:rsidR="00D11190" w:rsidRPr="006251BA" w:rsidRDefault="00D11190" w:rsidP="00D11190">
      <w:pPr>
        <w:textAlignment w:val="baseline"/>
        <w:rPr>
          <w:rFonts w:eastAsia="Times New Roman" w:cs="Arial"/>
          <w:color w:val="auto"/>
          <w:lang w:eastAsia="zh-CN"/>
        </w:rPr>
      </w:pPr>
      <w:r w:rsidRPr="006251BA">
        <w:rPr>
          <w:rFonts w:eastAsia="Times New Roman" w:cs="Arial"/>
          <w:color w:val="auto"/>
          <w:lang w:eastAsia="zh-CN"/>
        </w:rPr>
        <w:t> </w:t>
      </w:r>
    </w:p>
    <w:p w14:paraId="3F7AE4DA" w14:textId="276A48BD" w:rsidR="00D11190" w:rsidRDefault="00D11190" w:rsidP="00D11190">
      <w:pPr>
        <w:textAlignment w:val="baseline"/>
        <w:rPr>
          <w:rFonts w:eastAsia="Times New Roman" w:cs="Arial"/>
          <w:color w:val="auto"/>
          <w:lang w:eastAsia="zh-CN"/>
        </w:rPr>
      </w:pPr>
      <w:r w:rsidRPr="006251BA">
        <w:rPr>
          <w:rFonts w:eastAsia="Times New Roman" w:cs="Arial"/>
          <w:color w:val="auto"/>
          <w:lang w:eastAsia="zh-CN"/>
        </w:rPr>
        <w:t xml:space="preserve">To fine tune security </w:t>
      </w:r>
      <w:proofErr w:type="gramStart"/>
      <w:r w:rsidRPr="006251BA">
        <w:rPr>
          <w:rFonts w:eastAsia="Times New Roman" w:cs="Arial"/>
          <w:color w:val="auto"/>
          <w:lang w:eastAsia="zh-CN"/>
        </w:rPr>
        <w:t>module</w:t>
      </w:r>
      <w:proofErr w:type="gramEnd"/>
      <w:r w:rsidRPr="006251BA">
        <w:rPr>
          <w:rFonts w:eastAsia="Times New Roman" w:cs="Arial"/>
          <w:color w:val="auto"/>
          <w:lang w:eastAsia="zh-CN"/>
        </w:rPr>
        <w:t xml:space="preserve"> </w:t>
      </w:r>
      <w:r>
        <w:rPr>
          <w:rFonts w:eastAsia="Times New Roman" w:cs="Arial"/>
          <w:color w:val="auto"/>
          <w:lang w:eastAsia="zh-CN"/>
        </w:rPr>
        <w:t>you can</w:t>
      </w:r>
      <w:r w:rsidRPr="006251BA">
        <w:rPr>
          <w:rFonts w:eastAsia="Times New Roman" w:cs="Arial"/>
          <w:color w:val="auto"/>
          <w:lang w:eastAsia="zh-CN"/>
        </w:rPr>
        <w:t xml:space="preserve"> refer to the </w:t>
      </w:r>
      <w:hyperlink r:id="rId49" w:history="1">
        <w:r w:rsidRPr="00C90B98">
          <w:rPr>
            <w:rStyle w:val="Hyperlink"/>
            <w:rFonts w:eastAsia="Times New Roman" w:cs="Arial"/>
            <w:lang w:eastAsia="zh-CN"/>
          </w:rPr>
          <w:t>configuration page</w:t>
        </w:r>
      </w:hyperlink>
      <w:r>
        <w:rPr>
          <w:rFonts w:eastAsia="Times New Roman" w:cs="Arial"/>
          <w:color w:val="auto"/>
          <w:lang w:eastAsia="zh-CN"/>
        </w:rPr>
        <w:t>.</w:t>
      </w:r>
      <w:r w:rsidRPr="006251BA">
        <w:rPr>
          <w:rFonts w:eastAsia="Times New Roman" w:cs="Arial"/>
          <w:color w:val="auto"/>
          <w:lang w:eastAsia="zh-CN"/>
        </w:rPr>
        <w:t xml:space="preserve"> </w:t>
      </w:r>
    </w:p>
    <w:p w14:paraId="33754225" w14:textId="347743DC" w:rsidR="00D11190" w:rsidRDefault="00D11190" w:rsidP="00D11190">
      <w:pPr>
        <w:textAlignment w:val="baseline"/>
        <w:rPr>
          <w:rFonts w:eastAsia="Times New Roman" w:cs="Arial"/>
          <w:color w:val="auto"/>
          <w:lang w:eastAsia="zh-CN"/>
        </w:rPr>
      </w:pPr>
    </w:p>
    <w:p w14:paraId="5E730E29" w14:textId="5109A7B9" w:rsidR="00D11190" w:rsidRDefault="00D11190" w:rsidP="00D11190">
      <w:pPr>
        <w:pStyle w:val="Heading3"/>
        <w:rPr>
          <w:lang w:eastAsia="zh-CN"/>
        </w:rPr>
      </w:pPr>
      <w:bookmarkStart w:id="32" w:name="_Toc56000095"/>
      <w:r>
        <w:rPr>
          <w:lang w:eastAsia="zh-CN"/>
        </w:rPr>
        <w:t>Limitation</w:t>
      </w:r>
      <w:bookmarkEnd w:id="32"/>
    </w:p>
    <w:p w14:paraId="7A743CFE" w14:textId="49055704" w:rsidR="00D11190" w:rsidRPr="00D11190" w:rsidRDefault="00D11190" w:rsidP="00D11190">
      <w:pPr>
        <w:rPr>
          <w:lang w:eastAsia="zh-CN"/>
        </w:rPr>
      </w:pPr>
      <w:r>
        <w:rPr>
          <w:lang w:eastAsia="zh-CN"/>
        </w:rPr>
        <w:t>The STM32</w:t>
      </w:r>
      <w:r>
        <w:rPr>
          <w:rFonts w:hint="eastAsia"/>
          <w:lang w:eastAsia="zh-CN"/>
        </w:rPr>
        <w:t>L</w:t>
      </w:r>
      <w:r>
        <w:rPr>
          <w:lang w:eastAsia="zh-CN"/>
        </w:rPr>
        <w:t xml:space="preserve">4+ and L4 boards </w:t>
      </w:r>
      <w:proofErr w:type="gramStart"/>
      <w:r>
        <w:rPr>
          <w:lang w:eastAsia="zh-CN"/>
        </w:rPr>
        <w:t>don’t</w:t>
      </w:r>
      <w:proofErr w:type="gramEnd"/>
      <w:r>
        <w:rPr>
          <w:lang w:eastAsia="zh-CN"/>
        </w:rPr>
        <w:t xml:space="preserve"> support ICMP connections now.</w:t>
      </w:r>
    </w:p>
    <w:p w14:paraId="68AA57C2" w14:textId="77777777" w:rsidR="00D11190" w:rsidRDefault="00D11190" w:rsidP="00D11190"/>
    <w:p w14:paraId="69F5A223" w14:textId="77777777" w:rsidR="00D11190" w:rsidRDefault="00D11190" w:rsidP="00D11190">
      <w:pPr>
        <w:pStyle w:val="Heading3"/>
      </w:pPr>
      <w:bookmarkStart w:id="33" w:name="_Toc52293573"/>
      <w:bookmarkStart w:id="34" w:name="_Toc56000096"/>
      <w:r>
        <w:t>Pricing</w:t>
      </w:r>
      <w:bookmarkEnd w:id="33"/>
      <w:bookmarkEnd w:id="34"/>
    </w:p>
    <w:p w14:paraId="0F5A11CD" w14:textId="77777777" w:rsidR="00D11190" w:rsidRDefault="00D11190" w:rsidP="00D11190">
      <w:r>
        <w:t xml:space="preserve">There are no additional costs for including the security module in </w:t>
      </w:r>
      <w:proofErr w:type="spellStart"/>
      <w:r>
        <w:t>NetX</w:t>
      </w:r>
      <w:proofErr w:type="spellEnd"/>
      <w:r>
        <w:t xml:space="preserve"> Duo.  However, for devices on metered network, data from ASC traffic may incur additional cost.</w:t>
      </w:r>
    </w:p>
    <w:p w14:paraId="0D69AD55" w14:textId="77777777" w:rsidR="00D11190" w:rsidRDefault="00D11190" w:rsidP="00D11190"/>
    <w:p w14:paraId="2A2B50C6" w14:textId="77777777" w:rsidR="00D11190" w:rsidRPr="00C90B98" w:rsidRDefault="00D11190" w:rsidP="00D11190">
      <w:pPr>
        <w:rPr>
          <w:color w:val="0563C1" w:themeColor="hyperlink"/>
          <w:u w:val="single"/>
        </w:rPr>
      </w:pPr>
      <w:r>
        <w:t xml:space="preserve">On IoT hub, associated costs are added only if Azure Security Center for IoT service is enabled in IoT Hub. Refer to the </w:t>
      </w:r>
      <w:hyperlink r:id="rId50" w:history="1">
        <w:r w:rsidRPr="00C90B98">
          <w:rPr>
            <w:rStyle w:val="Hyperlink"/>
          </w:rPr>
          <w:t>pricing page</w:t>
        </w:r>
      </w:hyperlink>
      <w:r>
        <w:t xml:space="preserve"> for more information.</w:t>
      </w:r>
    </w:p>
    <w:p w14:paraId="5AC68CED" w14:textId="77777777" w:rsidR="00D11190" w:rsidRDefault="00D11190" w:rsidP="00D11190"/>
    <w:p w14:paraId="0E194781" w14:textId="77777777" w:rsidR="00D11190" w:rsidRDefault="00D11190" w:rsidP="00D11190">
      <w:r>
        <w:t xml:space="preserve">To learn more about Azure Security Center for IoT, view: </w:t>
      </w:r>
      <w:hyperlink r:id="rId51" w:history="1">
        <w:r w:rsidRPr="00A25F01">
          <w:rPr>
            <w:rStyle w:val="Hyperlink"/>
          </w:rPr>
          <w:t>https://docs.microsoft.com/azure/defender-for-iot</w:t>
        </w:r>
      </w:hyperlink>
    </w:p>
    <w:p w14:paraId="7AD8C673" w14:textId="77777777" w:rsidR="00D11190" w:rsidRPr="00036349" w:rsidRDefault="00D11190" w:rsidP="00D11190"/>
    <w:p w14:paraId="69421885" w14:textId="77777777" w:rsidR="00D11190" w:rsidRDefault="00D11190" w:rsidP="00D11190">
      <w:pPr>
        <w:pStyle w:val="Heading2"/>
      </w:pPr>
      <w:bookmarkStart w:id="35" w:name="_Toc49356646"/>
      <w:bookmarkStart w:id="36" w:name="_Toc52293574"/>
      <w:bookmarkStart w:id="37" w:name="_Toc56000097"/>
      <w:r>
        <w:t>View alerts</w:t>
      </w:r>
      <w:bookmarkEnd w:id="35"/>
      <w:bookmarkEnd w:id="36"/>
      <w:bookmarkEnd w:id="37"/>
    </w:p>
    <w:p w14:paraId="27B39224" w14:textId="77777777" w:rsidR="00D11190" w:rsidRDefault="00D11190" w:rsidP="00D11190">
      <w:r>
        <w:t>To view the captured alerts by the security group in Azure Security Center:</w:t>
      </w:r>
    </w:p>
    <w:p w14:paraId="2EFA312B" w14:textId="77777777" w:rsidR="00D11190" w:rsidRDefault="00D11190" w:rsidP="00D11190"/>
    <w:p w14:paraId="4F3CFA0A" w14:textId="77777777" w:rsidR="00D11190" w:rsidRDefault="00D11190" w:rsidP="00D11190">
      <w:r>
        <w:t>To view the captured alerts by the security group in Azure Security Center:</w:t>
      </w:r>
    </w:p>
    <w:p w14:paraId="71512D0B" w14:textId="77777777" w:rsidR="00D11190" w:rsidRDefault="00D11190" w:rsidP="00D11190"/>
    <w:p w14:paraId="5239EFEA" w14:textId="77777777" w:rsidR="00D11190" w:rsidRDefault="00D11190" w:rsidP="00D11190">
      <w:pPr>
        <w:pStyle w:val="ListParagraph"/>
        <w:numPr>
          <w:ilvl w:val="0"/>
          <w:numId w:val="33"/>
        </w:numPr>
        <w:spacing w:after="120"/>
        <w:ind w:firstLineChars="0"/>
      </w:pPr>
      <w:r>
        <w:t xml:space="preserve">Ensure </w:t>
      </w:r>
      <w:proofErr w:type="spellStart"/>
      <w:r w:rsidRPr="007E43A9">
        <w:rPr>
          <w:rStyle w:val="Emphasis"/>
        </w:rPr>
        <w:t>sample_azure_iot_embedded_sdk</w:t>
      </w:r>
      <w:proofErr w:type="spellEnd"/>
      <w:r>
        <w:t xml:space="preserve"> sample application is up and running. From the terminal output, you can see the Azure IoT Security Module is enabled by default.</w:t>
      </w:r>
    </w:p>
    <w:p w14:paraId="13B5B3A9" w14:textId="77777777" w:rsidR="00D11190" w:rsidRDefault="00D11190" w:rsidP="00D11190">
      <w:pPr>
        <w:pStyle w:val="ListParagraph"/>
        <w:spacing w:after="120"/>
        <w:ind w:left="720" w:firstLineChars="0" w:firstLine="0"/>
      </w:pPr>
      <w:r>
        <w:rPr>
          <w:noProof/>
          <w:color w:val="2B579A"/>
          <w:shd w:val="clear" w:color="auto" w:fill="E6E6E6"/>
        </w:rPr>
        <w:drawing>
          <wp:inline distT="0" distB="0" distL="0" distR="0" wp14:anchorId="4258AC46" wp14:editId="5ED5E2C7">
            <wp:extent cx="4839197" cy="9205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52">
                      <a:extLst>
                        <a:ext uri="{28A0092B-C50C-407E-A947-70E740481C1C}">
                          <a14:useLocalDpi xmlns:a14="http://schemas.microsoft.com/office/drawing/2010/main" val="0"/>
                        </a:ext>
                      </a:extLst>
                    </a:blip>
                    <a:stretch>
                      <a:fillRect/>
                    </a:stretch>
                  </pic:blipFill>
                  <pic:spPr>
                    <a:xfrm>
                      <a:off x="0" y="0"/>
                      <a:ext cx="4839197" cy="920531"/>
                    </a:xfrm>
                    <a:prstGeom prst="rect">
                      <a:avLst/>
                    </a:prstGeom>
                  </pic:spPr>
                </pic:pic>
              </a:graphicData>
            </a:graphic>
          </wp:inline>
        </w:drawing>
      </w:r>
    </w:p>
    <w:p w14:paraId="3CBA1118" w14:textId="77777777" w:rsidR="00D11190" w:rsidRDefault="00D11190" w:rsidP="00D11190">
      <w:pPr>
        <w:pStyle w:val="ListParagraph"/>
        <w:numPr>
          <w:ilvl w:val="0"/>
          <w:numId w:val="33"/>
        </w:numPr>
        <w:spacing w:after="120"/>
        <w:ind w:firstLineChars="0"/>
      </w:pPr>
      <w:r>
        <w:t xml:space="preserve">In Azure portal, go to the IoT Hub and select </w:t>
      </w:r>
      <w:r w:rsidRPr="00491FBB">
        <w:rPr>
          <w:rStyle w:val="Emphasis"/>
        </w:rPr>
        <w:t>Settings</w:t>
      </w:r>
      <w:r>
        <w:t xml:space="preserve"> &gt; </w:t>
      </w:r>
      <w:r w:rsidRPr="00491FBB">
        <w:rPr>
          <w:rStyle w:val="Emphasis"/>
        </w:rPr>
        <w:t>Custom Alerts</w:t>
      </w:r>
      <w:r>
        <w:t xml:space="preserve"> in </w:t>
      </w:r>
      <w:r w:rsidRPr="0068140B">
        <w:rPr>
          <w:rStyle w:val="Emphasis"/>
        </w:rPr>
        <w:t>Security</w:t>
      </w:r>
      <w:r>
        <w:t xml:space="preserve"> tab.</w:t>
      </w:r>
    </w:p>
    <w:p w14:paraId="492E901F" w14:textId="77777777" w:rsidR="00D11190" w:rsidRDefault="00D11190" w:rsidP="00D11190">
      <w:pPr>
        <w:pStyle w:val="ListParagraph"/>
        <w:spacing w:after="120"/>
        <w:ind w:left="720" w:firstLineChars="0" w:firstLine="0"/>
      </w:pPr>
      <w:r>
        <w:rPr>
          <w:noProof/>
          <w:color w:val="2B579A"/>
          <w:shd w:val="clear" w:color="auto" w:fill="E6E6E6"/>
        </w:rPr>
        <w:drawing>
          <wp:inline distT="0" distB="0" distL="0" distR="0" wp14:anchorId="4E69D4F8" wp14:editId="4D1BFE6B">
            <wp:extent cx="4750130" cy="24980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53">
                      <a:extLst>
                        <a:ext uri="{28A0092B-C50C-407E-A947-70E740481C1C}">
                          <a14:useLocalDpi xmlns:a14="http://schemas.microsoft.com/office/drawing/2010/main" val="0"/>
                        </a:ext>
                      </a:extLst>
                    </a:blip>
                    <a:stretch>
                      <a:fillRect/>
                    </a:stretch>
                  </pic:blipFill>
                  <pic:spPr>
                    <a:xfrm>
                      <a:off x="0" y="0"/>
                      <a:ext cx="4750130" cy="2498022"/>
                    </a:xfrm>
                    <a:prstGeom prst="rect">
                      <a:avLst/>
                    </a:prstGeom>
                  </pic:spPr>
                </pic:pic>
              </a:graphicData>
            </a:graphic>
          </wp:inline>
        </w:drawing>
      </w:r>
    </w:p>
    <w:p w14:paraId="1A5BDD44" w14:textId="77777777" w:rsidR="00D11190" w:rsidRDefault="00D11190" w:rsidP="00D11190">
      <w:pPr>
        <w:pStyle w:val="ListParagraph"/>
        <w:numPr>
          <w:ilvl w:val="0"/>
          <w:numId w:val="33"/>
        </w:numPr>
        <w:spacing w:after="120"/>
        <w:ind w:firstLineChars="0"/>
      </w:pPr>
      <w:r>
        <w:t xml:space="preserve">In the default security group, you can see there is a custom alert rule set to capture every IP access except for </w:t>
      </w:r>
      <w:r w:rsidRPr="00A36717">
        <w:rPr>
          <w:rStyle w:val="Emphasis"/>
        </w:rPr>
        <w:t>8.8.8.8</w:t>
      </w:r>
      <w:r>
        <w:t>. In the real scenario, you can opt-out the legit IP addresses that can communicate with the device and capture the rest be identified as malicious access. Then they can be reflected in the Security Alert view above.</w:t>
      </w:r>
    </w:p>
    <w:p w14:paraId="514431AD" w14:textId="77777777" w:rsidR="00D11190" w:rsidRDefault="00D11190" w:rsidP="00D11190">
      <w:pPr>
        <w:pStyle w:val="ListParagraph"/>
        <w:ind w:left="720" w:firstLineChars="0" w:firstLine="0"/>
      </w:pPr>
      <w:r>
        <w:rPr>
          <w:noProof/>
          <w:color w:val="2B579A"/>
          <w:shd w:val="clear" w:color="auto" w:fill="E6E6E6"/>
        </w:rPr>
        <w:lastRenderedPageBreak/>
        <w:drawing>
          <wp:inline distT="0" distB="0" distL="0" distR="0" wp14:anchorId="45FC1DEC" wp14:editId="7414B269">
            <wp:extent cx="4750838" cy="24938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50838" cy="2493818"/>
                    </a:xfrm>
                    <a:prstGeom prst="rect">
                      <a:avLst/>
                    </a:prstGeom>
                  </pic:spPr>
                </pic:pic>
              </a:graphicData>
            </a:graphic>
          </wp:inline>
        </w:drawing>
      </w:r>
    </w:p>
    <w:p w14:paraId="403287A0" w14:textId="77777777" w:rsidR="00D11190" w:rsidRDefault="00D11190" w:rsidP="00D11190"/>
    <w:p w14:paraId="6D89CD6E" w14:textId="77777777" w:rsidR="00D11190" w:rsidRDefault="00D11190" w:rsidP="00D11190">
      <w:pPr>
        <w:pStyle w:val="ListParagraph"/>
        <w:numPr>
          <w:ilvl w:val="0"/>
          <w:numId w:val="33"/>
        </w:numPr>
        <w:spacing w:after="120"/>
        <w:ind w:firstLineChars="0"/>
      </w:pPr>
      <w:proofErr w:type="gramStart"/>
      <w:r>
        <w:t>Also</w:t>
      </w:r>
      <w:proofErr w:type="gramEnd"/>
      <w:r>
        <w:t xml:space="preserve"> you can add more customer security groups with </w:t>
      </w:r>
      <w:hyperlink r:id="rId55" w:history="1">
        <w:r w:rsidRPr="0068140B">
          <w:rPr>
            <w:rStyle w:val="Hyperlink"/>
          </w:rPr>
          <w:t>custom alert</w:t>
        </w:r>
      </w:hyperlink>
      <w:r>
        <w:t xml:space="preserve"> rules set for it.</w:t>
      </w:r>
    </w:p>
    <w:p w14:paraId="5A9AD9AA" w14:textId="77777777" w:rsidR="00D11190" w:rsidRDefault="00D11190" w:rsidP="00D11190">
      <w:pPr>
        <w:pStyle w:val="ListParagraph"/>
        <w:spacing w:after="120"/>
        <w:ind w:left="720" w:firstLineChars="0" w:firstLine="0"/>
      </w:pPr>
      <w:r>
        <w:rPr>
          <w:noProof/>
          <w:color w:val="2B579A"/>
          <w:shd w:val="clear" w:color="auto" w:fill="E6E6E6"/>
        </w:rPr>
        <w:drawing>
          <wp:inline distT="0" distB="0" distL="0" distR="0" wp14:anchorId="590D5184" wp14:editId="6EFD1A07">
            <wp:extent cx="4785756" cy="209268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96701" cy="2097474"/>
                    </a:xfrm>
                    <a:prstGeom prst="rect">
                      <a:avLst/>
                    </a:prstGeom>
                  </pic:spPr>
                </pic:pic>
              </a:graphicData>
            </a:graphic>
          </wp:inline>
        </w:drawing>
      </w:r>
    </w:p>
    <w:p w14:paraId="019D2D65" w14:textId="77777777" w:rsidR="00D11190" w:rsidRDefault="00D11190" w:rsidP="00D11190">
      <w:pPr>
        <w:pStyle w:val="ListParagraph"/>
        <w:numPr>
          <w:ilvl w:val="0"/>
          <w:numId w:val="33"/>
        </w:numPr>
        <w:spacing w:after="120"/>
        <w:ind w:firstLineChars="0"/>
      </w:pPr>
      <w:r>
        <w:t xml:space="preserve">After the security group is configured, select </w:t>
      </w:r>
      <w:r w:rsidRPr="00310ABF">
        <w:rPr>
          <w:rStyle w:val="Emphasis"/>
        </w:rPr>
        <w:t>Security Alerts</w:t>
      </w:r>
      <w:r>
        <w:t xml:space="preserve"> in </w:t>
      </w:r>
      <w:r w:rsidRPr="00310ABF">
        <w:rPr>
          <w:rStyle w:val="Emphasis"/>
        </w:rPr>
        <w:t>Security</w:t>
      </w:r>
      <w:r>
        <w:t xml:space="preserve"> tab.</w:t>
      </w:r>
    </w:p>
    <w:p w14:paraId="05E33EFB" w14:textId="77777777" w:rsidR="00D11190" w:rsidRDefault="00D11190" w:rsidP="00D11190">
      <w:pPr>
        <w:pStyle w:val="ListParagraph"/>
        <w:spacing w:after="120"/>
        <w:ind w:left="720" w:firstLineChars="0" w:firstLine="0"/>
      </w:pPr>
      <w:r>
        <w:rPr>
          <w:noProof/>
          <w:color w:val="2B579A"/>
          <w:shd w:val="clear" w:color="auto" w:fill="E6E6E6"/>
        </w:rPr>
        <w:drawing>
          <wp:inline distT="0" distB="0" distL="0" distR="0" wp14:anchorId="7EDC8004" wp14:editId="6C2814DC">
            <wp:extent cx="4773881" cy="253637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4773881" cy="2536375"/>
                    </a:xfrm>
                    <a:prstGeom prst="rect">
                      <a:avLst/>
                    </a:prstGeom>
                  </pic:spPr>
                </pic:pic>
              </a:graphicData>
            </a:graphic>
          </wp:inline>
        </w:drawing>
      </w:r>
    </w:p>
    <w:p w14:paraId="79F3DB01" w14:textId="77777777" w:rsidR="00D11190" w:rsidRDefault="00D11190" w:rsidP="00D11190">
      <w:pPr>
        <w:pStyle w:val="ListParagraph"/>
        <w:spacing w:after="120"/>
        <w:ind w:left="720" w:firstLineChars="0" w:firstLine="0"/>
      </w:pPr>
      <w:r>
        <w:lastRenderedPageBreak/>
        <w:t>NOTE: From the time you start running the IoT device application, it may take up to 45 minutes for the events to be populated into the Security Alerts view.</w:t>
      </w:r>
    </w:p>
    <w:p w14:paraId="1B25A711" w14:textId="77777777" w:rsidR="00D11190" w:rsidRDefault="00D11190" w:rsidP="00D11190">
      <w:pPr>
        <w:pStyle w:val="ListParagraph"/>
        <w:numPr>
          <w:ilvl w:val="0"/>
          <w:numId w:val="33"/>
        </w:numPr>
        <w:spacing w:after="120"/>
        <w:ind w:firstLineChars="0"/>
      </w:pPr>
      <w:r>
        <w:t xml:space="preserve">Select from alert list to view the alert details. You can find more details about it from </w:t>
      </w:r>
      <w:hyperlink r:id="rId58">
        <w:r w:rsidRPr="3B99B3B6">
          <w:rPr>
            <w:rStyle w:val="Hyperlink"/>
          </w:rPr>
          <w:t>here</w:t>
        </w:r>
      </w:hyperlink>
      <w:r>
        <w:t>.</w:t>
      </w:r>
    </w:p>
    <w:p w14:paraId="0E86E868" w14:textId="77777777" w:rsidR="00D11190" w:rsidRDefault="00D11190" w:rsidP="00D11190">
      <w:pPr>
        <w:pStyle w:val="ListParagraph"/>
        <w:ind w:left="720" w:firstLineChars="0" w:firstLine="0"/>
      </w:pPr>
      <w:r>
        <w:rPr>
          <w:noProof/>
          <w:color w:val="2B579A"/>
          <w:shd w:val="clear" w:color="auto" w:fill="E6E6E6"/>
        </w:rPr>
        <w:drawing>
          <wp:inline distT="0" distB="0" distL="0" distR="0" wp14:anchorId="58B51C0E" wp14:editId="370220B9">
            <wp:extent cx="4803567" cy="2257782"/>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59">
                      <a:extLst>
                        <a:ext uri="{28A0092B-C50C-407E-A947-70E740481C1C}">
                          <a14:useLocalDpi xmlns:a14="http://schemas.microsoft.com/office/drawing/2010/main" val="0"/>
                        </a:ext>
                      </a:extLst>
                    </a:blip>
                    <a:stretch>
                      <a:fillRect/>
                    </a:stretch>
                  </pic:blipFill>
                  <pic:spPr>
                    <a:xfrm>
                      <a:off x="0" y="0"/>
                      <a:ext cx="4803567" cy="2257782"/>
                    </a:xfrm>
                    <a:prstGeom prst="rect">
                      <a:avLst/>
                    </a:prstGeom>
                  </pic:spPr>
                </pic:pic>
              </a:graphicData>
            </a:graphic>
          </wp:inline>
        </w:drawing>
      </w:r>
    </w:p>
    <w:p w14:paraId="688E9E38" w14:textId="77777777" w:rsidR="00D11190" w:rsidRDefault="00D11190" w:rsidP="00D11190">
      <w:pPr>
        <w:pStyle w:val="ListParagraph"/>
        <w:ind w:left="720" w:firstLineChars="0" w:firstLine="0"/>
      </w:pPr>
      <w:r>
        <w:t>All event is captured in the Security Alert view from the IoT device since there is a default security group has been created for it.</w:t>
      </w:r>
    </w:p>
    <w:p w14:paraId="493F370A" w14:textId="01B64718" w:rsidR="00C821D1" w:rsidRDefault="00C821D1">
      <w:r>
        <w:br w:type="page"/>
      </w:r>
    </w:p>
    <w:p w14:paraId="4EBAE2FA" w14:textId="123121C3" w:rsidR="00426D20" w:rsidRDefault="00517A45" w:rsidP="00517A45">
      <w:pPr>
        <w:pStyle w:val="Heading1"/>
      </w:pPr>
      <w:bookmarkStart w:id="38" w:name="_Toc56000098"/>
      <w:r>
        <w:lastRenderedPageBreak/>
        <w:t>Clean up resources</w:t>
      </w:r>
      <w:bookmarkEnd w:id="38"/>
    </w:p>
    <w:p w14:paraId="6403FF9B" w14:textId="77777777" w:rsidR="00517A45" w:rsidRDefault="00517A45" w:rsidP="00517A45">
      <w:r>
        <w:t>If you no longer need the Azure resources created in this tutorial, you can use the Azure CLI to delete the resource group and all the resources you created for this tutorial. Optionally, you can use Azure IoT Explorer to delete individual resources including devices and IoT hubs.</w:t>
      </w:r>
    </w:p>
    <w:p w14:paraId="0871D293" w14:textId="77777777" w:rsidR="00517A45" w:rsidRDefault="00517A45" w:rsidP="00517A45"/>
    <w:p w14:paraId="11A80F25" w14:textId="77777777" w:rsidR="00517A45" w:rsidRDefault="00517A45" w:rsidP="00517A45">
      <w:r>
        <w:t xml:space="preserve">If you continue to another tutorial in this getting started guide, you can keep the resources </w:t>
      </w:r>
      <w:proofErr w:type="gramStart"/>
      <w:r>
        <w:t>you've</w:t>
      </w:r>
      <w:proofErr w:type="gramEnd"/>
      <w:r>
        <w:t xml:space="preserve"> already created and reuse them.</w:t>
      </w:r>
    </w:p>
    <w:p w14:paraId="7759CBB0" w14:textId="77777777" w:rsidR="00517A45" w:rsidRDefault="00517A45" w:rsidP="00517A45"/>
    <w:p w14:paraId="4AE8298E" w14:textId="77777777" w:rsidR="00517A45" w:rsidRDefault="00517A45" w:rsidP="00517A45">
      <w:r w:rsidRPr="00517A45">
        <w:rPr>
          <w:rStyle w:val="Emphasis"/>
        </w:rPr>
        <w:t>Important</w:t>
      </w:r>
      <w:r>
        <w:t>: Deleting a resource group is irreversible. The resource group and all the resources contained in it are permanently deleted. Make sure that you do not accidentally delete the wrong resource group or resources.</w:t>
      </w:r>
    </w:p>
    <w:p w14:paraId="478F07EC" w14:textId="77777777" w:rsidR="00517A45" w:rsidRDefault="00517A45" w:rsidP="00517A45"/>
    <w:p w14:paraId="552FD2AF" w14:textId="77777777" w:rsidR="00517A45" w:rsidRDefault="00517A45" w:rsidP="00517A45">
      <w:r>
        <w:t>To delete a resource group by name:</w:t>
      </w:r>
    </w:p>
    <w:p w14:paraId="26B25745" w14:textId="77777777" w:rsidR="00517A45" w:rsidRDefault="00517A45" w:rsidP="00517A45"/>
    <w:p w14:paraId="54FB5CC0" w14:textId="7F9ACD09" w:rsidR="00517A45" w:rsidRDefault="00517A45" w:rsidP="00517A45">
      <w:pPr>
        <w:pStyle w:val="ListParagraph"/>
        <w:numPr>
          <w:ilvl w:val="0"/>
          <w:numId w:val="25"/>
        </w:numPr>
        <w:spacing w:after="120"/>
        <w:ind w:firstLineChars="0"/>
      </w:pPr>
      <w:r>
        <w:t xml:space="preserve">Run the </w:t>
      </w:r>
      <w:hyperlink r:id="rId60" w:anchor="az-group-delete"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delete</w:t>
        </w:r>
      </w:hyperlink>
      <w:r>
        <w:t xml:space="preserve"> command. This removes the resource group, the IoT Hub, and the device registration you created.</w:t>
      </w:r>
    </w:p>
    <w:p w14:paraId="3A1F8ED6" w14:textId="57ED7779" w:rsidR="00517A45" w:rsidRDefault="00517A45" w:rsidP="00517A45">
      <w:pPr>
        <w:pStyle w:val="Code"/>
      </w:pPr>
      <w:proofErr w:type="spellStart"/>
      <w:r>
        <w:t>az</w:t>
      </w:r>
      <w:proofErr w:type="spellEnd"/>
      <w:r>
        <w:t xml:space="preserve"> group delete --name </w:t>
      </w:r>
      <w:proofErr w:type="spellStart"/>
      <w:r>
        <w:t>MyResourceGroup</w:t>
      </w:r>
      <w:proofErr w:type="spellEnd"/>
    </w:p>
    <w:p w14:paraId="4C0D4C9A" w14:textId="77777777" w:rsidR="00517A45" w:rsidRDefault="00517A45" w:rsidP="00517A45">
      <w:pPr>
        <w:pStyle w:val="ListParagraph"/>
        <w:spacing w:after="120"/>
        <w:ind w:left="720" w:firstLineChars="0" w:firstLine="0"/>
      </w:pPr>
    </w:p>
    <w:p w14:paraId="1FF0DCBA" w14:textId="2A94D1CD" w:rsidR="00517A45" w:rsidRDefault="00517A45" w:rsidP="00517A45">
      <w:pPr>
        <w:pStyle w:val="ListParagraph"/>
        <w:numPr>
          <w:ilvl w:val="0"/>
          <w:numId w:val="25"/>
        </w:numPr>
        <w:spacing w:after="120"/>
        <w:ind w:firstLineChars="0"/>
      </w:pPr>
      <w:r>
        <w:t xml:space="preserve">Run the </w:t>
      </w:r>
      <w:hyperlink r:id="rId61" w:anchor="az-group-list" w:history="1">
        <w:proofErr w:type="spellStart"/>
        <w:r w:rsidRPr="00517A45">
          <w:rPr>
            <w:rStyle w:val="Hyperlink"/>
            <w:rFonts w:ascii="Consolas" w:hAnsi="Consolas"/>
            <w:color w:val="1A89F9" w:themeColor="hyperlink" w:themeTint="BF"/>
          </w:rPr>
          <w:t>az</w:t>
        </w:r>
        <w:proofErr w:type="spellEnd"/>
        <w:r w:rsidRPr="00517A45">
          <w:rPr>
            <w:rStyle w:val="Hyperlink"/>
            <w:rFonts w:ascii="Consolas" w:hAnsi="Consolas"/>
            <w:color w:val="1A89F9" w:themeColor="hyperlink" w:themeTint="BF"/>
          </w:rPr>
          <w:t xml:space="preserve"> group list</w:t>
        </w:r>
      </w:hyperlink>
      <w:r w:rsidRPr="00517A45">
        <w:rPr>
          <w:rStyle w:val="CodeChar"/>
        </w:rPr>
        <w:t xml:space="preserve"> </w:t>
      </w:r>
      <w:r>
        <w:t>command to confirm the resource group is deleted.</w:t>
      </w:r>
    </w:p>
    <w:p w14:paraId="01E8FC6D" w14:textId="4961FBC8" w:rsidR="00517A45" w:rsidRDefault="00517A45" w:rsidP="00517A45">
      <w:pPr>
        <w:pStyle w:val="Code"/>
      </w:pPr>
      <w:proofErr w:type="spellStart"/>
      <w:r>
        <w:t>az</w:t>
      </w:r>
      <w:proofErr w:type="spellEnd"/>
      <w:r>
        <w:t xml:space="preserve"> group list</w:t>
      </w:r>
    </w:p>
    <w:p w14:paraId="4F04F4D5" w14:textId="2A4178F2" w:rsidR="00517A45" w:rsidRDefault="00517A45">
      <w:r>
        <w:br w:type="page"/>
      </w:r>
    </w:p>
    <w:p w14:paraId="2CC99CBB" w14:textId="14827199" w:rsidR="00517A45" w:rsidRDefault="00517A45" w:rsidP="00517A45">
      <w:pPr>
        <w:pStyle w:val="Heading1"/>
      </w:pPr>
      <w:bookmarkStart w:id="39" w:name="_Toc56000099"/>
      <w:r>
        <w:lastRenderedPageBreak/>
        <w:t>Next steps</w:t>
      </w:r>
      <w:bookmarkEnd w:id="39"/>
    </w:p>
    <w:p w14:paraId="720905F1" w14:textId="77777777" w:rsidR="00517A45" w:rsidRDefault="00517A45">
      <w:r w:rsidRPr="00517A45">
        <w:t xml:space="preserve">In this tutorial you built </w:t>
      </w:r>
      <w:r>
        <w:t>and flash the application</w:t>
      </w:r>
      <w:r w:rsidRPr="00517A45">
        <w:t xml:space="preserve"> that contains </w:t>
      </w:r>
      <w:r>
        <w:t xml:space="preserve">Azure IoT Middleware for </w:t>
      </w:r>
      <w:r w:rsidRPr="00517A45">
        <w:t>Azure RTOS</w:t>
      </w:r>
      <w:r>
        <w:t xml:space="preserve"> </w:t>
      </w:r>
      <w:r w:rsidRPr="00517A45">
        <w:t xml:space="preserve">sample code. You also used the Azure CLI to create Azure resources, connect the </w:t>
      </w:r>
      <w:r>
        <w:t>device</w:t>
      </w:r>
      <w:r w:rsidRPr="00517A45">
        <w:t xml:space="preserve"> securely to Azure</w:t>
      </w:r>
      <w:r>
        <w:t xml:space="preserve">. And eventually </w:t>
      </w:r>
      <w:r w:rsidRPr="00517A45">
        <w:t>view telemetry, and send messages</w:t>
      </w:r>
      <w:r>
        <w:t xml:space="preserve"> using Azure IoT Explorer.</w:t>
      </w:r>
    </w:p>
    <w:p w14:paraId="30E78CF3" w14:textId="77777777" w:rsidR="00517A45" w:rsidRDefault="00517A45"/>
    <w:p w14:paraId="0E407080" w14:textId="398673DF" w:rsidR="00816117" w:rsidRDefault="00517A45">
      <w:r w:rsidRPr="00517A45">
        <w:t xml:space="preserve">To learn more about Azure RTOS and how it works with Azure IoT, view </w:t>
      </w:r>
      <w:hyperlink r:id="rId62" w:history="1">
        <w:r w:rsidRPr="00B810D7">
          <w:rPr>
            <w:rStyle w:val="Hyperlink"/>
          </w:rPr>
          <w:t>https://azure.com/rtos</w:t>
        </w:r>
      </w:hyperlink>
      <w:r w:rsidRPr="00517A45">
        <w:t>.</w:t>
      </w:r>
    </w:p>
    <w:p w14:paraId="5762A846" w14:textId="77777777" w:rsidR="00517A45" w:rsidRDefault="00517A45"/>
    <w:bookmarkEnd w:id="0"/>
    <w:p w14:paraId="3D8B0694" w14:textId="017A6F63" w:rsidR="00DC6242" w:rsidRPr="00EC6E66" w:rsidRDefault="00DC6242" w:rsidP="009918A1"/>
    <w:sectPr w:rsidR="00DC6242" w:rsidRPr="00EC6E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01603A" w14:textId="77777777" w:rsidR="003E4971" w:rsidRDefault="003E4971" w:rsidP="00446466">
      <w:r>
        <w:separator/>
      </w:r>
    </w:p>
  </w:endnote>
  <w:endnote w:type="continuationSeparator" w:id="0">
    <w:p w14:paraId="3F203916" w14:textId="77777777" w:rsidR="003E4971" w:rsidRDefault="003E4971" w:rsidP="004464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35ED5A" w14:textId="77777777" w:rsidR="003E4971" w:rsidRDefault="003E4971" w:rsidP="00446466">
      <w:r>
        <w:separator/>
      </w:r>
    </w:p>
  </w:footnote>
  <w:footnote w:type="continuationSeparator" w:id="0">
    <w:p w14:paraId="32F22186" w14:textId="77777777" w:rsidR="003E4971" w:rsidRDefault="003E4971" w:rsidP="004464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E65E493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318B0"/>
    <w:multiLevelType w:val="hybridMultilevel"/>
    <w:tmpl w:val="8A78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D13AF1"/>
    <w:multiLevelType w:val="hybridMultilevel"/>
    <w:tmpl w:val="20B63A84"/>
    <w:lvl w:ilvl="0" w:tplc="19182F5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745B"/>
    <w:multiLevelType w:val="hybridMultilevel"/>
    <w:tmpl w:val="48B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14BAE"/>
    <w:multiLevelType w:val="hybridMultilevel"/>
    <w:tmpl w:val="48E86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975E39"/>
    <w:multiLevelType w:val="hybridMultilevel"/>
    <w:tmpl w:val="621AE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977F5"/>
    <w:multiLevelType w:val="hybridMultilevel"/>
    <w:tmpl w:val="2014F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F648EF"/>
    <w:multiLevelType w:val="multilevel"/>
    <w:tmpl w:val="95CC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16B30"/>
    <w:multiLevelType w:val="hybridMultilevel"/>
    <w:tmpl w:val="AC968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263C44"/>
    <w:multiLevelType w:val="hybridMultilevel"/>
    <w:tmpl w:val="381C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966D90"/>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CC17FA"/>
    <w:multiLevelType w:val="hybridMultilevel"/>
    <w:tmpl w:val="2598A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C140E2"/>
    <w:multiLevelType w:val="hybridMultilevel"/>
    <w:tmpl w:val="B36A5A48"/>
    <w:lvl w:ilvl="0" w:tplc="2ABE2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5B53D5"/>
    <w:multiLevelType w:val="hybridMultilevel"/>
    <w:tmpl w:val="C7524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8651D"/>
    <w:multiLevelType w:val="hybridMultilevel"/>
    <w:tmpl w:val="7AEE5FC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5" w15:restartNumberingAfterBreak="0">
    <w:nsid w:val="20D67C48"/>
    <w:multiLevelType w:val="hybridMultilevel"/>
    <w:tmpl w:val="34B8E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3279A9"/>
    <w:multiLevelType w:val="hybridMultilevel"/>
    <w:tmpl w:val="B2EA2C86"/>
    <w:lvl w:ilvl="0" w:tplc="9182CA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F2606E1"/>
    <w:multiLevelType w:val="hybridMultilevel"/>
    <w:tmpl w:val="CAC8D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97553F"/>
    <w:multiLevelType w:val="hybridMultilevel"/>
    <w:tmpl w:val="95485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2C2203"/>
    <w:multiLevelType w:val="hybridMultilevel"/>
    <w:tmpl w:val="1EDC3598"/>
    <w:lvl w:ilvl="0" w:tplc="0B18EA9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E7133C8"/>
    <w:multiLevelType w:val="hybridMultilevel"/>
    <w:tmpl w:val="2786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8E2071"/>
    <w:multiLevelType w:val="hybridMultilevel"/>
    <w:tmpl w:val="6B8C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7771DD"/>
    <w:multiLevelType w:val="hybridMultilevel"/>
    <w:tmpl w:val="02C0F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40006A5"/>
    <w:multiLevelType w:val="hybridMultilevel"/>
    <w:tmpl w:val="507A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FC0FBF"/>
    <w:multiLevelType w:val="hybridMultilevel"/>
    <w:tmpl w:val="1562B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6E74B2"/>
    <w:multiLevelType w:val="hybridMultilevel"/>
    <w:tmpl w:val="486E2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24721"/>
    <w:multiLevelType w:val="hybridMultilevel"/>
    <w:tmpl w:val="180E2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6D2EA0"/>
    <w:multiLevelType w:val="hybridMultilevel"/>
    <w:tmpl w:val="6B8C5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48632D"/>
    <w:multiLevelType w:val="hybridMultilevel"/>
    <w:tmpl w:val="D72C2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945E46"/>
    <w:multiLevelType w:val="hybridMultilevel"/>
    <w:tmpl w:val="F4F4D884"/>
    <w:lvl w:ilvl="0" w:tplc="CDAE003A">
      <w:start w:val="1"/>
      <w:numFmt w:val="decimal"/>
      <w:lvlText w:val="%1)"/>
      <w:lvlJc w:val="left"/>
      <w:pPr>
        <w:ind w:left="720" w:hanging="360"/>
      </w:pPr>
      <w:rPr>
        <w:rFonts w:ascii="Arial" w:eastAsia="Calibri" w:hAnsi="Arial" w:cs="Arial"/>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E335CB"/>
    <w:multiLevelType w:val="hybridMultilevel"/>
    <w:tmpl w:val="E4227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297555"/>
    <w:multiLevelType w:val="multilevel"/>
    <w:tmpl w:val="1988DF3E"/>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90D1533"/>
    <w:multiLevelType w:val="hybridMultilevel"/>
    <w:tmpl w:val="F59A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30290F"/>
    <w:multiLevelType w:val="multilevel"/>
    <w:tmpl w:val="E25C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D62DCA"/>
    <w:multiLevelType w:val="hybridMultilevel"/>
    <w:tmpl w:val="F09AC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AD1123"/>
    <w:multiLevelType w:val="hybridMultilevel"/>
    <w:tmpl w:val="26DE5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376B56"/>
    <w:multiLevelType w:val="hybridMultilevel"/>
    <w:tmpl w:val="EBDAB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26EA1"/>
    <w:multiLevelType w:val="hybridMultilevel"/>
    <w:tmpl w:val="88A4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F5156F"/>
    <w:multiLevelType w:val="hybridMultilevel"/>
    <w:tmpl w:val="E1260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6"/>
  </w:num>
  <w:num w:numId="3">
    <w:abstractNumId w:val="33"/>
  </w:num>
  <w:num w:numId="4">
    <w:abstractNumId w:val="31"/>
  </w:num>
  <w:num w:numId="5">
    <w:abstractNumId w:val="2"/>
  </w:num>
  <w:num w:numId="6">
    <w:abstractNumId w:val="7"/>
  </w:num>
  <w:num w:numId="7">
    <w:abstractNumId w:val="36"/>
  </w:num>
  <w:num w:numId="8">
    <w:abstractNumId w:val="14"/>
  </w:num>
  <w:num w:numId="9">
    <w:abstractNumId w:val="0"/>
  </w:num>
  <w:num w:numId="10">
    <w:abstractNumId w:val="22"/>
  </w:num>
  <w:num w:numId="11">
    <w:abstractNumId w:val="29"/>
  </w:num>
  <w:num w:numId="12">
    <w:abstractNumId w:val="35"/>
  </w:num>
  <w:num w:numId="13">
    <w:abstractNumId w:val="26"/>
  </w:num>
  <w:num w:numId="14">
    <w:abstractNumId w:val="1"/>
  </w:num>
  <w:num w:numId="15">
    <w:abstractNumId w:val="28"/>
  </w:num>
  <w:num w:numId="16">
    <w:abstractNumId w:val="25"/>
  </w:num>
  <w:num w:numId="17">
    <w:abstractNumId w:val="3"/>
  </w:num>
  <w:num w:numId="18">
    <w:abstractNumId w:val="10"/>
  </w:num>
  <w:num w:numId="19">
    <w:abstractNumId w:val="8"/>
  </w:num>
  <w:num w:numId="20">
    <w:abstractNumId w:val="27"/>
  </w:num>
  <w:num w:numId="21">
    <w:abstractNumId w:val="13"/>
  </w:num>
  <w:num w:numId="22">
    <w:abstractNumId w:val="15"/>
  </w:num>
  <w:num w:numId="23">
    <w:abstractNumId w:val="4"/>
  </w:num>
  <w:num w:numId="24">
    <w:abstractNumId w:val="38"/>
  </w:num>
  <w:num w:numId="25">
    <w:abstractNumId w:val="11"/>
  </w:num>
  <w:num w:numId="26">
    <w:abstractNumId w:val="17"/>
  </w:num>
  <w:num w:numId="27">
    <w:abstractNumId w:val="32"/>
  </w:num>
  <w:num w:numId="28">
    <w:abstractNumId w:val="5"/>
  </w:num>
  <w:num w:numId="29">
    <w:abstractNumId w:val="37"/>
  </w:num>
  <w:num w:numId="30">
    <w:abstractNumId w:val="34"/>
  </w:num>
  <w:num w:numId="31">
    <w:abstractNumId w:val="9"/>
  </w:num>
  <w:num w:numId="32">
    <w:abstractNumId w:val="6"/>
  </w:num>
  <w:num w:numId="33">
    <w:abstractNumId w:val="12"/>
  </w:num>
  <w:num w:numId="34">
    <w:abstractNumId w:val="23"/>
  </w:num>
  <w:num w:numId="35">
    <w:abstractNumId w:val="20"/>
  </w:num>
  <w:num w:numId="36">
    <w:abstractNumId w:val="24"/>
  </w:num>
  <w:num w:numId="37">
    <w:abstractNumId w:val="30"/>
  </w:num>
  <w:num w:numId="38">
    <w:abstractNumId w:val="18"/>
  </w:num>
  <w:num w:numId="39">
    <w:abstractNumId w:val="21"/>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345"/>
    <w:rsid w:val="00010352"/>
    <w:rsid w:val="00015895"/>
    <w:rsid w:val="00022F0D"/>
    <w:rsid w:val="000252F4"/>
    <w:rsid w:val="00031903"/>
    <w:rsid w:val="00032AA4"/>
    <w:rsid w:val="00041E90"/>
    <w:rsid w:val="00054105"/>
    <w:rsid w:val="000547D7"/>
    <w:rsid w:val="00056FFE"/>
    <w:rsid w:val="00057188"/>
    <w:rsid w:val="00057274"/>
    <w:rsid w:val="00062B48"/>
    <w:rsid w:val="00065478"/>
    <w:rsid w:val="00066E2D"/>
    <w:rsid w:val="000700C7"/>
    <w:rsid w:val="00072CBE"/>
    <w:rsid w:val="000828BB"/>
    <w:rsid w:val="000853BF"/>
    <w:rsid w:val="00085CED"/>
    <w:rsid w:val="00095516"/>
    <w:rsid w:val="00096994"/>
    <w:rsid w:val="000A74AC"/>
    <w:rsid w:val="000A7769"/>
    <w:rsid w:val="000B4BD4"/>
    <w:rsid w:val="000C0345"/>
    <w:rsid w:val="000E0AD6"/>
    <w:rsid w:val="000E1363"/>
    <w:rsid w:val="000E38F2"/>
    <w:rsid w:val="000E5C6F"/>
    <w:rsid w:val="000F09D3"/>
    <w:rsid w:val="000F2139"/>
    <w:rsid w:val="00107713"/>
    <w:rsid w:val="00113DDE"/>
    <w:rsid w:val="00120586"/>
    <w:rsid w:val="001312DE"/>
    <w:rsid w:val="001322C2"/>
    <w:rsid w:val="00142482"/>
    <w:rsid w:val="00143483"/>
    <w:rsid w:val="00162C93"/>
    <w:rsid w:val="0016437B"/>
    <w:rsid w:val="001655EF"/>
    <w:rsid w:val="001658FD"/>
    <w:rsid w:val="001659E6"/>
    <w:rsid w:val="001667D6"/>
    <w:rsid w:val="00167EAA"/>
    <w:rsid w:val="00173868"/>
    <w:rsid w:val="001816D3"/>
    <w:rsid w:val="001847B3"/>
    <w:rsid w:val="00191C18"/>
    <w:rsid w:val="00193E0E"/>
    <w:rsid w:val="00194B09"/>
    <w:rsid w:val="001A4404"/>
    <w:rsid w:val="001B2AD4"/>
    <w:rsid w:val="001B2ED9"/>
    <w:rsid w:val="001C6D86"/>
    <w:rsid w:val="001D07DD"/>
    <w:rsid w:val="001D131C"/>
    <w:rsid w:val="001E3B40"/>
    <w:rsid w:val="001F7DA3"/>
    <w:rsid w:val="00206A60"/>
    <w:rsid w:val="002106F7"/>
    <w:rsid w:val="0021480B"/>
    <w:rsid w:val="00225801"/>
    <w:rsid w:val="00225F68"/>
    <w:rsid w:val="00241693"/>
    <w:rsid w:val="00243193"/>
    <w:rsid w:val="0024734D"/>
    <w:rsid w:val="00247FBC"/>
    <w:rsid w:val="002512DE"/>
    <w:rsid w:val="0025186B"/>
    <w:rsid w:val="00253AF3"/>
    <w:rsid w:val="00254F76"/>
    <w:rsid w:val="00261244"/>
    <w:rsid w:val="002643F2"/>
    <w:rsid w:val="002726E7"/>
    <w:rsid w:val="00274772"/>
    <w:rsid w:val="00295372"/>
    <w:rsid w:val="002A054D"/>
    <w:rsid w:val="002A78B2"/>
    <w:rsid w:val="002B28D1"/>
    <w:rsid w:val="002B2B7F"/>
    <w:rsid w:val="002B7DD3"/>
    <w:rsid w:val="002C0CD1"/>
    <w:rsid w:val="002D13A2"/>
    <w:rsid w:val="002D7E98"/>
    <w:rsid w:val="002E2304"/>
    <w:rsid w:val="002F5488"/>
    <w:rsid w:val="002F6337"/>
    <w:rsid w:val="00303EDD"/>
    <w:rsid w:val="00306362"/>
    <w:rsid w:val="0030671A"/>
    <w:rsid w:val="003173A9"/>
    <w:rsid w:val="00322CEB"/>
    <w:rsid w:val="0033264F"/>
    <w:rsid w:val="003347E6"/>
    <w:rsid w:val="003362F2"/>
    <w:rsid w:val="00344CC3"/>
    <w:rsid w:val="00374F12"/>
    <w:rsid w:val="003769BD"/>
    <w:rsid w:val="00377129"/>
    <w:rsid w:val="00380326"/>
    <w:rsid w:val="00381176"/>
    <w:rsid w:val="00382A4E"/>
    <w:rsid w:val="00385C1A"/>
    <w:rsid w:val="003939F9"/>
    <w:rsid w:val="00397D82"/>
    <w:rsid w:val="003A7E32"/>
    <w:rsid w:val="003B1A7D"/>
    <w:rsid w:val="003B25B8"/>
    <w:rsid w:val="003B4F41"/>
    <w:rsid w:val="003B5196"/>
    <w:rsid w:val="003B7772"/>
    <w:rsid w:val="003D0880"/>
    <w:rsid w:val="003D5FD8"/>
    <w:rsid w:val="003E09C3"/>
    <w:rsid w:val="003E4971"/>
    <w:rsid w:val="003E6FED"/>
    <w:rsid w:val="003F79FE"/>
    <w:rsid w:val="00402650"/>
    <w:rsid w:val="0042397E"/>
    <w:rsid w:val="00426235"/>
    <w:rsid w:val="00426C43"/>
    <w:rsid w:val="00426D20"/>
    <w:rsid w:val="00426D28"/>
    <w:rsid w:val="0043147A"/>
    <w:rsid w:val="00446466"/>
    <w:rsid w:val="00457B4A"/>
    <w:rsid w:val="00457F73"/>
    <w:rsid w:val="0047168A"/>
    <w:rsid w:val="00490C3D"/>
    <w:rsid w:val="0049274D"/>
    <w:rsid w:val="00495B88"/>
    <w:rsid w:val="00496CDE"/>
    <w:rsid w:val="004A6D2A"/>
    <w:rsid w:val="004B097D"/>
    <w:rsid w:val="004B3D08"/>
    <w:rsid w:val="004B7B5D"/>
    <w:rsid w:val="004C0D0D"/>
    <w:rsid w:val="004D1E98"/>
    <w:rsid w:val="004D362E"/>
    <w:rsid w:val="004D5AE0"/>
    <w:rsid w:val="004D7EE9"/>
    <w:rsid w:val="004E001D"/>
    <w:rsid w:val="004E200E"/>
    <w:rsid w:val="004E3BC5"/>
    <w:rsid w:val="00505090"/>
    <w:rsid w:val="00517A45"/>
    <w:rsid w:val="0052490D"/>
    <w:rsid w:val="00541C93"/>
    <w:rsid w:val="00543876"/>
    <w:rsid w:val="00553711"/>
    <w:rsid w:val="0057159D"/>
    <w:rsid w:val="0057365B"/>
    <w:rsid w:val="00584ED3"/>
    <w:rsid w:val="00585311"/>
    <w:rsid w:val="0058651F"/>
    <w:rsid w:val="0059325F"/>
    <w:rsid w:val="00597C01"/>
    <w:rsid w:val="005B0514"/>
    <w:rsid w:val="005B4A7F"/>
    <w:rsid w:val="005C0209"/>
    <w:rsid w:val="005D56B3"/>
    <w:rsid w:val="005F5B67"/>
    <w:rsid w:val="00601A20"/>
    <w:rsid w:val="00601C05"/>
    <w:rsid w:val="00604876"/>
    <w:rsid w:val="00612CA7"/>
    <w:rsid w:val="00612FD6"/>
    <w:rsid w:val="0062052B"/>
    <w:rsid w:val="00621EE3"/>
    <w:rsid w:val="00624DB5"/>
    <w:rsid w:val="006265D9"/>
    <w:rsid w:val="0062733B"/>
    <w:rsid w:val="006344CE"/>
    <w:rsid w:val="00637F36"/>
    <w:rsid w:val="00656C96"/>
    <w:rsid w:val="00661FBF"/>
    <w:rsid w:val="00665A82"/>
    <w:rsid w:val="006759E1"/>
    <w:rsid w:val="006964AA"/>
    <w:rsid w:val="006A5BA8"/>
    <w:rsid w:val="006B5C13"/>
    <w:rsid w:val="006C178E"/>
    <w:rsid w:val="006C1E4D"/>
    <w:rsid w:val="006C3B6D"/>
    <w:rsid w:val="006D24B6"/>
    <w:rsid w:val="0070403D"/>
    <w:rsid w:val="007067B2"/>
    <w:rsid w:val="00731806"/>
    <w:rsid w:val="00735C3C"/>
    <w:rsid w:val="00743946"/>
    <w:rsid w:val="007466D4"/>
    <w:rsid w:val="00747015"/>
    <w:rsid w:val="00760E69"/>
    <w:rsid w:val="00770309"/>
    <w:rsid w:val="00773E5E"/>
    <w:rsid w:val="007741FF"/>
    <w:rsid w:val="00776B73"/>
    <w:rsid w:val="00776D3D"/>
    <w:rsid w:val="00795FF9"/>
    <w:rsid w:val="007A4DE4"/>
    <w:rsid w:val="007A5DB9"/>
    <w:rsid w:val="007B1829"/>
    <w:rsid w:val="007C0EB2"/>
    <w:rsid w:val="007C326F"/>
    <w:rsid w:val="007C4A49"/>
    <w:rsid w:val="007C7892"/>
    <w:rsid w:val="007D0145"/>
    <w:rsid w:val="007D0F23"/>
    <w:rsid w:val="007D0FC1"/>
    <w:rsid w:val="007D109C"/>
    <w:rsid w:val="007D2122"/>
    <w:rsid w:val="007D5E39"/>
    <w:rsid w:val="007D7064"/>
    <w:rsid w:val="007E1540"/>
    <w:rsid w:val="007E221E"/>
    <w:rsid w:val="007E2C42"/>
    <w:rsid w:val="007E3895"/>
    <w:rsid w:val="007E43D5"/>
    <w:rsid w:val="007F02EC"/>
    <w:rsid w:val="007F0B28"/>
    <w:rsid w:val="007F1C70"/>
    <w:rsid w:val="007F23B6"/>
    <w:rsid w:val="00805D38"/>
    <w:rsid w:val="00816117"/>
    <w:rsid w:val="00830862"/>
    <w:rsid w:val="00834A7B"/>
    <w:rsid w:val="00837E1B"/>
    <w:rsid w:val="008411F4"/>
    <w:rsid w:val="00841BE1"/>
    <w:rsid w:val="00844C34"/>
    <w:rsid w:val="00851434"/>
    <w:rsid w:val="00855746"/>
    <w:rsid w:val="008568A5"/>
    <w:rsid w:val="00860A23"/>
    <w:rsid w:val="00864FF9"/>
    <w:rsid w:val="00874E44"/>
    <w:rsid w:val="00882CC3"/>
    <w:rsid w:val="008867AC"/>
    <w:rsid w:val="008946DD"/>
    <w:rsid w:val="008957E0"/>
    <w:rsid w:val="00896000"/>
    <w:rsid w:val="0089653A"/>
    <w:rsid w:val="008A0CB8"/>
    <w:rsid w:val="008A41A8"/>
    <w:rsid w:val="008B5E35"/>
    <w:rsid w:val="008C6AA3"/>
    <w:rsid w:val="008D4A46"/>
    <w:rsid w:val="008F4D12"/>
    <w:rsid w:val="00901773"/>
    <w:rsid w:val="009050A0"/>
    <w:rsid w:val="009078F4"/>
    <w:rsid w:val="0091554A"/>
    <w:rsid w:val="00920A21"/>
    <w:rsid w:val="00924127"/>
    <w:rsid w:val="00927614"/>
    <w:rsid w:val="00931337"/>
    <w:rsid w:val="0093450B"/>
    <w:rsid w:val="009368F8"/>
    <w:rsid w:val="009404CC"/>
    <w:rsid w:val="00954142"/>
    <w:rsid w:val="00956418"/>
    <w:rsid w:val="0096630D"/>
    <w:rsid w:val="00967F68"/>
    <w:rsid w:val="00970B26"/>
    <w:rsid w:val="009743E4"/>
    <w:rsid w:val="00981624"/>
    <w:rsid w:val="00984538"/>
    <w:rsid w:val="009845EC"/>
    <w:rsid w:val="00990D0C"/>
    <w:rsid w:val="009918A1"/>
    <w:rsid w:val="00994E4F"/>
    <w:rsid w:val="009B0002"/>
    <w:rsid w:val="009B1B4C"/>
    <w:rsid w:val="009B5116"/>
    <w:rsid w:val="009B5707"/>
    <w:rsid w:val="009C4D6A"/>
    <w:rsid w:val="009C5094"/>
    <w:rsid w:val="009C52CA"/>
    <w:rsid w:val="009C5C30"/>
    <w:rsid w:val="009D6374"/>
    <w:rsid w:val="009E4385"/>
    <w:rsid w:val="009E789B"/>
    <w:rsid w:val="009F119A"/>
    <w:rsid w:val="00A02FC0"/>
    <w:rsid w:val="00A139F9"/>
    <w:rsid w:val="00A14641"/>
    <w:rsid w:val="00A23158"/>
    <w:rsid w:val="00A3088F"/>
    <w:rsid w:val="00A324BE"/>
    <w:rsid w:val="00A335F6"/>
    <w:rsid w:val="00A372FB"/>
    <w:rsid w:val="00A46169"/>
    <w:rsid w:val="00A60ED1"/>
    <w:rsid w:val="00A61B50"/>
    <w:rsid w:val="00A6238A"/>
    <w:rsid w:val="00A67BD6"/>
    <w:rsid w:val="00A73AA2"/>
    <w:rsid w:val="00A80D1F"/>
    <w:rsid w:val="00A8283D"/>
    <w:rsid w:val="00A908D1"/>
    <w:rsid w:val="00A964FA"/>
    <w:rsid w:val="00A97233"/>
    <w:rsid w:val="00AA5AA2"/>
    <w:rsid w:val="00AA6FAD"/>
    <w:rsid w:val="00AB4E6E"/>
    <w:rsid w:val="00AB6D4E"/>
    <w:rsid w:val="00AC58F7"/>
    <w:rsid w:val="00AC780E"/>
    <w:rsid w:val="00AC7CC8"/>
    <w:rsid w:val="00AD0073"/>
    <w:rsid w:val="00AE5452"/>
    <w:rsid w:val="00AF1249"/>
    <w:rsid w:val="00AF26AA"/>
    <w:rsid w:val="00AF4B59"/>
    <w:rsid w:val="00AF6948"/>
    <w:rsid w:val="00AF7505"/>
    <w:rsid w:val="00B01B0E"/>
    <w:rsid w:val="00B11E17"/>
    <w:rsid w:val="00B146D5"/>
    <w:rsid w:val="00B2157F"/>
    <w:rsid w:val="00B27692"/>
    <w:rsid w:val="00B27B78"/>
    <w:rsid w:val="00B377B2"/>
    <w:rsid w:val="00B41E62"/>
    <w:rsid w:val="00B60F69"/>
    <w:rsid w:val="00B6101A"/>
    <w:rsid w:val="00B64D6A"/>
    <w:rsid w:val="00B64FBC"/>
    <w:rsid w:val="00B70E6E"/>
    <w:rsid w:val="00B72EFE"/>
    <w:rsid w:val="00B7716F"/>
    <w:rsid w:val="00B814A2"/>
    <w:rsid w:val="00B87203"/>
    <w:rsid w:val="00B9090D"/>
    <w:rsid w:val="00B91BD1"/>
    <w:rsid w:val="00B974FD"/>
    <w:rsid w:val="00BB55BD"/>
    <w:rsid w:val="00BC1CF7"/>
    <w:rsid w:val="00BC2185"/>
    <w:rsid w:val="00BC2239"/>
    <w:rsid w:val="00BC5E0D"/>
    <w:rsid w:val="00BE1DA0"/>
    <w:rsid w:val="00BE5685"/>
    <w:rsid w:val="00BF108B"/>
    <w:rsid w:val="00BF3BF7"/>
    <w:rsid w:val="00C004A4"/>
    <w:rsid w:val="00C00B44"/>
    <w:rsid w:val="00C01F15"/>
    <w:rsid w:val="00C17817"/>
    <w:rsid w:val="00C20DFF"/>
    <w:rsid w:val="00C32778"/>
    <w:rsid w:val="00C46304"/>
    <w:rsid w:val="00C472BD"/>
    <w:rsid w:val="00C514ED"/>
    <w:rsid w:val="00C536E7"/>
    <w:rsid w:val="00C56DCE"/>
    <w:rsid w:val="00C74EBC"/>
    <w:rsid w:val="00C81BE4"/>
    <w:rsid w:val="00C821D1"/>
    <w:rsid w:val="00C83393"/>
    <w:rsid w:val="00C84AF7"/>
    <w:rsid w:val="00C85B8B"/>
    <w:rsid w:val="00C9027D"/>
    <w:rsid w:val="00C90AB3"/>
    <w:rsid w:val="00C94EF3"/>
    <w:rsid w:val="00CA1560"/>
    <w:rsid w:val="00CB147F"/>
    <w:rsid w:val="00CC3517"/>
    <w:rsid w:val="00CC3C08"/>
    <w:rsid w:val="00CC77F8"/>
    <w:rsid w:val="00CC7CFF"/>
    <w:rsid w:val="00CD208E"/>
    <w:rsid w:val="00CE3746"/>
    <w:rsid w:val="00CF120D"/>
    <w:rsid w:val="00CF25A4"/>
    <w:rsid w:val="00D03345"/>
    <w:rsid w:val="00D11190"/>
    <w:rsid w:val="00D111FE"/>
    <w:rsid w:val="00D15B49"/>
    <w:rsid w:val="00D22E0F"/>
    <w:rsid w:val="00D304B2"/>
    <w:rsid w:val="00D32437"/>
    <w:rsid w:val="00D432CE"/>
    <w:rsid w:val="00D44B89"/>
    <w:rsid w:val="00D468BB"/>
    <w:rsid w:val="00D51B98"/>
    <w:rsid w:val="00D605A8"/>
    <w:rsid w:val="00D7145B"/>
    <w:rsid w:val="00D75902"/>
    <w:rsid w:val="00D77944"/>
    <w:rsid w:val="00D85933"/>
    <w:rsid w:val="00D9225F"/>
    <w:rsid w:val="00DA72BD"/>
    <w:rsid w:val="00DC1D6B"/>
    <w:rsid w:val="00DC6242"/>
    <w:rsid w:val="00DD0A42"/>
    <w:rsid w:val="00DD3D24"/>
    <w:rsid w:val="00DE0599"/>
    <w:rsid w:val="00DE0AD3"/>
    <w:rsid w:val="00DE11C8"/>
    <w:rsid w:val="00DE3B3F"/>
    <w:rsid w:val="00DE4968"/>
    <w:rsid w:val="00DE64A6"/>
    <w:rsid w:val="00E02A54"/>
    <w:rsid w:val="00E05D23"/>
    <w:rsid w:val="00E07BC8"/>
    <w:rsid w:val="00E1086A"/>
    <w:rsid w:val="00E159EE"/>
    <w:rsid w:val="00E2287C"/>
    <w:rsid w:val="00E246C4"/>
    <w:rsid w:val="00E26724"/>
    <w:rsid w:val="00E352CB"/>
    <w:rsid w:val="00E44F38"/>
    <w:rsid w:val="00E50512"/>
    <w:rsid w:val="00E63C6D"/>
    <w:rsid w:val="00E63D3B"/>
    <w:rsid w:val="00E66510"/>
    <w:rsid w:val="00E7378C"/>
    <w:rsid w:val="00E77170"/>
    <w:rsid w:val="00E81C76"/>
    <w:rsid w:val="00E83402"/>
    <w:rsid w:val="00E83782"/>
    <w:rsid w:val="00E901CD"/>
    <w:rsid w:val="00E9044D"/>
    <w:rsid w:val="00E90D2E"/>
    <w:rsid w:val="00EA12BB"/>
    <w:rsid w:val="00EA382C"/>
    <w:rsid w:val="00EA5DE8"/>
    <w:rsid w:val="00EB4A56"/>
    <w:rsid w:val="00EB52B3"/>
    <w:rsid w:val="00EC5535"/>
    <w:rsid w:val="00EC6A34"/>
    <w:rsid w:val="00EC6E66"/>
    <w:rsid w:val="00EC75FF"/>
    <w:rsid w:val="00EE6672"/>
    <w:rsid w:val="00EF5FC0"/>
    <w:rsid w:val="00F0280B"/>
    <w:rsid w:val="00F04706"/>
    <w:rsid w:val="00F04CCB"/>
    <w:rsid w:val="00F1132A"/>
    <w:rsid w:val="00F1457E"/>
    <w:rsid w:val="00F16A85"/>
    <w:rsid w:val="00F25391"/>
    <w:rsid w:val="00F33ABF"/>
    <w:rsid w:val="00F37F63"/>
    <w:rsid w:val="00F4252F"/>
    <w:rsid w:val="00F501C3"/>
    <w:rsid w:val="00F53D73"/>
    <w:rsid w:val="00F5626F"/>
    <w:rsid w:val="00F7383E"/>
    <w:rsid w:val="00F97818"/>
    <w:rsid w:val="00FA7708"/>
    <w:rsid w:val="00FA7E8C"/>
    <w:rsid w:val="00FC4C70"/>
    <w:rsid w:val="00FD1ADF"/>
    <w:rsid w:val="00FD4A12"/>
    <w:rsid w:val="00FE21F9"/>
    <w:rsid w:val="00FE3F4C"/>
    <w:rsid w:val="00FF0E3A"/>
    <w:rsid w:val="00FF1110"/>
    <w:rsid w:val="2D36B5C4"/>
    <w:rsid w:val="606E1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56129"/>
  <w15:chartTrackingRefBased/>
  <w15:docId w15:val="{EDD24F2D-B77B-4464-AC32-96849CF3B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BE1"/>
    <w:rPr>
      <w:rFonts w:ascii="Arial" w:hAnsi="Arial" w:cs="Times New Roman"/>
      <w:color w:val="00000A"/>
      <w:kern w:val="0"/>
      <w:sz w:val="24"/>
      <w:szCs w:val="24"/>
      <w:lang w:eastAsia="en-US"/>
    </w:rPr>
  </w:style>
  <w:style w:type="paragraph" w:styleId="Heading1">
    <w:name w:val="heading 1"/>
    <w:basedOn w:val="Normal"/>
    <w:next w:val="Normal"/>
    <w:link w:val="Heading1Char"/>
    <w:uiPriority w:val="9"/>
    <w:qFormat/>
    <w:rsid w:val="00261244"/>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743946"/>
    <w:pPr>
      <w:keepNext/>
      <w:keepLines/>
      <w:spacing w:before="40"/>
      <w:outlineLvl w:val="1"/>
    </w:pPr>
    <w:rPr>
      <w:rFonts w:eastAsiaTheme="majorEastAsia" w:cs="Arial"/>
      <w:color w:val="2F5496" w:themeColor="accent1" w:themeShade="BF"/>
      <w:sz w:val="32"/>
      <w:szCs w:val="32"/>
    </w:rPr>
  </w:style>
  <w:style w:type="paragraph" w:styleId="Heading3">
    <w:name w:val="heading 3"/>
    <w:basedOn w:val="Normal"/>
    <w:next w:val="Normal"/>
    <w:link w:val="Heading3Char"/>
    <w:uiPriority w:val="9"/>
    <w:unhideWhenUsed/>
    <w:qFormat/>
    <w:rsid w:val="00D11190"/>
    <w:pPr>
      <w:keepNext/>
      <w:keepLines/>
      <w:spacing w:before="40"/>
      <w:outlineLvl w:val="2"/>
    </w:pPr>
    <w:rPr>
      <w:rFonts w:asciiTheme="majorHAnsi" w:eastAsiaTheme="majorEastAsia" w:hAnsiTheme="majorHAnsi" w:cstheme="majorBidi"/>
      <w:color w:val="1F3763" w:themeColor="accent1" w:themeShade="7F"/>
    </w:rPr>
  </w:style>
  <w:style w:type="paragraph" w:styleId="Heading8">
    <w:name w:val="heading 8"/>
    <w:basedOn w:val="Normal"/>
    <w:next w:val="Normal"/>
    <w:link w:val="Heading8Char"/>
    <w:uiPriority w:val="9"/>
    <w:semiHidden/>
    <w:unhideWhenUsed/>
    <w:qFormat/>
    <w:rsid w:val="00426D28"/>
    <w:pPr>
      <w:keepNext/>
      <w:keepLines/>
      <w:spacing w:before="40"/>
      <w:outlineLvl w:val="7"/>
    </w:pPr>
    <w:rPr>
      <w:rFonts w:asciiTheme="majorHAnsi" w:eastAsiaTheme="majorEastAsia" w:hAnsiTheme="majorHAnsi"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1244"/>
    <w:rPr>
      <w:rFonts w:ascii="Arial" w:hAnsi="Arial" w:cs="Times New Roman"/>
      <w:b/>
      <w:bCs/>
      <w:color w:val="00000A"/>
      <w:kern w:val="44"/>
      <w:sz w:val="44"/>
      <w:szCs w:val="44"/>
      <w:lang w:eastAsia="en-US"/>
    </w:rPr>
  </w:style>
  <w:style w:type="character" w:customStyle="1" w:styleId="apple-converted-space">
    <w:name w:val="apple-converted-space"/>
    <w:basedOn w:val="DefaultParagraphFont"/>
    <w:rsid w:val="006C1E4D"/>
  </w:style>
  <w:style w:type="character" w:styleId="Hyperlink">
    <w:name w:val="Hyperlink"/>
    <w:basedOn w:val="DefaultParagraphFont"/>
    <w:uiPriority w:val="99"/>
    <w:unhideWhenUsed/>
    <w:rsid w:val="00FA7E8C"/>
    <w:rPr>
      <w:color w:val="0563C1" w:themeColor="hyperlink"/>
      <w:u w:val="single"/>
    </w:rPr>
  </w:style>
  <w:style w:type="character" w:customStyle="1" w:styleId="UnresolvedMention1">
    <w:name w:val="Unresolved Mention1"/>
    <w:basedOn w:val="DefaultParagraphFont"/>
    <w:uiPriority w:val="99"/>
    <w:semiHidden/>
    <w:unhideWhenUsed/>
    <w:rsid w:val="00FA7E8C"/>
    <w:rPr>
      <w:color w:val="605E5C"/>
      <w:shd w:val="clear" w:color="auto" w:fill="E1DFDD"/>
    </w:rPr>
  </w:style>
  <w:style w:type="paragraph" w:styleId="ListParagraph">
    <w:name w:val="List Paragraph"/>
    <w:basedOn w:val="Normal"/>
    <w:link w:val="ListParagraphChar"/>
    <w:uiPriority w:val="34"/>
    <w:qFormat/>
    <w:rsid w:val="008867AC"/>
    <w:pPr>
      <w:ind w:firstLineChars="200" w:firstLine="420"/>
    </w:pPr>
  </w:style>
  <w:style w:type="character" w:styleId="Strong">
    <w:name w:val="Strong"/>
    <w:basedOn w:val="DefaultParagraphFont"/>
    <w:uiPriority w:val="22"/>
    <w:qFormat/>
    <w:rsid w:val="00CF25A4"/>
    <w:rPr>
      <w:b/>
      <w:bCs/>
    </w:rPr>
  </w:style>
  <w:style w:type="character" w:styleId="FollowedHyperlink">
    <w:name w:val="FollowedHyperlink"/>
    <w:basedOn w:val="DefaultParagraphFont"/>
    <w:uiPriority w:val="99"/>
    <w:semiHidden/>
    <w:unhideWhenUsed/>
    <w:rsid w:val="00CF25A4"/>
    <w:rPr>
      <w:color w:val="954F72" w:themeColor="followedHyperlink"/>
      <w:u w:val="single"/>
    </w:rPr>
  </w:style>
  <w:style w:type="character" w:styleId="CommentReference">
    <w:name w:val="annotation reference"/>
    <w:basedOn w:val="DefaultParagraphFont"/>
    <w:uiPriority w:val="99"/>
    <w:semiHidden/>
    <w:unhideWhenUsed/>
    <w:rsid w:val="007E1540"/>
    <w:rPr>
      <w:sz w:val="16"/>
      <w:szCs w:val="16"/>
    </w:rPr>
  </w:style>
  <w:style w:type="paragraph" w:styleId="CommentText">
    <w:name w:val="annotation text"/>
    <w:basedOn w:val="Normal"/>
    <w:link w:val="CommentTextChar"/>
    <w:uiPriority w:val="99"/>
    <w:semiHidden/>
    <w:unhideWhenUsed/>
    <w:rsid w:val="007E1540"/>
    <w:rPr>
      <w:sz w:val="20"/>
      <w:szCs w:val="20"/>
    </w:rPr>
  </w:style>
  <w:style w:type="character" w:customStyle="1" w:styleId="CommentTextChar">
    <w:name w:val="Comment Text Char"/>
    <w:basedOn w:val="DefaultParagraphFont"/>
    <w:link w:val="CommentText"/>
    <w:uiPriority w:val="99"/>
    <w:semiHidden/>
    <w:rsid w:val="007E1540"/>
    <w:rPr>
      <w:sz w:val="20"/>
      <w:szCs w:val="20"/>
    </w:rPr>
  </w:style>
  <w:style w:type="paragraph" w:styleId="CommentSubject">
    <w:name w:val="annotation subject"/>
    <w:basedOn w:val="CommentText"/>
    <w:next w:val="CommentText"/>
    <w:link w:val="CommentSubjectChar"/>
    <w:uiPriority w:val="99"/>
    <w:semiHidden/>
    <w:unhideWhenUsed/>
    <w:rsid w:val="007E1540"/>
    <w:rPr>
      <w:b/>
      <w:bCs/>
    </w:rPr>
  </w:style>
  <w:style w:type="character" w:customStyle="1" w:styleId="CommentSubjectChar">
    <w:name w:val="Comment Subject Char"/>
    <w:basedOn w:val="CommentTextChar"/>
    <w:link w:val="CommentSubject"/>
    <w:uiPriority w:val="99"/>
    <w:semiHidden/>
    <w:rsid w:val="007E1540"/>
    <w:rPr>
      <w:b/>
      <w:bCs/>
      <w:sz w:val="20"/>
      <w:szCs w:val="20"/>
    </w:rPr>
  </w:style>
  <w:style w:type="paragraph" w:styleId="BalloonText">
    <w:name w:val="Balloon Text"/>
    <w:basedOn w:val="Normal"/>
    <w:link w:val="BalloonTextChar"/>
    <w:uiPriority w:val="99"/>
    <w:semiHidden/>
    <w:unhideWhenUsed/>
    <w:rsid w:val="007E15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540"/>
    <w:rPr>
      <w:rFonts w:ascii="Segoe UI" w:hAnsi="Segoe UI" w:cs="Segoe UI"/>
      <w:sz w:val="18"/>
      <w:szCs w:val="18"/>
    </w:rPr>
  </w:style>
  <w:style w:type="paragraph" w:styleId="NormalWeb">
    <w:name w:val="Normal (Web)"/>
    <w:basedOn w:val="Normal"/>
    <w:uiPriority w:val="99"/>
    <w:semiHidden/>
    <w:unhideWhenUsed/>
    <w:rsid w:val="003173A9"/>
    <w:pPr>
      <w:spacing w:before="100" w:beforeAutospacing="1" w:after="100" w:afterAutospacing="1"/>
    </w:pPr>
    <w:rPr>
      <w:rFonts w:ascii="SimSun" w:eastAsia="SimSun" w:hAnsi="SimSun" w:cs="SimSun"/>
    </w:rPr>
  </w:style>
  <w:style w:type="paragraph" w:styleId="Caption">
    <w:name w:val="caption"/>
    <w:basedOn w:val="Normal"/>
    <w:next w:val="Normal"/>
    <w:uiPriority w:val="35"/>
    <w:unhideWhenUsed/>
    <w:qFormat/>
    <w:rsid w:val="00B8720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43946"/>
    <w:rPr>
      <w:rFonts w:ascii="Arial" w:eastAsiaTheme="majorEastAsia" w:hAnsi="Arial" w:cs="Arial"/>
      <w:color w:val="2F5496" w:themeColor="accent1" w:themeShade="BF"/>
      <w:kern w:val="0"/>
      <w:sz w:val="32"/>
      <w:szCs w:val="32"/>
      <w:lang w:eastAsia="en-US"/>
    </w:rPr>
  </w:style>
  <w:style w:type="character" w:customStyle="1" w:styleId="Heading8Char">
    <w:name w:val="Heading 8 Char"/>
    <w:basedOn w:val="DefaultParagraphFont"/>
    <w:link w:val="Heading8"/>
    <w:uiPriority w:val="9"/>
    <w:semiHidden/>
    <w:rsid w:val="00426D28"/>
    <w:rPr>
      <w:rFonts w:asciiTheme="majorHAnsi" w:eastAsiaTheme="majorEastAsia" w:hAnsiTheme="majorHAnsi" w:cstheme="majorBidi"/>
      <w:color w:val="272727" w:themeColor="text1" w:themeTint="D8"/>
      <w:szCs w:val="21"/>
    </w:rPr>
  </w:style>
  <w:style w:type="character" w:customStyle="1" w:styleId="LienInternet">
    <w:name w:val="Lien Internet"/>
    <w:uiPriority w:val="99"/>
    <w:rsid w:val="00426D28"/>
    <w:rPr>
      <w:color w:val="0000FF"/>
      <w:u w:val="single"/>
    </w:rPr>
  </w:style>
  <w:style w:type="paragraph" w:styleId="BodyTextIndent2">
    <w:name w:val="Body Text Indent 2"/>
    <w:basedOn w:val="Normal"/>
    <w:link w:val="BodyTextIndent2Char"/>
    <w:qFormat/>
    <w:rsid w:val="00426D28"/>
    <w:pPr>
      <w:ind w:left="720"/>
    </w:pPr>
  </w:style>
  <w:style w:type="character" w:customStyle="1" w:styleId="BodyTextIndent2Char">
    <w:name w:val="Body Text Indent 2 Char"/>
    <w:basedOn w:val="DefaultParagraphFont"/>
    <w:link w:val="BodyTextIndent2"/>
    <w:rsid w:val="00426D28"/>
    <w:rPr>
      <w:rFonts w:ascii="Arial" w:hAnsi="Arial" w:cs="Times New Roman"/>
      <w:color w:val="00000A"/>
      <w:kern w:val="0"/>
      <w:sz w:val="24"/>
      <w:szCs w:val="24"/>
      <w:lang w:eastAsia="en-US"/>
    </w:rPr>
  </w:style>
  <w:style w:type="paragraph" w:styleId="TOC1">
    <w:name w:val="toc 1"/>
    <w:basedOn w:val="Normal"/>
    <w:next w:val="Normal"/>
    <w:autoRedefine/>
    <w:uiPriority w:val="39"/>
    <w:rsid w:val="00426D28"/>
    <w:rPr>
      <w:i/>
      <w:sz w:val="28"/>
    </w:rPr>
  </w:style>
  <w:style w:type="paragraph" w:styleId="TOC2">
    <w:name w:val="toc 2"/>
    <w:basedOn w:val="Normal"/>
    <w:next w:val="Normal"/>
    <w:autoRedefine/>
    <w:uiPriority w:val="39"/>
    <w:rsid w:val="00426D28"/>
    <w:pPr>
      <w:tabs>
        <w:tab w:val="right" w:leader="dot" w:pos="8630"/>
      </w:tabs>
      <w:ind w:left="240"/>
    </w:pPr>
    <w:rPr>
      <w:szCs w:val="40"/>
    </w:rPr>
  </w:style>
  <w:style w:type="paragraph" w:styleId="TOC3">
    <w:name w:val="toc 3"/>
    <w:basedOn w:val="Normal"/>
    <w:next w:val="Normal"/>
    <w:autoRedefine/>
    <w:uiPriority w:val="39"/>
    <w:rsid w:val="00426D28"/>
    <w:pPr>
      <w:ind w:left="480"/>
    </w:pPr>
  </w:style>
  <w:style w:type="character" w:styleId="HTMLCode">
    <w:name w:val="HTML Code"/>
    <w:basedOn w:val="DefaultParagraphFont"/>
    <w:uiPriority w:val="99"/>
    <w:semiHidden/>
    <w:unhideWhenUsed/>
    <w:rsid w:val="009078F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25801"/>
    <w:rPr>
      <w:color w:val="605E5C"/>
      <w:shd w:val="clear" w:color="auto" w:fill="E1DFDD"/>
    </w:rPr>
  </w:style>
  <w:style w:type="paragraph" w:customStyle="1" w:styleId="DocumentTitle">
    <w:name w:val="Document Title"/>
    <w:rsid w:val="00FE21F9"/>
    <w:pPr>
      <w:spacing w:line="1040" w:lineRule="atLeast"/>
      <w:ind w:right="-1584"/>
    </w:pPr>
    <w:rPr>
      <w:rFonts w:ascii="Segoe UI Light" w:eastAsia="Times New Roman" w:hAnsi="Segoe UI Light" w:cs="Times New Roman"/>
      <w:color w:val="1F497D"/>
      <w:kern w:val="0"/>
      <w:sz w:val="88"/>
      <w:szCs w:val="20"/>
      <w:lang w:eastAsia="en-US"/>
    </w:rPr>
  </w:style>
  <w:style w:type="paragraph" w:styleId="ListBullet">
    <w:name w:val="List Bullet"/>
    <w:basedOn w:val="Normal"/>
    <w:uiPriority w:val="99"/>
    <w:unhideWhenUsed/>
    <w:rsid w:val="00EC6A34"/>
    <w:pPr>
      <w:numPr>
        <w:numId w:val="9"/>
      </w:numPr>
      <w:contextualSpacing/>
    </w:pPr>
  </w:style>
  <w:style w:type="paragraph" w:styleId="EndnoteText">
    <w:name w:val="endnote text"/>
    <w:basedOn w:val="Normal"/>
    <w:link w:val="EndnoteTextChar"/>
    <w:uiPriority w:val="99"/>
    <w:semiHidden/>
    <w:unhideWhenUsed/>
    <w:rsid w:val="00DC6242"/>
    <w:rPr>
      <w:sz w:val="20"/>
      <w:szCs w:val="20"/>
    </w:rPr>
  </w:style>
  <w:style w:type="character" w:customStyle="1" w:styleId="EndnoteTextChar">
    <w:name w:val="Endnote Text Char"/>
    <w:basedOn w:val="DefaultParagraphFont"/>
    <w:link w:val="EndnoteText"/>
    <w:uiPriority w:val="99"/>
    <w:semiHidden/>
    <w:rsid w:val="00DC6242"/>
    <w:rPr>
      <w:sz w:val="20"/>
      <w:szCs w:val="20"/>
    </w:rPr>
  </w:style>
  <w:style w:type="character" w:styleId="EndnoteReference">
    <w:name w:val="endnote reference"/>
    <w:basedOn w:val="DefaultParagraphFont"/>
    <w:uiPriority w:val="99"/>
    <w:semiHidden/>
    <w:unhideWhenUsed/>
    <w:rsid w:val="00DC6242"/>
    <w:rPr>
      <w:vertAlign w:val="superscript"/>
    </w:rPr>
  </w:style>
  <w:style w:type="paragraph" w:customStyle="1" w:styleId="Code">
    <w:name w:val="Code"/>
    <w:basedOn w:val="ListParagraph"/>
    <w:link w:val="CodeChar"/>
    <w:qFormat/>
    <w:rsid w:val="00FD4A12"/>
    <w:pPr>
      <w:ind w:left="720" w:firstLineChars="0" w:firstLine="0"/>
    </w:pPr>
    <w:rPr>
      <w:rFonts w:ascii="Consolas" w:hAnsi="Consolas"/>
      <w:color w:val="404040" w:themeColor="text1" w:themeTint="BF"/>
      <w:shd w:val="pct15" w:color="auto" w:fill="FFFFFF"/>
    </w:rPr>
  </w:style>
  <w:style w:type="character" w:styleId="Emphasis">
    <w:name w:val="Emphasis"/>
    <w:uiPriority w:val="20"/>
    <w:qFormat/>
    <w:rsid w:val="00FD4A12"/>
    <w:rPr>
      <w:b/>
      <w:bCs/>
      <w:i/>
      <w:iCs/>
    </w:rPr>
  </w:style>
  <w:style w:type="character" w:customStyle="1" w:styleId="ListParagraphChar">
    <w:name w:val="List Paragraph Char"/>
    <w:basedOn w:val="DefaultParagraphFont"/>
    <w:link w:val="ListParagraph"/>
    <w:uiPriority w:val="34"/>
    <w:rsid w:val="00FD4A12"/>
    <w:rPr>
      <w:rFonts w:ascii="Arial" w:hAnsi="Arial" w:cs="Times New Roman"/>
      <w:color w:val="00000A"/>
      <w:kern w:val="0"/>
      <w:sz w:val="24"/>
      <w:szCs w:val="24"/>
      <w:lang w:eastAsia="en-US"/>
    </w:rPr>
  </w:style>
  <w:style w:type="character" w:customStyle="1" w:styleId="CodeChar">
    <w:name w:val="Code Char"/>
    <w:basedOn w:val="ListParagraphChar"/>
    <w:link w:val="Code"/>
    <w:rsid w:val="00FD4A12"/>
    <w:rPr>
      <w:rFonts w:ascii="Consolas" w:hAnsi="Consolas" w:cs="Times New Roman"/>
      <w:color w:val="404040" w:themeColor="text1" w:themeTint="BF"/>
      <w:kern w:val="0"/>
      <w:sz w:val="24"/>
      <w:szCs w:val="24"/>
      <w:lang w:eastAsia="en-US"/>
    </w:rPr>
  </w:style>
  <w:style w:type="table" w:styleId="TableGrid">
    <w:name w:val="Table Grid"/>
    <w:basedOn w:val="TableNormal"/>
    <w:uiPriority w:val="39"/>
    <w:rsid w:val="007D70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7D706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3B4F41"/>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normaltextrun">
    <w:name w:val="normaltextrun"/>
    <w:basedOn w:val="DefaultParagraphFont"/>
    <w:rsid w:val="00C821D1"/>
  </w:style>
  <w:style w:type="character" w:customStyle="1" w:styleId="Heading3Char">
    <w:name w:val="Heading 3 Char"/>
    <w:basedOn w:val="DefaultParagraphFont"/>
    <w:link w:val="Heading3"/>
    <w:uiPriority w:val="9"/>
    <w:rsid w:val="00D11190"/>
    <w:rPr>
      <w:rFonts w:asciiTheme="majorHAnsi" w:eastAsiaTheme="majorEastAsia" w:hAnsiTheme="majorHAnsi" w:cstheme="majorBidi"/>
      <w:color w:val="1F3763" w:themeColor="accent1" w:themeShade="7F"/>
      <w:kern w:val="0"/>
      <w:sz w:val="24"/>
      <w:szCs w:val="24"/>
      <w:lang w:eastAsia="en-US"/>
    </w:rPr>
  </w:style>
  <w:style w:type="character" w:customStyle="1" w:styleId="eop">
    <w:name w:val="eop"/>
    <w:basedOn w:val="DefaultParagraphFont"/>
    <w:rsid w:val="00D111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12244">
      <w:bodyDiv w:val="1"/>
      <w:marLeft w:val="0"/>
      <w:marRight w:val="0"/>
      <w:marTop w:val="0"/>
      <w:marBottom w:val="0"/>
      <w:divBdr>
        <w:top w:val="none" w:sz="0" w:space="0" w:color="auto"/>
        <w:left w:val="none" w:sz="0" w:space="0" w:color="auto"/>
        <w:bottom w:val="none" w:sz="0" w:space="0" w:color="auto"/>
        <w:right w:val="none" w:sz="0" w:space="0" w:color="auto"/>
      </w:divBdr>
    </w:div>
    <w:div w:id="141697200">
      <w:bodyDiv w:val="1"/>
      <w:marLeft w:val="0"/>
      <w:marRight w:val="0"/>
      <w:marTop w:val="0"/>
      <w:marBottom w:val="0"/>
      <w:divBdr>
        <w:top w:val="none" w:sz="0" w:space="0" w:color="auto"/>
        <w:left w:val="none" w:sz="0" w:space="0" w:color="auto"/>
        <w:bottom w:val="none" w:sz="0" w:space="0" w:color="auto"/>
        <w:right w:val="none" w:sz="0" w:space="0" w:color="auto"/>
      </w:divBdr>
    </w:div>
    <w:div w:id="148403811">
      <w:bodyDiv w:val="1"/>
      <w:marLeft w:val="0"/>
      <w:marRight w:val="0"/>
      <w:marTop w:val="0"/>
      <w:marBottom w:val="0"/>
      <w:divBdr>
        <w:top w:val="none" w:sz="0" w:space="0" w:color="auto"/>
        <w:left w:val="none" w:sz="0" w:space="0" w:color="auto"/>
        <w:bottom w:val="none" w:sz="0" w:space="0" w:color="auto"/>
        <w:right w:val="none" w:sz="0" w:space="0" w:color="auto"/>
      </w:divBdr>
    </w:div>
    <w:div w:id="325283708">
      <w:bodyDiv w:val="1"/>
      <w:marLeft w:val="0"/>
      <w:marRight w:val="0"/>
      <w:marTop w:val="0"/>
      <w:marBottom w:val="0"/>
      <w:divBdr>
        <w:top w:val="none" w:sz="0" w:space="0" w:color="auto"/>
        <w:left w:val="none" w:sz="0" w:space="0" w:color="auto"/>
        <w:bottom w:val="none" w:sz="0" w:space="0" w:color="auto"/>
        <w:right w:val="none" w:sz="0" w:space="0" w:color="auto"/>
      </w:divBdr>
      <w:divsChild>
        <w:div w:id="219288551">
          <w:marLeft w:val="0"/>
          <w:marRight w:val="0"/>
          <w:marTop w:val="0"/>
          <w:marBottom w:val="0"/>
          <w:divBdr>
            <w:top w:val="none" w:sz="0" w:space="0" w:color="auto"/>
            <w:left w:val="none" w:sz="0" w:space="0" w:color="auto"/>
            <w:bottom w:val="none" w:sz="0" w:space="0" w:color="auto"/>
            <w:right w:val="none" w:sz="0" w:space="0" w:color="auto"/>
          </w:divBdr>
          <w:divsChild>
            <w:div w:id="348722231">
              <w:marLeft w:val="0"/>
              <w:marRight w:val="0"/>
              <w:marTop w:val="0"/>
              <w:marBottom w:val="0"/>
              <w:divBdr>
                <w:top w:val="none" w:sz="0" w:space="0" w:color="auto"/>
                <w:left w:val="none" w:sz="0" w:space="0" w:color="auto"/>
                <w:bottom w:val="none" w:sz="0" w:space="0" w:color="auto"/>
                <w:right w:val="none" w:sz="0" w:space="0" w:color="auto"/>
              </w:divBdr>
            </w:div>
            <w:div w:id="268968938">
              <w:marLeft w:val="0"/>
              <w:marRight w:val="0"/>
              <w:marTop w:val="0"/>
              <w:marBottom w:val="0"/>
              <w:divBdr>
                <w:top w:val="none" w:sz="0" w:space="0" w:color="auto"/>
                <w:left w:val="none" w:sz="0" w:space="0" w:color="auto"/>
                <w:bottom w:val="none" w:sz="0" w:space="0" w:color="auto"/>
                <w:right w:val="none" w:sz="0" w:space="0" w:color="auto"/>
              </w:divBdr>
            </w:div>
            <w:div w:id="17952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33760">
      <w:bodyDiv w:val="1"/>
      <w:marLeft w:val="0"/>
      <w:marRight w:val="0"/>
      <w:marTop w:val="0"/>
      <w:marBottom w:val="0"/>
      <w:divBdr>
        <w:top w:val="none" w:sz="0" w:space="0" w:color="auto"/>
        <w:left w:val="none" w:sz="0" w:space="0" w:color="auto"/>
        <w:bottom w:val="none" w:sz="0" w:space="0" w:color="auto"/>
        <w:right w:val="none" w:sz="0" w:space="0" w:color="auto"/>
      </w:divBdr>
    </w:div>
    <w:div w:id="381289282">
      <w:bodyDiv w:val="1"/>
      <w:marLeft w:val="0"/>
      <w:marRight w:val="0"/>
      <w:marTop w:val="0"/>
      <w:marBottom w:val="0"/>
      <w:divBdr>
        <w:top w:val="none" w:sz="0" w:space="0" w:color="auto"/>
        <w:left w:val="none" w:sz="0" w:space="0" w:color="auto"/>
        <w:bottom w:val="none" w:sz="0" w:space="0" w:color="auto"/>
        <w:right w:val="none" w:sz="0" w:space="0" w:color="auto"/>
      </w:divBdr>
    </w:div>
    <w:div w:id="702943713">
      <w:bodyDiv w:val="1"/>
      <w:marLeft w:val="0"/>
      <w:marRight w:val="0"/>
      <w:marTop w:val="0"/>
      <w:marBottom w:val="0"/>
      <w:divBdr>
        <w:top w:val="none" w:sz="0" w:space="0" w:color="auto"/>
        <w:left w:val="none" w:sz="0" w:space="0" w:color="auto"/>
        <w:bottom w:val="none" w:sz="0" w:space="0" w:color="auto"/>
        <w:right w:val="none" w:sz="0" w:space="0" w:color="auto"/>
      </w:divBdr>
    </w:div>
    <w:div w:id="804398673">
      <w:bodyDiv w:val="1"/>
      <w:marLeft w:val="0"/>
      <w:marRight w:val="0"/>
      <w:marTop w:val="0"/>
      <w:marBottom w:val="0"/>
      <w:divBdr>
        <w:top w:val="none" w:sz="0" w:space="0" w:color="auto"/>
        <w:left w:val="none" w:sz="0" w:space="0" w:color="auto"/>
        <w:bottom w:val="none" w:sz="0" w:space="0" w:color="auto"/>
        <w:right w:val="none" w:sz="0" w:space="0" w:color="auto"/>
      </w:divBdr>
    </w:div>
    <w:div w:id="815225249">
      <w:bodyDiv w:val="1"/>
      <w:marLeft w:val="0"/>
      <w:marRight w:val="0"/>
      <w:marTop w:val="0"/>
      <w:marBottom w:val="0"/>
      <w:divBdr>
        <w:top w:val="none" w:sz="0" w:space="0" w:color="auto"/>
        <w:left w:val="none" w:sz="0" w:space="0" w:color="auto"/>
        <w:bottom w:val="none" w:sz="0" w:space="0" w:color="auto"/>
        <w:right w:val="none" w:sz="0" w:space="0" w:color="auto"/>
      </w:divBdr>
    </w:div>
    <w:div w:id="863832563">
      <w:bodyDiv w:val="1"/>
      <w:marLeft w:val="0"/>
      <w:marRight w:val="0"/>
      <w:marTop w:val="0"/>
      <w:marBottom w:val="0"/>
      <w:divBdr>
        <w:top w:val="none" w:sz="0" w:space="0" w:color="auto"/>
        <w:left w:val="none" w:sz="0" w:space="0" w:color="auto"/>
        <w:bottom w:val="none" w:sz="0" w:space="0" w:color="auto"/>
        <w:right w:val="none" w:sz="0" w:space="0" w:color="auto"/>
      </w:divBdr>
    </w:div>
    <w:div w:id="1303928277">
      <w:bodyDiv w:val="1"/>
      <w:marLeft w:val="0"/>
      <w:marRight w:val="0"/>
      <w:marTop w:val="0"/>
      <w:marBottom w:val="0"/>
      <w:divBdr>
        <w:top w:val="none" w:sz="0" w:space="0" w:color="auto"/>
        <w:left w:val="none" w:sz="0" w:space="0" w:color="auto"/>
        <w:bottom w:val="none" w:sz="0" w:space="0" w:color="auto"/>
        <w:right w:val="none" w:sz="0" w:space="0" w:color="auto"/>
      </w:divBdr>
    </w:div>
    <w:div w:id="2055616765">
      <w:bodyDiv w:val="1"/>
      <w:marLeft w:val="0"/>
      <w:marRight w:val="0"/>
      <w:marTop w:val="0"/>
      <w:marBottom w:val="0"/>
      <w:divBdr>
        <w:top w:val="none" w:sz="0" w:space="0" w:color="auto"/>
        <w:left w:val="none" w:sz="0" w:space="0" w:color="auto"/>
        <w:bottom w:val="none" w:sz="0" w:space="0" w:color="auto"/>
        <w:right w:val="none" w:sz="0" w:space="0" w:color="auto"/>
      </w:divBdr>
    </w:div>
    <w:div w:id="2098674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cs.microsoft.com/cli/azure/ext/azure-cli-iot-ext/iot/hub/device-identity?view=azure-cli-latest" TargetMode="External"/><Relationship Id="rId26" Type="http://schemas.openxmlformats.org/officeDocument/2006/relationships/image" Target="media/image9.png"/><Relationship Id="rId39" Type="http://schemas.openxmlformats.org/officeDocument/2006/relationships/hyperlink" Target="https://docs.microsoft.com/azure/iot-dps/" TargetMode="External"/><Relationship Id="rId21" Type="http://schemas.openxmlformats.org/officeDocument/2006/relationships/image" Target="media/image6.png"/><Relationship Id="rId34" Type="http://schemas.openxmlformats.org/officeDocument/2006/relationships/hyperlink" Target="https://raw.githubusercontent.com/Azure/iot-plugandplay-models/main/dtmi/com/example/thermostat-1.json" TargetMode="External"/><Relationship Id="rId42" Type="http://schemas.openxmlformats.org/officeDocument/2006/relationships/hyperlink" Target="https://docs.microsoft.com/en-us/cli/azure/iot/hub?view=azure-cli-latest" TargetMode="External"/><Relationship Id="rId47" Type="http://schemas.openxmlformats.org/officeDocument/2006/relationships/hyperlink" Target="https://docs.microsoft.com/en-us/azure/asc-for-iot/iot-security-azure-rtos" TargetMode="External"/><Relationship Id="rId50" Type="http://schemas.openxmlformats.org/officeDocument/2006/relationships/hyperlink" Target="https://azure.microsoft.com/pricing/details/security-center/" TargetMode="External"/><Relationship Id="rId55" Type="http://schemas.openxmlformats.org/officeDocument/2006/relationships/hyperlink" Target="https://docs.microsoft.com/en-us/azure/asc-for-iot/quickstart-create-custom-alerts"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cli/azure/account?view=azure-cli-latest" TargetMode="External"/><Relationship Id="rId29" Type="http://schemas.openxmlformats.org/officeDocument/2006/relationships/image" Target="media/image12.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7.png"/><Relationship Id="rId40" Type="http://schemas.openxmlformats.org/officeDocument/2006/relationships/hyperlink" Target="https://docs.microsoft.com/en-us/cli/azure/iot/dps?view=azure-cli-latest" TargetMode="External"/><Relationship Id="rId45" Type="http://schemas.openxmlformats.org/officeDocument/2006/relationships/image" Target="media/image19.png"/><Relationship Id="rId53" Type="http://schemas.openxmlformats.org/officeDocument/2006/relationships/image" Target="media/image22.png"/><Relationship Id="rId58" Type="http://schemas.openxmlformats.org/officeDocument/2006/relationships/hyperlink" Target="https://docs.microsoft.com/en-us/azure/asc-for-iot/quickstart-investigate-security-alerts" TargetMode="External"/><Relationship Id="rId5" Type="http://schemas.openxmlformats.org/officeDocument/2006/relationships/webSettings" Target="webSettings.xml"/><Relationship Id="rId61" Type="http://schemas.openxmlformats.org/officeDocument/2006/relationships/hyperlink" Target="https://docs.microsoft.com/cli/azure/group?view=azure-cli-latest" TargetMode="External"/><Relationship Id="rId19" Type="http://schemas.openxmlformats.org/officeDocument/2006/relationships/image" Target="media/image4.png"/><Relationship Id="rId14" Type="http://schemas.openxmlformats.org/officeDocument/2006/relationships/hyperlink" Target="https://docs.microsoft.com/cli/azure/extension?view=azure-cli-latest" TargetMode="External"/><Relationship Id="rId22" Type="http://schemas.openxmlformats.org/officeDocument/2006/relationships/hyperlink" Target="https://github.com/Azure/azure-iot-explorer/release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raw.githubusercontent.com/Azure/iot-plugandplay-models/main/dtmi/azure/devicemanagement/deviceinformation-1.json" TargetMode="External"/><Relationship Id="rId43" Type="http://schemas.openxmlformats.org/officeDocument/2006/relationships/hyperlink" Target="https://docs.microsoft.com/en-us/cli/azure/iot/dps/linked-hub?view=azure-cli-latest" TargetMode="External"/><Relationship Id="rId48" Type="http://schemas.openxmlformats.org/officeDocument/2006/relationships/hyperlink" Target="https://github.com/azure-rtos/netxduo/tree/master/addons/azure_iot" TargetMode="External"/><Relationship Id="rId56" Type="http://schemas.openxmlformats.org/officeDocument/2006/relationships/image" Target="media/image2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microsoft.com/azure/defender-for-iot" TargetMode="External"/><Relationship Id="rId3" Type="http://schemas.openxmlformats.org/officeDocument/2006/relationships/styles" Target="styles.xml"/><Relationship Id="rId12" Type="http://schemas.openxmlformats.org/officeDocument/2006/relationships/hyperlink" Target="https://shell.azure.com/" TargetMode="External"/><Relationship Id="rId17" Type="http://schemas.openxmlformats.org/officeDocument/2006/relationships/hyperlink" Target="https://docs.microsoft.com/cli/azure/iot/hub?view=azure-cli-latest" TargetMode="External"/><Relationship Id="rId25" Type="http://schemas.openxmlformats.org/officeDocument/2006/relationships/image" Target="media/image8.png"/><Relationship Id="rId33" Type="http://schemas.openxmlformats.org/officeDocument/2006/relationships/hyperlink" Target="https://raw.githubusercontent.com/Azure/iot-plugandplay-models/main/dtmi/com/example/temperaturecontroller-1.json" TargetMode="External"/><Relationship Id="rId38" Type="http://schemas.openxmlformats.org/officeDocument/2006/relationships/image" Target="media/image18.png"/><Relationship Id="rId46" Type="http://schemas.openxmlformats.org/officeDocument/2006/relationships/image" Target="media/image20.png"/><Relationship Id="rId59" Type="http://schemas.openxmlformats.org/officeDocument/2006/relationships/image" Target="media/image26.png"/><Relationship Id="rId20" Type="http://schemas.openxmlformats.org/officeDocument/2006/relationships/image" Target="media/image5.png"/><Relationship Id="rId41" Type="http://schemas.openxmlformats.org/officeDocument/2006/relationships/hyperlink" Target="https://docs.microsoft.com/en-us/cli/azure/iot/dps?view=azure-cli-latest" TargetMode="External"/><Relationship Id="rId54" Type="http://schemas.openxmlformats.org/officeDocument/2006/relationships/image" Target="media/image23.png"/><Relationship Id="rId62" Type="http://schemas.openxmlformats.org/officeDocument/2006/relationships/hyperlink" Target="https://azure.com/rto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cli/azure/group?view=azure-cli-latest" TargetMode="External"/><Relationship Id="rId23" Type="http://schemas.openxmlformats.org/officeDocument/2006/relationships/hyperlink" Target="https://docs.microsoft.com/en-us/cli/azure/iot/hub?view=azure-cli-latest" TargetMode="External"/><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docs.microsoft.com/azure/defender-for-iot/how-to-azure-rtos-security-module" TargetMode="External"/><Relationship Id="rId57" Type="http://schemas.openxmlformats.org/officeDocument/2006/relationships/image" Target="media/image25.png"/><Relationship Id="rId10" Type="http://schemas.openxmlformats.org/officeDocument/2006/relationships/hyperlink" Target="https://www.inventeksys.com/iwin/firmware/" TargetMode="External"/><Relationship Id="rId31" Type="http://schemas.openxmlformats.org/officeDocument/2006/relationships/image" Target="media/image14.png"/><Relationship Id="rId44" Type="http://schemas.openxmlformats.org/officeDocument/2006/relationships/hyperlink" Target="https://docs.microsoft.com/en-us/cli/azure/ext/azure-cli-iot-ext/iot/dps/enrollment?view=azure-cli-latest" TargetMode="External"/><Relationship Id="rId52" Type="http://schemas.openxmlformats.org/officeDocument/2006/relationships/image" Target="media/image21.png"/><Relationship Id="rId60" Type="http://schemas.openxmlformats.org/officeDocument/2006/relationships/hyperlink" Target="https://docs.microsoft.com/cli/azure/group?view=azure-cli-latest" TargetMode="External"/><Relationship Id="rId4" Type="http://schemas.openxmlformats.org/officeDocument/2006/relationships/settings" Target="settings.xml"/><Relationship Id="rId9" Type="http://schemas.openxmlformats.org/officeDocument/2006/relationships/hyperlink" Target="https://www.iar.com/iar-embedded-workbench/"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45B03-2C51-437F-8F48-6B83291D2F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Pages>
  <Words>4444</Words>
  <Characters>25332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chenbo</dc:creator>
  <cp:keywords/>
  <dc:description/>
  <cp:lastModifiedBy>Liya Du</cp:lastModifiedBy>
  <cp:revision>287</cp:revision>
  <cp:lastPrinted>2020-11-11T07:14:00Z</cp:lastPrinted>
  <dcterms:created xsi:type="dcterms:W3CDTF">2018-07-13T07:44:00Z</dcterms:created>
  <dcterms:modified xsi:type="dcterms:W3CDTF">2020-11-11T07:14:00Z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2019-12-12T05:09:30.7893894Z</vt:lpwstr>
  </property>
  <property fmtid="{D5CDD505-2E9C-101B-9397-08002B2CF9AE}" pid="5" name="MSIP_Label_f42aa342-8706-4288-bd11-ebb85995028c_Name">
    <vt:lpwstr>General</vt:lpwstr>
  </property>
  <property fmtid="{D5CDD505-2E9C-101B-9397-08002B2CF9AE}" pid="6" name="MSIP_Label_f42aa342-8706-4288-bd11-ebb85995028c_ActionId">
    <vt:lpwstr>76776acc-4119-41cb-bb61-444b313436d7</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