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2B" w:rsidRPr="00774D2B" w:rsidRDefault="00774D2B" w:rsidP="00774D2B">
      <w:pPr>
        <w:widowControl/>
        <w:shd w:val="clear" w:color="auto" w:fill="FFFFFF"/>
        <w:wordWrap w:val="0"/>
        <w:spacing w:line="3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333333"/>
          <w:kern w:val="0"/>
          <w:szCs w:val="21"/>
        </w:rPr>
        <w:t>Hibernate</w:t>
      </w:r>
      <w:r w:rsidRPr="00774D2B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774D2B">
        <w:rPr>
          <w:rFonts w:ascii="Arial" w:eastAsia="宋体" w:hAnsi="Arial" w:cs="Arial"/>
          <w:color w:val="333333"/>
          <w:kern w:val="0"/>
          <w:szCs w:val="21"/>
        </w:rPr>
        <w:t>domain</w:t>
      </w:r>
      <w:r w:rsidRPr="00774D2B">
        <w:rPr>
          <w:rFonts w:ascii="Arial" w:eastAsia="宋体" w:hAnsi="Arial" w:cs="Arial"/>
          <w:color w:val="333333"/>
          <w:kern w:val="0"/>
          <w:szCs w:val="21"/>
        </w:rPr>
        <w:t>配置文件</w:t>
      </w:r>
    </w:p>
    <w:p w:rsidR="00774D2B" w:rsidRPr="00774D2B" w:rsidRDefault="00774D2B" w:rsidP="00774D2B">
      <w:pPr>
        <w:widowControl/>
        <w:shd w:val="clear" w:color="auto" w:fill="FFFFFF"/>
        <w:wordWrap w:val="0"/>
        <w:spacing w:line="3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74D2B" w:rsidRPr="00774D2B" w:rsidRDefault="00774D2B" w:rsidP="00774D2B">
      <w:pPr>
        <w:widowControl/>
        <w:shd w:val="clear" w:color="auto" w:fill="FFFFFF"/>
        <w:wordWrap w:val="0"/>
        <w:spacing w:line="3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333333"/>
          <w:kern w:val="0"/>
          <w:szCs w:val="21"/>
        </w:rPr>
        <w:t>将主键改成自增长类型：</w:t>
      </w:r>
    </w:p>
    <w:p w:rsidR="00774D2B" w:rsidRPr="00774D2B" w:rsidRDefault="00774D2B" w:rsidP="00774D2B">
      <w:pPr>
        <w:widowControl/>
        <w:shd w:val="clear" w:color="auto" w:fill="FFFFFF"/>
        <w:wordWrap w:val="0"/>
        <w:spacing w:line="3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74D2B" w:rsidRPr="00774D2B" w:rsidRDefault="00774D2B" w:rsidP="00774D2B">
      <w:pPr>
        <w:widowControl/>
        <w:shd w:val="clear" w:color="auto" w:fill="FFFFFF"/>
        <w:wordWrap w:val="0"/>
        <w:spacing w:line="3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774D2B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774D2B">
        <w:rPr>
          <w:rFonts w:ascii="Arial" w:eastAsia="宋体" w:hAnsi="Arial" w:cs="Arial"/>
          <w:color w:val="333333"/>
          <w:kern w:val="0"/>
          <w:szCs w:val="21"/>
        </w:rPr>
        <w:t>&lt;generator class="</w:t>
      </w:r>
      <w:r w:rsidRPr="00774D2B">
        <w:rPr>
          <w:rFonts w:ascii="Arial" w:eastAsia="宋体" w:hAnsi="Arial" w:cs="Arial"/>
          <w:b/>
          <w:bCs/>
          <w:color w:val="FF0000"/>
          <w:kern w:val="0"/>
          <w:szCs w:val="21"/>
        </w:rPr>
        <w:t>increment</w:t>
      </w:r>
      <w:r w:rsidRPr="00774D2B">
        <w:rPr>
          <w:rFonts w:ascii="Arial" w:eastAsia="宋体" w:hAnsi="Arial" w:cs="Arial"/>
          <w:color w:val="333333"/>
          <w:kern w:val="0"/>
          <w:szCs w:val="21"/>
        </w:rPr>
        <w:t>" /&gt;</w:t>
      </w:r>
    </w:p>
    <w:p w:rsidR="00774D2B" w:rsidRPr="00774D2B" w:rsidRDefault="00774D2B" w:rsidP="00774D2B">
      <w:pPr>
        <w:widowControl/>
        <w:shd w:val="clear" w:color="auto" w:fill="FFFFFF"/>
        <w:wordWrap w:val="0"/>
        <w:spacing w:line="3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74D2B" w:rsidRPr="00774D2B" w:rsidRDefault="00774D2B" w:rsidP="00774D2B">
      <w:pPr>
        <w:widowControl/>
        <w:shd w:val="clear" w:color="auto" w:fill="FFFFFF"/>
        <w:wordWrap w:val="0"/>
        <w:spacing w:line="3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74D2B" w:rsidRPr="00774D2B" w:rsidRDefault="00774D2B" w:rsidP="00774D2B">
      <w:pPr>
        <w:widowControl/>
        <w:shd w:val="clear" w:color="auto" w:fill="FFFFFF"/>
        <w:wordWrap w:val="0"/>
        <w:spacing w:line="3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774D2B">
        <w:rPr>
          <w:rFonts w:ascii="Arial" w:eastAsia="宋体" w:hAnsi="Arial" w:cs="Arial"/>
          <w:i/>
          <w:iCs/>
          <w:color w:val="333333"/>
          <w:kern w:val="0"/>
          <w:szCs w:val="21"/>
        </w:rPr>
        <w:t>SQLServer</w:t>
      </w:r>
      <w:proofErr w:type="spellEnd"/>
      <w:r w:rsidRPr="00774D2B">
        <w:rPr>
          <w:rFonts w:ascii="Arial" w:eastAsia="宋体" w:hAnsi="Arial" w:cs="Arial"/>
          <w:i/>
          <w:iCs/>
          <w:color w:val="333333"/>
          <w:kern w:val="0"/>
          <w:szCs w:val="21"/>
        </w:rPr>
        <w:t xml:space="preserve"> 2000</w:t>
      </w:r>
      <w:r w:rsidRPr="00774D2B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774D2B">
        <w:rPr>
          <w:rFonts w:ascii="Arial" w:eastAsia="宋体" w:hAnsi="Arial" w:cs="Arial"/>
          <w:color w:val="333333"/>
          <w:kern w:val="0"/>
          <w:szCs w:val="21"/>
        </w:rPr>
        <w:t>&lt;generator class="</w:t>
      </w:r>
      <w:r w:rsidRPr="00774D2B">
        <w:rPr>
          <w:rFonts w:ascii="Arial" w:eastAsia="宋体" w:hAnsi="Arial" w:cs="Arial"/>
          <w:b/>
          <w:bCs/>
          <w:color w:val="FF0000"/>
          <w:kern w:val="0"/>
          <w:szCs w:val="21"/>
        </w:rPr>
        <w:t>identity</w:t>
      </w:r>
      <w:r w:rsidRPr="00774D2B">
        <w:rPr>
          <w:rFonts w:ascii="Arial" w:eastAsia="宋体" w:hAnsi="Arial" w:cs="Arial"/>
          <w:color w:val="333333"/>
          <w:kern w:val="0"/>
          <w:szCs w:val="21"/>
        </w:rPr>
        <w:t>" /&gt;</w:t>
      </w: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333333"/>
          <w:kern w:val="0"/>
          <w:szCs w:val="21"/>
        </w:rPr>
        <w:t>―――――――――</w:t>
      </w:r>
      <w:r w:rsidRPr="00774D2B">
        <w:rPr>
          <w:rFonts w:ascii="Arial" w:eastAsia="宋体" w:hAnsi="Arial" w:cs="Arial"/>
          <w:color w:val="333333"/>
          <w:kern w:val="0"/>
          <w:szCs w:val="21"/>
        </w:rPr>
        <w:t>例如</w:t>
      </w:r>
      <w:proofErr w:type="spellStart"/>
      <w:r w:rsidRPr="00774D2B">
        <w:rPr>
          <w:rFonts w:ascii="Arial" w:eastAsia="宋体" w:hAnsi="Arial" w:cs="Arial"/>
          <w:i/>
          <w:iCs/>
          <w:color w:val="333333"/>
          <w:kern w:val="0"/>
          <w:szCs w:val="21"/>
        </w:rPr>
        <w:t>SQLServer</w:t>
      </w:r>
      <w:proofErr w:type="spellEnd"/>
      <w:r w:rsidRPr="00774D2B">
        <w:rPr>
          <w:rFonts w:ascii="Arial" w:eastAsia="宋体" w:hAnsi="Arial" w:cs="Arial"/>
          <w:i/>
          <w:iCs/>
          <w:color w:val="333333"/>
          <w:kern w:val="0"/>
          <w:szCs w:val="21"/>
        </w:rPr>
        <w:t xml:space="preserve"> 2000</w:t>
      </w:r>
      <w:r w:rsidRPr="00774D2B">
        <w:rPr>
          <w:rFonts w:ascii="Arial" w:eastAsia="宋体" w:hAnsi="Arial" w:cs="Arial"/>
          <w:i/>
          <w:iCs/>
          <w:color w:val="333333"/>
          <w:kern w:val="0"/>
          <w:szCs w:val="21"/>
        </w:rPr>
        <w:t>中</w:t>
      </w:r>
      <w:r w:rsidRPr="00774D2B">
        <w:rPr>
          <w:rFonts w:ascii="Arial" w:eastAsia="宋体" w:hAnsi="Arial" w:cs="Arial"/>
          <w:color w:val="333333"/>
          <w:kern w:val="0"/>
          <w:szCs w:val="21"/>
        </w:rPr>
        <w:t>――――――――――――――――――</w:t>
      </w: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008080"/>
          <w:kern w:val="0"/>
          <w:sz w:val="20"/>
          <w:szCs w:val="20"/>
        </w:rPr>
        <w:t>&lt;</w:t>
      </w:r>
      <w:r w:rsidRPr="00774D2B">
        <w:rPr>
          <w:rFonts w:ascii="Arial" w:eastAsia="宋体" w:hAnsi="Arial" w:cs="Arial"/>
          <w:color w:val="3F7F7F"/>
          <w:kern w:val="0"/>
          <w:sz w:val="20"/>
          <w:szCs w:val="20"/>
        </w:rPr>
        <w:t>id </w:t>
      </w:r>
      <w:r w:rsidRPr="00774D2B">
        <w:rPr>
          <w:rFonts w:ascii="Arial" w:eastAsia="宋体" w:hAnsi="Arial" w:cs="Arial"/>
          <w:color w:val="7F007F"/>
          <w:kern w:val="0"/>
          <w:sz w:val="20"/>
          <w:szCs w:val="20"/>
        </w:rPr>
        <w:t>name</w:t>
      </w:r>
      <w:r w:rsidRPr="00774D2B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"</w:t>
      </w:r>
      <w:proofErr w:type="spellStart"/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userid</w:t>
      </w:r>
      <w:proofErr w:type="spellEnd"/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" </w:t>
      </w:r>
      <w:r w:rsidRPr="00774D2B">
        <w:rPr>
          <w:rFonts w:ascii="Arial" w:eastAsia="宋体" w:hAnsi="Arial" w:cs="Arial"/>
          <w:color w:val="7F007F"/>
          <w:kern w:val="0"/>
          <w:sz w:val="20"/>
          <w:szCs w:val="20"/>
        </w:rPr>
        <w:t>type</w:t>
      </w:r>
      <w:r w:rsidRPr="00774D2B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"</w:t>
      </w:r>
      <w:proofErr w:type="spellStart"/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java.lang.Integer</w:t>
      </w:r>
      <w:proofErr w:type="spellEnd"/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"</w:t>
      </w:r>
      <w:r w:rsidRPr="00774D2B">
        <w:rPr>
          <w:rFonts w:ascii="Arial" w:eastAsia="宋体" w:hAnsi="Arial" w:cs="Arial"/>
          <w:color w:val="008080"/>
          <w:kern w:val="0"/>
          <w:sz w:val="20"/>
          <w:szCs w:val="20"/>
        </w:rPr>
        <w:t>&gt;</w:t>
      </w: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r w:rsidRPr="00774D2B">
        <w:rPr>
          <w:rFonts w:ascii="Arial" w:eastAsia="宋体" w:hAnsi="Arial" w:cs="Arial"/>
          <w:color w:val="008080"/>
          <w:kern w:val="0"/>
          <w:sz w:val="20"/>
          <w:szCs w:val="20"/>
        </w:rPr>
        <w:t>&lt;</w:t>
      </w:r>
      <w:r w:rsidRPr="00774D2B">
        <w:rPr>
          <w:rFonts w:ascii="Arial" w:eastAsia="宋体" w:hAnsi="Arial" w:cs="Arial"/>
          <w:color w:val="3F7F7F"/>
          <w:kern w:val="0"/>
          <w:sz w:val="20"/>
          <w:szCs w:val="20"/>
        </w:rPr>
        <w:t>column </w:t>
      </w:r>
      <w:r w:rsidRPr="00774D2B">
        <w:rPr>
          <w:rFonts w:ascii="Arial" w:eastAsia="宋体" w:hAnsi="Arial" w:cs="Arial"/>
          <w:color w:val="7F007F"/>
          <w:kern w:val="0"/>
          <w:sz w:val="20"/>
          <w:szCs w:val="20"/>
        </w:rPr>
        <w:t>name</w:t>
      </w:r>
      <w:r w:rsidRPr="00774D2B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"</w:t>
      </w:r>
      <w:proofErr w:type="spellStart"/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userid</w:t>
      </w:r>
      <w:proofErr w:type="spellEnd"/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" </w:t>
      </w:r>
      <w:r w:rsidRPr="00774D2B">
        <w:rPr>
          <w:rFonts w:ascii="Arial" w:eastAsia="宋体" w:hAnsi="Arial" w:cs="Arial"/>
          <w:color w:val="008080"/>
          <w:kern w:val="0"/>
          <w:sz w:val="20"/>
          <w:szCs w:val="20"/>
        </w:rPr>
        <w:t>/&gt;</w:t>
      </w: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000000"/>
          <w:kern w:val="0"/>
          <w:sz w:val="20"/>
          <w:szCs w:val="20"/>
        </w:rPr>
        <w:t>            </w:t>
      </w:r>
      <w:r w:rsidRPr="00774D2B">
        <w:rPr>
          <w:rFonts w:ascii="Arial" w:eastAsia="宋体" w:hAnsi="Arial" w:cs="Arial"/>
          <w:color w:val="FF0000"/>
          <w:kern w:val="0"/>
          <w:sz w:val="20"/>
          <w:szCs w:val="20"/>
        </w:rPr>
        <w:t>&lt;generator class="identity" /&gt;</w:t>
      </w: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74D2B">
        <w:rPr>
          <w:rFonts w:ascii="Arial" w:eastAsia="宋体" w:hAnsi="Arial" w:cs="Arial"/>
          <w:color w:val="008080"/>
          <w:kern w:val="0"/>
          <w:sz w:val="20"/>
          <w:szCs w:val="20"/>
        </w:rPr>
        <w:t>&lt;/</w:t>
      </w:r>
      <w:r w:rsidRPr="00774D2B">
        <w:rPr>
          <w:rFonts w:ascii="Arial" w:eastAsia="宋体" w:hAnsi="Arial" w:cs="Arial"/>
          <w:color w:val="3F7F7F"/>
          <w:kern w:val="0"/>
          <w:sz w:val="20"/>
          <w:szCs w:val="20"/>
        </w:rPr>
        <w:t>id</w:t>
      </w:r>
      <w:r w:rsidRPr="00774D2B">
        <w:rPr>
          <w:rFonts w:ascii="Arial" w:eastAsia="宋体" w:hAnsi="Arial" w:cs="Arial"/>
          <w:color w:val="008080"/>
          <w:kern w:val="0"/>
          <w:sz w:val="20"/>
          <w:szCs w:val="20"/>
        </w:rPr>
        <w:t>&gt;</w:t>
      </w: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333333"/>
          <w:kern w:val="0"/>
          <w:szCs w:val="21"/>
        </w:rPr>
        <w:t>―――――――――――――――――Oracle</w:t>
      </w:r>
      <w:r w:rsidRPr="00774D2B">
        <w:rPr>
          <w:rFonts w:ascii="Arial" w:eastAsia="宋体" w:hAnsi="Arial" w:cs="Arial"/>
          <w:i/>
          <w:iCs/>
          <w:color w:val="333333"/>
          <w:kern w:val="0"/>
          <w:szCs w:val="21"/>
        </w:rPr>
        <w:t>中</w:t>
      </w:r>
      <w:r w:rsidRPr="00774D2B">
        <w:rPr>
          <w:rFonts w:ascii="Arial" w:eastAsia="宋体" w:hAnsi="Arial" w:cs="Arial"/>
          <w:color w:val="333333"/>
          <w:kern w:val="0"/>
          <w:szCs w:val="21"/>
        </w:rPr>
        <w:t>――――――――――――――――――</w:t>
      </w: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008080"/>
          <w:kern w:val="0"/>
          <w:sz w:val="20"/>
          <w:szCs w:val="20"/>
        </w:rPr>
        <w:t>&lt;</w:t>
      </w:r>
      <w:r w:rsidRPr="00774D2B">
        <w:rPr>
          <w:rFonts w:ascii="Arial" w:eastAsia="宋体" w:hAnsi="Arial" w:cs="Arial"/>
          <w:color w:val="3F7F7F"/>
          <w:kern w:val="0"/>
          <w:sz w:val="20"/>
          <w:szCs w:val="20"/>
        </w:rPr>
        <w:t>id </w:t>
      </w:r>
      <w:r w:rsidRPr="00774D2B">
        <w:rPr>
          <w:rFonts w:ascii="Arial" w:eastAsia="宋体" w:hAnsi="Arial" w:cs="Arial"/>
          <w:color w:val="7F007F"/>
          <w:kern w:val="0"/>
          <w:sz w:val="20"/>
          <w:szCs w:val="20"/>
        </w:rPr>
        <w:t>name</w:t>
      </w:r>
      <w:r w:rsidRPr="00774D2B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"</w:t>
      </w:r>
      <w:proofErr w:type="spellStart"/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userid</w:t>
      </w:r>
      <w:proofErr w:type="spellEnd"/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" </w:t>
      </w:r>
      <w:r w:rsidRPr="00774D2B">
        <w:rPr>
          <w:rFonts w:ascii="Arial" w:eastAsia="宋体" w:hAnsi="Arial" w:cs="Arial"/>
          <w:color w:val="7F007F"/>
          <w:kern w:val="0"/>
          <w:sz w:val="20"/>
          <w:szCs w:val="20"/>
        </w:rPr>
        <w:t>type</w:t>
      </w:r>
      <w:r w:rsidRPr="00774D2B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"</w:t>
      </w:r>
      <w:proofErr w:type="spellStart"/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java.lang.Integer</w:t>
      </w:r>
      <w:proofErr w:type="spellEnd"/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"</w:t>
      </w:r>
      <w:r w:rsidRPr="00774D2B">
        <w:rPr>
          <w:rFonts w:ascii="Arial" w:eastAsia="宋体" w:hAnsi="Arial" w:cs="Arial"/>
          <w:color w:val="008080"/>
          <w:kern w:val="0"/>
          <w:sz w:val="20"/>
          <w:szCs w:val="20"/>
        </w:rPr>
        <w:t>&gt;</w:t>
      </w: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r w:rsidRPr="00774D2B">
        <w:rPr>
          <w:rFonts w:ascii="Arial" w:eastAsia="宋体" w:hAnsi="Arial" w:cs="Arial"/>
          <w:color w:val="008080"/>
          <w:kern w:val="0"/>
          <w:sz w:val="20"/>
          <w:szCs w:val="20"/>
        </w:rPr>
        <w:t>&lt;</w:t>
      </w:r>
      <w:r w:rsidRPr="00774D2B">
        <w:rPr>
          <w:rFonts w:ascii="Arial" w:eastAsia="宋体" w:hAnsi="Arial" w:cs="Arial"/>
          <w:color w:val="3F7F7F"/>
          <w:kern w:val="0"/>
          <w:sz w:val="20"/>
          <w:szCs w:val="20"/>
        </w:rPr>
        <w:t>column </w:t>
      </w:r>
      <w:r w:rsidRPr="00774D2B">
        <w:rPr>
          <w:rFonts w:ascii="Arial" w:eastAsia="宋体" w:hAnsi="Arial" w:cs="Arial"/>
          <w:color w:val="7F007F"/>
          <w:kern w:val="0"/>
          <w:sz w:val="20"/>
          <w:szCs w:val="20"/>
        </w:rPr>
        <w:t>name</w:t>
      </w:r>
      <w:r w:rsidRPr="00774D2B">
        <w:rPr>
          <w:rFonts w:ascii="Arial" w:eastAsia="宋体" w:hAnsi="Arial" w:cs="Arial"/>
          <w:color w:val="000000"/>
          <w:kern w:val="0"/>
          <w:sz w:val="20"/>
          <w:szCs w:val="20"/>
        </w:rPr>
        <w:t>=</w:t>
      </w:r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"</w:t>
      </w:r>
      <w:proofErr w:type="spellStart"/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userid</w:t>
      </w:r>
      <w:proofErr w:type="spellEnd"/>
      <w:r w:rsidRPr="00774D2B">
        <w:rPr>
          <w:rFonts w:ascii="Arial" w:eastAsia="宋体" w:hAnsi="Arial" w:cs="Arial"/>
          <w:color w:val="2A00FF"/>
          <w:kern w:val="0"/>
          <w:sz w:val="20"/>
          <w:szCs w:val="20"/>
        </w:rPr>
        <w:t>" </w:t>
      </w:r>
      <w:r w:rsidRPr="00774D2B">
        <w:rPr>
          <w:rFonts w:ascii="Arial" w:eastAsia="宋体" w:hAnsi="Arial" w:cs="Arial"/>
          <w:color w:val="008080"/>
          <w:kern w:val="0"/>
          <w:sz w:val="20"/>
          <w:szCs w:val="20"/>
        </w:rPr>
        <w:t>/&gt;</w:t>
      </w: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r w:rsidRPr="00774D2B">
        <w:rPr>
          <w:rFonts w:ascii="Arial" w:eastAsia="宋体" w:hAnsi="Arial" w:cs="Arial"/>
          <w:color w:val="FF0000"/>
          <w:kern w:val="0"/>
          <w:sz w:val="20"/>
          <w:szCs w:val="20"/>
        </w:rPr>
        <w:t>&lt;generator class="increment" /&gt;</w:t>
      </w: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774D2B">
        <w:rPr>
          <w:rFonts w:ascii="Arial" w:eastAsia="宋体" w:hAnsi="Arial" w:cs="Arial"/>
          <w:color w:val="008080"/>
          <w:kern w:val="0"/>
          <w:sz w:val="20"/>
          <w:szCs w:val="20"/>
        </w:rPr>
        <w:t>&lt;/</w:t>
      </w:r>
      <w:r w:rsidRPr="00774D2B">
        <w:rPr>
          <w:rFonts w:ascii="Arial" w:eastAsia="宋体" w:hAnsi="Arial" w:cs="Arial"/>
          <w:color w:val="3F7F7F"/>
          <w:kern w:val="0"/>
          <w:sz w:val="20"/>
          <w:szCs w:val="20"/>
        </w:rPr>
        <w:t>id</w:t>
      </w:r>
      <w:r w:rsidRPr="00774D2B">
        <w:rPr>
          <w:rFonts w:ascii="Arial" w:eastAsia="宋体" w:hAnsi="Arial" w:cs="Arial"/>
          <w:color w:val="008080"/>
          <w:kern w:val="0"/>
          <w:sz w:val="20"/>
          <w:szCs w:val="20"/>
        </w:rPr>
        <w:t>&gt;</w:t>
      </w: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hibernate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提供了产生自动增长类型主键的多种策略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这里以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increment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为例说明具体用法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: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1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、在数据库中建立表，主键名称为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ID,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类型为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varchar2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（字符串型）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2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、在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**.hbm.xml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hibernate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映射文件）中配置如下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&lt;class name="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com.jat.bisarea.ho.Test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" table="BA_VVTEST"&gt;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&lt;id name="id" type="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int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" column="ID"&gt;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//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该句指定使用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hibernate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自带的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increment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策略生成主键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&lt;generator class="increment"/&gt;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&lt;/id&gt;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&lt;property name="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uname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" type="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java.lang.String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" column="UNAME"/&gt;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&lt;/class&gt;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3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、在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文件中对表增加记录时，只需添加除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ID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外的其他字段，然后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save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即可，相关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java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代码如下：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Session s = 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HibernateUtil.currentSession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();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Transaction 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tx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= 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s.beginTransaction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();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Test 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test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= new Test();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String 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uname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= 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httpServletRequest.getParameter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("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uname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");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test.setUname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uname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);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//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只需对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uname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进行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set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id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由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hibernate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生成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s.save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(test);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tx.commit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();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4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、使用其它策略的方法基本一致，例如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hilo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seqhilo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等</w:t>
      </w:r>
      <w:r w:rsidR="00963B92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Generator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为每个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POJO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的实例提供唯一标识。一般情况，我们使用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“native”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class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表示采用由生成器接口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net.sf.hibernate.id.IdentifierGenerator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实现的某个实例，其中包括：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“assigned”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主键由外部程序负责生成，在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save()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之前指定一个。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“</w:t>
      </w:r>
      <w:proofErr w:type="spellStart"/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hilo</w:t>
      </w:r>
      <w:proofErr w:type="spellEnd"/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”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通过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hi/lo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算法实现的主键生成机制，需要额外的数据库表或字段提供高位值来源。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“</w:t>
      </w:r>
      <w:proofErr w:type="spellStart"/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seqhilo</w:t>
      </w:r>
      <w:proofErr w:type="spellEnd"/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”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与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hilo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类似，通过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hi/lo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算法实现的主键生成机制，需要数据库中的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Sequence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，适用于支持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Sequence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的数据库，如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Oracle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“increment”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主键按数值顺序递增。此方式的实现机制为在当前应用实例中维持一个变量，以保存着当前的最大值，之后每次需要生成主键的时候将此值加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作为主键。这种方式可能产生的问题是：不能在集群下使用。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“identity”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采用数据库提供的主键生成机制。如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DB2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SQL Server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MySQL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中的主键生成机制。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“sequence”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采用数据库提供的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sequence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机制生成主键。如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Oralce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中的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Sequence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“native”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由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Hibernate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根据使用的数据库自行判断采用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identity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hilo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sequence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其中一种作为主键生成方式。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“</w:t>
      </w:r>
      <w:proofErr w:type="spellStart"/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uuid.hex</w:t>
      </w:r>
      <w:proofErr w:type="spellEnd"/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”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由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Hibernate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基于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128 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位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UUID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算法生成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16 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进制数值（编码后以长度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32 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的字符串表示）作为主键。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“</w:t>
      </w:r>
      <w:proofErr w:type="spellStart"/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uuid.string</w:t>
      </w:r>
      <w:proofErr w:type="spellEnd"/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”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与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uuid.hex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类似，只是生成的</w:t>
      </w:r>
      <w:proofErr w:type="gram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主键未进行</w:t>
      </w:r>
      <w:proofErr w:type="gram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编码（长度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16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），不能应用在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PostgreSQL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数据库中。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“foreign”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使用另外一个相关联的对象的标识符作为主键。</w:t>
      </w:r>
    </w:p>
    <w:p w:rsidR="00774D2B" w:rsidRPr="00774D2B" w:rsidRDefault="00774D2B" w:rsidP="00774D2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1. native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我最常用的。可以保证多个数据库之间的可移植性。但是有可能有时候会有问题：因为不能控制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id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值，在</w:t>
      </w:r>
      <w:proofErr w:type="gram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数据倒表的</w:t>
      </w:r>
      <w:proofErr w:type="gram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时候可能无法满足业务需要。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2. sequence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这种地方可以解决上面用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native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时候的问题，但是需要堆数据库做一些其他配置。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3. </w:t>
      </w:r>
      <w:proofErr w:type="spell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uuid</w:t>
      </w:r>
      <w:proofErr w:type="spell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理论上可以保证多个数据库生成的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ID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在一个系统里唯一，有时候挺有用。但是效率稍微低点（其实都无所谓）。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4. increment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最好不要用。如果有其他程序访问、修改数据库，那就恐怖了。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5. assigned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没怎么用过。一般不会用手工方式赋值主键，除非有特殊的需求。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6.  foreign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one-to-one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的时候可能会用到。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br/>
        <w:t>7. 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在使用数据库自动生成主键的时候，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SQL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语句会有所不同：有些数据库不许</w:t>
      </w:r>
      <w:proofErr w:type="gramStart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你填主键</w:t>
      </w:r>
      <w:proofErr w:type="gramEnd"/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，有些要求你该字段必须为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null</w:t>
      </w:r>
      <w:r w:rsidRPr="00774D2B">
        <w:rPr>
          <w:rFonts w:ascii="Arial" w:eastAsia="宋体" w:hAnsi="Arial" w:cs="Arial"/>
          <w:color w:val="333333"/>
          <w:kern w:val="0"/>
          <w:sz w:val="18"/>
          <w:szCs w:val="18"/>
        </w:rPr>
        <w:t>，有些会完全忽略你写的主键的值。</w:t>
      </w:r>
    </w:p>
    <w:p w:rsidR="00435909" w:rsidRDefault="00D05A40">
      <w:pPr>
        <w:rPr>
          <w:color w:val="FF0000"/>
          <w:sz w:val="36"/>
        </w:rPr>
      </w:pPr>
      <w:r w:rsidRPr="00D05A40">
        <w:rPr>
          <w:rFonts w:hint="eastAsia"/>
          <w:color w:val="FF0000"/>
          <w:sz w:val="36"/>
        </w:rPr>
        <w:t>订单号如何生成</w:t>
      </w:r>
    </w:p>
    <w:p w:rsidR="00D05A40" w:rsidRDefault="00D05A40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方法</w:t>
      </w:r>
      <w:r>
        <w:rPr>
          <w:rFonts w:hint="eastAsia"/>
          <w:color w:val="FF0000"/>
          <w:sz w:val="36"/>
        </w:rPr>
        <w:t>1</w:t>
      </w:r>
    </w:p>
    <w:p w:rsidR="00865599" w:rsidRDefault="00865599">
      <w:pPr>
        <w:rPr>
          <w:color w:val="FF0000"/>
          <w:sz w:val="36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访问量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小可行</w:t>
      </w:r>
    </w:p>
    <w:p w:rsidR="00D05A40" w:rsidRDefault="00D05A4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Date d=new Date();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System.out.println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(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d.getTime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());//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这里就得到了唯一的编号。</w:t>
      </w:r>
    </w:p>
    <w:p w:rsidR="00865599" w:rsidRDefault="00865599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方法</w:t>
      </w:r>
      <w:r>
        <w:rPr>
          <w:rFonts w:hint="eastAsia"/>
          <w:color w:val="FF0000"/>
          <w:sz w:val="36"/>
        </w:rPr>
        <w:t>2</w:t>
      </w:r>
    </w:p>
    <w:p w:rsidR="00865599" w:rsidRDefault="00865599" w:rsidP="00865599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5599">
        <w:rPr>
          <w:rFonts w:ascii="Arial" w:eastAsia="宋体" w:hAnsi="Arial" w:cs="Arial"/>
          <w:color w:val="333333"/>
          <w:kern w:val="0"/>
          <w:szCs w:val="21"/>
        </w:rPr>
        <w:t>首先，订单号有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3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个性质：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1.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唯一性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 xml:space="preserve">  2.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不可推测性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 xml:space="preserve"> 3.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效率性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br/>
      </w:r>
      <w:r w:rsidRPr="00865599">
        <w:rPr>
          <w:rFonts w:ascii="Arial" w:eastAsia="宋体" w:hAnsi="Arial" w:cs="Arial"/>
          <w:color w:val="333333"/>
          <w:kern w:val="0"/>
          <w:szCs w:val="21"/>
        </w:rPr>
        <w:br/>
      </w:r>
      <w:r w:rsidRPr="00865599">
        <w:rPr>
          <w:rFonts w:ascii="Arial" w:eastAsia="宋体" w:hAnsi="Arial" w:cs="Arial"/>
          <w:color w:val="333333"/>
          <w:kern w:val="0"/>
          <w:szCs w:val="21"/>
        </w:rPr>
        <w:t>唯一性和不可推测性不用说了，效率性是指不能频繁的去数据库查询以避免重复。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br/>
      </w:r>
      <w:r w:rsidRPr="00865599">
        <w:rPr>
          <w:rFonts w:ascii="Arial" w:eastAsia="宋体" w:hAnsi="Arial" w:cs="Arial"/>
          <w:color w:val="333333"/>
          <w:kern w:val="0"/>
          <w:szCs w:val="21"/>
        </w:rPr>
        <w:t>况且满足这些条件的同时订单号还要足够的短。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br/>
      </w:r>
      <w:r w:rsidRPr="00865599">
        <w:rPr>
          <w:rFonts w:ascii="Arial" w:eastAsia="宋体" w:hAnsi="Arial" w:cs="Arial"/>
          <w:color w:val="333333"/>
          <w:kern w:val="0"/>
          <w:szCs w:val="21"/>
        </w:rPr>
        <w:t>我在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下定制的订单号生成方式如下：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865599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865599">
        <w:rPr>
          <w:rFonts w:ascii="Arial" w:eastAsia="宋体" w:hAnsi="Arial" w:cs="Arial"/>
          <w:color w:val="333333"/>
          <w:kern w:val="0"/>
          <w:szCs w:val="21"/>
        </w:rPr>
        <w:t xml:space="preserve"> r1=(</w:t>
      </w:r>
      <w:proofErr w:type="spellStart"/>
      <w:r w:rsidRPr="00865599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865599">
        <w:rPr>
          <w:rFonts w:ascii="Arial" w:eastAsia="宋体" w:hAnsi="Arial" w:cs="Arial"/>
          <w:color w:val="333333"/>
          <w:kern w:val="0"/>
          <w:szCs w:val="21"/>
        </w:rPr>
        <w:t>)(</w:t>
      </w:r>
      <w:proofErr w:type="spellStart"/>
      <w:r w:rsidR="00943753">
        <w:fldChar w:fldCharType="begin"/>
      </w:r>
      <w:r w:rsidR="00943753">
        <w:instrText xml:space="preserve"> HYPERLINK "https://www.baidu.com/s?wd=Math.random&amp;tn=44039180_cpr&amp;fenlei=mv6quAkxTZn0IZRqIHckPjm4nH00T1Y4P17WrARvnj61nWRvmh7B0ZwV5Hcvrjm3rH6sPfKWUMw85HfYnjn4nH6sgvPsT6KdThsqpZwYTjCEQLGCpyw9Uz4Bmy-b</w:instrText>
      </w:r>
      <w:r w:rsidR="00943753">
        <w:instrText xml:space="preserve">Ii4WUvYETgN-TLwGUv3EPHfYPHbknjm3" \t "_blank" </w:instrText>
      </w:r>
      <w:r w:rsidR="00943753">
        <w:fldChar w:fldCharType="separate"/>
      </w:r>
      <w:r w:rsidRPr="00865599">
        <w:rPr>
          <w:rFonts w:ascii="Arial" w:eastAsia="宋体" w:hAnsi="Arial" w:cs="Arial"/>
          <w:color w:val="2D64B3"/>
          <w:kern w:val="0"/>
          <w:szCs w:val="21"/>
        </w:rPr>
        <w:t>Math.random</w:t>
      </w:r>
      <w:proofErr w:type="spellEnd"/>
      <w:r w:rsidR="00943753"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Pr="00865599">
        <w:rPr>
          <w:rFonts w:ascii="Arial" w:eastAsia="宋体" w:hAnsi="Arial" w:cs="Arial"/>
          <w:color w:val="333333"/>
          <w:kern w:val="0"/>
          <w:szCs w:val="21"/>
        </w:rPr>
        <w:t>()*(10));//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产生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2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0-9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的随机数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865599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865599">
        <w:rPr>
          <w:rFonts w:ascii="Arial" w:eastAsia="宋体" w:hAnsi="Arial" w:cs="Arial"/>
          <w:color w:val="333333"/>
          <w:kern w:val="0"/>
          <w:szCs w:val="21"/>
        </w:rPr>
        <w:t xml:space="preserve"> r2=(</w:t>
      </w:r>
      <w:proofErr w:type="spellStart"/>
      <w:r w:rsidRPr="00865599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865599">
        <w:rPr>
          <w:rFonts w:ascii="Arial" w:eastAsia="宋体" w:hAnsi="Arial" w:cs="Arial"/>
          <w:color w:val="333333"/>
          <w:kern w:val="0"/>
          <w:szCs w:val="21"/>
        </w:rPr>
        <w:t>)(</w:t>
      </w:r>
      <w:proofErr w:type="spellStart"/>
      <w:r w:rsidR="00943753">
        <w:fldChar w:fldCharType="begin"/>
      </w:r>
      <w:r w:rsidR="00943753">
        <w:instrText xml:space="preserve"> HYPERLINK "https://www.baidu.com/s?wd=Math.random&amp;tn=44039180_cpr&amp;fenlei=mv6quAkxTZn0IZRqIHckPjm4nH00T1Y4P17WrARvnj61nWRvmh7B0ZwV5Hcvrjm3rH6sPfKWUMw85HfYnjn4nH</w:instrText>
      </w:r>
      <w:r w:rsidR="00943753">
        <w:instrText xml:space="preserve">6sgvPsT6KdThsqpZwYTjCEQLGCpyw9Uz4Bmy-bIi4WUvYETgN-TLwGUv3EPHfYPHbknjm3" \t "_blank" </w:instrText>
      </w:r>
      <w:r w:rsidR="00943753">
        <w:fldChar w:fldCharType="separate"/>
      </w:r>
      <w:r w:rsidRPr="00865599">
        <w:rPr>
          <w:rFonts w:ascii="Arial" w:eastAsia="宋体" w:hAnsi="Arial" w:cs="Arial"/>
          <w:color w:val="2D64B3"/>
          <w:kern w:val="0"/>
          <w:szCs w:val="21"/>
        </w:rPr>
        <w:t>Math.random</w:t>
      </w:r>
      <w:proofErr w:type="spellEnd"/>
      <w:r w:rsidR="00943753">
        <w:rPr>
          <w:rFonts w:ascii="Arial" w:eastAsia="宋体" w:hAnsi="Arial" w:cs="Arial"/>
          <w:color w:val="2D64B3"/>
          <w:kern w:val="0"/>
          <w:szCs w:val="21"/>
        </w:rPr>
        <w:fldChar w:fldCharType="end"/>
      </w:r>
      <w:r w:rsidRPr="00865599">
        <w:rPr>
          <w:rFonts w:ascii="Arial" w:eastAsia="宋体" w:hAnsi="Arial" w:cs="Arial"/>
          <w:color w:val="333333"/>
          <w:kern w:val="0"/>
          <w:szCs w:val="21"/>
        </w:rPr>
        <w:t>()*(10));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br/>
        <w:t xml:space="preserve">long now = </w:t>
      </w:r>
      <w:proofErr w:type="spellStart"/>
      <w:r w:rsidRPr="00865599">
        <w:rPr>
          <w:rFonts w:ascii="Arial" w:eastAsia="宋体" w:hAnsi="Arial" w:cs="Arial"/>
          <w:color w:val="333333"/>
          <w:kern w:val="0"/>
          <w:szCs w:val="21"/>
        </w:rPr>
        <w:t>System.currentTimeMillis</w:t>
      </w:r>
      <w:proofErr w:type="spellEnd"/>
      <w:r w:rsidRPr="00865599">
        <w:rPr>
          <w:rFonts w:ascii="Arial" w:eastAsia="宋体" w:hAnsi="Arial" w:cs="Arial"/>
          <w:color w:val="333333"/>
          <w:kern w:val="0"/>
          <w:szCs w:val="21"/>
        </w:rPr>
        <w:t>();//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13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位的时间戳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br/>
        <w:t xml:space="preserve">String </w:t>
      </w:r>
      <w:proofErr w:type="spellStart"/>
      <w:r w:rsidRPr="00865599">
        <w:rPr>
          <w:rFonts w:ascii="Arial" w:eastAsia="宋体" w:hAnsi="Arial" w:cs="Arial"/>
          <w:color w:val="333333"/>
          <w:kern w:val="0"/>
          <w:szCs w:val="21"/>
        </w:rPr>
        <w:t>paymentID</w:t>
      </w:r>
      <w:proofErr w:type="spellEnd"/>
      <w:r w:rsidRPr="00865599">
        <w:rPr>
          <w:rFonts w:ascii="Arial" w:eastAsia="宋体" w:hAnsi="Arial" w:cs="Arial"/>
          <w:color w:val="333333"/>
          <w:kern w:val="0"/>
          <w:szCs w:val="21"/>
        </w:rPr>
        <w:t xml:space="preserve"> =</w:t>
      </w:r>
      <w:proofErr w:type="spellStart"/>
      <w:r w:rsidRPr="00865599">
        <w:rPr>
          <w:rFonts w:ascii="Arial" w:eastAsia="宋体" w:hAnsi="Arial" w:cs="Arial"/>
          <w:color w:val="333333"/>
          <w:kern w:val="0"/>
          <w:szCs w:val="21"/>
        </w:rPr>
        <w:t>String.valueOf</w:t>
      </w:r>
      <w:proofErr w:type="spellEnd"/>
      <w:r w:rsidRPr="00865599">
        <w:rPr>
          <w:rFonts w:ascii="Arial" w:eastAsia="宋体" w:hAnsi="Arial" w:cs="Arial"/>
          <w:color w:val="333333"/>
          <w:kern w:val="0"/>
          <w:szCs w:val="21"/>
        </w:rPr>
        <w:t>(r1)+</w:t>
      </w:r>
      <w:proofErr w:type="spellStart"/>
      <w:r w:rsidRPr="00865599">
        <w:rPr>
          <w:rFonts w:ascii="Arial" w:eastAsia="宋体" w:hAnsi="Arial" w:cs="Arial"/>
          <w:color w:val="333333"/>
          <w:kern w:val="0"/>
          <w:szCs w:val="21"/>
        </w:rPr>
        <w:t>String.valueOf</w:t>
      </w:r>
      <w:proofErr w:type="spellEnd"/>
      <w:r w:rsidRPr="00865599">
        <w:rPr>
          <w:rFonts w:ascii="Arial" w:eastAsia="宋体" w:hAnsi="Arial" w:cs="Arial"/>
          <w:color w:val="333333"/>
          <w:kern w:val="0"/>
          <w:szCs w:val="21"/>
        </w:rPr>
        <w:t>(r2)+</w:t>
      </w:r>
      <w:proofErr w:type="spellStart"/>
      <w:r w:rsidRPr="00865599">
        <w:rPr>
          <w:rFonts w:ascii="Arial" w:eastAsia="宋体" w:hAnsi="Arial" w:cs="Arial"/>
          <w:color w:val="333333"/>
          <w:kern w:val="0"/>
          <w:szCs w:val="21"/>
        </w:rPr>
        <w:t>String.valueOf</w:t>
      </w:r>
      <w:proofErr w:type="spellEnd"/>
      <w:r w:rsidRPr="00865599">
        <w:rPr>
          <w:rFonts w:ascii="Arial" w:eastAsia="宋体" w:hAnsi="Arial" w:cs="Arial"/>
          <w:color w:val="333333"/>
          <w:kern w:val="0"/>
          <w:szCs w:val="21"/>
        </w:rPr>
        <w:t xml:space="preserve">(now);// 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订单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ID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 w:hint="eastAsia"/>
          <w:color w:val="333333"/>
          <w:kern w:val="0"/>
          <w:szCs w:val="21"/>
        </w:rPr>
        <w:t>//</w:t>
      </w:r>
      <w:r w:rsidRPr="00865599">
        <w:rPr>
          <w:rFonts w:ascii="Arial" w:eastAsia="宋体" w:hAnsi="Arial" w:cs="Arial" w:hint="eastAsia"/>
          <w:color w:val="333333"/>
          <w:kern w:val="0"/>
          <w:szCs w:val="21"/>
        </w:rPr>
        <w:t xml:space="preserve">String </w:t>
      </w:r>
      <w:r w:rsidRPr="00865599">
        <w:rPr>
          <w:rFonts w:ascii="Arial" w:eastAsia="宋体" w:hAnsi="Arial" w:cs="Arial" w:hint="eastAsia"/>
          <w:color w:val="333333"/>
          <w:kern w:val="0"/>
          <w:szCs w:val="21"/>
        </w:rPr>
        <w:t>类别中已经提供了将基本数据型态转换成</w:t>
      </w:r>
      <w:r w:rsidRPr="00865599">
        <w:rPr>
          <w:rFonts w:ascii="Arial" w:eastAsia="宋体" w:hAnsi="Arial" w:cs="Arial" w:hint="eastAsia"/>
          <w:color w:val="333333"/>
          <w:kern w:val="0"/>
          <w:szCs w:val="21"/>
        </w:rPr>
        <w:t xml:space="preserve"> String </w:t>
      </w:r>
      <w:r w:rsidRPr="00865599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Pr="00865599">
        <w:rPr>
          <w:rFonts w:ascii="Arial" w:eastAsia="宋体" w:hAnsi="Arial" w:cs="Arial" w:hint="eastAsia"/>
          <w:color w:val="333333"/>
          <w:kern w:val="0"/>
          <w:szCs w:val="21"/>
        </w:rPr>
        <w:t xml:space="preserve"> static </w:t>
      </w:r>
      <w:r w:rsidRPr="00865599">
        <w:rPr>
          <w:rFonts w:ascii="Arial" w:eastAsia="宋体" w:hAnsi="Arial" w:cs="Arial" w:hint="eastAsia"/>
          <w:color w:val="333333"/>
          <w:kern w:val="0"/>
          <w:szCs w:val="21"/>
        </w:rPr>
        <w:t>方法</w:t>
      </w:r>
      <w:r w:rsidRPr="00865599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865599">
        <w:rPr>
          <w:rFonts w:ascii="Arial" w:eastAsia="宋体" w:hAnsi="Arial" w:cs="Arial" w:hint="eastAsia"/>
          <w:color w:val="333333"/>
          <w:kern w:val="0"/>
          <w:szCs w:val="21"/>
        </w:rPr>
        <w:t>也就是</w:t>
      </w:r>
      <w:r w:rsidRPr="00865599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 w:rsidRPr="00865599">
        <w:rPr>
          <w:rFonts w:ascii="Arial" w:eastAsia="宋体" w:hAnsi="Arial" w:cs="Arial" w:hint="eastAsia"/>
          <w:color w:val="333333"/>
          <w:kern w:val="0"/>
          <w:szCs w:val="21"/>
        </w:rPr>
        <w:t>String.valueOf</w:t>
      </w:r>
      <w:proofErr w:type="spellEnd"/>
      <w:r w:rsidRPr="00865599">
        <w:rPr>
          <w:rFonts w:ascii="Arial" w:eastAsia="宋体" w:hAnsi="Arial" w:cs="Arial" w:hint="eastAsia"/>
          <w:color w:val="333333"/>
          <w:kern w:val="0"/>
          <w:szCs w:val="21"/>
        </w:rPr>
        <w:t xml:space="preserve">() </w:t>
      </w:r>
      <w:r w:rsidRPr="00865599">
        <w:rPr>
          <w:rFonts w:ascii="Arial" w:eastAsia="宋体" w:hAnsi="Arial" w:cs="Arial" w:hint="eastAsia"/>
          <w:color w:val="333333"/>
          <w:kern w:val="0"/>
          <w:szCs w:val="21"/>
        </w:rPr>
        <w:t>这个参数多载的方法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br/>
      </w:r>
      <w:r w:rsidRPr="00865599">
        <w:rPr>
          <w:rFonts w:ascii="Arial" w:eastAsia="宋体" w:hAnsi="Arial" w:cs="Arial"/>
          <w:color w:val="333333"/>
          <w:kern w:val="0"/>
          <w:szCs w:val="21"/>
        </w:rPr>
        <w:t>目前规则来看，两个人在同一微秒提交订单重复的概率为</w:t>
      </w:r>
      <w:r w:rsidRPr="00865599">
        <w:rPr>
          <w:rFonts w:ascii="Arial" w:eastAsia="宋体" w:hAnsi="Arial" w:cs="Arial"/>
          <w:color w:val="333333"/>
          <w:kern w:val="0"/>
          <w:szCs w:val="21"/>
        </w:rPr>
        <w:t>1%</w:t>
      </w:r>
    </w:p>
    <w:p w:rsidR="00865599" w:rsidRDefault="00865599" w:rsidP="00865599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方法</w:t>
      </w:r>
      <w:r w:rsidR="00440AB0">
        <w:rPr>
          <w:rFonts w:hint="eastAsia"/>
          <w:color w:val="FF0000"/>
          <w:sz w:val="36"/>
        </w:rPr>
        <w:t>3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类用于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产生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32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位的绝对全球唯一的编号，类似于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hibernate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中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uuid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生成方式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package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com.anxin.utils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import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java.io.Serializable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import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java.net.InetAddress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lastRenderedPageBreak/>
        <w:t>/**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 w:hint="eastAsia"/>
          <w:color w:val="333333"/>
          <w:kern w:val="0"/>
          <w:szCs w:val="21"/>
        </w:rPr>
        <w:t xml:space="preserve"> * </w:t>
      </w:r>
      <w:r w:rsidRPr="00440AB0">
        <w:rPr>
          <w:rFonts w:ascii="Arial" w:eastAsia="宋体" w:hAnsi="Arial" w:cs="Arial" w:hint="eastAsia"/>
          <w:color w:val="333333"/>
          <w:kern w:val="0"/>
          <w:szCs w:val="21"/>
        </w:rPr>
        <w:t>生成类似</w:t>
      </w:r>
      <w:r w:rsidRPr="00440AB0">
        <w:rPr>
          <w:rFonts w:ascii="Arial" w:eastAsia="宋体" w:hAnsi="Arial" w:cs="Arial" w:hint="eastAsia"/>
          <w:color w:val="333333"/>
          <w:kern w:val="0"/>
          <w:szCs w:val="21"/>
        </w:rPr>
        <w:t>hibernate</w:t>
      </w:r>
      <w:r w:rsidRPr="00440AB0">
        <w:rPr>
          <w:rFonts w:ascii="Arial" w:eastAsia="宋体" w:hAnsi="Arial" w:cs="Arial" w:hint="eastAsia"/>
          <w:color w:val="333333"/>
          <w:kern w:val="0"/>
          <w:szCs w:val="21"/>
        </w:rPr>
        <w:t>中</w:t>
      </w:r>
      <w:proofErr w:type="spellStart"/>
      <w:r w:rsidRPr="00440AB0">
        <w:rPr>
          <w:rFonts w:ascii="Arial" w:eastAsia="宋体" w:hAnsi="Arial" w:cs="Arial" w:hint="eastAsia"/>
          <w:color w:val="333333"/>
          <w:kern w:val="0"/>
          <w:szCs w:val="21"/>
        </w:rPr>
        <w:t>uuid</w:t>
      </w:r>
      <w:proofErr w:type="spellEnd"/>
      <w:r w:rsidRPr="00440AB0">
        <w:rPr>
          <w:rFonts w:ascii="Arial" w:eastAsia="宋体" w:hAnsi="Arial" w:cs="Arial" w:hint="eastAsia"/>
          <w:color w:val="333333"/>
          <w:kern w:val="0"/>
          <w:szCs w:val="21"/>
        </w:rPr>
        <w:t xml:space="preserve"> 32</w:t>
      </w:r>
      <w:r w:rsidRPr="00440AB0">
        <w:rPr>
          <w:rFonts w:ascii="Arial" w:eastAsia="宋体" w:hAnsi="Arial" w:cs="Arial" w:hint="eastAsia"/>
          <w:color w:val="333333"/>
          <w:kern w:val="0"/>
          <w:szCs w:val="21"/>
        </w:rPr>
        <w:t>位主键序列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* 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* @version: V1.0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*/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class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UUIDGenerator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private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static final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IP;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static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IptoInt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(byte[] bytes)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result = 0;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for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= 0;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&lt; 4;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++)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result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= (result &lt;&lt; 8) -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Byte.MIN_VALUE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+ 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) bytes[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];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result;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static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ipadd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try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ipadd</w:t>
      </w:r>
      <w:proofErr w:type="spellEnd"/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IptoInt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InetAddress.getLocalHost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().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getAddress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 catch (Exception e)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ipadd</w:t>
      </w:r>
      <w:proofErr w:type="spellEnd"/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= 0;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 xml:space="preserve">IP =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ipadd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private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static short counter = (short) 0;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lastRenderedPageBreak/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private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static final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JVM = 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) 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System.currentTimeMillis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 &gt;&gt;&gt; 8);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UUIDGenerator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static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getJVM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JVM;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static short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getCount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synchronized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UUIDGenerator.class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)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(counter &lt; 0)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counter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= 0;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counter++;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static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getIP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IP;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static short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getHiTime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(short) 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System.currentTimeMillis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 &gt;&gt;&gt; 32);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static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getLoTime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System.currentTimeMillis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private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final static String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sep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= "";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lastRenderedPageBreak/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static String format(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intval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)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 xml:space="preserve">String formatted = </w:t>
      </w:r>
      <w:proofErr w:type="spellStart"/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Integer.toHexString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>intval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StringBuffer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buf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= new </w:t>
      </w:r>
      <w:proofErr w:type="spellStart"/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StringBuffer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>"00000000");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buf.replace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8 -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formatted.length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(), 8, formatted);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buf.toString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public  static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String format(short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shortval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)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 xml:space="preserve">String formatted = </w:t>
      </w:r>
      <w:proofErr w:type="spellStart"/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Integer.toHexString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>shortval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StringBuffer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buf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= new </w:t>
      </w:r>
      <w:proofErr w:type="spellStart"/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StringBuffer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>"0000");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buf.replace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4 -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formatted.length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(), 4, formatted);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buf.toString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static String generate() 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String.valueOf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(new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StringBuffer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(36).append(format(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getIP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())).append(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sep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.</w:t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append(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>format(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getJVM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())).append(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sep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.</w:t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append(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>format(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getHiTime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())).append(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sep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.</w:t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append(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>format(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getLoTime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())).append(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sep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.</w:t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append(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>format(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getCount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())).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toString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public</w:t>
      </w:r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 xml:space="preserve"> static void main(String </w:t>
      </w:r>
      <w:proofErr w:type="spellStart"/>
      <w:r w:rsidRPr="00440AB0">
        <w:rPr>
          <w:rFonts w:ascii="Arial" w:eastAsia="宋体" w:hAnsi="Arial" w:cs="Arial"/>
          <w:color w:val="333333"/>
          <w:kern w:val="0"/>
          <w:szCs w:val="21"/>
        </w:rPr>
        <w:t>args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[]){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r w:rsidRPr="00440AB0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proofErr w:type="gramStart"/>
      <w:r w:rsidRPr="00440AB0">
        <w:rPr>
          <w:rFonts w:ascii="Arial" w:eastAsia="宋体" w:hAnsi="Arial" w:cs="Arial"/>
          <w:color w:val="333333"/>
          <w:kern w:val="0"/>
          <w:szCs w:val="21"/>
        </w:rPr>
        <w:t>System.out.println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proofErr w:type="gramEnd"/>
      <w:r w:rsidRPr="00440AB0">
        <w:rPr>
          <w:rFonts w:ascii="Arial" w:eastAsia="宋体" w:hAnsi="Arial" w:cs="Arial"/>
          <w:color w:val="333333"/>
          <w:kern w:val="0"/>
          <w:szCs w:val="21"/>
        </w:rPr>
        <w:t>UUIDGenerator.generate</w:t>
      </w:r>
      <w:proofErr w:type="spellEnd"/>
      <w:r w:rsidRPr="00440AB0">
        <w:rPr>
          <w:rFonts w:ascii="Arial" w:eastAsia="宋体" w:hAnsi="Arial" w:cs="Arial"/>
          <w:color w:val="333333"/>
          <w:kern w:val="0"/>
          <w:szCs w:val="21"/>
        </w:rPr>
        <w:t>());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ab/>
        <w:t>}</w:t>
      </w:r>
    </w:p>
    <w:p w:rsidR="00440AB0" w:rsidRPr="00440AB0" w:rsidRDefault="00440AB0" w:rsidP="00440AB0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0AB0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865599" w:rsidRPr="00865599" w:rsidRDefault="00865599" w:rsidP="00865599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5599" w:rsidRDefault="00865599">
      <w:pPr>
        <w:rPr>
          <w:color w:val="FF0000"/>
          <w:sz w:val="36"/>
        </w:rPr>
      </w:pPr>
    </w:p>
    <w:p w:rsidR="00AB0C17" w:rsidRDefault="00AB0C17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Hibernate</w:t>
      </w:r>
      <w:r>
        <w:rPr>
          <w:rFonts w:hint="eastAsia"/>
          <w:color w:val="FF0000"/>
          <w:sz w:val="36"/>
        </w:rPr>
        <w:t>中的延迟加载</w:t>
      </w:r>
    </w:p>
    <w:p w:rsidR="00AB0C17" w:rsidRPr="00865599" w:rsidRDefault="00AB0C17">
      <w:pPr>
        <w:rPr>
          <w:color w:val="FF0000"/>
          <w:sz w:val="36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延迟加载机制是为了避免一些无谓的性能开销而提出来的，所谓延迟加载就是当在真正需要数据的时候，才真正执行数据加载操作。在Hibernate中提供了对实体对象的延迟加载以及对集合的延迟加载，另外在Hibernate3中还提供了对属性的延迟加载。下面我们就分别介绍这些种类的延迟加载的细节。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A、实体对象的延迟加载：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如果想对实体对象使用延迟加载，必须要在实体的映射配置文件中进行相应的配置，如下所示：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&lt;hibernate-mapping&gt;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&lt;class name=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net.ftng.entity.user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table=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lazy=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true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&lt;/class&gt;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&lt;/hibernate-mapping&gt;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通过将class的lazy属性设置为true，来开启实体的延迟加载特性。如果我们运行下面的代码：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 user=(User)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session.load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User.class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);（1）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System.out.println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user.getName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());（2）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当运行到(1)处时，Hibernate并没有发起对数据的查询，如果我们此时通过一些调试工具(比如JBuilder2005的Debug工具)，观察此时user对象的内存快照，我们会惊奇的发现，此时返回的可能是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User$EnhancerByCGLIB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$$bede8986类型的对象，而且其属性为null,这是怎么回事？还记得前面我曾讲过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session.load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()方法，会返回实体对象的代理类对象，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这里所返回的对象类型就是User对象的代理类对象。在Hibernate中通过使用CGLIB,来实现动态构造一个目标对象的代理类对象，并且在代理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类对象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包含目标对象的所有属性和方法，而且所有属性均被赋值为null。通过调试器显示的内存快照，我们可以看出此时真正的User对象，是包含在代理对象的CGLIB$CALBACK_0.target属性中，当代码运行到（2）处时，此时调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user.getName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()方法，这时通过CGLIB赋予的回调机制，实际上调用CGLIB$CALBACK_0.getName()方法，当调用该方法时，Hibernate会首先检查CGLIB$CALBACK_0.target属性是否为null，如果不为空，则调用目标对象的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getName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方法，如果为空，则会发起数据库查询，生成类似这样的</w:t>
      </w:r>
      <w:r w:rsidR="00943753">
        <w:fldChar w:fldCharType="begin"/>
      </w:r>
      <w:r w:rsidR="00943753">
        <w:instrText xml:space="preserve"> HYPERLINK "https://www.baidu.com/s?wd=SQL%E8%AF%AD%E5%8F%A5&amp;tn=44039180_cpr&amp;fenlei=mv6quAkxTZn0IZRqIHckPjm4nH00T1dBujm4uHI9nAnvuW63myP90ZwV5Hc</w:instrText>
      </w:r>
      <w:r w:rsidR="00943753">
        <w:instrText xml:space="preserve">vrjm3rH6sPfKWUMw85HfYnjn4nH6sgvPsT6KdThsqpZwYTjCEQLGCpyw9Uz4Bmy-bIi4WUvYETgN-TLwGUv3EnHbLnjmkPWf1" \t "_blank" </w:instrText>
      </w:r>
      <w:r w:rsidR="00943753">
        <w:fldChar w:fldCharType="separate"/>
      </w:r>
      <w:r>
        <w:rPr>
          <w:rStyle w:val="a5"/>
          <w:rFonts w:ascii="微软雅黑" w:eastAsia="微软雅黑" w:hAnsi="微软雅黑" w:hint="eastAsia"/>
          <w:color w:val="3F88BF"/>
          <w:szCs w:val="21"/>
          <w:shd w:val="clear" w:color="auto" w:fill="FFFFFF"/>
        </w:rPr>
        <w:t>SQL语句</w:t>
      </w:r>
      <w:r w:rsidR="00943753">
        <w:rPr>
          <w:rStyle w:val="a5"/>
          <w:rFonts w:ascii="微软雅黑" w:eastAsia="微软雅黑" w:hAnsi="微软雅黑"/>
          <w:color w:val="3F88BF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：select * from user where id=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;来查询数据，并构造目标对象，并且将它赋值到CGLIB$CALBACK_0.target属性中。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这样，通过一个中间代理对象，Hibernate实现了实体的延迟加载，只有当用户真正发起获得实体对象属性的动作时，才真正会发起数据库查询操作。所以实体的延迟加载是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用通过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中间代理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类完成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的，所以只有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session.load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()方法才会利用实体延迟加载，因为只有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session.load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()方法才会返回实体类的代理类对象。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B、 集合类型的延迟加载：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在Hibernate的延迟加载机制中，针对集合类型的应用，意义是最为重大的，因为这有可能使性能得到大幅度的提高，为此Hibernate进行了大量的努力，其中包括对JDK Collection的独立实现，我们在一对多关联中，定义的用来容纳关联对象的Set集合，并不是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java.util.Set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类型或其子类型，而是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net.sf.hibernate.collection.Set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类型，通过使用自定义集合类的实现，Hibernate实现了集合类型的延迟加载。为了对集合类型使用延迟加载，我们必须如下配置我们的实体类的关于关联的部分：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&lt;hibernate-mapping&gt;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&lt;class name=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net.ftng.entity.User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table=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…..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&lt;set name=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addresses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table=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address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lazy=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true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inverse=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true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&lt;key column=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user_id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&lt;one-to-many class=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net.ftng.entity.Arrderss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&lt;/set&gt;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&lt;/class&gt;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&lt;/hibernate-mapping&gt;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通过将&lt;set&gt;元素的lazy属性设置为true来开启集合类型的延迟加载特性。我们看下面的代码：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 user=(User)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session.load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User.class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Collection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addset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user.getAddresses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(); (1)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Iterator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it=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addset.iterator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(); (2)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while(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it.hasNext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()){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Address address=(Address)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it.next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System.out.println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address.getAddress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当程序执行到(1)处时，这时并不会发起对关联数据的查询来加载关联数据，只有运行到(2)处时，真正的数据读取操作才会开始，这时Hibernate会根据缓存中符合条件的数据索引，来查找符合条件的实体对象。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这里我们引入了一个全新的概念——数据索引，下面我们首先将接一下什么是数据索引。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在Hibernate中对集合类型进行缓存时，是分两部分进行缓存的，首先缓存集合中所有实体的id列表，然后缓存实体对象，这些实体对象的id列表，就是所谓的数据索引。当查找数据索引时，如果没有找到对应的数据索引，这时就会一条select SQL的执行，获得符合条件的数据，并构造实体对象集合和数据索引，然后返回实体对象的集合，并且将实体对象和数据索引纳入Hibernate的缓存之中。另一方面，如果找到对应的数据索引，则从数据索引中取出id列表，然后根据id在缓存中查找对应的实体，如果找到就从缓存中返回，如果没有找到，在发起select SQL查询。在这里我们看出了另外一个问题，这个问题可能会对性能产生影响，这就是集合类型的缓存策略。如果我们如下配置集合类型：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&lt;hibernate-mapping&gt;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&lt;class name=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net.ftng.entity.User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table=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…..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&lt;set name=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addresses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table=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address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lazy=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true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inverse=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true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&lt;cache usage=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read-only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/&gt;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&lt;key column=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user_id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&lt;one-to-many class=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net.ftng.entity.Arrderss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&lt;/set&gt;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&lt;/class&gt;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&lt;/hibernate-mapping&gt;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这里我们应用了&lt;cache usage=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read-only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/&gt;配置，如果采用这种策略来配置集合类型，Hibernate将只会对数据索引进行缓存，而不会对集合中的实体对象进行缓存。如上配置我们运行下面的代码：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 user=(User)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session.load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User.class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Collection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addset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user.getAddresses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Iterator it=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addset.iterator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while(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it.hasNext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()){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Address address=(Address)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it.next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System.out.println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address.getAddress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System.out.println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(“Second query……”);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 user2=(User)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session.load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User.class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Collection it2=user2.getAddresses();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while(it2.hasNext()){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Address address2=(Address)it2.next();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System.out.println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(address2.getAddress());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运行这段代码，会得到类似下面的输出：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Select * from user where id=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Select * from address where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user_id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Tianjin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Dalian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Second query……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Select * from address where id=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Select * from address where id=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Tianjin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Dalian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们看到，当第二次执行查询时，执行了两条对address表的查询操作，为什么会这样？这是因为当第一次加载实体后，根据集合类型缓存策略的配置，只对集合数据索引进行了缓存，而并没有对集合中的实体对象进行缓存，所以在第二次再次加载实体时，Hibernate找到了对应实体的数据索引，但是根据数据索引，却无法在缓存中找到对应的实体，所以Hibernate根据找到的数据索引发起了两条select SQL的查询操作，这里造成了对性能的浪费，怎样才能避免这种情况呢？我们必须对集合类型中的实体也指定缓存策略，所以我们要如下对集合类型进行配置：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&lt;hibernate-mapping&gt;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&lt;class name=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net.ftng.entity.User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table=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…..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&lt;set name=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addresses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table=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address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lazy=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true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inverse=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true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&lt;cache usage=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read-write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&lt;key column=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user_id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&lt;one-to-many class=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net.ftng.entity.Arrderss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&lt;/set&gt;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&lt;/class&gt;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&lt;/hibernate-mapping&gt;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此时Hibernate会对集合类型中的实体也进行缓存，如果根据这个配置再次运行上面的代码，将会得到类似如下的输出：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Select * from user where id=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 xml:space="preserve">Select * from address where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user_id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Tianjin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Dalian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Second query……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Tianjin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Dalian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这时将不会再有根据数据索引进行查询的SQL语句，因为此时可以直接从缓存中获得集合类型中存放的实体对象。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C、 属性延迟加载：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在Hibernate3中，引入了一种新的特性——属性的延迟加载，这个机制又为获取高性能查询提供了有力的工具。在前面我们讲大数据对象读取时，在User对象中有一个resume字段，该字段是一个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java.sql.Clob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类型，包含了用户的简历信息，当我们加载该对象时，我们不得不每一次都要加载这个字段，而不论我们是否真的需要它，而且这种大数据对象的读取本身会带来很大的性能开销。在Hibernate2中，我们只有通过我们前面讲过的面性能的粒度细分，来分解User类，来解决这个问题（请参照那一节的论述），但是在Hibernate3中，我们可以通过属性延迟加载机制，来使我们获得只有当我们真正需要操作这个字段时，才去读取这个字段数据的能力，为此我们必须如下配置我们的实体类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&lt;hibernate-mapping&gt;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&lt;class name=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net.ftng.entity.User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table=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&lt;property name=”resume” type=”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java.sql.Clob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column=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resume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lazy=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true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&lt;/class&gt;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&lt;/hibernate-mapping&gt;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通过对&lt;property&gt;元素的lazy属性设置true来开启属性的延迟加载，在Hibernate3中为了实现属性的延迟加载，使用了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类增强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器来对实体类的</w:t>
      </w:r>
      <w:r w:rsidR="00943753">
        <w:fldChar w:fldCharType="begin"/>
      </w:r>
      <w:r w:rsidR="00943753">
        <w:instrText xml:space="preserve"> HYPERLINK "https://www.baidu.com/s?wd=Class%E6%96%87%E4%BB%B6&amp;tn=44039180_cpr&amp;fenlei=mv6quAkxTZn0IZRqIHckPjm4nH0</w:instrText>
      </w:r>
      <w:r w:rsidR="00943753">
        <w:instrText xml:space="preserve">0T1dBujm4uHI9nAnvuW63myP90ZwV5Hcvrjm3rH6sPfKWUMw85HfYnjn4nH6sgvPsT6KdThsqpZwYTjCEQLGCpyw9Uz4Bmy-bIi4WUvYETgN-TLwGUv3EnHbLnjmkPWf1" \t "_blank" </w:instrText>
      </w:r>
      <w:r w:rsidR="00943753">
        <w:fldChar w:fldCharType="separate"/>
      </w:r>
      <w:r>
        <w:rPr>
          <w:rStyle w:val="a5"/>
          <w:rFonts w:ascii="微软雅黑" w:eastAsia="微软雅黑" w:hAnsi="微软雅黑" w:hint="eastAsia"/>
          <w:color w:val="3F88BF"/>
          <w:szCs w:val="21"/>
          <w:shd w:val="clear" w:color="auto" w:fill="FFFFFF"/>
        </w:rPr>
        <w:t>Class文件</w:t>
      </w:r>
      <w:r w:rsidR="00943753">
        <w:rPr>
          <w:rStyle w:val="a5"/>
          <w:rFonts w:ascii="微软雅黑" w:eastAsia="微软雅黑" w:hAnsi="微软雅黑"/>
          <w:color w:val="3F88BF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强化处理，通过增强器的增强，将CGLIB的回调机制逻辑，加入实体类，这里我们可以看出属性的延迟加载，还是通过CGLIB来实现的。CGLIB是Apache的一个开源工程，这个类库可以操纵java类的字节码，根据字节码来动态构造符合要求的类对象。根据上面的配置我们运行下面的代码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String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from User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where user.name=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zx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Query query=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session.createQuery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); (1)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List list=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query.list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for(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=0;i&lt;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list.size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();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++){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 user=(User)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list.get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System.out.println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user.getName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());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System.out.println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user.getResume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()); (2)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当执行到(1)处时，会生成类似如下的SQL语句：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Select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id,age,name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from user where name=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zx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这时Hibernate会检索User实体中所有非延迟加载属性对应的字段数据，当执行到(2)处时，会生成类似如下的SQL语句：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Select resume from user where id=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这时会发起对resume字段数据真正的读取操作。</w:t>
      </w:r>
      <w:bookmarkStart w:id="0" w:name="_GoBack"/>
      <w:bookmarkEnd w:id="0"/>
    </w:p>
    <w:sectPr w:rsidR="00AB0C17" w:rsidRPr="00865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25"/>
    <w:rsid w:val="00435909"/>
    <w:rsid w:val="00440AB0"/>
    <w:rsid w:val="006A5725"/>
    <w:rsid w:val="00774D2B"/>
    <w:rsid w:val="00865599"/>
    <w:rsid w:val="00943753"/>
    <w:rsid w:val="00963B92"/>
    <w:rsid w:val="00AB0C17"/>
    <w:rsid w:val="00B1168B"/>
    <w:rsid w:val="00D0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4D2B"/>
    <w:rPr>
      <w:b/>
      <w:bCs/>
    </w:rPr>
  </w:style>
  <w:style w:type="character" w:styleId="a4">
    <w:name w:val="Emphasis"/>
    <w:basedOn w:val="a0"/>
    <w:uiPriority w:val="20"/>
    <w:qFormat/>
    <w:rsid w:val="00774D2B"/>
    <w:rPr>
      <w:i/>
      <w:iCs/>
    </w:rPr>
  </w:style>
  <w:style w:type="character" w:customStyle="1" w:styleId="apple-converted-space">
    <w:name w:val="apple-converted-space"/>
    <w:basedOn w:val="a0"/>
    <w:rsid w:val="00774D2B"/>
  </w:style>
  <w:style w:type="character" w:styleId="a5">
    <w:name w:val="Hyperlink"/>
    <w:basedOn w:val="a0"/>
    <w:uiPriority w:val="99"/>
    <w:semiHidden/>
    <w:unhideWhenUsed/>
    <w:rsid w:val="00AB0C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4D2B"/>
    <w:rPr>
      <w:b/>
      <w:bCs/>
    </w:rPr>
  </w:style>
  <w:style w:type="character" w:styleId="a4">
    <w:name w:val="Emphasis"/>
    <w:basedOn w:val="a0"/>
    <w:uiPriority w:val="20"/>
    <w:qFormat/>
    <w:rsid w:val="00774D2B"/>
    <w:rPr>
      <w:i/>
      <w:iCs/>
    </w:rPr>
  </w:style>
  <w:style w:type="character" w:customStyle="1" w:styleId="apple-converted-space">
    <w:name w:val="apple-converted-space"/>
    <w:basedOn w:val="a0"/>
    <w:rsid w:val="00774D2B"/>
  </w:style>
  <w:style w:type="character" w:styleId="a5">
    <w:name w:val="Hyperlink"/>
    <w:basedOn w:val="a0"/>
    <w:uiPriority w:val="99"/>
    <w:semiHidden/>
    <w:unhideWhenUsed/>
    <w:rsid w:val="00AB0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0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1723</Words>
  <Characters>9824</Characters>
  <Application>Microsoft Office Word</Application>
  <DocSecurity>0</DocSecurity>
  <Lines>81</Lines>
  <Paragraphs>23</Paragraphs>
  <ScaleCrop>false</ScaleCrop>
  <Company>HaseeComputer</Company>
  <LinksUpToDate>false</LinksUpToDate>
  <CharactersWithSpaces>11524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</dc:creator>
  <cp:keywords/>
  <dc:description/>
  <cp:lastModifiedBy>xzg</cp:lastModifiedBy>
  <cp:revision>8</cp:revision>
  <dcterms:created xsi:type="dcterms:W3CDTF">2016-07-14T14:52:00Z</dcterms:created>
  <dcterms:modified xsi:type="dcterms:W3CDTF">2017-02-22T05:44:00Z</dcterms:modified>
</cp:coreProperties>
</file>