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8C6" w:rsidRPr="008B61A5" w:rsidRDefault="000278C6" w:rsidP="008B61A5">
      <w:pPr>
        <w:pStyle w:val="a8"/>
        <w:widowControl/>
        <w:numPr>
          <w:ilvl w:val="0"/>
          <w:numId w:val="2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Android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消息、通知收不到怎么办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?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最短的找到并解决问题的路径是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 :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1.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确认服务端推送消息、通知的格式是否正确（用控制台发送不需要确认）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2.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确认手机网络是否正常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(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可以用浏览器多点几个网页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)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3.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查看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sdcard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baidu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pushservice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/files/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msg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****.log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的文件中是否有相关消息的记录，如果有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Deliver Message to Client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的信息，说明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sdk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已经转发给您的应用，您需要再检查</w:t>
      </w:r>
      <w:proofErr w:type="gram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下程序</w:t>
      </w:r>
      <w:proofErr w:type="gram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是否有问题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4.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如果还是不对，请在代码里面加上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PushSettings.enableDebugMode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(context, true);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把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debug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开关打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开，查看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logcat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中相应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log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5.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联系百度技术支持，提供复现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bug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步骤、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push jar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版本号、机型、系统版本号、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logcat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log 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sdcard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baidu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pushservice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/files/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msg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**.log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文件</w:t>
      </w:r>
    </w:p>
    <w:p w:rsidR="000278C6" w:rsidRPr="000278C6" w:rsidRDefault="008B61A5" w:rsidP="008B61A5">
      <w:pPr>
        <w:widowControl/>
        <w:shd w:val="clear" w:color="auto" w:fill="FFFFFF"/>
        <w:spacing w:before="150" w:line="270" w:lineRule="atLeast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0455CA"/>
          <w:kern w:val="0"/>
          <w:sz w:val="18"/>
          <w:szCs w:val="18"/>
        </w:rPr>
        <w:t xml:space="preserve">2. </w:t>
      </w:r>
      <w:proofErr w:type="gramStart"/>
      <w:r w:rsidR="000278C6" w:rsidRPr="000278C6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为何通过</w:t>
      </w:r>
      <w:proofErr w:type="gramEnd"/>
      <w:r w:rsidR="000278C6" w:rsidRPr="000278C6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Server SDK</w:t>
      </w:r>
      <w:r w:rsidR="000278C6" w:rsidRPr="000278C6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推送成功，</w:t>
      </w:r>
      <w:r w:rsidR="000278C6" w:rsidRPr="000278C6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Android</w:t>
      </w:r>
      <w:proofErr w:type="gramStart"/>
      <w:r w:rsidR="000278C6" w:rsidRPr="000278C6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端却收不到</w:t>
      </w:r>
      <w:proofErr w:type="gramEnd"/>
      <w:r w:rsidR="000278C6" w:rsidRPr="000278C6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通知？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通常情况下是您的消息格式不符合规范，请参考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Android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通知的内容格式示例：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1.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打开应用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666652"/>
          <w:kern w:val="0"/>
          <w:sz w:val="18"/>
          <w:szCs w:val="18"/>
        </w:rPr>
        <w:t xml:space="preserve">$message </w:t>
      </w:r>
      <w:r w:rsidRPr="000278C6">
        <w:rPr>
          <w:rFonts w:ascii="Courier New" w:eastAsia="宋体" w:hAnsi="Courier New" w:cs="宋体"/>
          <w:color w:val="339933"/>
          <w:kern w:val="0"/>
          <w:sz w:val="18"/>
          <w:szCs w:val="18"/>
        </w:rPr>
        <w:t>=</w:t>
      </w:r>
      <w:r w:rsidRPr="000278C6">
        <w:rPr>
          <w:rFonts w:ascii="Courier New" w:eastAsia="宋体" w:hAnsi="Courier New" w:cs="宋体"/>
          <w:color w:val="666652"/>
          <w:kern w:val="0"/>
          <w:sz w:val="18"/>
          <w:szCs w:val="18"/>
        </w:rPr>
        <w:t xml:space="preserve"> </w:t>
      </w: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"{ 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ab/>
        <w:t xml:space="preserve">    '</w:t>
      </w:r>
      <w:proofErr w:type="gram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title</w:t>
      </w:r>
      <w:proofErr w:type="gram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'title',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ab/>
        <w:t xml:space="preserve">    '</w:t>
      </w:r>
      <w:proofErr w:type="gram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description</w:t>
      </w:r>
      <w:proofErr w:type="gram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'description',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            '</w:t>
      </w:r>
      <w:proofErr w:type="spell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notification_builder_id</w:t>
      </w:r>
      <w:proofErr w:type="spell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0,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            '</w:t>
      </w:r>
      <w:proofErr w:type="spell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notification_basic_style</w:t>
      </w:r>
      <w:proofErr w:type="spell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4,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            'open_type':2,                                                                                                         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            '</w:t>
      </w:r>
      <w:proofErr w:type="spell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custom_content</w:t>
      </w:r>
      <w:proofErr w:type="spell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':{'type_code':'1','type_content':'7448969'}  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666652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}"</w:t>
      </w:r>
      <w:r w:rsidRPr="000278C6">
        <w:rPr>
          <w:rFonts w:ascii="Courier New" w:eastAsia="宋体" w:hAnsi="Courier New" w:cs="宋体"/>
          <w:color w:val="339933"/>
          <w:kern w:val="0"/>
          <w:sz w:val="18"/>
          <w:szCs w:val="18"/>
        </w:rPr>
        <w:t>;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2.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打开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t>url</w:t>
      </w:r>
      <w:proofErr w:type="spellEnd"/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666652"/>
          <w:kern w:val="0"/>
          <w:sz w:val="18"/>
          <w:szCs w:val="18"/>
        </w:rPr>
        <w:t xml:space="preserve">$message </w:t>
      </w:r>
      <w:r w:rsidRPr="000278C6">
        <w:rPr>
          <w:rFonts w:ascii="Courier New" w:eastAsia="宋体" w:hAnsi="Courier New" w:cs="宋体"/>
          <w:color w:val="339933"/>
          <w:kern w:val="0"/>
          <w:sz w:val="18"/>
          <w:szCs w:val="18"/>
        </w:rPr>
        <w:t>=</w:t>
      </w:r>
      <w:r w:rsidRPr="000278C6">
        <w:rPr>
          <w:rFonts w:ascii="Courier New" w:eastAsia="宋体" w:hAnsi="Courier New" w:cs="宋体"/>
          <w:color w:val="666652"/>
          <w:kern w:val="0"/>
          <w:sz w:val="18"/>
          <w:szCs w:val="18"/>
        </w:rPr>
        <w:t xml:space="preserve"> </w:t>
      </w: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"{ 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ab/>
        <w:t xml:space="preserve">     '</w:t>
      </w:r>
      <w:proofErr w:type="gram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title</w:t>
      </w:r>
      <w:proofErr w:type="gram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'title',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ab/>
        <w:t xml:space="preserve">     '</w:t>
      </w:r>
      <w:proofErr w:type="gram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description</w:t>
      </w:r>
      <w:proofErr w:type="gram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'description',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             '</w:t>
      </w:r>
      <w:proofErr w:type="spell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notification_builder_id</w:t>
      </w:r>
      <w:proofErr w:type="spell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0,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             '</w:t>
      </w:r>
      <w:proofErr w:type="spell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notification_basic_style</w:t>
      </w:r>
      <w:proofErr w:type="spell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4,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             '</w:t>
      </w:r>
      <w:proofErr w:type="spell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open_type</w:t>
      </w:r>
      <w:proofErr w:type="spell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1,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             '</w:t>
      </w:r>
      <w:proofErr w:type="spellStart"/>
      <w:proofErr w:type="gram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url</w:t>
      </w:r>
      <w:proofErr w:type="spellEnd"/>
      <w:proofErr w:type="gram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'http://www.baidu.com',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0000FF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 xml:space="preserve">             '</w:t>
      </w:r>
      <w:proofErr w:type="spellStart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user_confirm</w:t>
      </w:r>
      <w:proofErr w:type="spellEnd"/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': 1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300" w:lineRule="atLeast"/>
        <w:jc w:val="left"/>
        <w:rPr>
          <w:rFonts w:ascii="Courier New" w:eastAsia="宋体" w:hAnsi="Courier New" w:cs="宋体"/>
          <w:color w:val="666652"/>
          <w:kern w:val="0"/>
          <w:sz w:val="18"/>
          <w:szCs w:val="18"/>
        </w:rPr>
      </w:pPr>
      <w:r w:rsidRPr="000278C6">
        <w:rPr>
          <w:rFonts w:ascii="Courier New" w:eastAsia="宋体" w:hAnsi="Courier New" w:cs="宋体"/>
          <w:color w:val="0000FF"/>
          <w:kern w:val="0"/>
          <w:sz w:val="18"/>
          <w:szCs w:val="18"/>
        </w:rPr>
        <w:t>}"</w:t>
      </w:r>
      <w:r w:rsidRPr="000278C6">
        <w:rPr>
          <w:rFonts w:ascii="Courier New" w:eastAsia="宋体" w:hAnsi="Courier New" w:cs="宋体"/>
          <w:color w:val="339933"/>
          <w:kern w:val="0"/>
          <w:sz w:val="18"/>
          <w:szCs w:val="18"/>
        </w:rPr>
        <w:t>;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278C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属性说明：</w:t>
      </w:r>
    </w:p>
    <w:tbl>
      <w:tblPr>
        <w:tblW w:w="11505" w:type="dxa"/>
        <w:tblBorders>
          <w:top w:val="single" w:sz="6" w:space="0" w:color="EDECEC"/>
          <w:left w:val="single" w:sz="6" w:space="0" w:color="EDECEC"/>
          <w:bottom w:val="single" w:sz="6" w:space="0" w:color="EDECEC"/>
          <w:right w:val="single" w:sz="6" w:space="0" w:color="EDECE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1"/>
        <w:gridCol w:w="1276"/>
        <w:gridCol w:w="8288"/>
      </w:tblGrid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通知标题，可以为空；如果为空则设为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appid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对应的应用名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通知文本内容，不能为空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notification_builder_id</w:t>
            </w:r>
            <w:proofErr w:type="spellEnd"/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Android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客户端自定义通知样式，如果没有设置默认为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0;(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具体使用方法参照管理控</w:t>
            </w:r>
          </w:p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制台页面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notification_basic_style</w:t>
            </w:r>
            <w:proofErr w:type="spellEnd"/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notification_basic_style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</w:t>
            </w:r>
            <w:r w:rsidRPr="000278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只有</w:t>
            </w:r>
            <w:proofErr w:type="spellStart"/>
            <w:r w:rsidRPr="000278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notification_builder_id</w:t>
            </w:r>
            <w:proofErr w:type="spellEnd"/>
            <w:r w:rsidRPr="000278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为</w:t>
            </w:r>
            <w:r w:rsidRPr="000278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0</w:t>
            </w:r>
            <w:r w:rsidRPr="000278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时才有效，才需要设置；</w:t>
            </w:r>
          </w:p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该属性是整型，每一位代表一种基本样式，基本样式用二进制位表示如下</w:t>
            </w:r>
          </w:p>
          <w:p w:rsidR="000278C6" w:rsidRDefault="000278C6" w:rsidP="000278C6">
            <w:pPr>
              <w:widowControl/>
              <w:spacing w:before="96" w:after="120"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响铃：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0100B=0x04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振动：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0010B=0x02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可清除：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0001B=0x01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如果需要同时设置多种基本样式，可以对上述三种基本样式做</w:t>
            </w:r>
            <w:r w:rsidRPr="000278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“</w:t>
            </w:r>
            <w:r w:rsidRPr="000278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或</w:t>
            </w:r>
            <w:r w:rsidRPr="000278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”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运算，例如要设</w:t>
            </w:r>
          </w:p>
          <w:p w:rsidR="000278C6" w:rsidRPr="000278C6" w:rsidRDefault="000278C6" w:rsidP="000278C6">
            <w:pPr>
              <w:widowControl/>
              <w:spacing w:before="96" w:after="120"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置通知为响铃、振动和</w:t>
            </w:r>
            <w:proofErr w:type="gram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可</w:t>
            </w:r>
            <w:proofErr w:type="gram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清除、则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notification_basic_style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值为：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notification_basic_style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=0100B | 0010B | 0001B= 0111B=0x07</w:t>
            </w:r>
          </w:p>
        </w:tc>
      </w:tr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open_type</w:t>
            </w:r>
            <w:proofErr w:type="spellEnd"/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before="48" w:after="120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点击通知后的行为</w:t>
            </w:r>
          </w:p>
          <w:p w:rsidR="000278C6" w:rsidRPr="000278C6" w:rsidRDefault="000278C6" w:rsidP="000278C6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1: 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表示打开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Url</w:t>
            </w:r>
            <w:proofErr w:type="spellEnd"/>
          </w:p>
          <w:p w:rsidR="000278C6" w:rsidRPr="000278C6" w:rsidRDefault="000278C6" w:rsidP="000278C6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2: 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表示打开应用</w:t>
            </w:r>
          </w:p>
          <w:p w:rsidR="000278C6" w:rsidRPr="000278C6" w:rsidRDefault="000278C6" w:rsidP="000278C6">
            <w:pPr>
              <w:widowControl/>
              <w:spacing w:after="24" w:line="360" w:lineRule="atLeast"/>
              <w:ind w:left="72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pkg_content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有定义，则按照自定义行为打开应用</w:t>
            </w:r>
          </w:p>
          <w:p w:rsidR="000278C6" w:rsidRPr="000278C6" w:rsidRDefault="000278C6" w:rsidP="000278C6">
            <w:pPr>
              <w:widowControl/>
              <w:spacing w:after="24" w:line="360" w:lineRule="atLeast"/>
              <w:ind w:left="72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ii.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pkg_content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无定义，则启动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app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launcher activity</w:t>
            </w:r>
          </w:p>
        </w:tc>
      </w:tr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只有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open_type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为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时才有效，为需要打开的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地址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user_confirm</w:t>
            </w:r>
            <w:proofErr w:type="spellEnd"/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before="48" w:after="120" w:line="27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只有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open_type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为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时才有效</w:t>
            </w:r>
          </w:p>
          <w:p w:rsidR="000278C6" w:rsidRPr="000278C6" w:rsidRDefault="000278C6" w:rsidP="000278C6">
            <w:pPr>
              <w:widowControl/>
              <w:spacing w:after="24" w:line="360" w:lineRule="atLeast"/>
              <w:ind w:left="72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1: 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表示打开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地址时需要经过用户允许</w:t>
            </w:r>
          </w:p>
          <w:p w:rsidR="000278C6" w:rsidRPr="000278C6" w:rsidRDefault="000278C6" w:rsidP="000278C6">
            <w:pPr>
              <w:widowControl/>
              <w:spacing w:after="24" w:line="360" w:lineRule="atLeast"/>
              <w:ind w:left="72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：默认值，表示直接打开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地址不需要用户允许</w:t>
            </w:r>
          </w:p>
        </w:tc>
      </w:tr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pkg_content</w:t>
            </w:r>
            <w:proofErr w:type="spellEnd"/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B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只有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open_type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为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时才有效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</w:p>
          <w:p w:rsidR="000278C6" w:rsidRDefault="000278C6" w:rsidP="000278C6">
            <w:pPr>
              <w:widowControl/>
              <w:spacing w:before="96" w:after="120"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Android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端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SDK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会把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pkg_content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字符串转换成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Android Intent,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通过该</w:t>
            </w:r>
          </w:p>
          <w:p w:rsidR="000278C6" w:rsidRPr="000278C6" w:rsidRDefault="000278C6" w:rsidP="000278C6">
            <w:pPr>
              <w:widowControl/>
              <w:spacing w:before="96" w:after="120"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Intent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打开对应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app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组件，所以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pkg_content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字符串格式必须遵循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Intent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br/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uri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格式，最简单的方法可以通过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Intent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方法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toURI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获取</w:t>
            </w:r>
          </w:p>
        </w:tc>
      </w:tr>
      <w:tr w:rsidR="000278C6" w:rsidRPr="000278C6" w:rsidTr="000278C6">
        <w:tc>
          <w:tcPr>
            <w:tcW w:w="1941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custom_content</w:t>
            </w:r>
            <w:proofErr w:type="spellEnd"/>
          </w:p>
        </w:tc>
        <w:tc>
          <w:tcPr>
            <w:tcW w:w="127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8288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278C6" w:rsidRPr="000278C6" w:rsidRDefault="000278C6" w:rsidP="000278C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只有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open_type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为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时才有效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</w:p>
          <w:p w:rsidR="000278C6" w:rsidRPr="000278C6" w:rsidRDefault="000278C6" w:rsidP="000278C6">
            <w:pPr>
              <w:widowControl/>
              <w:spacing w:before="96" w:after="120"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自定义内容，键值对，</w:t>
            </w:r>
            <w:proofErr w:type="spellStart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对象形式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可选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；在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android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客户端，这些键值对将以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Intent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extra</w:t>
            </w:r>
            <w:r w:rsidRPr="000278C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进行传递。</w:t>
            </w:r>
          </w:p>
        </w:tc>
      </w:tr>
    </w:tbl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lastRenderedPageBreak/>
        <w:t>技术支持渠道是什么？</w:t>
      </w:r>
    </w:p>
    <w:p w:rsidR="000278C6" w:rsidRPr="000278C6" w:rsidRDefault="000278C6" w:rsidP="000278C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在百度开发者中心单击</w: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begin"/>
      </w:r>
      <w:r w:rsidRPr="000278C6">
        <w:rPr>
          <w:rFonts w:ascii="Arial" w:eastAsia="宋体" w:hAnsi="Arial" w:cs="Arial"/>
          <w:color w:val="333333"/>
          <w:kern w:val="0"/>
          <w:sz w:val="18"/>
        </w:rPr>
        <w:instrText xml:space="preserve"> HYPERLINK "http://developer.baidu.com/feedback" \t "_blank" </w:instrTex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separate"/>
      </w:r>
      <w:r w:rsidRPr="000278C6">
        <w:rPr>
          <w:rFonts w:ascii="Arial" w:eastAsia="宋体" w:hAnsi="Arial" w:cs="Arial"/>
          <w:color w:val="3366BB"/>
          <w:kern w:val="0"/>
          <w:sz w:val="18"/>
          <w:u w:val="single"/>
        </w:rPr>
        <w:t>客服支持</w: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end"/>
      </w:r>
      <w:r w:rsidRPr="000278C6">
        <w:rPr>
          <w:rFonts w:ascii="Arial" w:eastAsia="宋体" w:hAnsi="Arial" w:cs="Arial"/>
          <w:color w:val="333333"/>
          <w:kern w:val="0"/>
          <w:sz w:val="18"/>
        </w:rPr>
        <w:t>，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“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搜索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”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已有问题或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“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提问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”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，您可以及时得到客服支持。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278C6">
        <w:rPr>
          <w:rFonts w:ascii="Arial" w:eastAsia="宋体" w:hAnsi="Arial" w:cs="Arial"/>
          <w:color w:val="333333"/>
          <w:kern w:val="0"/>
          <w:sz w:val="18"/>
        </w:rPr>
        <w:t>如果阅读百度提供的在线帮助文档无法帮助</w:t>
      </w:r>
      <w:proofErr w:type="gramStart"/>
      <w:r w:rsidRPr="000278C6">
        <w:rPr>
          <w:rFonts w:ascii="Arial" w:eastAsia="宋体" w:hAnsi="Arial" w:cs="Arial"/>
          <w:color w:val="333333"/>
          <w:kern w:val="0"/>
          <w:sz w:val="18"/>
        </w:rPr>
        <w:t>您解决</w:t>
      </w:r>
      <w:proofErr w:type="gramEnd"/>
      <w:r w:rsidRPr="000278C6">
        <w:rPr>
          <w:rFonts w:ascii="Arial" w:eastAsia="宋体" w:hAnsi="Arial" w:cs="Arial"/>
          <w:color w:val="333333"/>
          <w:kern w:val="0"/>
          <w:sz w:val="18"/>
        </w:rPr>
        <w:t>开发过程中遇到的具体问题，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您也可以发邮件到</w:t>
      </w:r>
      <w:r w:rsidRPr="000278C6">
        <w:rPr>
          <w:rFonts w:ascii="Arial" w:eastAsia="宋体" w:hAnsi="Arial" w:cs="Arial"/>
          <w:b/>
          <w:bCs/>
          <w:color w:val="4188D7"/>
          <w:kern w:val="0"/>
          <w:sz w:val="18"/>
        </w:rPr>
        <w:t>dev_support@baidu.com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，百度工程师会在第一时间给予您回复。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什么是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Access Token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？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用户身份验证和授权凭证。第三</w:t>
      </w:r>
      <w:proofErr w:type="gramStart"/>
      <w:r w:rsidRPr="000278C6">
        <w:rPr>
          <w:rFonts w:ascii="Arial" w:eastAsia="宋体" w:hAnsi="Arial" w:cs="Arial"/>
          <w:color w:val="333333"/>
          <w:kern w:val="0"/>
          <w:sz w:val="18"/>
        </w:rPr>
        <w:t>方应用</w:t>
      </w:r>
      <w:proofErr w:type="gramEnd"/>
      <w:r w:rsidRPr="000278C6">
        <w:rPr>
          <w:rFonts w:ascii="Arial" w:eastAsia="宋体" w:hAnsi="Arial" w:cs="Arial"/>
          <w:color w:val="333333"/>
          <w:kern w:val="0"/>
          <w:sz w:val="18"/>
        </w:rPr>
        <w:t>在调用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PCS API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之前，首先需要获取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Access Token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。百度开放平台的用户身份验证和授权系统采用业界标准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OAuth2.0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协议。目前，百度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OAuth2.0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支持四种获取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Access Token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的方式和一种刷新方式，请参考表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1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并根据您的需求选取合适的方式。</w:t>
      </w:r>
      <w:r w:rsidRPr="000278C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278C6">
        <w:rPr>
          <w:rFonts w:ascii="Arial" w:eastAsia="宋体" w:hAnsi="Arial" w:cs="Arial"/>
          <w:color w:val="333333"/>
          <w:kern w:val="0"/>
          <w:sz w:val="18"/>
        </w:rPr>
        <w:t>关于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Access Token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的详细信息请参考</w: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begin"/>
      </w:r>
      <w:r w:rsidRPr="000278C6">
        <w:rPr>
          <w:rFonts w:ascii="Arial" w:eastAsia="宋体" w:hAnsi="Arial" w:cs="Arial"/>
          <w:color w:val="333333"/>
          <w:kern w:val="0"/>
          <w:sz w:val="18"/>
        </w:rPr>
        <w:instrText xml:space="preserve"> HYPERLINK "http://developer.baidu.com/wiki/index.php?title=docs/oauth" \o "docs/oauth" </w:instrTex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separate"/>
      </w:r>
      <w:r w:rsidRPr="000278C6">
        <w:rPr>
          <w:rFonts w:ascii="Arial" w:eastAsia="宋体" w:hAnsi="Arial" w:cs="Arial"/>
          <w:color w:val="A55858"/>
          <w:kern w:val="0"/>
          <w:sz w:val="18"/>
        </w:rPr>
        <w:t> </w:t>
      </w:r>
      <w:r w:rsidRPr="000278C6">
        <w:rPr>
          <w:rFonts w:ascii="Arial" w:eastAsia="宋体" w:hAnsi="Arial" w:cs="Arial"/>
          <w:color w:val="A55858"/>
          <w:kern w:val="0"/>
          <w:sz w:val="18"/>
          <w:u w:val="single"/>
        </w:rPr>
        <w:t>Access Token</w: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end"/>
      </w:r>
      <w:r w:rsidRPr="000278C6">
        <w:rPr>
          <w:rFonts w:ascii="Arial" w:eastAsia="宋体" w:hAnsi="Arial" w:cs="Arial"/>
          <w:color w:val="333333"/>
          <w:kern w:val="0"/>
          <w:sz w:val="18"/>
        </w:rPr>
        <w:t>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什么是</w:t>
      </w:r>
      <w:proofErr w:type="spellStart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Client_id</w:t>
      </w:r>
      <w:proofErr w:type="spellEnd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？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Client_id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>即公</w:t>
      </w:r>
      <w:proofErr w:type="gramStart"/>
      <w:r w:rsidRPr="000278C6">
        <w:rPr>
          <w:rFonts w:ascii="Arial" w:eastAsia="宋体" w:hAnsi="Arial" w:cs="Arial"/>
          <w:color w:val="333333"/>
          <w:kern w:val="0"/>
          <w:sz w:val="18"/>
        </w:rPr>
        <w:t>钥</w:t>
      </w:r>
      <w:proofErr w:type="gramEnd"/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Access Key,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通过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push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管理平台获取，简称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ak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>，可以在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开放云平台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/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服务管理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/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我的密钥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中找到。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什么是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OAuth2.0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协议？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OAuth2.0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协议是针对用户验证及访问授权的一个安全的、开放的而又建议的标准。其特点是不需要用户在第三</w:t>
      </w:r>
      <w:proofErr w:type="gramStart"/>
      <w:r w:rsidRPr="000278C6">
        <w:rPr>
          <w:rFonts w:ascii="Arial" w:eastAsia="宋体" w:hAnsi="Arial" w:cs="Arial"/>
          <w:color w:val="333333"/>
          <w:kern w:val="0"/>
          <w:sz w:val="18"/>
        </w:rPr>
        <w:t>方应用</w:t>
      </w:r>
      <w:proofErr w:type="gramEnd"/>
      <w:r w:rsidRPr="000278C6">
        <w:rPr>
          <w:rFonts w:ascii="Arial" w:eastAsia="宋体" w:hAnsi="Arial" w:cs="Arial"/>
          <w:color w:val="333333"/>
          <w:kern w:val="0"/>
          <w:sz w:val="18"/>
        </w:rPr>
        <w:t>中输入用户名、密码即可完成授权操作，流程简单、安全。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Android demo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运行时崩溃，日志中出现</w:t>
      </w:r>
      <w:proofErr w:type="spellStart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java.lang.NoClassDefFoundError</w:t>
      </w:r>
      <w:proofErr w:type="spellEnd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异常</w:t>
      </w:r>
    </w:p>
    <w:p w:rsidR="000278C6" w:rsidRPr="000278C6" w:rsidRDefault="000278C6" w:rsidP="000278C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这个是因为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android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最新的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ADT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对第三方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jar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包的引用策略改变了，具体原因请参考：</w: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begin"/>
      </w:r>
      <w:r w:rsidRPr="000278C6">
        <w:rPr>
          <w:rFonts w:ascii="Arial" w:eastAsia="宋体" w:hAnsi="Arial" w:cs="Arial"/>
          <w:color w:val="333333"/>
          <w:kern w:val="0"/>
          <w:sz w:val="18"/>
        </w:rPr>
        <w:instrText xml:space="preserve"> HYPERLINK "http://www.xue5.com/Mobile/Mobile/705347.html" \t "_blank" </w:instrTex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separate"/>
      </w:r>
      <w:r w:rsidRPr="000278C6">
        <w:rPr>
          <w:rFonts w:ascii="Arial" w:eastAsia="宋体" w:hAnsi="Arial" w:cs="Arial"/>
          <w:color w:val="3366BB"/>
          <w:kern w:val="0"/>
          <w:sz w:val="18"/>
          <w:u w:val="single"/>
        </w:rPr>
        <w:t>http://www.xue5.com/Mobile/Mobile/705347.html</w: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end"/>
      </w:r>
      <w:r w:rsidRPr="000278C6">
        <w:rPr>
          <w:rFonts w:ascii="Arial" w:eastAsia="宋体" w:hAnsi="Arial" w:cs="Arial"/>
          <w:color w:val="333333"/>
          <w:kern w:val="0"/>
          <w:sz w:val="18"/>
        </w:rPr>
        <w:t>解决办法：右键工程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-&gt;java build path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，把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android private libraries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去掉，然后右键工程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-&gt;Android Tools-&gt;Fix Project Properties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，再运行就好了。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云推送有推送次数或频率的限制吗？</w:t>
      </w:r>
    </w:p>
    <w:p w:rsidR="000278C6" w:rsidRPr="000278C6" w:rsidRDefault="000278C6" w:rsidP="000278C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云推送对单播推送的次数和频率没有限制。广播（不包括组播）推送频率有限制：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1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分钟内最多推送一条。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有关单播、组播和广播的相关概念和使用情景，请参考应用场景文档：</w:t>
      </w:r>
      <w:hyperlink r:id="rId7" w:tgtFrame="_blank" w:history="1">
        <w:r w:rsidRPr="000278C6">
          <w:rPr>
            <w:rFonts w:ascii="Arial" w:eastAsia="宋体" w:hAnsi="Arial" w:cs="Arial"/>
            <w:color w:val="3366BB"/>
            <w:kern w:val="0"/>
            <w:sz w:val="18"/>
            <w:u w:val="single"/>
          </w:rPr>
          <w:t>http://developer.baidu.com/wiki/index.php?title=docs/cplat/push/scene</w:t>
        </w:r>
      </w:hyperlink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一个应用可创建多少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tag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？</w:t>
      </w:r>
    </w:p>
    <w:p w:rsidR="000278C6" w:rsidRPr="000278C6" w:rsidRDefault="000278C6" w:rsidP="000278C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云推送对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tag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的数量没有限制。友情提醒：请先理解云推送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Tag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的设计出发点和应用场景，参考应用场景文档关于用户分组的消息推送：</w: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begin"/>
      </w:r>
      <w:r w:rsidRPr="000278C6">
        <w:rPr>
          <w:rFonts w:ascii="Arial" w:eastAsia="宋体" w:hAnsi="Arial" w:cs="Arial"/>
          <w:color w:val="333333"/>
          <w:kern w:val="0"/>
          <w:sz w:val="18"/>
        </w:rPr>
        <w:instrText xml:space="preserve"> HYPERLINK "http://developer.baidu.com/wiki/index.php?title=docs/cplat/push/scene" \t "_blank" </w:instrTex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separate"/>
      </w:r>
      <w:r w:rsidRPr="000278C6">
        <w:rPr>
          <w:rFonts w:ascii="Arial" w:eastAsia="宋体" w:hAnsi="Arial" w:cs="Arial"/>
          <w:color w:val="3366BB"/>
          <w:kern w:val="0"/>
          <w:sz w:val="18"/>
          <w:u w:val="single"/>
        </w:rPr>
        <w:t>http://developer.baidu.com/wiki/index.php?title=docs/cplat/push/scene</w:t>
      </w:r>
      <w:r w:rsidRPr="000278C6">
        <w:rPr>
          <w:rFonts w:ascii="Arial" w:eastAsia="宋体" w:hAnsi="Arial" w:cs="Arial"/>
          <w:color w:val="333333"/>
          <w:kern w:val="0"/>
          <w:sz w:val="18"/>
        </w:rPr>
        <w:fldChar w:fldCharType="end"/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云推送收费吗？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不收费。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手机与服务器断开连接期间，推送的消息是否会保存？在手机下次上线后还能接收到吗？以及能保存多长时间？是否可以设置？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如果手机有成功绑定过，当由于网络等原因与推送服务器断开连接，这期间推送的消息我们称为离线消息。云推送是可以保存离线消息的，而且离线消息的保存时间可以由开发者进行设置。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1.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通过管理控制台推送消息的离线保存时间，可以在推送设置中进行设置；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2.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通过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REST API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或者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SDK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推送，可以通过参数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message_expires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>设置本条消息的离线保存时间，默认为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86400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秒（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1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天）。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管理控制台初始化推送设置后，</w:t>
      </w:r>
      <w:proofErr w:type="gramStart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二维码下载</w:t>
      </w:r>
      <w:proofErr w:type="gramEnd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的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APK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安装提示出错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lastRenderedPageBreak/>
        <w:t>请确认所填写的包名至少二级，如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cn.bpush.myapp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>，若包名为一级，如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myapp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>，将无法通过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Android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的包名规则检测，导致安装失败。请在管理控制台推送设置中，重新填写包名，并点击保存，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3s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左右二</w:t>
      </w:r>
      <w:proofErr w:type="gramStart"/>
      <w:r w:rsidRPr="000278C6">
        <w:rPr>
          <w:rFonts w:ascii="Arial" w:eastAsia="宋体" w:hAnsi="Arial" w:cs="Arial"/>
          <w:color w:val="333333"/>
          <w:kern w:val="0"/>
          <w:sz w:val="18"/>
        </w:rPr>
        <w:t>维码将</w:t>
      </w:r>
      <w:proofErr w:type="gramEnd"/>
      <w:r w:rsidRPr="000278C6">
        <w:rPr>
          <w:rFonts w:ascii="Arial" w:eastAsia="宋体" w:hAnsi="Arial" w:cs="Arial"/>
          <w:color w:val="333333"/>
          <w:kern w:val="0"/>
          <w:sz w:val="18"/>
        </w:rPr>
        <w:t>刷新，再次下载即可。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推送时</w:t>
      </w:r>
      <w:proofErr w:type="spellStart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msg_keys</w:t>
      </w:r>
      <w:proofErr w:type="spellEnd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是什么？应该如何填写？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msg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key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是消息标识，和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message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一一对应，如果两条消息的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msg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key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相同，云推送认为是同一条消息。所以，如果发送多个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msg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key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相同的消息，就有可能出现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“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丢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”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消息的情况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——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先发的消息被后发的覆盖。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您可以根据具体的需求自定义填写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msg_keys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>，比如发送的都是独立的消息时，可以用时间</w:t>
      </w:r>
      <w:proofErr w:type="gramStart"/>
      <w:r w:rsidRPr="000278C6">
        <w:rPr>
          <w:rFonts w:ascii="Arial" w:eastAsia="宋体" w:hAnsi="Arial" w:cs="Arial"/>
          <w:color w:val="333333"/>
          <w:kern w:val="0"/>
          <w:sz w:val="18"/>
        </w:rPr>
        <w:t>戳或者</w:t>
      </w:r>
      <w:proofErr w:type="gramEnd"/>
      <w:r w:rsidRPr="000278C6">
        <w:rPr>
          <w:rFonts w:ascii="Arial" w:eastAsia="宋体" w:hAnsi="Arial" w:cs="Arial"/>
          <w:color w:val="333333"/>
          <w:kern w:val="0"/>
          <w:sz w:val="18"/>
        </w:rPr>
        <w:t>随机数</w:t>
      </w:r>
      <w:proofErr w:type="gramStart"/>
      <w:r w:rsidRPr="000278C6">
        <w:rPr>
          <w:rFonts w:ascii="Arial" w:eastAsia="宋体" w:hAnsi="Arial" w:cs="Arial"/>
          <w:color w:val="333333"/>
          <w:kern w:val="0"/>
          <w:sz w:val="18"/>
        </w:rPr>
        <w:t>来作</w:t>
      </w:r>
      <w:proofErr w:type="gramEnd"/>
      <w:r w:rsidRPr="000278C6">
        <w:rPr>
          <w:rFonts w:ascii="Arial" w:eastAsia="宋体" w:hAnsi="Arial" w:cs="Arial"/>
          <w:color w:val="333333"/>
          <w:kern w:val="0"/>
          <w:sz w:val="18"/>
        </w:rPr>
        <w:t>为消息的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msg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key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Android SDK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使用时编译出现包名冲突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如果您的应用还有集成其它的百度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SDK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，有可能出现公用包的重复加载而出现冲突，如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com.baidu.android.common.xxx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>。这种情况下，请使用发布包内的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pushservice_lite-VERSION.jar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远程服务器返回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402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错误：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 xml:space="preserve">"App Need </w:t>
      </w:r>
      <w:proofErr w:type="spellStart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Inited</w:t>
      </w:r>
      <w:proofErr w:type="spellEnd"/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 xml:space="preserve"> First In Push-console"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需要在推送</w:t>
      </w:r>
      <w:proofErr w:type="gramStart"/>
      <w:r w:rsidRPr="000278C6">
        <w:rPr>
          <w:rFonts w:ascii="Arial" w:eastAsia="宋体" w:hAnsi="Arial" w:cs="Arial"/>
          <w:color w:val="333333"/>
          <w:kern w:val="0"/>
          <w:sz w:val="18"/>
        </w:rPr>
        <w:t>设置里</w:t>
      </w:r>
      <w:proofErr w:type="gramEnd"/>
      <w:r w:rsidRPr="000278C6">
        <w:rPr>
          <w:rFonts w:ascii="Arial" w:eastAsia="宋体" w:hAnsi="Arial" w:cs="Arial"/>
          <w:color w:val="333333"/>
          <w:kern w:val="0"/>
          <w:sz w:val="18"/>
        </w:rPr>
        <w:t>添加包名并保存，具体操作：</w:t>
      </w:r>
    </w:p>
    <w:p w:rsidR="000278C6" w:rsidRPr="000278C6" w:rsidRDefault="000278C6" w:rsidP="00027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打开</w:t>
      </w:r>
      <w:hyperlink r:id="rId8" w:tgtFrame="_blank" w:history="1">
        <w:r w:rsidRPr="000278C6">
          <w:rPr>
            <w:rFonts w:ascii="Courier New" w:eastAsia="宋体" w:hAnsi="Courier New" w:cs="Courier New"/>
            <w:color w:val="3366BB"/>
            <w:kern w:val="0"/>
            <w:sz w:val="18"/>
            <w:u w:val="single"/>
          </w:rPr>
          <w:t>http://developer.baidu.com/dev</w:t>
        </w:r>
      </w:hyperlink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 xml:space="preserve"> -&gt; </w:t>
      </w: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点击相应应用右侧的</w:t>
      </w: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“</w:t>
      </w: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管理</w:t>
      </w: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 xml:space="preserve">” -&gt; </w:t>
      </w: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点击左侧导航栏的</w:t>
      </w: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“</w:t>
      </w: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云推送</w:t>
      </w: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” -&gt;</w:t>
      </w:r>
      <w:r w:rsidRPr="000278C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在推送设置页面设置应用信息，保存即可。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远程服务器返回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402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错误：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"Quota Use Up Payment Required"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请联系我们。百度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hi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官方技术讨论群：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1405944 QQ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群：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242190646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。</w:t>
      </w:r>
    </w:p>
    <w:p w:rsidR="000278C6" w:rsidRPr="008B61A5" w:rsidRDefault="000278C6" w:rsidP="008B61A5">
      <w:pPr>
        <w:pStyle w:val="a8"/>
        <w:widowControl/>
        <w:numPr>
          <w:ilvl w:val="0"/>
          <w:numId w:val="3"/>
        </w:numPr>
        <w:shd w:val="clear" w:color="auto" w:fill="FFFFFF"/>
        <w:spacing w:before="150" w:line="270" w:lineRule="atLeast"/>
        <w:ind w:firstLineChars="0"/>
        <w:jc w:val="left"/>
        <w:outlineLvl w:val="3"/>
        <w:rPr>
          <w:rFonts w:ascii="Arial" w:eastAsia="宋体" w:hAnsi="Arial" w:cs="Arial"/>
          <w:b/>
          <w:bCs/>
          <w:color w:val="5B5B5B"/>
          <w:kern w:val="0"/>
          <w:szCs w:val="21"/>
        </w:rPr>
      </w:pP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推送通知时，不想在点击通知时直接进入主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Activity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，要如何做</w:t>
      </w:r>
      <w:r w:rsidRPr="008B61A5">
        <w:rPr>
          <w:rFonts w:ascii="Arial" w:eastAsia="宋体" w:hAnsi="Arial" w:cs="Arial"/>
          <w:b/>
          <w:bCs/>
          <w:color w:val="0455CA"/>
          <w:kern w:val="0"/>
          <w:sz w:val="18"/>
          <w:szCs w:val="18"/>
        </w:rPr>
        <w:t>?</w:t>
      </w:r>
    </w:p>
    <w:p w:rsidR="000278C6" w:rsidRPr="000278C6" w:rsidRDefault="000278C6" w:rsidP="000278C6">
      <w:pPr>
        <w:widowControl/>
        <w:shd w:val="clear" w:color="auto" w:fill="FFFFFF"/>
        <w:spacing w:before="96" w:after="120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8C6">
        <w:rPr>
          <w:rFonts w:ascii="Arial" w:eastAsia="宋体" w:hAnsi="Arial" w:cs="Arial"/>
          <w:color w:val="333333"/>
          <w:kern w:val="0"/>
          <w:sz w:val="18"/>
        </w:rPr>
        <w:t>可以使用自定义动作，在管理平台推送界面的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“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高级设置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”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中，设置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“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自定义打开行为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”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，如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"intent:#Intent;launchFlags=0x10000000;component=com.baidu.push.example/com.baidu.push.example.CustomActivity;end"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需要注意的是，因为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Push Service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有可能跑在其他的应用中，这里的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CustomActivity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>在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AndroidManifest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>的声明标签里需要加上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 </w:t>
      </w:r>
      <w:proofErr w:type="spellStart"/>
      <w:r w:rsidRPr="000278C6">
        <w:rPr>
          <w:rFonts w:ascii="Arial" w:eastAsia="宋体" w:hAnsi="Arial" w:cs="Arial"/>
          <w:color w:val="333333"/>
          <w:kern w:val="0"/>
          <w:sz w:val="18"/>
        </w:rPr>
        <w:t>android:exported</w:t>
      </w:r>
      <w:proofErr w:type="spellEnd"/>
      <w:r w:rsidRPr="000278C6">
        <w:rPr>
          <w:rFonts w:ascii="Arial" w:eastAsia="宋体" w:hAnsi="Arial" w:cs="Arial"/>
          <w:color w:val="333333"/>
          <w:kern w:val="0"/>
          <w:sz w:val="18"/>
        </w:rPr>
        <w:t xml:space="preserve">="true" </w:t>
      </w:r>
      <w:r w:rsidRPr="000278C6">
        <w:rPr>
          <w:rFonts w:ascii="Arial" w:eastAsia="宋体" w:hAnsi="Arial" w:cs="Arial"/>
          <w:color w:val="333333"/>
          <w:kern w:val="0"/>
          <w:sz w:val="18"/>
        </w:rPr>
        <w:t>属性，否则可能会出现异常。</w:t>
      </w:r>
    </w:p>
    <w:p w:rsidR="00987211" w:rsidRDefault="00455B8C"/>
    <w:sectPr w:rsidR="00987211" w:rsidSect="00B6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B8C" w:rsidRDefault="00455B8C" w:rsidP="000278C6">
      <w:r>
        <w:separator/>
      </w:r>
    </w:p>
  </w:endnote>
  <w:endnote w:type="continuationSeparator" w:id="0">
    <w:p w:rsidR="00455B8C" w:rsidRDefault="00455B8C" w:rsidP="00027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B8C" w:rsidRDefault="00455B8C" w:rsidP="000278C6">
      <w:r>
        <w:separator/>
      </w:r>
    </w:p>
  </w:footnote>
  <w:footnote w:type="continuationSeparator" w:id="0">
    <w:p w:rsidR="00455B8C" w:rsidRDefault="00455B8C" w:rsidP="000278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C416D"/>
    <w:multiLevelType w:val="hybridMultilevel"/>
    <w:tmpl w:val="DFA2078C"/>
    <w:lvl w:ilvl="0" w:tplc="CF06A6B4">
      <w:start w:val="3"/>
      <w:numFmt w:val="decimal"/>
      <w:lvlText w:val="%1."/>
      <w:lvlJc w:val="left"/>
      <w:pPr>
        <w:ind w:left="360" w:hanging="360"/>
      </w:pPr>
      <w:rPr>
        <w:rFonts w:hint="default"/>
        <w:color w:val="0455CA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52626"/>
    <w:multiLevelType w:val="multilevel"/>
    <w:tmpl w:val="CDDE4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5B017F"/>
    <w:multiLevelType w:val="hybridMultilevel"/>
    <w:tmpl w:val="3A0ADA8A"/>
    <w:lvl w:ilvl="0" w:tplc="30C2E380">
      <w:start w:val="1"/>
      <w:numFmt w:val="decimal"/>
      <w:lvlText w:val="%1."/>
      <w:lvlJc w:val="left"/>
      <w:pPr>
        <w:ind w:left="360" w:hanging="360"/>
      </w:pPr>
      <w:rPr>
        <w:rFonts w:hint="default"/>
        <w:color w:val="0455CA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8C6"/>
    <w:rsid w:val="000278C6"/>
    <w:rsid w:val="00124A45"/>
    <w:rsid w:val="00455B8C"/>
    <w:rsid w:val="008B61A5"/>
    <w:rsid w:val="00A042A9"/>
    <w:rsid w:val="00B6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F64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278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8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8C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278C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0278C6"/>
  </w:style>
  <w:style w:type="paragraph" w:styleId="a5">
    <w:name w:val="Normal (Web)"/>
    <w:basedOn w:val="a"/>
    <w:uiPriority w:val="99"/>
    <w:unhideWhenUsed/>
    <w:rsid w:val="00027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text">
    <w:name w:val="answer_text"/>
    <w:basedOn w:val="a0"/>
    <w:rsid w:val="000278C6"/>
  </w:style>
  <w:style w:type="paragraph" w:styleId="HTML">
    <w:name w:val="HTML Preformatted"/>
    <w:basedOn w:val="a"/>
    <w:link w:val="HTMLChar"/>
    <w:uiPriority w:val="99"/>
    <w:semiHidden/>
    <w:unhideWhenUsed/>
    <w:rsid w:val="000278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78C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278C6"/>
    <w:rPr>
      <w:color w:val="0000FF"/>
      <w:u w:val="single"/>
    </w:rPr>
  </w:style>
  <w:style w:type="character" w:customStyle="1" w:styleId="blue">
    <w:name w:val="blue"/>
    <w:basedOn w:val="a0"/>
    <w:rsid w:val="000278C6"/>
  </w:style>
  <w:style w:type="character" w:customStyle="1" w:styleId="apple-converted-space">
    <w:name w:val="apple-converted-space"/>
    <w:basedOn w:val="a0"/>
    <w:rsid w:val="000278C6"/>
  </w:style>
  <w:style w:type="paragraph" w:styleId="a7">
    <w:name w:val="Document Map"/>
    <w:basedOn w:val="a"/>
    <w:link w:val="Char1"/>
    <w:uiPriority w:val="99"/>
    <w:semiHidden/>
    <w:unhideWhenUsed/>
    <w:rsid w:val="000278C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278C6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8B61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baidu.com/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baidu.com/wiki/index.php?title=docs/cplat/push/sce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750</Words>
  <Characters>4281</Characters>
  <Application>Microsoft Office Word</Application>
  <DocSecurity>0</DocSecurity>
  <Lines>35</Lines>
  <Paragraphs>10</Paragraphs>
  <ScaleCrop>false</ScaleCrop>
  <Company>Lenovo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zengxuhong</dc:creator>
  <cp:keywords/>
  <dc:description/>
  <cp:lastModifiedBy>zengxuhong</cp:lastModifiedBy>
  <cp:revision>3</cp:revision>
  <dcterms:created xsi:type="dcterms:W3CDTF">2013-10-31T10:04:00Z</dcterms:created>
  <dcterms:modified xsi:type="dcterms:W3CDTF">2013-10-31T10:07:00Z</dcterms:modified>
</cp:coreProperties>
</file>