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MINUTA DE REUNIÓN – PROYECTO APT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Datos de la reunión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27/09/2025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Hora: 20:00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Lugar / Medio: Grupo por Discord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Asistentes: Jesus Martinez, Miguel Muñoz, Vicente Valenzuela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Temas tratados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y validación de la idea del proyecto.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objetivos generales y específicos.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roles y responsabilidades.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Selección de herramientas de trabajo.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Planificación de actividades iniciales (Fase 1).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Compromisos y fechas de próximas reuniones.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Acuerdos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 y reuniones: Whatsapp (Coordinar) / Discord (Reuniones)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Documentación: Google Drive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Codigo: Github (Repositorio creado por: Miguel)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https://github.com/dudealgr3/AgroPreciosCL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Tareas: Trello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https://agroprecioschile.atlassian.net/jira/core/projects/AG/board?filter=&amp;groupBy=status&amp;atlOrigin=eyJpIjoiNDIzOTMyYmMzNTJhNDFkY2FmMDk5Nzg2MWMyNDc4ODIiLCJwIjoiaiJ9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Jesus: Frontend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Miguel: Backend APIs / Base de datos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Vicente: Modelo Predictivo IA / ETLs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3. Próximas tareas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Vicente: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fuentes de datos nacionales (ODEPA, INE, ferias mayoristas, supermercados)</w:t>
      </w:r>
      <w:r w:rsidDel="00000000" w:rsidR="00000000" w:rsidRPr="00000000">
        <w:rPr>
          <w:rtl w:val="0"/>
        </w:rPr>
        <w:t xml:space="preserve">, revision de datos ODEPA en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tabla en Excel con: fuente, tipo de dato, formato (CSV, PDF, Web), frecuencia, enlace.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ejemplos de datasets abiertos (FAO, DataChile) para posibles integraciones futuras.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esperada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documento/tablas con fuentes de datos listadas y preliminar de accesibilidad.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Miguel: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Proponer un modelo preliminar de base de datos (entidades: producto, precio, región, proveedor, fecha).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el entorno de desarrollo (PostgreSQL y Python/Django).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esperada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diagrama preliminar de BD + breve reporte comparativo de plataformas (benchmark opcional).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Jesús: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ejemplos de interfaces con mapas interactivos (ejemplo: DataChile, FAOSTAT).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un primer mockup con la idea: mapa de Chile + filtros (producto, región, proveedor).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qué librerías de mapas en React.js pueden servir (ejemplo: Leaflet, Mapbox, Google Maps API).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esperada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prototipo inicial de interfaz (imagen o Figma) + opciones de librerías de mapas.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(Miguel también)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en un documento compartido los requerimientos funcionales y no funcionales del sistema.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49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una lista de tareas correspondientes en la plataforma de Trello</w:t>
      </w:r>
    </w:p>
    <w:p w:rsidR="00000000" w:rsidDel="00000000" w:rsidP="00000000" w:rsidRDefault="00000000" w:rsidRPr="00000000" w14:paraId="0000002C">
      <w:pPr>
        <w:ind w:left="1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 Próxima reunión</w:t>
      </w:r>
    </w:p>
    <w:p w:rsidR="00000000" w:rsidDel="00000000" w:rsidP="00000000" w:rsidRDefault="00000000" w:rsidRPr="00000000" w14:paraId="0000002E">
      <w:pPr>
        <w:ind w:left="709" w:firstLine="0"/>
        <w:rPr/>
      </w:pPr>
      <w:r w:rsidDel="00000000" w:rsidR="00000000" w:rsidRPr="00000000">
        <w:rPr>
          <w:rtl w:val="0"/>
        </w:rPr>
        <w:t xml:space="preserve">Fecha: 29/09/2025</w:t>
      </w:r>
    </w:p>
    <w:p w:rsidR="00000000" w:rsidDel="00000000" w:rsidP="00000000" w:rsidRDefault="00000000" w:rsidRPr="00000000" w14:paraId="0000002F">
      <w:pPr>
        <w:ind w:left="709" w:firstLine="0"/>
        <w:rPr/>
      </w:pPr>
      <w:r w:rsidDel="00000000" w:rsidR="00000000" w:rsidRPr="00000000">
        <w:rPr>
          <w:rtl w:val="0"/>
        </w:rPr>
        <w:t xml:space="preserve">Hora: 20:00 (1 hr)</w:t>
      </w:r>
    </w:p>
    <w:p w:rsidR="00000000" w:rsidDel="00000000" w:rsidP="00000000" w:rsidRDefault="00000000" w:rsidRPr="00000000" w14:paraId="00000030">
      <w:pPr>
        <w:ind w:left="709" w:firstLine="0"/>
        <w:rPr/>
      </w:pPr>
      <w:r w:rsidDel="00000000" w:rsidR="00000000" w:rsidRPr="00000000">
        <w:rPr>
          <w:rtl w:val="0"/>
        </w:rPr>
        <w:t xml:space="preserve">Lugar / Medio: Discord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f3a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c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c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c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6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 w:val="1"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 w:val="1"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 w:val="1"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 w:val="1"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 w:val="1"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 w:val="1"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 w:val="1"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 w:val="1"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 w:val="1"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 w:val="1"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 w:val="1"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 w:val="1"/>
    <w:pPr>
      <w:pBdr/>
      <w:spacing w:after="0" w:afterAutospacing="0"/>
      <w:ind/>
    </w:pPr>
  </w:style>
  <w:style w:type="paragraph" w:styleId="685">
    <w:name w:val="Header"/>
    <w:basedOn w:val="684"/>
    <w:link w:val="686"/>
    <w:uiPriority w:val="99"/>
    <w:unhideWhenUsed w:val="1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 w:val="1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95">
    <w:name w:val="Heading 7"/>
    <w:basedOn w:val="684"/>
    <w:next w:val="684"/>
    <w:link w:val="735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696">
    <w:name w:val="Heading 8"/>
    <w:basedOn w:val="684"/>
    <w:next w:val="684"/>
    <w:link w:val="736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698" w:default="1">
    <w:name w:val="Default Paragraph Font"/>
    <w:uiPriority w:val="1"/>
    <w:semiHidden w:val="1"/>
    <w:unhideWhenUsed w:val="1"/>
    <w:pPr>
      <w:pBdr/>
      <w:spacing/>
      <w:ind/>
    </w:pPr>
  </w:style>
  <w:style w:type="table" w:styleId="699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 w:val="1"/>
    <w:unhideWhenUsed w:val="1"/>
    <w:pPr>
      <w:pBdr/>
      <w:spacing/>
      <w:ind/>
    </w:pPr>
  </w:style>
  <w:style w:type="paragraph" w:styleId="701">
    <w:name w:val="No Spacing"/>
    <w:uiPriority w:val="1"/>
    <w:qFormat w:val="1"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cstheme="majorBidi" w:eastAsiaTheme="majorEastAsia" w:hAnsiTheme="majorHAnsi"/>
      <w:color w:val="17365d" w:themeColor="text2" w:themeShade="0000BF"/>
      <w:spacing w:val="5"/>
      <w:sz w:val="52"/>
      <w:szCs w:val="52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 w:val="1"/>
    <w:pPr>
      <w:pBdr/>
      <w:spacing/>
      <w:ind w:left="720"/>
      <w:contextualSpacing w:val="1"/>
    </w:pPr>
  </w:style>
  <w:style w:type="paragraph" w:styleId="710">
    <w:name w:val="Body Text"/>
    <w:basedOn w:val="684"/>
    <w:link w:val="711"/>
    <w:uiPriority w:val="99"/>
    <w:unhideWhenUsed w:val="1"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 w:val="1"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 w:val="1"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 w:val="1"/>
    <w:pPr>
      <w:pBdr/>
      <w:spacing/>
      <w:ind w:left="360" w:hanging="360"/>
      <w:contextualSpacing w:val="1"/>
    </w:pPr>
  </w:style>
  <w:style w:type="paragraph" w:styleId="717">
    <w:name w:val="List 2"/>
    <w:basedOn w:val="684"/>
    <w:uiPriority w:val="99"/>
    <w:unhideWhenUsed w:val="1"/>
    <w:pPr>
      <w:pBdr/>
      <w:spacing/>
      <w:ind w:left="720" w:hanging="360"/>
      <w:contextualSpacing w:val="1"/>
    </w:pPr>
  </w:style>
  <w:style w:type="paragraph" w:styleId="718">
    <w:name w:val="List 3"/>
    <w:basedOn w:val="684"/>
    <w:uiPriority w:val="99"/>
    <w:unhideWhenUsed w:val="1"/>
    <w:pPr>
      <w:pBdr/>
      <w:spacing/>
      <w:ind w:left="1080" w:hanging="360"/>
      <w:contextualSpacing w:val="1"/>
    </w:pPr>
  </w:style>
  <w:style w:type="paragraph" w:styleId="719">
    <w:name w:val="List Bullet"/>
    <w:basedOn w:val="684"/>
    <w:uiPriority w:val="99"/>
    <w:unhideWhenUsed w:val="1"/>
    <w:pPr>
      <w:numPr>
        <w:numId w:val="1"/>
      </w:numPr>
      <w:pBdr/>
      <w:spacing/>
      <w:ind/>
      <w:contextualSpacing w:val="1"/>
    </w:pPr>
  </w:style>
  <w:style w:type="paragraph" w:styleId="720">
    <w:name w:val="List Bullet 2"/>
    <w:basedOn w:val="684"/>
    <w:uiPriority w:val="99"/>
    <w:unhideWhenUsed w:val="1"/>
    <w:pPr>
      <w:numPr>
        <w:numId w:val="2"/>
      </w:numPr>
      <w:pBdr/>
      <w:spacing/>
      <w:ind/>
      <w:contextualSpacing w:val="1"/>
    </w:pPr>
  </w:style>
  <w:style w:type="paragraph" w:styleId="721">
    <w:name w:val="List Bullet 3"/>
    <w:basedOn w:val="684"/>
    <w:uiPriority w:val="99"/>
    <w:unhideWhenUsed w:val="1"/>
    <w:pPr>
      <w:numPr>
        <w:numId w:val="3"/>
      </w:numPr>
      <w:pBdr/>
      <w:spacing/>
      <w:ind/>
      <w:contextualSpacing w:val="1"/>
    </w:pPr>
  </w:style>
  <w:style w:type="paragraph" w:styleId="722">
    <w:name w:val="List Number"/>
    <w:basedOn w:val="684"/>
    <w:uiPriority w:val="99"/>
    <w:unhideWhenUsed w:val="1"/>
    <w:pPr>
      <w:numPr>
        <w:numId w:val="5"/>
      </w:numPr>
      <w:pBdr/>
      <w:spacing/>
      <w:ind/>
      <w:contextualSpacing w:val="1"/>
    </w:pPr>
  </w:style>
  <w:style w:type="paragraph" w:styleId="723">
    <w:name w:val="List Number 2"/>
    <w:basedOn w:val="684"/>
    <w:uiPriority w:val="99"/>
    <w:unhideWhenUsed w:val="1"/>
    <w:pPr>
      <w:numPr>
        <w:numId w:val="6"/>
      </w:numPr>
      <w:pBdr/>
      <w:spacing/>
      <w:ind/>
      <w:contextualSpacing w:val="1"/>
    </w:pPr>
  </w:style>
  <w:style w:type="paragraph" w:styleId="724">
    <w:name w:val="List Number 3"/>
    <w:basedOn w:val="684"/>
    <w:uiPriority w:val="99"/>
    <w:unhideWhenUsed w:val="1"/>
    <w:pPr>
      <w:numPr>
        <w:numId w:val="7"/>
      </w:numPr>
      <w:pBdr/>
      <w:spacing/>
      <w:ind/>
      <w:contextualSpacing w:val="1"/>
    </w:pPr>
  </w:style>
  <w:style w:type="paragraph" w:styleId="725">
    <w:name w:val="List Continue"/>
    <w:basedOn w:val="684"/>
    <w:uiPriority w:val="99"/>
    <w:unhideWhenUsed w:val="1"/>
    <w:pPr>
      <w:pBdr/>
      <w:spacing w:after="120"/>
      <w:ind w:left="360"/>
      <w:contextualSpacing w:val="1"/>
    </w:pPr>
  </w:style>
  <w:style w:type="paragraph" w:styleId="726">
    <w:name w:val="List Continue 2"/>
    <w:basedOn w:val="684"/>
    <w:uiPriority w:val="99"/>
    <w:unhideWhenUsed w:val="1"/>
    <w:pPr>
      <w:pBdr/>
      <w:spacing w:after="120"/>
      <w:ind w:left="720"/>
      <w:contextualSpacing w:val="1"/>
    </w:pPr>
  </w:style>
  <w:style w:type="paragraph" w:styleId="727">
    <w:name w:val="List Continue 3"/>
    <w:basedOn w:val="684"/>
    <w:uiPriority w:val="99"/>
    <w:unhideWhenUsed w:val="1"/>
    <w:pPr>
      <w:pBdr/>
      <w:spacing w:after="120"/>
      <w:ind w:left="1080"/>
      <w:contextualSpacing w:val="1"/>
    </w:pPr>
  </w:style>
  <w:style w:type="paragraph" w:styleId="728">
    <w:name w:val="macro"/>
    <w:link w:val="729"/>
    <w:uiPriority w:val="99"/>
    <w:unhideWhenUsed w:val="1"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 w:val="1"/>
    <w:pPr>
      <w:pBdr/>
      <w:spacing/>
      <w:ind/>
    </w:pPr>
    <w:rPr>
      <w:i w:val="1"/>
      <w:iCs w:val="1"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 w:val="1"/>
      <w:iCs w:val="1"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734" w:customStyle="1">
    <w:name w:val="Heading 6 Char"/>
    <w:basedOn w:val="698"/>
    <w:link w:val="694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35" w:customStyle="1">
    <w:name w:val="Heading 7 Char"/>
    <w:basedOn w:val="698"/>
    <w:link w:val="695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736" w:customStyle="1">
    <w:name w:val="Heading 8 Char"/>
    <w:basedOn w:val="698"/>
    <w:link w:val="696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 w:val="1"/>
    <w:pPr>
      <w:pBdr/>
      <w:spacing/>
      <w:ind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738">
    <w:name w:val="Caption"/>
    <w:basedOn w:val="684"/>
    <w:next w:val="684"/>
    <w:uiPriority w:val="35"/>
    <w:semiHidden w:val="1"/>
    <w:unhideWhenUsed w:val="1"/>
    <w:qFormat w:val="1"/>
    <w:pPr>
      <w:pBdr/>
      <w:spacing w:line="240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 w:val="1"/>
    <w:pPr>
      <w:pBdr/>
      <w:spacing/>
      <w:ind/>
    </w:pPr>
    <w:rPr>
      <w:b w:val="1"/>
      <w:bCs w:val="1"/>
    </w:rPr>
  </w:style>
  <w:style w:type="character" w:styleId="740">
    <w:name w:val="Emphasis"/>
    <w:basedOn w:val="698"/>
    <w:uiPriority w:val="20"/>
    <w:qFormat w:val="1"/>
    <w:pPr>
      <w:pBdr/>
      <w:spacing/>
      <w:ind/>
    </w:pPr>
    <w:rPr>
      <w:i w:val="1"/>
      <w:iCs w:val="1"/>
    </w:rPr>
  </w:style>
  <w:style w:type="paragraph" w:styleId="741">
    <w:name w:val="Intense Quote"/>
    <w:basedOn w:val="684"/>
    <w:next w:val="684"/>
    <w:link w:val="742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 w:val="1"/>
      <w:bCs w:val="1"/>
      <w:i w:val="1"/>
      <w:iCs w:val="1"/>
      <w:color w:val="4f81bd" w:themeColor="accent1"/>
    </w:rPr>
  </w:style>
  <w:style w:type="character" w:styleId="743">
    <w:name w:val="Subtle Emphasis"/>
    <w:basedOn w:val="698"/>
    <w:uiPriority w:val="19"/>
    <w:qFormat w:val="1"/>
    <w:pPr>
      <w:pBdr/>
      <w:spacing/>
      <w:ind/>
    </w:pPr>
    <w:rPr>
      <w:i w:val="1"/>
      <w:iCs w:val="1"/>
      <w:color w:val="808080" w:themeColor="text1" w:themeTint="00007F"/>
    </w:rPr>
  </w:style>
  <w:style w:type="character" w:styleId="744">
    <w:name w:val="Intense Emphasis"/>
    <w:basedOn w:val="698"/>
    <w:uiPriority w:val="21"/>
    <w:qFormat w:val="1"/>
    <w:pPr>
      <w:pBdr/>
      <w:spacing/>
      <w:ind/>
    </w:pPr>
    <w:rPr>
      <w:b w:val="1"/>
      <w:bCs w:val="1"/>
      <w:i w:val="1"/>
      <w:iCs w:val="1"/>
      <w:color w:val="4f81bd" w:themeColor="accent1"/>
    </w:rPr>
  </w:style>
  <w:style w:type="character" w:styleId="745">
    <w:name w:val="Subtle Reference"/>
    <w:basedOn w:val="698"/>
    <w:uiPriority w:val="31"/>
    <w:qFormat w:val="1"/>
    <w:pPr>
      <w:pBdr/>
      <w:spacing/>
      <w:ind/>
    </w:pPr>
    <w:rPr>
      <w:smallCaps w:val="1"/>
      <w:color w:val="c0504d" w:themeColor="accent2"/>
      <w:u w:val="single"/>
    </w:rPr>
  </w:style>
  <w:style w:type="character" w:styleId="746">
    <w:name w:val="Intense Reference"/>
    <w:basedOn w:val="698"/>
    <w:uiPriority w:val="32"/>
    <w:qFormat w:val="1"/>
    <w:pPr>
      <w:pBdr/>
      <w:spacing/>
      <w:ind/>
    </w:pPr>
    <w:rPr>
      <w:b w:val="1"/>
      <w:bCs w:val="1"/>
      <w:smallCaps w:val="1"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 w:val="1"/>
    <w:pPr>
      <w:pBdr/>
      <w:spacing/>
      <w:ind/>
    </w:pPr>
    <w:rPr>
      <w:b w:val="1"/>
      <w:bCs w:val="1"/>
      <w:smallCaps w:val="1"/>
      <w:spacing w:val="5"/>
    </w:rPr>
  </w:style>
  <w:style w:type="paragraph" w:styleId="748">
    <w:name w:val="TOC Heading"/>
    <w:basedOn w:val="689"/>
    <w:next w:val="684"/>
    <w:uiPriority w:val="39"/>
    <w:semiHidden w:val="1"/>
    <w:unhideWhenUsed w:val="1"/>
    <w:qFormat w:val="1"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4" w:val="none"/>
          <w:bottom w:color="000000" w:space="0" w:sz="8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4" w:val="none"/>
          <w:bottom w:color="000000" w:space="0" w:sz="8" w:themeColor="text1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000000" w:space="0" w:sz="4" w:val="none"/>
          <w:bottom w:color="4f81bd" w:space="0" w:sz="8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000000" w:space="0" w:sz="4" w:val="none"/>
          <w:bottom w:color="4f81bd" w:space="0" w:sz="8" w:themeColor="accent1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000000" w:space="0" w:sz="4" w:val="none"/>
          <w:bottom w:color="c0504d" w:space="0" w:sz="8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000000" w:space="0" w:sz="4" w:val="none"/>
          <w:bottom w:color="c0504d" w:space="0" w:sz="8" w:themeColor="accent2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000000" w:space="0" w:sz="4" w:val="none"/>
          <w:bottom w:color="9bbb59" w:space="0" w:sz="8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000000" w:space="0" w:sz="4" w:val="none"/>
          <w:bottom w:color="9bbb59" w:space="0" w:sz="8" w:themeColor="accent3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000000" w:space="0" w:sz="4" w:val="none"/>
          <w:bottom w:color="8064a2" w:space="0" w:sz="8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000000" w:space="0" w:sz="4" w:val="none"/>
          <w:bottom w:color="8064a2" w:space="0" w:sz="8" w:themeColor="accent4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000000" w:space="0" w:sz="4" w:val="none"/>
          <w:bottom w:color="4bacc6" w:space="0" w:sz="8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000000" w:space="0" w:sz="4" w:val="none"/>
          <w:bottom w:color="4bacc6" w:space="0" w:sz="8" w:themeColor="accent5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000000" w:space="0" w:sz="4" w:val="none"/>
          <w:bottom w:color="f79646" w:space="0" w:sz="8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000000" w:space="0" w:sz="4" w:val="none"/>
          <w:bottom w:color="f79646" w:space="0" w:sz="8" w:themeColor="accent6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000000" w:space="0" w:sz="6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f81bd" w:space="0" w:sz="6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0504d" w:space="0" w:sz="6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bbb59" w:space="0" w:sz="6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8064a2" w:space="0" w:sz="6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bacc6" w:space="0" w:sz="6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/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79646" w:space="0" w:sz="6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000000" w:space="0" w:sz="6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f81bd" w:space="0" w:sz="6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c0504d" w:space="0" w:sz="6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9bbb59" w:space="0" w:sz="6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8064a2" w:space="0" w:sz="6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4bacc6" w:space="0" w:sz="6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</w:tcBorders>
      </w:tcPr>
    </w:tblStylePr>
    <w:tblStylePr w:type="lastCol">
      <w:pPr>
        <w:pBdr/>
        <w:spacing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cstheme="majorBidi" w:eastAsiaTheme="majorEastAsia" w:hAnsiTheme="majorHAnsi"/>
        <w:b w:val="1"/>
        <w:bCs w:val="1"/>
      </w:rPr>
      <w:tblPr>
        <w:tblBorders/>
      </w:tblPr>
      <w:tcPr>
        <w:tcBorders>
          <w:top w:color="f79646" w:space="0" w:sz="6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</w:tcBorders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404040" w:space="0" w:sz="6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</w:tcBorders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7ba0cd" w:space="0" w:sz="6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</w:tcBorders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cf7b79" w:space="0" w:sz="6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</w:tcBorders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b3cc82" w:space="0" w:sz="6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</w:tcBorders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9f8ab9" w:space="0" w:sz="6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</w:tcBorders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78c0d4" w:space="0" w:sz="6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</w:tcBorders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color="f9b074" w:space="0" w:sz="6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000000" w:themeFill="text1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000000" w:themeFill="text1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f81bd" w:themeFill="accent1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4f81bd" w:themeFill="accent1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c0504d" w:themeFill="accent2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504d" w:themeFill="accent2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9bbb59" w:themeFill="accent3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9bbb59" w:themeFill="accent3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8064a2" w:themeFill="accent4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8064a2" w:themeFill="accent4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bacc6" w:themeFill="accent5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4bacc6" w:themeFill="accent5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18" w:val="single"/>
        <w:bottom w:color="000000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8d8d8" w:themeFill="background1" w:themeFillShade="0000D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8d8d8" w:themeFill="background1" w:themeFillShade="0000D8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79646" w:themeFill="accent6" w:val="clear"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79646" w:themeFill="accent6" w:val="clear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color="000000" w:space="0" w:sz="6" w:val="single"/>
          <w:left w:color="000000" w:space="0" w:sz="4" w:val="none"/>
          <w:bottom w:color="000000" w:space="0" w:sz="18" w:val="singl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color="000000" w:space="0" w:sz="18" w:val="single"/>
          <w:left w:color="000000" w:space="0" w:sz="4" w:val="none"/>
          <w:bottom w:color="000000" w:space="0" w:sz="18" w:val="single"/>
          <w:right w:color="000000" w:space="0" w:sz="4" w:val="none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000000" w:space="0" w:sz="8" w:themeColor="text1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4f81bd" w:space="0" w:sz="8" w:themeColor="accent1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c0504d" w:space="0" w:sz="8" w:themeColor="accent2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9bbb59" w:space="0" w:sz="8" w:themeColor="accent3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8064a2" w:space="0" w:sz="8" w:themeColor="accent4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4bacc6" w:space="0" w:sz="8" w:themeColor="accent5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cstheme="majorBidi" w:eastAsiaTheme="majorEastAsia" w:hAnsiTheme="majorHAnsi"/>
      </w:rPr>
      <w:tblPr>
        <w:tblBorders/>
      </w:tblPr>
      <w:tcPr>
        <w:tcBorders>
          <w:top w:color="000000" w:space="0" w:sz="4" w:val="none"/>
          <w:bottom w:color="f79646" w:space="0" w:sz="8" w:themeColor="accent6" w:val="single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lastRow">
      <w:pPr>
        <w:pBdr/>
        <w:spacing/>
        <w:ind/>
      </w:pPr>
      <w:rPr>
        <w:b w:val="1"/>
        <w:bCs w:val="1"/>
        <w:color w:val="1f497d" w:themeColor="text2"/>
      </w:rPr>
      <w:tblPr>
        <w:tblBorders/>
      </w:tbl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c0c0c0" w:themeFill="tex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8" w:themeColor="text1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24" w:themeColor="text1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8" w:themeColor="text1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000000" w:space="0" w:sz="8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d3dfee" w:themeFill="accent1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f81bd" w:space="0" w:sz="8" w:themeColor="accent1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f81bd" w:space="0" w:sz="24" w:themeColor="accent1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4f81bd" w:space="0" w:sz="8" w:themeColor="accent1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4f81bd" w:space="0" w:sz="8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efd3d2" w:themeFill="accent2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c0504d" w:space="0" w:sz="8" w:themeColor="accent2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c0504d" w:space="0" w:sz="8" w:themeColor="accent2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c0504d" w:space="0" w:sz="8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e6eed5" w:themeFill="accent3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9bbb59" w:space="0" w:sz="8" w:themeColor="accent3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9bbb59" w:space="0" w:sz="24" w:themeColor="accent3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9bbb59" w:space="0" w:sz="8" w:themeColor="accent3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9bbb59" w:space="0" w:sz="8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dfd8e8" w:themeFill="accent4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8064a2" w:space="0" w:sz="8" w:themeColor="accent4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8064a2" w:space="0" w:sz="24" w:themeColor="accent4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8064a2" w:space="0" w:sz="8" w:themeColor="accent4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8064a2" w:space="0" w:sz="8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d2eaf1" w:themeFill="accent5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bacc6" w:space="0" w:sz="8" w:themeColor="accent5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bacc6" w:space="0" w:sz="24" w:themeColor="accent5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4bacc6" w:space="0" w:sz="8" w:themeColor="accent5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4bacc6" w:space="0" w:sz="8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bottom w:color="000000" w:space="0" w:sz="4" w:val="none"/>
        </w:tcBorders>
        <w:shd w:color="auto" w:fill="fde4d0" w:themeFill="accent6" w:themeFillTint="00003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79646" w:space="0" w:sz="8" w:themeColor="accent6" w:val="singl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79646" w:space="0" w:sz="24" w:themeColor="accent6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79646" w:space="0" w:sz="8" w:themeColor="accent6" w:val="singl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79646" w:space="0" w:sz="8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color="000000" w:space="0" w:sz="4" w:val="none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themeFill="tex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404040" w:space="0" w:sz="18" w:themeColor="tex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themeFill="accen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7ba0cd" w:space="0" w:sz="18" w:themeColor="accent1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themeFill="accent2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cf7b79" w:space="0" w:sz="18" w:themeColor="accent2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themeFill="accent3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b3cc82" w:space="0" w:sz="18" w:themeColor="accent3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themeFill="accent4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9f8ab9" w:space="0" w:sz="18" w:themeColor="accent4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themeFill="accent5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78c0d4" w:space="0" w:sz="18" w:themeColor="accent5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themeFill="accent6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f9b074" w:space="0" w:sz="18" w:themeColor="accent6" w:themeTint="0000BF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themeFill="tex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6e6e6" w:themeFill="text1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cccccc" w:themeFill="text1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themeFill="accent1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df2f8" w:themeFill="accent1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be5f1" w:themeFill="accent1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themeFill="accent2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8eded" w:themeFill="accent2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2dbdb" w:themeFill="accent2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themeFill="accent3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5f8ee" w:themeFill="accent3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af1dd" w:themeFill="accent3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themeFill="accent4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2eff6" w:themeFill="accent4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5dfec" w:themeFill="accent4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themeFill="accent5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df6f9" w:themeFill="accent5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aeef3" w:themeFill="accent5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themeFill="accent6" w:themeFillTint="00003F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fir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ef4ec" w:themeFill="accent6" w:themeFillTint="000019" w:val="clear"/>
      </w:tcPr>
    </w:tblStylePr>
    <w:tblStylePr w:type="lastCol">
      <w:pPr>
        <w:pBdr/>
        <w:spacing/>
        <w:ind/>
      </w:pPr>
      <w:rPr>
        <w:b w:val="0"/>
        <w:bCs w:val="0"/>
        <w:color w:val="000000" w:themeColor="text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de9d9" w:themeFill="accent6" w:themeFillTint="000033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>
          <w:top w:color="000000" w:space="0" w:sz="12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  <w:shd w:color="auto" w:fill="ffffff" w:themeFill="background1" w:val="clear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c0c0" w:themeFill="text1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000000" w:themeFill="text1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000000" w:themeFill="text1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000000" w:themeFill="text1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000000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3dfee" w:themeFill="accent1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4f81bd" w:themeFill="accent1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4f81bd" w:themeFill="accent1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4f81bd" w:themeFill="accent1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4f81bd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fd3d2" w:themeFill="accent2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c0504d" w:themeFill="accent2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c0504d" w:themeFill="accent2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c0504d" w:themeFill="accent2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c0504d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ed5" w:themeFill="accent3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9bbb59" w:themeFill="accent3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9bbb59" w:themeFill="accent3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9bbb59" w:themeFill="accent3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9bbb59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fd8e8" w:themeFill="accent4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8064a2" w:themeFill="accent4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8064a2" w:themeFill="accent4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8064a2" w:themeFill="accent4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8064a2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2eaf1" w:themeFill="accent5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4bacc6" w:themeFill="accent5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4bacc6" w:themeFill="accent5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4bacc6" w:themeFill="accent5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4bacc6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4d0" w:themeFill="accent6" w:themeFillTint="00003F" w:val="clear"/>
    </w:tcPr>
    <w:tblStylePr w:type="band1Horz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left w:color="ffffff" w:space="0" w:sz="8" w:themeColor="background1" w:val="single"/>
          <w:right w:color="ffffff" w:space="0" w:sz="24" w:themeColor="background1" w:val="single"/>
        </w:tcBorders>
        <w:shd w:color="auto" w:fill="f79646" w:themeFill="accent6" w:val="clear"/>
      </w:tcPr>
    </w:tblStylePr>
    <w:tblStylePr w:type="fir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</w:tcBorders>
        <w:shd w:color="auto" w:fill="f79646" w:themeFill="accent6" w:val="clear"/>
      </w:tcPr>
    </w:tblStylePr>
    <w:tblStylePr w:type="lastCol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000000" w:space="0" w:sz="4" w:val="none"/>
          <w:left w:color="ffffff" w:space="0" w:sz="24" w:themeColor="background1" w:val="single"/>
          <w:bottom w:color="000000" w:space="0" w:sz="4" w:val="none"/>
          <w:right w:color="000000" w:space="0" w:sz="4" w:val="none"/>
        </w:tcBorders>
        <w:shd w:color="auto" w:fill="f79646" w:themeFill="accent6" w:val="clear"/>
      </w:tcPr>
    </w:tblStylePr>
    <w:tblStylePr w:type="lastRow">
      <w:pPr>
        <w:pBdr/>
        <w:spacing/>
        <w:ind/>
      </w:pPr>
      <w:rPr>
        <w:b w:val="1"/>
        <w:bCs w:val="1"/>
        <w:i w:val="0"/>
        <w:iCs w:val="0"/>
        <w:color w:val="ffffff" w:themeColor="background1"/>
      </w:rPr>
      <w:tblPr>
        <w:tblBorders/>
      </w:tbl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</w:tcBorders>
        <w:shd w:color="auto" w:fill="f7964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000000" w:themeFill="text1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000000" w:themeFill="tex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4f81bd" w:themeFill="accent1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65f91" w:themeFill="accent1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65f91" w:themeFill="accent1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365f91" w:themeFill="accen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365f91" w:themeFill="accent1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43f60" w:themeFill="accent1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0504d" w:themeFill="accent2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943634" w:themeFill="accent2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943634" w:themeFill="accent2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943634" w:themeFill="accent2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943634" w:themeFill="accent2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622423" w:themeFill="accent2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9bbb59" w:themeFill="accent3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6923c" w:themeFill="accent3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6923c" w:themeFill="accent3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76923c" w:themeFill="accent3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76923c" w:themeFill="accent3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4e6128" w:themeFill="accent3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8064a2" w:themeFill="accent4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f497a" w:themeFill="accent4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f497a" w:themeFill="accent4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5f497a" w:themeFill="accent4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5f497a" w:themeFill="accent4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f3151" w:themeFill="accent4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4bacc6" w:themeFill="accent5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1849b" w:themeFill="accent5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31849b" w:themeFill="accent5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31849b" w:themeFill="accent5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31849b" w:themeFill="accent5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05867" w:themeFill="accent5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79646" w:themeFill="accent6" w:val="clear"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36c0a" w:themeFill="accent6" w:themeFillShade="0000BF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36c0a" w:themeFill="accent6" w:themeFillShade="0000B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ffff" w:space="0" w:sz="18" w:themeColor="background1" w:val="single"/>
        </w:tcBorders>
        <w:shd w:color="auto" w:fill="e36c0a" w:themeFill="accent6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fffff" w:space="0" w:sz="18" w:themeColor="background1" w:val="single"/>
          <w:right w:color="000000" w:space="0" w:sz="4" w:val="none"/>
        </w:tcBorders>
        <w:shd w:color="auto" w:fill="000000" w:themeFill="tex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top w:color="000000" w:space="0" w:sz="4" w:val="none"/>
          <w:left w:color="ffffff" w:space="0" w:sz="18" w:themeColor="background1" w:val="single"/>
          <w:bottom w:color="000000" w:space="0" w:sz="4" w:val="none"/>
          <w:right w:color="000000" w:space="0" w:sz="4" w:val="none"/>
        </w:tcBorders>
        <w:shd w:color="auto" w:fill="e36c0a" w:themeFill="accent6" w:themeFillShade="0000BF" w:val="clear"/>
      </w:tcPr>
    </w:tblStylePr>
    <w:tblStylePr w:type="lastRow">
      <w:pPr>
        <w:pBdr/>
        <w:spacing/>
        <w:ind/>
      </w:pPr>
      <w:tblPr>
        <w:tblBorders/>
      </w:tblPr>
      <w:tcPr>
        <w:tcBorders>
          <w:top w:color="ffffff" w:space="0" w:sz="18" w:themeColor="background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974706" w:themeFill="accent6" w:themeFillShade="00007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6e6" w:themeFill="tex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999999" w:themeFill="text1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000000" w:themeFill="text1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2f8" w:themeFill="accen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8cce4" w:themeFill="accent1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c4c74" w:themeFill="accent1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c4c74" w:themeFill="accent1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8eded" w:themeFill="accent2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e5b8b7" w:themeFill="accent2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72c2a" w:themeFill="accent2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c0504d" w:space="0" w:sz="24" w:themeColor="accent2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772c2a" w:themeFill="accent2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5f8ee" w:themeFill="accent3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6e3bc" w:themeFill="accent3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e7530" w:themeFill="accent3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8064a2" w:space="0" w:sz="24" w:themeColor="accent4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5e7530" w:themeFill="accent3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eff6" w:themeFill="accent4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cc0d9" w:themeFill="accent4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4c3b62" w:themeFill="accent4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9bbb59" w:space="0" w:sz="24" w:themeColor="accent3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4c3b62" w:themeFill="accent4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6f9" w:themeFill="accent5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6dde8" w:themeFill="accent5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76a7c" w:themeFill="accent5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f79646" w:space="0" w:sz="24" w:themeColor="accent6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276a7c" w:themeFill="accent5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ef4ec" w:themeFill="accent6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d4b4" w:themeFill="accent6" w:themeFillTint="000066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b65608" w:themeFill="accent6" w:themeFillShade="000099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bacc6" w:space="0" w:sz="24" w:themeColor="accent5" w:val="single"/>
          <w:right w:color="000000" w:space="0" w:sz="4" w:val="none"/>
        </w:tcBorders>
        <w:shd w:color="auto" w:fill="ffffff" w:themeFill="background1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b65608" w:themeFill="accent6" w:themeFillShade="000099" w:val="clear"/>
      </w:tcPr>
    </w:tblStylePr>
    <w:tblStylePr w:type="la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6e6e6" w:themeFill="tex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ccccc" w:themeFill="text1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c0c0c0" w:themeFill="tex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9e3a38" w:themeColor="accent2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2f8" w:themeFill="accent1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be5f1" w:themeFill="accent1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3dfee" w:themeFill="accent1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9e3a38" w:themeColor="accent2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8eded" w:themeFill="accent2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2dbdb" w:themeFill="accent2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fd3d2" w:themeFill="accent2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9e3a38" w:themeColor="accent2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5f8ee" w:themeFill="accent3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eaf1dd" w:themeFill="accent3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e6eed5" w:themeFill="accent3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664e82" w:themeColor="accent4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eff6" w:themeFill="accent4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e5dfec" w:themeFill="accent4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fd8e8" w:themeFill="accent4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7e9c40" w:themeColor="accent3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df6f9" w:themeFill="accent5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aeef3" w:themeFill="accent5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d2eaf1" w:themeFill="accent5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f2730a" w:themeColor="accent6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ef4ec" w:themeFill="accent6" w:themeFillTint="000019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de9d9" w:themeFill="accent6" w:themeFillTint="000033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auto" w:fill="fde4d0" w:themeFill="accent6" w:themeFillTint="00003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  <w:color w:val="ffffff" w:themeColor="background1"/>
      </w:rPr>
      <w:tblPr>
        <w:tblBorders/>
      </w:tbl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  <w:color w:val="348da5" w:themeColor="accent5" w:themeShade="0000CC"/>
      </w:rPr>
      <w:tblPr>
        <w:tblBorders/>
      </w:tbl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cccccc" w:themeFill="text1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808080" w:themeFill="tex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000000" w:themeFill="tex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999999" w:themeFill="text1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000000" w:themeFill="text1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999999" w:themeFill="text1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be5f1" w:themeFill="accent1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7bfde" w:themeFill="accent1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65f91" w:themeFill="accent1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b8cce4" w:themeFill="accent1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65f91" w:themeFill="accent1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b8cce4" w:themeFill="accent1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2dbdb" w:themeFill="accent2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dfa7a6" w:themeFill="accent2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943634" w:themeFill="accent2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e5b8b7" w:themeFill="accent2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943634" w:themeFill="accent2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e5b8b7" w:themeFill="accent2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af1dd" w:themeFill="accent3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cdddac" w:themeFill="accent3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76923c" w:themeFill="accent3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d6e3bc" w:themeFill="accent3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76923c" w:themeFill="accent3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d6e3bc" w:themeFill="accent3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e5dfec" w:themeFill="accent4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bfb1d0" w:themeFill="accent4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5f497a" w:themeFill="accent4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ccc0d9" w:themeFill="accent4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5f497a" w:themeFill="accent4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ccc0d9" w:themeFill="accent4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daeef3" w:themeFill="accent5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a5d5e2" w:themeFill="accent5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1849b" w:themeFill="accent5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b6dde8" w:themeFill="accent5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31849b" w:themeFill="accent5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b6dde8" w:themeFill="accent5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  <w:shd w:color="auto" w:fill="fde9d9" w:themeFill="accent6" w:themeFillTint="000033" w:val="clear"/>
    </w:tcPr>
    <w:tblStylePr w:type="band1Horz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auto" w:fill="fbcaa2" w:themeFill="accent6" w:themeFillTint="00007F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e36c0a" w:themeFill="accent6" w:themeFillShade="0000BF" w:val="clear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color="auto" w:fill="fbd4b4" w:themeFill="accent6" w:themeFillTint="000066" w:val="clear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color="auto" w:fill="e36c0a" w:themeFill="accent6" w:themeFillShade="0000BF" w:val="clear"/>
      </w:tcPr>
    </w:tblStylePr>
    <w:tblStylePr w:type="lastRow">
      <w:pPr>
        <w:pBdr/>
        <w:spacing/>
        <w:ind/>
      </w:pPr>
      <w:rPr>
        <w:b w:val="1"/>
        <w:bCs w:val="1"/>
        <w:color w:val="000000" w:themeColor="text1"/>
      </w:rPr>
      <w:tblPr>
        <w:tblBorders/>
      </w:tblPr>
      <w:tcPr>
        <w:tcBorders/>
        <w:shd w:color="auto" w:fill="fbd4b4" w:themeFill="accent6" w:themeFillTint="00006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dudealgr3/AgroPreciosCL" TargetMode="External"/><Relationship Id="rId8" Type="http://schemas.openxmlformats.org/officeDocument/2006/relationships/hyperlink" Target="https://agroprecioschile.atlassian.net/jira/core/projects/AG/board?filter=&amp;groupBy=status&amp;atlOrigin=eyJpIjoiNDIzOTMyYmMzNTJhNDFkY2FmMDk5Nzg2MWMyNDc4ODIiLCJwIjoiaiJ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vF15EiD2SbHVf3aMNrTJB52txg==">CgMxLjA4AGo4ChRzdWdnZXN0LmZjY3ExcWJicmxudhIgVklDRU5URSBGQUJSSVpJTyBWQUxFTlpVRUxBIEFMT1VqNwoTc3VnZ2VzdC5yeDl3MjlrMnI3bRIgVklDRU5URSBGQUJSSVpJTyBWQUxFTlpVRUxBIEFMT1VyITFQZFUwVHFBSlVfUnU5Q0ZnVk9rNDdIVURpOUNGaTVtVw==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