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anram07a2qvo"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65"/>
        <w:gridCol w:w="7080"/>
        <w:tblGridChange w:id="0">
          <w:tblGrid>
            <w:gridCol w:w="2565"/>
            <w:gridCol w:w="708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sz w:val="20"/>
                <w:szCs w:val="20"/>
              </w:rPr>
            </w:pPr>
            <w:r w:rsidDel="00000000" w:rsidR="00000000" w:rsidRPr="00000000">
              <w:rPr>
                <w:sz w:val="20"/>
                <w:szCs w:val="20"/>
                <w:rtl w:val="0"/>
              </w:rPr>
              <w:t xml:space="preserve">Durante esta fase hemos avanzado significativamente en el desarrollo del Proyecto APT. Completamos la estructuración de la base de datos, el diseño del modelo entidad-relación y la implementación del backend inicial con Django. Además, se estableció la conexión con PostgreSQL para almacenar y gestionar los datos históricos de exportación de frutas chilenas.</w:t>
            </w:r>
          </w:p>
          <w:p w:rsidR="00000000" w:rsidDel="00000000" w:rsidP="00000000" w:rsidRDefault="00000000" w:rsidRPr="00000000" w14:paraId="0000000F">
            <w:pPr>
              <w:jc w:val="both"/>
              <w:rPr>
                <w:rFonts w:ascii="Calibri" w:cs="Calibri" w:eastAsia="Calibri" w:hAnsi="Calibri"/>
                <w:i w:val="1"/>
                <w:color w:val="548dd4"/>
                <w:sz w:val="20"/>
                <w:szCs w:val="20"/>
              </w:rPr>
            </w:pPr>
            <w:r w:rsidDel="00000000" w:rsidR="00000000" w:rsidRPr="00000000">
              <w:rPr>
                <w:sz w:val="20"/>
                <w:szCs w:val="20"/>
                <w:rtl w:val="0"/>
              </w:rPr>
              <w:t xml:space="preserve">Se han cumplido los objetivos específicos asociados a la recopilación, limpieza y normalización de datos, así como al diseño preliminar del modelo predictivo de precios de exportación. También se avanzó en la definición de las variables que influyen en la predicción.</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1">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3">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5">
            <w:pPr>
              <w:spacing w:after="240" w:before="240" w:lineRule="auto"/>
              <w:jc w:val="both"/>
              <w:rPr>
                <w:sz w:val="20"/>
                <w:szCs w:val="20"/>
              </w:rPr>
            </w:pPr>
            <w:r w:rsidDel="00000000" w:rsidR="00000000" w:rsidRPr="00000000">
              <w:rPr>
                <w:sz w:val="20"/>
                <w:szCs w:val="20"/>
                <w:rtl w:val="0"/>
              </w:rPr>
              <w:t xml:space="preserve">Las principales evidencias de avance son:</w:t>
            </w:r>
          </w:p>
          <w:p w:rsidR="00000000" w:rsidDel="00000000" w:rsidP="00000000" w:rsidRDefault="00000000" w:rsidRPr="00000000" w14:paraId="00000016">
            <w:pPr>
              <w:numPr>
                <w:ilvl w:val="0"/>
                <w:numId w:val="1"/>
              </w:numPr>
              <w:spacing w:after="0" w:afterAutospacing="0" w:before="240" w:lineRule="auto"/>
              <w:ind w:left="720" w:hanging="360"/>
              <w:rPr>
                <w:sz w:val="20"/>
                <w:szCs w:val="20"/>
              </w:rPr>
            </w:pPr>
            <w:r w:rsidDel="00000000" w:rsidR="00000000" w:rsidRPr="00000000">
              <w:rPr>
                <w:b w:val="1"/>
                <w:sz w:val="20"/>
                <w:szCs w:val="20"/>
                <w:rtl w:val="0"/>
              </w:rPr>
              <w:t xml:space="preserve">Diseño de la base de datos</w:t>
            </w:r>
            <w:r w:rsidDel="00000000" w:rsidR="00000000" w:rsidRPr="00000000">
              <w:rPr>
                <w:sz w:val="20"/>
                <w:szCs w:val="20"/>
                <w:rtl w:val="0"/>
              </w:rPr>
              <w:t xml:space="preserve"> implementada en PostgreSQL.</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rPr>
                <w:sz w:val="20"/>
                <w:szCs w:val="20"/>
              </w:rPr>
            </w:pPr>
            <w:r w:rsidDel="00000000" w:rsidR="00000000" w:rsidRPr="00000000">
              <w:rPr>
                <w:b w:val="1"/>
                <w:sz w:val="20"/>
                <w:szCs w:val="20"/>
                <w:rtl w:val="0"/>
              </w:rPr>
              <w:t xml:space="preserve">Prototipo funcional del backend</w:t>
            </w:r>
            <w:r w:rsidDel="00000000" w:rsidR="00000000" w:rsidRPr="00000000">
              <w:rPr>
                <w:sz w:val="20"/>
                <w:szCs w:val="20"/>
                <w:rtl w:val="0"/>
              </w:rPr>
              <w:t xml:space="preserve"> desarrollado en Django.</w:t>
            </w:r>
          </w:p>
          <w:p w:rsidR="00000000" w:rsidDel="00000000" w:rsidP="00000000" w:rsidRDefault="00000000" w:rsidRPr="00000000" w14:paraId="00000018">
            <w:pPr>
              <w:numPr>
                <w:ilvl w:val="1"/>
                <w:numId w:val="1"/>
              </w:numPr>
              <w:spacing w:after="0" w:afterAutospacing="0" w:before="0" w:beforeAutospacing="0" w:lineRule="auto"/>
              <w:ind w:left="1440" w:hanging="360"/>
              <w:rPr>
                <w:sz w:val="20"/>
                <w:szCs w:val="20"/>
              </w:rPr>
            </w:pPr>
            <w:hyperlink r:id="rId9">
              <w:r w:rsidDel="00000000" w:rsidR="00000000" w:rsidRPr="00000000">
                <w:rPr>
                  <w:color w:val="1155cc"/>
                  <w:sz w:val="20"/>
                  <w:szCs w:val="20"/>
                  <w:u w:val="single"/>
                  <w:rtl w:val="0"/>
                </w:rPr>
                <w:t xml:space="preserve">Link del git</w:t>
                <w:br w:type="textWrapping"/>
              </w:r>
            </w:hyperlink>
            <w:r w:rsidDel="00000000" w:rsidR="00000000" w:rsidRPr="00000000">
              <w:rPr>
                <w:rtl w:val="0"/>
              </w:rPr>
            </w:r>
          </w:p>
          <w:p w:rsidR="00000000" w:rsidDel="00000000" w:rsidP="00000000" w:rsidRDefault="00000000" w:rsidRPr="00000000" w14:paraId="00000019">
            <w:pPr>
              <w:numPr>
                <w:ilvl w:val="0"/>
                <w:numId w:val="1"/>
              </w:numPr>
              <w:spacing w:after="240" w:before="0" w:beforeAutospacing="0" w:lineRule="auto"/>
              <w:ind w:left="720" w:hanging="360"/>
              <w:rPr>
                <w:sz w:val="20"/>
                <w:szCs w:val="20"/>
              </w:rPr>
            </w:pPr>
            <w:r w:rsidDel="00000000" w:rsidR="00000000" w:rsidRPr="00000000">
              <w:rPr>
                <w:b w:val="1"/>
                <w:sz w:val="20"/>
                <w:szCs w:val="20"/>
                <w:rtl w:val="0"/>
              </w:rPr>
              <w:t xml:space="preserve">Primer modelo predictivo</w:t>
            </w:r>
            <w:r w:rsidDel="00000000" w:rsidR="00000000" w:rsidRPr="00000000">
              <w:rPr>
                <w:sz w:val="20"/>
                <w:szCs w:val="20"/>
                <w:rtl w:val="0"/>
              </w:rPr>
              <w:t xml:space="preserve"> entrenado con datos históricos para estimar precios de exportación.</w:t>
            </w:r>
          </w:p>
          <w:p w:rsidR="00000000" w:rsidDel="00000000" w:rsidP="00000000" w:rsidRDefault="00000000" w:rsidRPr="00000000" w14:paraId="0000001A">
            <w:pPr>
              <w:spacing w:after="240" w:before="240" w:lineRule="auto"/>
              <w:ind w:left="0" w:firstLine="0"/>
              <w:rPr>
                <w:sz w:val="20"/>
                <w:szCs w:val="20"/>
              </w:rPr>
            </w:pPr>
            <w:r w:rsidDel="00000000" w:rsidR="00000000" w:rsidRPr="00000000">
              <w:rPr>
                <w:sz w:val="20"/>
                <w:szCs w:val="20"/>
                <w:rtl w:val="0"/>
              </w:rPr>
              <w:t xml:space="preserve">Estas evidencias demuestran el progreso técnico del proyecto y respaldan el cumplimiento de los objetivos iniciales.</w:t>
              <w:br w:type="textWrapping"/>
              <w:t xml:space="preserve"> Para resguardar la calidad del trabajo, se han utilizado metodologías de validación cruzada para evaluar el modelo predictivo y se ha documentado todo el proceso en GitHub, asegurando trazabilidad y consistencia técnica.</w:t>
            </w:r>
          </w:p>
          <w:p w:rsidR="00000000" w:rsidDel="00000000" w:rsidP="00000000" w:rsidRDefault="00000000" w:rsidRPr="00000000" w14:paraId="0000001B">
            <w:pPr>
              <w:spacing w:after="240" w:before="240" w:lineRule="auto"/>
              <w:ind w:left="0" w:firstLine="0"/>
              <w:rPr>
                <w:sz w:val="20"/>
                <w:szCs w:val="20"/>
              </w:rPr>
            </w:pPr>
            <w:r w:rsidDel="00000000" w:rsidR="00000000" w:rsidRPr="00000000">
              <w:rPr>
                <w:rtl w:val="0"/>
              </w:rPr>
            </w:r>
          </w:p>
          <w:p w:rsidR="00000000" w:rsidDel="00000000" w:rsidP="00000000" w:rsidRDefault="00000000" w:rsidRPr="00000000" w14:paraId="0000001C">
            <w:pPr>
              <w:spacing w:after="240" w:before="240" w:lineRule="auto"/>
              <w:ind w:left="0" w:firstLine="0"/>
              <w:rPr>
                <w:sz w:val="20"/>
                <w:szCs w:val="20"/>
              </w:rPr>
            </w:pPr>
            <w:r w:rsidDel="00000000" w:rsidR="00000000" w:rsidRPr="00000000">
              <w:rPr>
                <w:sz w:val="20"/>
                <w:szCs w:val="20"/>
                <w:rtl w:val="0"/>
              </w:rPr>
              <w:t xml:space="preserve">Adjunto otras evidencias: </w:t>
            </w:r>
            <w:hyperlink r:id="rId10">
              <w:r w:rsidDel="00000000" w:rsidR="00000000" w:rsidRPr="00000000">
                <w:rPr>
                  <w:color w:val="0000ee"/>
                  <w:sz w:val="20"/>
                  <w:szCs w:val="20"/>
                  <w:u w:val="single"/>
                  <w:rtl w:val="0"/>
                </w:rPr>
                <w:t xml:space="preserve">Evidencias</w:t>
              </w:r>
            </w:hyperlink>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E">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F">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w:t>
            </w:r>
            <w:r w:rsidDel="00000000" w:rsidR="00000000" w:rsidRPr="00000000">
              <w:rPr>
                <w:color w:val="1f3864"/>
                <w:rtl w:val="0"/>
              </w:rPr>
              <w:t xml:space="preserve"> </w:t>
            </w:r>
            <w:r w:rsidDel="00000000" w:rsidR="00000000" w:rsidRPr="00000000">
              <w:rPr>
                <w:rFonts w:ascii="Calibri" w:cs="Calibri" w:eastAsia="Calibri" w:hAnsi="Calibri"/>
                <w:color w:val="1f3864"/>
                <w:rtl w:val="0"/>
              </w:rPr>
              <w:t xml:space="preserve">columna de estado de avance y ajustes.</w:t>
            </w:r>
          </w:p>
        </w:tc>
      </w:tr>
    </w:tbl>
    <w:p w:rsidR="00000000" w:rsidDel="00000000" w:rsidP="00000000" w:rsidRDefault="00000000" w:rsidRPr="00000000" w14:paraId="00000020">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365"/>
        <w:gridCol w:w="1335"/>
        <w:gridCol w:w="855"/>
        <w:tblGridChange w:id="0">
          <w:tblGrid>
            <w:gridCol w:w="1335"/>
            <w:gridCol w:w="1080"/>
            <w:gridCol w:w="1275"/>
            <w:gridCol w:w="1275"/>
            <w:gridCol w:w="1275"/>
            <w:gridCol w:w="1365"/>
            <w:gridCol w:w="1335"/>
            <w:gridCol w:w="855"/>
          </w:tblGrid>
        </w:tblGridChange>
      </w:tblGrid>
      <w:tr>
        <w:trPr>
          <w:cantSplit w:val="0"/>
          <w:trHeight w:val="415" w:hRule="atLeast"/>
          <w:tblHeader w:val="0"/>
        </w:trPr>
        <w:tc>
          <w:tcPr>
            <w:gridSpan w:val="8"/>
            <w:vAlign w:val="center"/>
          </w:tcPr>
          <w:p w:rsidR="00000000" w:rsidDel="00000000" w:rsidP="00000000" w:rsidRDefault="00000000" w:rsidRPr="00000000" w14:paraId="0000002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after="200" w:lineRule="auto"/>
              <w:jc w:val="both"/>
              <w:rPr>
                <w:i w:val="1"/>
                <w:sz w:val="18"/>
                <w:szCs w:val="18"/>
              </w:rPr>
            </w:pPr>
            <w:r w:rsidDel="00000000" w:rsidR="00000000" w:rsidRPr="00000000">
              <w:rPr>
                <w:i w:val="1"/>
                <w:sz w:val="18"/>
                <w:szCs w:val="18"/>
                <w:rtl w:val="0"/>
              </w:rPr>
              <w:t xml:space="preserve">Levantamiento de requerimientos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after="200" w:lineRule="auto"/>
              <w:jc w:val="both"/>
              <w:rPr>
                <w:i w:val="1"/>
                <w:sz w:val="18"/>
                <w:szCs w:val="18"/>
              </w:rPr>
            </w:pPr>
            <w:r w:rsidDel="00000000" w:rsidR="00000000" w:rsidRPr="00000000">
              <w:rPr>
                <w:i w:val="1"/>
                <w:sz w:val="18"/>
                <w:szCs w:val="18"/>
                <w:rtl w:val="0"/>
              </w:rPr>
              <w:t xml:space="preserve">Análisis de fuentes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3">
            <w:pPr>
              <w:spacing w:after="200" w:lineRule="auto"/>
              <w:jc w:val="both"/>
              <w:rPr>
                <w:i w:val="1"/>
                <w:sz w:val="18"/>
                <w:szCs w:val="18"/>
              </w:rPr>
            </w:pPr>
            <w:r w:rsidDel="00000000" w:rsidR="00000000" w:rsidRPr="00000000">
              <w:rPr>
                <w:i w:val="1"/>
                <w:sz w:val="18"/>
                <w:szCs w:val="18"/>
                <w:rtl w:val="0"/>
              </w:rPr>
              <w:t xml:space="preserve">PC, internet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4">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5">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6">
            <w:pPr>
              <w:spacing w:after="200" w:lineRule="auto"/>
              <w:jc w:val="both"/>
              <w:rPr>
                <w:i w:val="1"/>
                <w:sz w:val="18"/>
                <w:szCs w:val="18"/>
              </w:rPr>
            </w:pPr>
            <w:r w:rsidDel="00000000" w:rsidR="00000000" w:rsidRPr="00000000">
              <w:rPr>
                <w:i w:val="1"/>
                <w:sz w:val="18"/>
                <w:szCs w:val="18"/>
                <w:rtl w:val="0"/>
              </w:rPr>
              <w:t xml:space="preserve">Se optó solo por levantar la base de datos solo con datos de la ODEPA.</w:t>
            </w:r>
          </w:p>
          <w:p w:rsidR="00000000" w:rsidDel="00000000" w:rsidP="00000000" w:rsidRDefault="00000000" w:rsidRPr="00000000" w14:paraId="00000037">
            <w:pPr>
              <w:spacing w:after="200" w:lineRule="auto"/>
              <w:jc w:val="both"/>
              <w:rPr>
                <w:i w:val="1"/>
                <w:sz w:val="18"/>
                <w:szCs w:val="18"/>
              </w:rPr>
            </w:pPr>
            <w:r w:rsidDel="00000000" w:rsidR="00000000" w:rsidRPr="00000000">
              <w:rPr>
                <w:i w:val="1"/>
                <w:sz w:val="18"/>
                <w:szCs w:val="18"/>
                <w:rtl w:val="0"/>
              </w:rPr>
              <w:t xml:space="preserve">Se tomó en cuenta ciertos requerimientos gracias a la entrevista</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8">
            <w:pPr>
              <w:spacing w:after="200" w:lineRule="auto"/>
              <w:jc w:val="both"/>
              <w:rPr>
                <w:i w:val="1"/>
                <w:sz w:val="18"/>
                <w:szCs w:val="18"/>
              </w:rPr>
            </w:pPr>
            <w:r w:rsidDel="00000000" w:rsidR="00000000" w:rsidRPr="00000000">
              <w:rPr>
                <w:i w:val="1"/>
                <w:sz w:val="18"/>
                <w:szCs w:val="18"/>
                <w:rtl w:val="0"/>
              </w:rPr>
              <w:t xml:space="preserve">Completado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39">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A">
            <w:pPr>
              <w:spacing w:after="200" w:lineRule="auto"/>
              <w:jc w:val="both"/>
              <w:rPr>
                <w:i w:val="1"/>
                <w:sz w:val="18"/>
                <w:szCs w:val="18"/>
              </w:rPr>
            </w:pPr>
            <w:r w:rsidDel="00000000" w:rsidR="00000000" w:rsidRPr="00000000">
              <w:rPr>
                <w:i w:val="1"/>
                <w:sz w:val="18"/>
                <w:szCs w:val="18"/>
                <w:rtl w:val="0"/>
              </w:rPr>
              <w:t xml:space="preserve">Modelado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B">
            <w:pPr>
              <w:spacing w:after="200" w:lineRule="auto"/>
              <w:jc w:val="both"/>
              <w:rPr>
                <w:i w:val="1"/>
                <w:sz w:val="18"/>
                <w:szCs w:val="18"/>
              </w:rPr>
            </w:pPr>
            <w:r w:rsidDel="00000000" w:rsidR="00000000" w:rsidRPr="00000000">
              <w:rPr>
                <w:i w:val="1"/>
                <w:sz w:val="18"/>
                <w:szCs w:val="18"/>
                <w:rtl w:val="0"/>
              </w:rPr>
              <w:t xml:space="preserve">Diseño de 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C">
            <w:pPr>
              <w:spacing w:after="200" w:lineRule="auto"/>
              <w:jc w:val="both"/>
              <w:rPr>
                <w:i w:val="1"/>
                <w:sz w:val="18"/>
                <w:szCs w:val="18"/>
              </w:rPr>
            </w:pPr>
            <w:r w:rsidDel="00000000" w:rsidR="00000000" w:rsidRPr="00000000">
              <w:rPr>
                <w:i w:val="1"/>
                <w:sz w:val="18"/>
                <w:szCs w:val="18"/>
                <w:rtl w:val="0"/>
              </w:rPr>
              <w:t xml:space="preserve">PostgreSQL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D">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E">
            <w:pPr>
              <w:spacing w:after="200" w:lineRule="auto"/>
              <w:jc w:val="both"/>
              <w:rPr>
                <w:i w:val="1"/>
                <w:sz w:val="18"/>
                <w:szCs w:val="18"/>
              </w:rPr>
            </w:pPr>
            <w:r w:rsidDel="00000000" w:rsidR="00000000" w:rsidRPr="00000000">
              <w:rPr>
                <w:i w:val="1"/>
                <w:sz w:val="18"/>
                <w:szCs w:val="18"/>
                <w:rtl w:val="0"/>
              </w:rPr>
              <w:t xml:space="preserve">Miguel / 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F">
            <w:pPr>
              <w:spacing w:after="200" w:lineRule="auto"/>
              <w:jc w:val="both"/>
              <w:rPr>
                <w:i w:val="1"/>
                <w:sz w:val="18"/>
                <w:szCs w:val="18"/>
              </w:rPr>
            </w:pPr>
            <w:r w:rsidDel="00000000" w:rsidR="00000000" w:rsidRPr="00000000">
              <w:rPr>
                <w:i w:val="1"/>
                <w:sz w:val="18"/>
                <w:szCs w:val="18"/>
                <w:rtl w:val="0"/>
              </w:rPr>
              <w:t xml:space="preserve">Se optó por tomar todas las columnas de ODEPA para hacer la BD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0">
            <w:pPr>
              <w:spacing w:after="200" w:lineRule="auto"/>
              <w:jc w:val="both"/>
              <w:rPr>
                <w:i w:val="1"/>
                <w:sz w:val="18"/>
                <w:szCs w:val="18"/>
              </w:rPr>
            </w:pPr>
            <w:r w:rsidDel="00000000" w:rsidR="00000000" w:rsidRPr="00000000">
              <w:rPr>
                <w:i w:val="1"/>
                <w:sz w:val="18"/>
                <w:szCs w:val="18"/>
                <w:rtl w:val="0"/>
              </w:rPr>
              <w:t xml:space="preserve">Completado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1">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2">
            <w:pPr>
              <w:spacing w:after="200" w:lineRule="auto"/>
              <w:jc w:val="both"/>
              <w:rPr>
                <w:i w:val="1"/>
                <w:sz w:val="18"/>
                <w:szCs w:val="18"/>
              </w:rPr>
            </w:pPr>
            <w:r w:rsidDel="00000000" w:rsidR="00000000" w:rsidRPr="00000000">
              <w:rPr>
                <w:i w:val="1"/>
                <w:sz w:val="18"/>
                <w:szCs w:val="18"/>
                <w:rtl w:val="0"/>
              </w:rPr>
              <w:t xml:space="preserve">Desarrollo software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3">
            <w:pPr>
              <w:spacing w:after="200" w:lineRule="auto"/>
              <w:jc w:val="both"/>
              <w:rPr>
                <w:i w:val="1"/>
                <w:sz w:val="18"/>
                <w:szCs w:val="18"/>
              </w:rPr>
            </w:pPr>
            <w:r w:rsidDel="00000000" w:rsidR="00000000" w:rsidRPr="00000000">
              <w:rPr>
                <w:i w:val="1"/>
                <w:sz w:val="18"/>
                <w:szCs w:val="18"/>
                <w:rtl w:val="0"/>
              </w:rPr>
              <w:t xml:space="preserve">Backend en 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4">
            <w:pPr>
              <w:spacing w:after="200" w:lineRule="auto"/>
              <w:jc w:val="both"/>
              <w:rPr>
                <w:i w:val="1"/>
                <w:sz w:val="18"/>
                <w:szCs w:val="18"/>
              </w:rPr>
            </w:pPr>
            <w:r w:rsidDel="00000000" w:rsidR="00000000" w:rsidRPr="00000000">
              <w:rPr>
                <w:i w:val="1"/>
                <w:sz w:val="18"/>
                <w:szCs w:val="18"/>
                <w:rtl w:val="0"/>
              </w:rPr>
              <w:t xml:space="preserve">Python/Django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5">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6">
            <w:pPr>
              <w:spacing w:after="200" w:lineRule="auto"/>
              <w:jc w:val="both"/>
              <w:rPr>
                <w:i w:val="1"/>
                <w:sz w:val="18"/>
                <w:szCs w:val="18"/>
              </w:rPr>
            </w:pPr>
            <w:r w:rsidDel="00000000" w:rsidR="00000000" w:rsidRPr="00000000">
              <w:rPr>
                <w:i w:val="1"/>
                <w:sz w:val="18"/>
                <w:szCs w:val="18"/>
                <w:rtl w:val="0"/>
              </w:rPr>
              <w:t xml:space="preserve">Miguel / Jeús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7">
            <w:pPr>
              <w:spacing w:after="200" w:lineRule="auto"/>
              <w:jc w:val="both"/>
              <w:rPr>
                <w:i w:val="1"/>
                <w:sz w:val="18"/>
                <w:szCs w:val="18"/>
              </w:rPr>
            </w:pPr>
            <w:r w:rsidDel="00000000" w:rsidR="00000000" w:rsidRPr="00000000">
              <w:rPr>
                <w:i w:val="1"/>
                <w:sz w:val="18"/>
                <w:szCs w:val="18"/>
                <w:rtl w:val="0"/>
              </w:rPr>
              <w:t xml:space="preserve">Iniciado con un prototipo inicial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8">
            <w:pPr>
              <w:spacing w:after="200" w:lineRule="auto"/>
              <w:jc w:val="both"/>
              <w:rPr>
                <w:i w:val="1"/>
                <w:sz w:val="18"/>
                <w:szCs w:val="18"/>
              </w:rPr>
            </w:pPr>
            <w:r w:rsidDel="00000000" w:rsidR="00000000" w:rsidRPr="00000000">
              <w:rPr>
                <w:i w:val="1"/>
                <w:sz w:val="18"/>
                <w:szCs w:val="18"/>
                <w:rtl w:val="0"/>
              </w:rPr>
              <w:t xml:space="preserve">En curso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9">
            <w:pPr>
              <w:jc w:val="both"/>
              <w:rPr>
                <w:i w:val="1"/>
                <w:sz w:val="18"/>
                <w:szCs w:val="18"/>
              </w:rPr>
            </w:pPr>
            <w:r w:rsidDel="00000000" w:rsidR="00000000" w:rsidRPr="00000000">
              <w:rPr>
                <w:i w:val="1"/>
                <w:sz w:val="18"/>
                <w:szCs w:val="18"/>
                <w:rtl w:val="0"/>
              </w:rPr>
              <w:t xml:space="preserve">Para la semana 9</w:t>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A">
            <w:pPr>
              <w:spacing w:after="200" w:lineRule="auto"/>
              <w:jc w:val="both"/>
              <w:rPr>
                <w:i w:val="1"/>
                <w:sz w:val="18"/>
                <w:szCs w:val="18"/>
              </w:rPr>
            </w:pPr>
            <w:r w:rsidDel="00000000" w:rsidR="00000000" w:rsidRPr="00000000">
              <w:rPr>
                <w:i w:val="1"/>
                <w:sz w:val="18"/>
                <w:szCs w:val="18"/>
                <w:rtl w:val="0"/>
              </w:rPr>
              <w:t xml:space="preserve">Desarrollo software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B">
            <w:pPr>
              <w:spacing w:after="200" w:lineRule="auto"/>
              <w:jc w:val="both"/>
              <w:rPr>
                <w:i w:val="1"/>
                <w:sz w:val="18"/>
                <w:szCs w:val="18"/>
              </w:rPr>
            </w:pPr>
            <w:r w:rsidDel="00000000" w:rsidR="00000000" w:rsidRPr="00000000">
              <w:rPr>
                <w:i w:val="1"/>
                <w:sz w:val="18"/>
                <w:szCs w:val="18"/>
                <w:rtl w:val="0"/>
              </w:rPr>
              <w:t xml:space="preserve">Frontend en React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C">
            <w:pPr>
              <w:spacing w:after="200" w:lineRule="auto"/>
              <w:jc w:val="both"/>
              <w:rPr>
                <w:i w:val="1"/>
                <w:sz w:val="18"/>
                <w:szCs w:val="18"/>
              </w:rPr>
            </w:pPr>
            <w:r w:rsidDel="00000000" w:rsidR="00000000" w:rsidRPr="00000000">
              <w:rPr>
                <w:i w:val="1"/>
                <w:sz w:val="18"/>
                <w:szCs w:val="18"/>
                <w:rtl w:val="0"/>
              </w:rPr>
              <w:t xml:space="preserve">React.js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D">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E">
            <w:pPr>
              <w:spacing w:after="200" w:lineRule="auto"/>
              <w:jc w:val="both"/>
              <w:rPr>
                <w:i w:val="1"/>
                <w:sz w:val="18"/>
                <w:szCs w:val="18"/>
              </w:rPr>
            </w:pPr>
            <w:r w:rsidDel="00000000" w:rsidR="00000000" w:rsidRPr="00000000">
              <w:rPr>
                <w:i w:val="1"/>
                <w:sz w:val="18"/>
                <w:szCs w:val="18"/>
                <w:rtl w:val="0"/>
              </w:rPr>
              <w:t xml:space="preserve">Jesús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4F">
            <w:pPr>
              <w:spacing w:after="200" w:lineRule="auto"/>
              <w:jc w:val="both"/>
              <w:rPr>
                <w:i w:val="1"/>
                <w:sz w:val="18"/>
                <w:szCs w:val="18"/>
              </w:rPr>
            </w:pPr>
            <w:r w:rsidDel="00000000" w:rsidR="00000000" w:rsidRPr="00000000">
              <w:rPr>
                <w:i w:val="1"/>
                <w:sz w:val="18"/>
                <w:szCs w:val="18"/>
                <w:rtl w:val="0"/>
              </w:rPr>
              <w:t xml:space="preserv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0">
            <w:pPr>
              <w:spacing w:after="200" w:lineRule="auto"/>
              <w:jc w:val="both"/>
              <w:rPr>
                <w:i w:val="1"/>
                <w:sz w:val="18"/>
                <w:szCs w:val="18"/>
              </w:rPr>
            </w:pPr>
            <w:r w:rsidDel="00000000" w:rsidR="00000000" w:rsidRPr="00000000">
              <w:rPr>
                <w:i w:val="1"/>
                <w:sz w:val="18"/>
                <w:szCs w:val="18"/>
                <w:rtl w:val="0"/>
              </w:rPr>
              <w:t xml:space="preserve">No iniciado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51">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2">
            <w:pPr>
              <w:spacing w:after="200" w:lineRule="auto"/>
              <w:jc w:val="both"/>
              <w:rPr>
                <w:i w:val="1"/>
                <w:sz w:val="18"/>
                <w:szCs w:val="18"/>
              </w:rPr>
            </w:pPr>
            <w:r w:rsidDel="00000000" w:rsidR="00000000" w:rsidRPr="00000000">
              <w:rPr>
                <w:i w:val="1"/>
                <w:sz w:val="18"/>
                <w:szCs w:val="18"/>
                <w:rtl w:val="0"/>
              </w:rPr>
              <w:t xml:space="preserve">IA/Analítica de datos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3">
            <w:pPr>
              <w:spacing w:after="200" w:lineRule="auto"/>
              <w:jc w:val="both"/>
              <w:rPr>
                <w:i w:val="1"/>
                <w:sz w:val="18"/>
                <w:szCs w:val="18"/>
              </w:rPr>
            </w:pPr>
            <w:r w:rsidDel="00000000" w:rsidR="00000000" w:rsidRPr="00000000">
              <w:rPr>
                <w:i w:val="1"/>
                <w:sz w:val="18"/>
                <w:szCs w:val="18"/>
                <w:rtl w:val="0"/>
              </w:rPr>
              <w:t xml:space="preserve">Entrenamiento ML</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4">
            <w:pPr>
              <w:spacing w:after="200" w:lineRule="auto"/>
              <w:jc w:val="both"/>
              <w:rPr>
                <w:i w:val="1"/>
                <w:sz w:val="18"/>
                <w:szCs w:val="18"/>
              </w:rPr>
            </w:pPr>
            <w:r w:rsidDel="00000000" w:rsidR="00000000" w:rsidRPr="00000000">
              <w:rPr>
                <w:i w:val="1"/>
                <w:sz w:val="18"/>
                <w:szCs w:val="18"/>
                <w:rtl w:val="0"/>
              </w:rPr>
              <w:t xml:space="preserve">Python, scikit-learn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5">
            <w:pPr>
              <w:spacing w:after="200" w:lineRule="auto"/>
              <w:jc w:val="both"/>
              <w:rPr>
                <w:i w:val="1"/>
                <w:sz w:val="18"/>
                <w:szCs w:val="18"/>
              </w:rPr>
            </w:pPr>
            <w:r w:rsidDel="00000000" w:rsidR="00000000" w:rsidRPr="00000000">
              <w:rPr>
                <w:i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6">
            <w:pPr>
              <w:spacing w:after="200" w:lineRule="auto"/>
              <w:jc w:val="both"/>
              <w:rPr>
                <w:i w:val="1"/>
                <w:sz w:val="18"/>
                <w:szCs w:val="18"/>
              </w:rPr>
            </w:pPr>
            <w:r w:rsidDel="00000000" w:rsidR="00000000" w:rsidRPr="00000000">
              <w:rPr>
                <w:i w:val="1"/>
                <w:sz w:val="18"/>
                <w:szCs w:val="18"/>
                <w:rtl w:val="0"/>
              </w:rPr>
              <w:t xml:space="preserve">Vicente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7">
            <w:pPr>
              <w:spacing w:after="200" w:lineRule="auto"/>
              <w:jc w:val="both"/>
              <w:rPr>
                <w:i w:val="1"/>
                <w:sz w:val="18"/>
                <w:szCs w:val="18"/>
              </w:rPr>
            </w:pPr>
            <w:r w:rsidDel="00000000" w:rsidR="00000000" w:rsidRPr="00000000">
              <w:rPr>
                <w:i w:val="1"/>
                <w:sz w:val="18"/>
                <w:szCs w:val="18"/>
                <w:rtl w:val="0"/>
              </w:rPr>
              <w:t xml:space="preserve">Se empezó la primera iteración de modelos: Profet y RF. Próximo a realizar LTSM</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8">
            <w:pPr>
              <w:spacing w:after="200" w:lineRule="auto"/>
              <w:jc w:val="both"/>
              <w:rPr>
                <w:i w:val="1"/>
                <w:sz w:val="18"/>
                <w:szCs w:val="18"/>
              </w:rPr>
            </w:pPr>
            <w:r w:rsidDel="00000000" w:rsidR="00000000" w:rsidRPr="00000000">
              <w:rPr>
                <w:i w:val="1"/>
                <w:sz w:val="18"/>
                <w:szCs w:val="18"/>
                <w:rtl w:val="0"/>
              </w:rPr>
              <w:t xml:space="preserve">En curso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59">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A">
            <w:pPr>
              <w:spacing w:after="200" w:lineRule="auto"/>
              <w:jc w:val="both"/>
              <w:rPr>
                <w:i w:val="1"/>
                <w:sz w:val="18"/>
                <w:szCs w:val="18"/>
              </w:rPr>
            </w:pPr>
            <w:r w:rsidDel="00000000" w:rsidR="00000000" w:rsidRPr="00000000">
              <w:rPr>
                <w:i w:val="1"/>
                <w:sz w:val="18"/>
                <w:szCs w:val="18"/>
                <w:rtl w:val="0"/>
              </w:rPr>
              <w:t xml:space="preserve">Validación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B">
            <w:pPr>
              <w:spacing w:after="200" w:lineRule="auto"/>
              <w:jc w:val="both"/>
              <w:rPr>
                <w:i w:val="1"/>
                <w:sz w:val="18"/>
                <w:szCs w:val="18"/>
              </w:rPr>
            </w:pPr>
            <w:r w:rsidDel="00000000" w:rsidR="00000000" w:rsidRPr="00000000">
              <w:rPr>
                <w:i w:val="1"/>
                <w:sz w:val="18"/>
                <w:szCs w:val="18"/>
                <w:rtl w:val="0"/>
              </w:rPr>
              <w:t xml:space="preserve">Pruebas de usabilidad</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C">
            <w:pPr>
              <w:spacing w:after="200" w:lineRule="auto"/>
              <w:jc w:val="both"/>
              <w:rPr>
                <w:i w:val="1"/>
                <w:sz w:val="18"/>
                <w:szCs w:val="18"/>
              </w:rPr>
            </w:pPr>
            <w:r w:rsidDel="00000000" w:rsidR="00000000" w:rsidRPr="00000000">
              <w:rPr>
                <w:i w:val="1"/>
                <w:sz w:val="18"/>
                <w:szCs w:val="18"/>
                <w:rtl w:val="0"/>
              </w:rPr>
              <w:t xml:space="preserve">Encuestas, prototipo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D">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E">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5F">
            <w:pPr>
              <w:spacing w:after="200" w:lineRule="auto"/>
              <w:jc w:val="both"/>
              <w:rPr>
                <w:i w:val="1"/>
                <w:sz w:val="18"/>
                <w:szCs w:val="18"/>
              </w:rPr>
            </w:pPr>
            <w:r w:rsidDel="00000000" w:rsidR="00000000" w:rsidRPr="00000000">
              <w:rPr>
                <w:i w:val="1"/>
                <w:sz w:val="18"/>
                <w:szCs w:val="18"/>
                <w:rtl w:val="0"/>
              </w:rPr>
              <w:t xml:space="preserve">Se requiere de un PMV</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0">
            <w:pPr>
              <w:spacing w:after="200" w:lineRule="auto"/>
              <w:jc w:val="both"/>
              <w:rPr>
                <w:i w:val="1"/>
                <w:sz w:val="18"/>
                <w:szCs w:val="18"/>
              </w:rPr>
            </w:pPr>
            <w:r w:rsidDel="00000000" w:rsidR="00000000" w:rsidRPr="00000000">
              <w:rPr>
                <w:i w:val="1"/>
                <w:sz w:val="18"/>
                <w:szCs w:val="18"/>
                <w:rtl w:val="0"/>
              </w:rPr>
              <w:t xml:space="preserve">No iniciado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61">
            <w:pPr>
              <w:jc w:val="both"/>
              <w:rPr>
                <w:i w:val="1"/>
                <w:sz w:val="18"/>
                <w:szCs w:val="18"/>
              </w:rPr>
            </w:pPr>
            <w:r w:rsidDel="00000000" w:rsidR="00000000" w:rsidRPr="00000000">
              <w:rPr>
                <w:rtl w:val="0"/>
              </w:rPr>
            </w:r>
          </w:p>
        </w:tc>
      </w:tr>
      <w:tr>
        <w:trPr>
          <w:cantSplit w:val="0"/>
          <w:trHeight w:val="241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2">
            <w:pPr>
              <w:spacing w:after="200" w:lineRule="auto"/>
              <w:jc w:val="both"/>
              <w:rPr>
                <w:i w:val="1"/>
                <w:sz w:val="18"/>
                <w:szCs w:val="18"/>
              </w:rPr>
            </w:pPr>
            <w:r w:rsidDel="00000000" w:rsidR="00000000" w:rsidRPr="00000000">
              <w:rPr>
                <w:i w:val="1"/>
                <w:sz w:val="18"/>
                <w:szCs w:val="18"/>
                <w:rtl w:val="0"/>
              </w:rPr>
              <w:t xml:space="preserve">Cierre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3">
            <w:pPr>
              <w:spacing w:after="200" w:lineRule="auto"/>
              <w:jc w:val="both"/>
              <w:rPr>
                <w:i w:val="1"/>
                <w:sz w:val="18"/>
                <w:szCs w:val="18"/>
              </w:rPr>
            </w:pPr>
            <w:r w:rsidDel="00000000" w:rsidR="00000000" w:rsidRPr="00000000">
              <w:rPr>
                <w:i w:val="1"/>
                <w:sz w:val="18"/>
                <w:szCs w:val="18"/>
                <w:rtl w:val="0"/>
              </w:rPr>
              <w:t xml:space="preserve">Informe y presentación</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4">
            <w:pPr>
              <w:spacing w:after="200" w:lineRule="auto"/>
              <w:jc w:val="both"/>
              <w:rPr>
                <w:i w:val="1"/>
                <w:sz w:val="18"/>
                <w:szCs w:val="18"/>
              </w:rPr>
            </w:pPr>
            <w:r w:rsidDel="00000000" w:rsidR="00000000" w:rsidRPr="00000000">
              <w:rPr>
                <w:i w:val="1"/>
                <w:sz w:val="18"/>
                <w:szCs w:val="18"/>
                <w:rtl w:val="0"/>
              </w:rPr>
              <w:t xml:space="preserve">Word, PPT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5">
            <w:pPr>
              <w:spacing w:after="200" w:lineRule="auto"/>
              <w:jc w:val="both"/>
              <w:rPr>
                <w:i w:val="1"/>
                <w:sz w:val="18"/>
                <w:szCs w:val="18"/>
              </w:rPr>
            </w:pPr>
            <w:r w:rsidDel="00000000" w:rsidR="00000000" w:rsidRPr="00000000">
              <w:rPr>
                <w:i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6">
            <w:pPr>
              <w:spacing w:after="200" w:lineRule="auto"/>
              <w:jc w:val="both"/>
              <w:rPr>
                <w:i w:val="1"/>
                <w:sz w:val="18"/>
                <w:szCs w:val="18"/>
              </w:rPr>
            </w:pPr>
            <w:r w:rsidDel="00000000" w:rsidR="00000000" w:rsidRPr="00000000">
              <w:rPr>
                <w:i w:val="1"/>
                <w:sz w:val="18"/>
                <w:szCs w:val="18"/>
                <w:rtl w:val="0"/>
              </w:rPr>
              <w:t xml:space="preserve">Equipo completo</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7">
            <w:pPr>
              <w:spacing w:after="200" w:lineRule="auto"/>
              <w:jc w:val="both"/>
              <w:rPr>
                <w:i w:val="1"/>
                <w:sz w:val="18"/>
                <w:szCs w:val="18"/>
              </w:rPr>
            </w:pPr>
            <w:r w:rsidDel="00000000" w:rsidR="00000000" w:rsidRPr="00000000">
              <w:rPr>
                <w:i w:val="1"/>
                <w:sz w:val="18"/>
                <w:szCs w:val="18"/>
                <w:rtl w:val="0"/>
              </w:rPr>
              <w:t xml:space="preserve">Se requiere todo lo anterior</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68">
            <w:pPr>
              <w:spacing w:after="200" w:lineRule="auto"/>
              <w:jc w:val="both"/>
              <w:rPr>
                <w:i w:val="1"/>
                <w:sz w:val="18"/>
                <w:szCs w:val="18"/>
              </w:rPr>
            </w:pPr>
            <w:r w:rsidDel="00000000" w:rsidR="00000000" w:rsidRPr="00000000">
              <w:rPr>
                <w:i w:val="1"/>
                <w:sz w:val="18"/>
                <w:szCs w:val="18"/>
                <w:rtl w:val="0"/>
              </w:rPr>
              <w:t xml:space="preserve">No iniciado</w:t>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69">
            <w:pPr>
              <w:jc w:val="both"/>
              <w:rPr>
                <w:i w:val="1"/>
                <w:sz w:val="18"/>
                <w:szCs w:val="18"/>
              </w:rPr>
            </w:pPr>
            <w:r w:rsidDel="00000000" w:rsidR="00000000" w:rsidRPr="00000000">
              <w:rPr>
                <w:rtl w:val="0"/>
              </w:rPr>
            </w:r>
          </w:p>
        </w:tc>
      </w:tr>
    </w:tbl>
    <w:p w:rsidR="00000000" w:rsidDel="00000000" w:rsidP="00000000" w:rsidRDefault="00000000" w:rsidRPr="00000000" w14:paraId="0000006A">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B">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D">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E">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color w:val="548dd4"/>
                <w:sz w:val="20"/>
                <w:szCs w:val="20"/>
                <w:rtl w:val="0"/>
              </w:rPr>
              <w:t xml:space="preserve">: </w:t>
            </w:r>
          </w:p>
          <w:p w:rsidR="00000000" w:rsidDel="00000000" w:rsidP="00000000" w:rsidRDefault="00000000" w:rsidRPr="00000000" w14:paraId="0000006F">
            <w:pPr>
              <w:jc w:val="both"/>
              <w:rPr/>
            </w:pPr>
            <w:r w:rsidDel="00000000" w:rsidR="00000000" w:rsidRPr="00000000">
              <w:rPr>
                <w:rtl w:val="0"/>
              </w:rPr>
              <w:t xml:space="preserve">Durante lo que llevamos del desarrollo del proyecto APT tuvimos algunos factores que facilitaron y otros que dificultaron el cumplimiento del plan de trabajo.</w:t>
              <w:br w:type="textWrapping"/>
              <w:t xml:space="preserve"> Al principio nos costó saber bien por dónde empezar y cómo organizarnos, ya que aún había un poco de incertidumbre sobre algunas funciones del proyecto y su estructura. Para solucionarlo actualizamos las tareas de la carta Gantt y seguimos las fases que definimos, lo que nos ayudó a empezar, que es lo más importante y a avanzar de forma ordenada.</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También tuvimos algunas dificultades para coordinarnos como grupo, especialmente al integrar el trabajo de cada uno. Esto lo resolvimos configurando bien el repositorio en GitHub y manteniendo una comunicación constante por medio de reuniones y mensajes.</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Otros obstáculos fueron algunas inconsistencias en los datos CSV  y el gran volumen de información que estamos manejando. Para superarlo, hicimos una revisión profunda de los datos antes de cargarlos a la base de datos, asegurando que todo quedara correcto para el modelo de predicción y se está trabajando con una cantidad más limitada de datos.</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Entre los factores que facilitaron el avance, destacó la buena división de roles, ya que cada integrante se está encargando de una parte del proyecto: Jesús Martínez en el frontend, Miguel Muñoz en el backend y Vicente Valenzuela en el modelo de predicción. Esto permitió trabajar en paralelo y que hubiesen avances más rápido.</w:t>
              <w:br w:type="textWrapping"/>
            </w:r>
          </w:p>
          <w:p w:rsidR="00000000" w:rsidDel="00000000" w:rsidP="00000000" w:rsidRDefault="00000000" w:rsidRPr="00000000" w14:paraId="00000073">
            <w:pPr>
              <w:jc w:val="both"/>
              <w:rPr>
                <w:color w:val="548dd4"/>
                <w:sz w:val="20"/>
                <w:szCs w:val="20"/>
              </w:rPr>
            </w:pPr>
            <w:r w:rsidDel="00000000" w:rsidR="00000000" w:rsidRPr="00000000">
              <w:rPr>
                <w:rtl w:val="0"/>
              </w:rPr>
            </w:r>
          </w:p>
          <w:p w:rsidR="00000000" w:rsidDel="00000000" w:rsidP="00000000" w:rsidRDefault="00000000" w:rsidRPr="00000000" w14:paraId="0000007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5">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79">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7A">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Actividades ajustadas o eliminadas: </w:t>
            </w:r>
          </w:p>
          <w:p w:rsidR="00000000" w:rsidDel="00000000" w:rsidP="00000000" w:rsidRDefault="00000000" w:rsidRPr="00000000" w14:paraId="0000007B">
            <w:pPr>
              <w:jc w:val="both"/>
              <w:rPr/>
            </w:pPr>
            <w:r w:rsidDel="00000000" w:rsidR="00000000" w:rsidRPr="00000000">
              <w:rPr>
                <w:rtl w:val="0"/>
              </w:rPr>
              <w:t xml:space="preserve">Se realizaron algunos ajustes al plan de trabajo principalmente para optimizar el tiempo y enfocar los esfuerzos en las funciones más importantes del proyecto.</w:t>
              <w:br w:type="textWrapping"/>
              <w:t xml:space="preserve"> Por ejemplo, se descartó por completo el desarrollo del sistema de usuarios y login, ya que para esta versión no es necesario contar con autenticación y registro, y se decidió priorizar las funciones principales como la visualización, simulación y predicción de datos.</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Además, en la etapa de carga de datos se optó por trabajar con una cantidad más limitada del dataset, ya que el conjunto original abarca alrededor de 20 años de información y eso aumentaba mucho el tiempo de procesamiento y la complejidad de la carga. Se decidió usar una muestra representativa de los últimos años para mantener buenos tiempos de respuesta y facilitar las pruebas.</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Actualmente también se está evaluando reducir la cantidad de datos por año para la versión final, con el fin de optimizar el rendimiento del sistema y centrar el análisis en los periodos más recientes, que son los más relevantes para el modelo predictivo.</w:t>
            </w:r>
          </w:p>
          <w:p w:rsidR="00000000" w:rsidDel="00000000" w:rsidP="00000000" w:rsidRDefault="00000000" w:rsidRPr="00000000" w14:paraId="0000007E">
            <w:pPr>
              <w:jc w:val="both"/>
              <w:rPr>
                <w:i w:val="1"/>
                <w:color w:val="548dd4"/>
                <w:sz w:val="20"/>
                <w:szCs w:val="20"/>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i w:val="1"/>
                <w:color w:val="c00000"/>
                <w:sz w:val="20"/>
                <w:szCs w:val="20"/>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86">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7">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8">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w:t>
            </w:r>
          </w:p>
          <w:p w:rsidR="00000000" w:rsidDel="00000000" w:rsidP="00000000" w:rsidRDefault="00000000" w:rsidRPr="00000000" w14:paraId="00000089">
            <w:pPr>
              <w:jc w:val="both"/>
              <w:rPr/>
            </w:pPr>
            <w:r w:rsidDel="00000000" w:rsidR="00000000" w:rsidRPr="00000000">
              <w:rPr>
                <w:rtl w:val="0"/>
              </w:rPr>
              <w:t xml:space="preserve">Hasta ahora las principales actividades del proyecto ya fueron iniciadas y se encuentran en distintas etapas de avance, como el desarrollo del frontend, backend y el modelo predictivo.</w:t>
              <w:br w:type="textWrapping"/>
              <w:t xml:space="preserve"> Sin embargo, una de las actividades que podría considerarse retrasada es el mayor involucramiento del entrevistado, ya que solo recientemente se logró concretar la entrevista durante la elaboración de este proyecto. Esto provocó que la información obtenida aún no tenga un impacto significativo en el proyecto.</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Para evitar que este retraso afecte el desarrollo general, se planificó una segunda reunión con el entrevistado para profundizar en algunos aspectos técnicos y validar las funcionalidades del sistema. Además, se ajustará el cronograma para integrar sus aportes en las etapas siguientes, como en el refinamiento de los requerimientos y pero especialmente en la validación final.</w:t>
            </w:r>
          </w:p>
          <w:p w:rsidR="00000000" w:rsidDel="00000000" w:rsidP="00000000" w:rsidRDefault="00000000" w:rsidRPr="00000000" w14:paraId="0000008B">
            <w:pPr>
              <w:jc w:val="both"/>
              <w:rPr>
                <w:i w:val="1"/>
                <w:color w:val="548dd4"/>
                <w:sz w:val="20"/>
                <w:szCs w:val="20"/>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sectPr>
      <w:head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7">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eader" Target="header1.xml"/><Relationship Id="rId10" Type="http://schemas.openxmlformats.org/officeDocument/2006/relationships/hyperlink" Target="https://drive.google.com/drive/folders/1av4EKFtbE8DktAZwZIMZA2_CDIfiH9CQ?usp=drive_link" TargetMode="External"/><Relationship Id="rId9" Type="http://schemas.openxmlformats.org/officeDocument/2006/relationships/hyperlink" Target="https://github.com/xirimoyalegr3/AgroPreciosC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V8wITr3VKT8THPaDrWRdZt/HIA==">CgMxLjAyDmguYW5yYW0wN2EycXZvOAByITFhVUF4clVTS1R2R3FOdkFKMEtscm1qSl84VVhwekRvTQ==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