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10416"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8"/>
        <w:gridCol w:w="6588"/>
      </w:tblGrid>
      <w:tr w:rsidR="0049112F" w:rsidRPr="00BF65A7" w14:paraId="57D4CE52" w14:textId="77777777" w:rsidTr="006C7033">
        <w:trPr>
          <w:trHeight w:val="1124"/>
        </w:trPr>
        <w:tc>
          <w:tcPr>
            <w:tcW w:w="3828" w:type="dxa"/>
          </w:tcPr>
          <w:p w14:paraId="0E00B210" w14:textId="77777777" w:rsidR="0049112F" w:rsidRPr="00BF65A7" w:rsidRDefault="00800F59" w:rsidP="00156B0C">
            <w:pPr>
              <w:spacing w:line="276" w:lineRule="auto"/>
              <w:jc w:val="center"/>
              <w:rPr>
                <w:rFonts w:ascii="Times New Roman" w:hAnsi="Times New Roman" w:cs="Times New Roman"/>
                <w:sz w:val="26"/>
                <w:szCs w:val="26"/>
              </w:rPr>
            </w:pPr>
            <w:r w:rsidRPr="00BF65A7">
              <w:rPr>
                <w:rFonts w:ascii="Times New Roman" w:hAnsi="Times New Roman" w:cs="Times New Roman"/>
                <w:sz w:val="26"/>
                <w:szCs w:val="26"/>
                <w:lang w:val="en-US"/>
              </w:rPr>
              <w:t>S</w:t>
            </w:r>
            <w:r w:rsidR="0049112F" w:rsidRPr="00BF65A7">
              <w:rPr>
                <w:rFonts w:ascii="Times New Roman" w:hAnsi="Times New Roman" w:cs="Times New Roman"/>
                <w:sz w:val="26"/>
                <w:szCs w:val="26"/>
              </w:rPr>
              <w:t>Ở Y TẾ</w:t>
            </w:r>
            <w:r w:rsidR="00143B7A" w:rsidRPr="00BF65A7">
              <w:rPr>
                <w:rFonts w:ascii="Times New Roman" w:hAnsi="Times New Roman" w:cs="Times New Roman"/>
                <w:sz w:val="26"/>
                <w:szCs w:val="26"/>
              </w:rPr>
              <w:t xml:space="preserve"> </w:t>
            </w:r>
            <w:r w:rsidR="0049112F" w:rsidRPr="00BF65A7">
              <w:rPr>
                <w:rFonts w:ascii="Times New Roman" w:hAnsi="Times New Roman" w:cs="Times New Roman"/>
                <w:sz w:val="26"/>
                <w:szCs w:val="26"/>
              </w:rPr>
              <w:t>PHÚ THỌ</w:t>
            </w:r>
          </w:p>
          <w:p w14:paraId="4BBBBB58" w14:textId="741A7A34" w:rsidR="0049112F" w:rsidRPr="00BF65A7" w:rsidRDefault="00DD07D7" w:rsidP="00156B0C">
            <w:pPr>
              <w:spacing w:line="276" w:lineRule="auto"/>
              <w:jc w:val="center"/>
              <w:rPr>
                <w:rFonts w:ascii="Times New Roman" w:hAnsi="Times New Roman" w:cs="Times New Roman"/>
                <w:b/>
                <w:sz w:val="26"/>
                <w:szCs w:val="26"/>
                <w:lang w:val="en-US"/>
              </w:rPr>
            </w:pPr>
            <w:r w:rsidRPr="00BF65A7">
              <w:rPr>
                <w:rFonts w:ascii="Times New Roman" w:hAnsi="Times New Roman" w:cs="Times New Roman"/>
                <w:b/>
                <w:noProof/>
                <w:sz w:val="26"/>
                <w:szCs w:val="26"/>
                <w:lang w:val="en-US" w:eastAsia="en-US"/>
              </w:rPr>
              <mc:AlternateContent>
                <mc:Choice Requires="wps">
                  <w:drawing>
                    <wp:anchor distT="0" distB="0" distL="114300" distR="114300" simplePos="0" relativeHeight="251656704" behindDoc="0" locked="0" layoutInCell="1" allowOverlap="1" wp14:anchorId="42A5892E" wp14:editId="3AFFD466">
                      <wp:simplePos x="0" y="0"/>
                      <wp:positionH relativeFrom="column">
                        <wp:posOffset>469900</wp:posOffset>
                      </wp:positionH>
                      <wp:positionV relativeFrom="paragraph">
                        <wp:posOffset>199695</wp:posOffset>
                      </wp:positionV>
                      <wp:extent cx="1356995" cy="0"/>
                      <wp:effectExtent l="0" t="0" r="14605" b="19050"/>
                      <wp:wrapNone/>
                      <wp:docPr id="2"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5699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2FC2DFA" id="Line 5"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7pt,15.7pt" to="143.85pt,1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EEmOEgIAACg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"/>
                  </w:pict>
                </mc:Fallback>
              </mc:AlternateContent>
            </w:r>
            <w:r w:rsidR="003D0232" w:rsidRPr="00BF65A7">
              <w:rPr>
                <w:rFonts w:ascii="Times New Roman" w:hAnsi="Times New Roman" w:cs="Times New Roman"/>
                <w:b/>
                <w:sz w:val="26"/>
                <w:szCs w:val="26"/>
                <w:lang w:val="en-US"/>
              </w:rPr>
              <w:t xml:space="preserve">BỆNH VIỆN ĐA KHOA TỈNH </w:t>
            </w:r>
          </w:p>
          <w:p w14:paraId="7C0F0D43" w14:textId="098D10F5" w:rsidR="00E17CE8" w:rsidRPr="00BF65A7" w:rsidRDefault="003875BE" w:rsidP="00156B0C">
            <w:pPr>
              <w:spacing w:before="120" w:line="276" w:lineRule="auto"/>
              <w:jc w:val="center"/>
              <w:rPr>
                <w:rFonts w:ascii="Times New Roman" w:hAnsi="Times New Roman" w:cs="Times New Roman"/>
                <w:color w:val="000000" w:themeColor="text1"/>
                <w:sz w:val="28"/>
                <w:szCs w:val="28"/>
                <w:lang w:val="en-US"/>
              </w:rPr>
            </w:pPr>
            <w:r w:rsidRPr="00BF65A7">
              <w:rPr>
                <w:rFonts w:ascii="Times New Roman" w:hAnsi="Times New Roman" w:cs="Times New Roman"/>
                <w:color w:val="000000" w:themeColor="text1"/>
                <w:sz w:val="28"/>
                <w:szCs w:val="28"/>
              </w:rPr>
              <w:t>Số:</w:t>
            </w:r>
            <w:r w:rsidR="009165C7" w:rsidRPr="00BF65A7">
              <w:rPr>
                <w:rFonts w:ascii="Times New Roman" w:hAnsi="Times New Roman" w:cs="Times New Roman"/>
                <w:color w:val="000000" w:themeColor="text1"/>
                <w:sz w:val="28"/>
                <w:szCs w:val="28"/>
                <w:lang w:val="en-US"/>
              </w:rPr>
              <w:t xml:space="preserve"> </w:t>
            </w:r>
            <w:r w:rsidR="006F6503">
              <w:rPr>
                <w:rFonts w:ascii="Times New Roman" w:hAnsi="Times New Roman" w:cs="Times New Roman"/>
                <w:color w:val="000000" w:themeColor="text1"/>
                <w:sz w:val="28"/>
                <w:szCs w:val="28"/>
              </w:rPr>
              <w:t>878</w:t>
            </w:r>
            <w:r w:rsidR="0049112F" w:rsidRPr="00BF65A7">
              <w:rPr>
                <w:rFonts w:ascii="Times New Roman" w:hAnsi="Times New Roman" w:cs="Times New Roman"/>
                <w:color w:val="000000" w:themeColor="text1"/>
                <w:sz w:val="28"/>
                <w:szCs w:val="28"/>
              </w:rPr>
              <w:t>/</w:t>
            </w:r>
            <w:r w:rsidR="007E4E0E" w:rsidRPr="00BF65A7">
              <w:rPr>
                <w:rFonts w:ascii="Times New Roman" w:hAnsi="Times New Roman" w:cs="Times New Roman"/>
                <w:color w:val="000000" w:themeColor="text1"/>
                <w:sz w:val="28"/>
                <w:szCs w:val="28"/>
                <w:lang w:val="en-US"/>
              </w:rPr>
              <w:t>QĐ-</w:t>
            </w:r>
            <w:r w:rsidR="003D0232" w:rsidRPr="00BF65A7">
              <w:rPr>
                <w:rFonts w:ascii="Times New Roman" w:hAnsi="Times New Roman" w:cs="Times New Roman"/>
                <w:color w:val="000000" w:themeColor="text1"/>
                <w:sz w:val="28"/>
                <w:szCs w:val="28"/>
                <w:lang w:val="en-US"/>
              </w:rPr>
              <w:t>BV</w:t>
            </w:r>
          </w:p>
        </w:tc>
        <w:tc>
          <w:tcPr>
            <w:tcW w:w="6588" w:type="dxa"/>
          </w:tcPr>
          <w:p w14:paraId="687CAB90" w14:textId="77777777" w:rsidR="0049112F" w:rsidRPr="00BF65A7" w:rsidRDefault="0049112F" w:rsidP="00156B0C">
            <w:pPr>
              <w:spacing w:line="276" w:lineRule="auto"/>
              <w:jc w:val="center"/>
              <w:rPr>
                <w:rFonts w:ascii="Times New Roman" w:hAnsi="Times New Roman" w:cs="Times New Roman"/>
                <w:b/>
                <w:sz w:val="26"/>
                <w:szCs w:val="26"/>
              </w:rPr>
            </w:pPr>
            <w:r w:rsidRPr="00BF65A7">
              <w:rPr>
                <w:rFonts w:ascii="Times New Roman" w:hAnsi="Times New Roman" w:cs="Times New Roman"/>
                <w:b/>
                <w:sz w:val="26"/>
                <w:szCs w:val="26"/>
              </w:rPr>
              <w:t>CỘNG HÒA XÃ HỘI CHỦ NGHĨA VIỆT NAM</w:t>
            </w:r>
          </w:p>
          <w:p w14:paraId="11CEA6A1" w14:textId="6C41950C" w:rsidR="0049112F" w:rsidRPr="00BF65A7" w:rsidRDefault="00867728" w:rsidP="00156B0C">
            <w:pPr>
              <w:spacing w:line="276" w:lineRule="auto"/>
              <w:jc w:val="center"/>
              <w:rPr>
                <w:rFonts w:ascii="Times New Roman" w:hAnsi="Times New Roman" w:cs="Times New Roman"/>
                <w:b/>
                <w:sz w:val="28"/>
                <w:szCs w:val="28"/>
              </w:rPr>
            </w:pPr>
            <w:r>
              <w:rPr>
                <w:rFonts w:ascii="Times New Roman" w:hAnsi="Times New Roman" w:cs="Times New Roman"/>
                <w:b/>
                <w:noProof/>
                <w:sz w:val="28"/>
                <w:szCs w:val="28"/>
                <w:lang w:val="en-US" w:eastAsia="en-US"/>
              </w:rPr>
              <mc:AlternateContent>
                <mc:Choice Requires="wps">
                  <w:drawing>
                    <wp:anchor distT="0" distB="0" distL="114300" distR="114300" simplePos="0" relativeHeight="251659776" behindDoc="0" locked="0" layoutInCell="1" allowOverlap="1" wp14:anchorId="2AFFE446" wp14:editId="37E70163">
                      <wp:simplePos x="0" y="0"/>
                      <wp:positionH relativeFrom="column">
                        <wp:posOffset>1043000</wp:posOffset>
                      </wp:positionH>
                      <wp:positionV relativeFrom="paragraph">
                        <wp:posOffset>222885</wp:posOffset>
                      </wp:positionV>
                      <wp:extent cx="1953158" cy="0"/>
                      <wp:effectExtent l="0" t="0" r="28575" b="19050"/>
                      <wp:wrapNone/>
                      <wp:docPr id="1" name="Straight Connector 1"/>
                      <wp:cNvGraphicFramePr/>
                      <a:graphic xmlns:a="http://schemas.openxmlformats.org/drawingml/2006/main">
                        <a:graphicData uri="http://schemas.microsoft.com/office/word/2010/wordprocessingShape">
                          <wps:wsp>
                            <wps:cNvCnPr/>
                            <wps:spPr>
                              <a:xfrm>
                                <a:off x="0" y="0"/>
                                <a:ext cx="195315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2CFD1D3" id="Straight Connector 1" o:spid="_x0000_s1026" style="position:absolute;z-index:251659776;visibility:visible;mso-wrap-style:square;mso-wrap-distance-left:9pt;mso-wrap-distance-top:0;mso-wrap-distance-right:9pt;mso-wrap-distance-bottom:0;mso-position-horizontal:absolute;mso-position-horizontal-relative:text;mso-position-vertical:absolute;mso-position-vertical-relative:text" from="82.15pt,17.55pt" to="235.95pt,1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" strokecolor="black [3040]"/>
                  </w:pict>
                </mc:Fallback>
              </mc:AlternateContent>
            </w:r>
            <w:r w:rsidR="0049112F" w:rsidRPr="00BF65A7">
              <w:rPr>
                <w:rFonts w:ascii="Times New Roman" w:hAnsi="Times New Roman" w:cs="Times New Roman"/>
                <w:b/>
                <w:sz w:val="28"/>
                <w:szCs w:val="28"/>
              </w:rPr>
              <w:t xml:space="preserve">Độc lập </w:t>
            </w:r>
            <w:r w:rsidR="002242BA" w:rsidRPr="00BF65A7">
              <w:rPr>
                <w:rFonts w:ascii="Times New Roman" w:hAnsi="Times New Roman" w:cs="Times New Roman"/>
                <w:b/>
                <w:sz w:val="28"/>
                <w:szCs w:val="28"/>
                <w:lang w:val="en-US"/>
              </w:rPr>
              <w:t>-</w:t>
            </w:r>
            <w:r w:rsidR="0049112F" w:rsidRPr="00BF65A7">
              <w:rPr>
                <w:rFonts w:ascii="Times New Roman" w:hAnsi="Times New Roman" w:cs="Times New Roman"/>
                <w:b/>
                <w:sz w:val="28"/>
                <w:szCs w:val="28"/>
              </w:rPr>
              <w:t xml:space="preserve"> Tự do </w:t>
            </w:r>
            <w:r w:rsidR="002242BA" w:rsidRPr="00BF65A7">
              <w:rPr>
                <w:rFonts w:ascii="Times New Roman" w:hAnsi="Times New Roman" w:cs="Times New Roman"/>
                <w:b/>
                <w:sz w:val="28"/>
                <w:szCs w:val="28"/>
                <w:lang w:val="en-US"/>
              </w:rPr>
              <w:t>-</w:t>
            </w:r>
            <w:r w:rsidR="0049112F" w:rsidRPr="00BF65A7">
              <w:rPr>
                <w:rFonts w:ascii="Times New Roman" w:hAnsi="Times New Roman" w:cs="Times New Roman"/>
                <w:b/>
                <w:sz w:val="28"/>
                <w:szCs w:val="28"/>
              </w:rPr>
              <w:t xml:space="preserve"> Hạnh phúc</w:t>
            </w:r>
          </w:p>
          <w:p w14:paraId="3FDB36DF" w14:textId="5E6D9642" w:rsidR="0049112F" w:rsidRPr="00BF65A7" w:rsidRDefault="005E2F8E" w:rsidP="0014582A">
            <w:pPr>
              <w:spacing w:before="120" w:line="276" w:lineRule="auto"/>
              <w:jc w:val="center"/>
              <w:rPr>
                <w:rFonts w:ascii="Times New Roman" w:hAnsi="Times New Roman" w:cs="Times New Roman"/>
                <w:sz w:val="28"/>
                <w:szCs w:val="28"/>
                <w:lang w:val="en-US"/>
              </w:rPr>
            </w:pPr>
            <w:r w:rsidRPr="00EA6EC9">
              <w:rPr>
                <w:rFonts w:ascii="Times New Roman" w:hAnsi="Times New Roman" w:cs="Times New Roman"/>
                <w:i/>
                <w:sz w:val="28"/>
                <w:szCs w:val="28"/>
                <w:lang w:val="en-US"/>
              </w:rPr>
              <w:t>Phú Thọ</w:t>
            </w:r>
            <w:r w:rsidR="00241090" w:rsidRPr="00EA6EC9">
              <w:rPr>
                <w:rFonts w:ascii="Times New Roman" w:hAnsi="Times New Roman" w:cs="Times New Roman"/>
                <w:i/>
                <w:sz w:val="28"/>
                <w:szCs w:val="28"/>
              </w:rPr>
              <w:t>, ngà</w:t>
            </w:r>
            <w:r w:rsidR="00EA6EC9" w:rsidRPr="00EA6EC9">
              <w:rPr>
                <w:rFonts w:ascii="Times New Roman" w:hAnsi="Times New Roman" w:cs="Times New Roman"/>
                <w:i/>
                <w:sz w:val="28"/>
                <w:szCs w:val="28"/>
                <w:lang w:val="en-US"/>
              </w:rPr>
              <w:t>y</w:t>
            </w:r>
            <w:r w:rsidR="001846CB">
              <w:rPr>
                <w:rFonts w:ascii="Times New Roman" w:hAnsi="Times New Roman" w:cs="Times New Roman"/>
                <w:i/>
                <w:sz w:val="28"/>
                <w:szCs w:val="28"/>
                <w:lang w:val="en-US"/>
              </w:rPr>
              <w:t xml:space="preserve"> </w:t>
            </w:r>
            <w:r w:rsidR="00E00D14">
              <w:rPr>
                <w:rFonts w:ascii="Times New Roman" w:hAnsi="Times New Roman" w:cs="Times New Roman"/>
                <w:i/>
                <w:sz w:val="28"/>
                <w:szCs w:val="28"/>
                <w:lang w:val="en-US"/>
              </w:rPr>
              <w:t>2</w:t>
            </w:r>
            <w:r w:rsidR="004A5419">
              <w:rPr>
                <w:rFonts w:ascii="Times New Roman" w:hAnsi="Times New Roman" w:cs="Times New Roman"/>
                <w:i/>
                <w:sz w:val="28"/>
                <w:szCs w:val="28"/>
              </w:rPr>
              <w:t>6</w:t>
            </w:r>
            <w:r w:rsidR="0014582A">
              <w:rPr>
                <w:rFonts w:ascii="Times New Roman" w:hAnsi="Times New Roman" w:cs="Times New Roman"/>
                <w:i/>
                <w:sz w:val="28"/>
                <w:szCs w:val="28"/>
                <w:lang w:val="en-US"/>
              </w:rPr>
              <w:t xml:space="preserve"> </w:t>
            </w:r>
            <w:r w:rsidR="00D329D2" w:rsidRPr="00EA6EC9">
              <w:rPr>
                <w:rFonts w:ascii="Times New Roman" w:hAnsi="Times New Roman" w:cs="Times New Roman"/>
                <w:i/>
                <w:sz w:val="28"/>
                <w:szCs w:val="28"/>
              </w:rPr>
              <w:t>thán</w:t>
            </w:r>
            <w:r w:rsidR="00CC4498" w:rsidRPr="00EA6EC9">
              <w:rPr>
                <w:rFonts w:ascii="Times New Roman" w:hAnsi="Times New Roman" w:cs="Times New Roman"/>
                <w:i/>
                <w:sz w:val="28"/>
                <w:szCs w:val="28"/>
                <w:lang w:val="en-US"/>
              </w:rPr>
              <w:t>g</w:t>
            </w:r>
            <w:r w:rsidR="00203B7F" w:rsidRPr="00EA6EC9">
              <w:rPr>
                <w:rFonts w:ascii="Times New Roman" w:hAnsi="Times New Roman" w:cs="Times New Roman"/>
                <w:i/>
                <w:sz w:val="28"/>
                <w:szCs w:val="28"/>
                <w:lang w:val="en-US"/>
              </w:rPr>
              <w:t xml:space="preserve"> </w:t>
            </w:r>
            <w:r w:rsidR="004A5419">
              <w:rPr>
                <w:rFonts w:ascii="Times New Roman" w:hAnsi="Times New Roman" w:cs="Times New Roman"/>
                <w:i/>
                <w:sz w:val="28"/>
                <w:szCs w:val="28"/>
              </w:rPr>
              <w:t>02</w:t>
            </w:r>
            <w:r w:rsidR="00CC4498" w:rsidRPr="00EA6EC9">
              <w:rPr>
                <w:rFonts w:ascii="Times New Roman" w:hAnsi="Times New Roman" w:cs="Times New Roman"/>
                <w:i/>
                <w:sz w:val="28"/>
                <w:szCs w:val="28"/>
                <w:lang w:val="en-US"/>
              </w:rPr>
              <w:t xml:space="preserve"> </w:t>
            </w:r>
            <w:r w:rsidR="0049112F" w:rsidRPr="00EA6EC9">
              <w:rPr>
                <w:rFonts w:ascii="Times New Roman" w:hAnsi="Times New Roman" w:cs="Times New Roman"/>
                <w:i/>
                <w:sz w:val="28"/>
                <w:szCs w:val="28"/>
              </w:rPr>
              <w:t xml:space="preserve">năm </w:t>
            </w:r>
            <w:r w:rsidR="00096206">
              <w:rPr>
                <w:rFonts w:ascii="Times New Roman" w:hAnsi="Times New Roman" w:cs="Times New Roman"/>
                <w:i/>
                <w:sz w:val="28"/>
                <w:szCs w:val="28"/>
              </w:rPr>
              <w:t>2026</w:t>
            </w:r>
          </w:p>
        </w:tc>
      </w:tr>
    </w:tbl>
    <w:p w14:paraId="19FBFA4E" w14:textId="1CFC0954" w:rsidR="007E7E1B" w:rsidRPr="00BF65A7" w:rsidRDefault="007E7E1B" w:rsidP="009D5B47">
      <w:pPr>
        <w:spacing w:before="240" w:after="120"/>
        <w:jc w:val="center"/>
        <w:rPr>
          <w:rFonts w:ascii="Times New Roman" w:hAnsi="Times New Roman" w:cs="Times New Roman"/>
          <w:sz w:val="28"/>
          <w:szCs w:val="28"/>
        </w:rPr>
      </w:pPr>
      <w:r w:rsidRPr="00BF65A7">
        <w:rPr>
          <w:rFonts w:ascii="Times New Roman" w:hAnsi="Times New Roman" w:cs="Times New Roman"/>
          <w:b/>
          <w:bCs/>
          <w:color w:val="000000"/>
          <w:sz w:val="28"/>
          <w:szCs w:val="28"/>
        </w:rPr>
        <w:t>QUYẾT ĐỊNH</w:t>
      </w:r>
    </w:p>
    <w:p w14:paraId="209F4A1F" w14:textId="77777777" w:rsidR="00904DF6" w:rsidRDefault="007B16F1" w:rsidP="00096206">
      <w:pPr>
        <w:tabs>
          <w:tab w:val="left" w:pos="270"/>
          <w:tab w:val="left" w:pos="450"/>
        </w:tabs>
        <w:spacing w:after="0"/>
        <w:ind w:left="540" w:right="-144" w:hanging="360"/>
        <w:jc w:val="center"/>
        <w:rPr>
          <w:rFonts w:ascii="Times New Roman" w:hAnsi="Times New Roman" w:cs="Times New Roman"/>
          <w:b/>
          <w:bCs/>
          <w:sz w:val="28"/>
          <w:szCs w:val="28"/>
        </w:rPr>
      </w:pPr>
      <w:r w:rsidRPr="00BF65A7">
        <w:rPr>
          <w:rFonts w:ascii="Times New Roman" w:hAnsi="Times New Roman" w:cs="Times New Roman"/>
          <w:b/>
          <w:noProof/>
          <w:sz w:val="28"/>
          <w:szCs w:val="28"/>
          <w:lang w:val="en-US" w:eastAsia="en-US"/>
        </w:rPr>
        <mc:AlternateContent>
          <mc:Choice Requires="wps">
            <w:drawing>
              <wp:anchor distT="0" distB="0" distL="114300" distR="114300" simplePos="0" relativeHeight="251658752" behindDoc="0" locked="0" layoutInCell="1" allowOverlap="1" wp14:anchorId="511037B9" wp14:editId="01759779">
                <wp:simplePos x="0" y="0"/>
                <wp:positionH relativeFrom="column">
                  <wp:posOffset>2136775</wp:posOffset>
                </wp:positionH>
                <wp:positionV relativeFrom="paragraph">
                  <wp:posOffset>693156</wp:posOffset>
                </wp:positionV>
                <wp:extent cx="1524000" cy="0"/>
                <wp:effectExtent l="0" t="0" r="19050" b="19050"/>
                <wp:wrapNone/>
                <wp:docPr id="1593700247" name="Straight Connector 6"/>
                <wp:cNvGraphicFramePr/>
                <a:graphic xmlns:a="http://schemas.openxmlformats.org/drawingml/2006/main">
                  <a:graphicData uri="http://schemas.microsoft.com/office/word/2010/wordprocessingShape">
                    <wps:wsp>
                      <wps:cNvCnPr/>
                      <wps:spPr>
                        <a:xfrm>
                          <a:off x="0" y="0"/>
                          <a:ext cx="1524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9F5A12E" id="Straight Connector 6" o:spid="_x0000_s1026" style="position:absolute;z-index:251658752;visibility:visible;mso-wrap-style:square;mso-wrap-distance-left:9pt;mso-wrap-distance-top:0;mso-wrap-distance-right:9pt;mso-wrap-distance-bottom:0;mso-position-horizontal:absolute;mso-position-horizontal-relative:text;mso-position-vertical:absolute;mso-position-vertical-relative:text" from="168.25pt,54.6pt" to="288.25pt,5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" strokecolor="black [3040]"/>
            </w:pict>
          </mc:Fallback>
        </mc:AlternateContent>
      </w:r>
      <w:r w:rsidR="00D07BDF" w:rsidRPr="00BF65A7">
        <w:rPr>
          <w:rFonts w:ascii="Times New Roman" w:hAnsi="Times New Roman" w:cs="Times New Roman"/>
          <w:b/>
          <w:color w:val="000000" w:themeColor="text1"/>
          <w:sz w:val="28"/>
          <w:szCs w:val="28"/>
          <w:lang w:val="pt-BR"/>
        </w:rPr>
        <w:t>P</w:t>
      </w:r>
      <w:r w:rsidR="0013659A" w:rsidRPr="00BF65A7">
        <w:rPr>
          <w:rFonts w:ascii="Times New Roman" w:hAnsi="Times New Roman" w:cs="Times New Roman"/>
          <w:b/>
          <w:color w:val="000000" w:themeColor="text1"/>
          <w:sz w:val="28"/>
          <w:szCs w:val="28"/>
          <w:lang w:val="pt-BR"/>
        </w:rPr>
        <w:t>hê duyệt nhiệm vụ và dự toán kinh phí</w:t>
      </w:r>
      <w:r w:rsidR="00CD7EE0" w:rsidRPr="00BF65A7">
        <w:rPr>
          <w:rFonts w:ascii="Times New Roman" w:hAnsi="Times New Roman" w:cs="Times New Roman"/>
          <w:b/>
          <w:color w:val="000000" w:themeColor="text1"/>
          <w:sz w:val="28"/>
          <w:szCs w:val="28"/>
          <w:lang w:val="pt-BR"/>
        </w:rPr>
        <w:t xml:space="preserve"> </w:t>
      </w:r>
      <w:r w:rsidR="00575CCE" w:rsidRPr="00BF65A7">
        <w:rPr>
          <w:rFonts w:ascii="Times New Roman" w:hAnsi="Times New Roman" w:cs="Times New Roman"/>
          <w:b/>
          <w:color w:val="000000" w:themeColor="text1"/>
          <w:sz w:val="28"/>
          <w:szCs w:val="28"/>
        </w:rPr>
        <w:t xml:space="preserve">mua sắm </w:t>
      </w:r>
      <w:r w:rsidR="00904DF6">
        <w:rPr>
          <w:rFonts w:ascii="Times New Roman" w:hAnsi="Times New Roman" w:cs="Times New Roman"/>
          <w:b/>
          <w:color w:val="000000" w:themeColor="text1"/>
          <w:sz w:val="28"/>
          <w:szCs w:val="28"/>
          <w:lang w:val="en-US"/>
        </w:rPr>
        <w:t>bộ xét nghiệm định lượng virus viêm gan B, C</w:t>
      </w:r>
      <w:r w:rsidR="004A4C38">
        <w:rPr>
          <w:rFonts w:ascii="Times New Roman" w:hAnsi="Times New Roman" w:cs="Times New Roman"/>
          <w:b/>
          <w:color w:val="000000" w:themeColor="text1"/>
          <w:sz w:val="28"/>
          <w:szCs w:val="28"/>
          <w:lang w:val="en-US"/>
        </w:rPr>
        <w:t xml:space="preserve"> </w:t>
      </w:r>
      <w:r w:rsidR="00D87663">
        <w:rPr>
          <w:rFonts w:ascii="Times New Roman" w:hAnsi="Times New Roman" w:cs="Times New Roman"/>
          <w:b/>
          <w:color w:val="000000" w:themeColor="text1"/>
          <w:sz w:val="28"/>
          <w:szCs w:val="28"/>
          <w:lang w:val="en-US"/>
        </w:rPr>
        <w:t>ph</w:t>
      </w:r>
      <w:r w:rsidR="00D87663" w:rsidRPr="00D87663">
        <w:rPr>
          <w:rFonts w:ascii="Times New Roman" w:hAnsi="Times New Roman" w:cs="Times New Roman"/>
          <w:b/>
          <w:color w:val="000000" w:themeColor="text1"/>
          <w:sz w:val="28"/>
          <w:szCs w:val="28"/>
          <w:lang w:val="en-US"/>
        </w:rPr>
        <w:t>ục</w:t>
      </w:r>
      <w:r w:rsidR="00D87663">
        <w:rPr>
          <w:rFonts w:ascii="Times New Roman" w:hAnsi="Times New Roman" w:cs="Times New Roman"/>
          <w:b/>
          <w:color w:val="000000" w:themeColor="text1"/>
          <w:sz w:val="28"/>
          <w:szCs w:val="28"/>
          <w:lang w:val="en-US"/>
        </w:rPr>
        <w:t xml:space="preserve"> v</w:t>
      </w:r>
      <w:r w:rsidR="00D87663" w:rsidRPr="00D87663">
        <w:rPr>
          <w:rFonts w:ascii="Times New Roman" w:hAnsi="Times New Roman" w:cs="Times New Roman"/>
          <w:b/>
          <w:color w:val="000000" w:themeColor="text1"/>
          <w:sz w:val="28"/>
          <w:szCs w:val="28"/>
          <w:lang w:val="en-US"/>
        </w:rPr>
        <w:t>ụ</w:t>
      </w:r>
      <w:r w:rsidR="00D87663">
        <w:rPr>
          <w:rFonts w:ascii="Times New Roman" w:hAnsi="Times New Roman" w:cs="Times New Roman"/>
          <w:b/>
          <w:color w:val="000000" w:themeColor="text1"/>
          <w:sz w:val="28"/>
          <w:szCs w:val="28"/>
          <w:lang w:val="en-US"/>
        </w:rPr>
        <w:t xml:space="preserve"> c</w:t>
      </w:r>
      <w:r w:rsidR="00D87663" w:rsidRPr="00D87663">
        <w:rPr>
          <w:rFonts w:ascii="Times New Roman" w:hAnsi="Times New Roman" w:cs="Times New Roman"/>
          <w:b/>
          <w:color w:val="000000" w:themeColor="text1"/>
          <w:sz w:val="28"/>
          <w:szCs w:val="28"/>
          <w:lang w:val="en-US"/>
        </w:rPr>
        <w:t>ô</w:t>
      </w:r>
      <w:r w:rsidR="00D87663">
        <w:rPr>
          <w:rFonts w:ascii="Times New Roman" w:hAnsi="Times New Roman" w:cs="Times New Roman"/>
          <w:b/>
          <w:color w:val="000000" w:themeColor="text1"/>
          <w:sz w:val="28"/>
          <w:szCs w:val="28"/>
          <w:lang w:val="en-US"/>
        </w:rPr>
        <w:t>ng t</w:t>
      </w:r>
      <w:r w:rsidR="00D87663" w:rsidRPr="00D87663">
        <w:rPr>
          <w:rFonts w:ascii="Times New Roman" w:hAnsi="Times New Roman" w:cs="Times New Roman"/>
          <w:b/>
          <w:color w:val="000000" w:themeColor="text1"/>
          <w:sz w:val="28"/>
          <w:szCs w:val="28"/>
          <w:lang w:val="en-US"/>
        </w:rPr>
        <w:t>ác</w:t>
      </w:r>
      <w:r w:rsidR="00D87663">
        <w:rPr>
          <w:rFonts w:ascii="Times New Roman" w:hAnsi="Times New Roman" w:cs="Times New Roman"/>
          <w:b/>
          <w:color w:val="000000" w:themeColor="text1"/>
          <w:sz w:val="28"/>
          <w:szCs w:val="28"/>
          <w:lang w:val="en-US"/>
        </w:rPr>
        <w:t xml:space="preserve"> </w:t>
      </w:r>
      <w:r w:rsidR="003279C2">
        <w:rPr>
          <w:rFonts w:ascii="Times New Roman" w:hAnsi="Times New Roman" w:cs="Times New Roman"/>
          <w:b/>
          <w:color w:val="000000" w:themeColor="text1"/>
          <w:sz w:val="28"/>
          <w:szCs w:val="28"/>
          <w:lang w:val="en-US"/>
        </w:rPr>
        <w:t>kh</w:t>
      </w:r>
      <w:r w:rsidR="003279C2" w:rsidRPr="003279C2">
        <w:rPr>
          <w:rFonts w:ascii="Times New Roman" w:hAnsi="Times New Roman" w:cs="Times New Roman"/>
          <w:b/>
          <w:color w:val="000000" w:themeColor="text1"/>
          <w:sz w:val="28"/>
          <w:szCs w:val="28"/>
          <w:lang w:val="en-US"/>
        </w:rPr>
        <w:t>á</w:t>
      </w:r>
      <w:r w:rsidR="003279C2">
        <w:rPr>
          <w:rFonts w:ascii="Times New Roman" w:hAnsi="Times New Roman" w:cs="Times New Roman"/>
          <w:b/>
          <w:color w:val="000000" w:themeColor="text1"/>
          <w:sz w:val="28"/>
          <w:szCs w:val="28"/>
          <w:lang w:val="en-US"/>
        </w:rPr>
        <w:t>m ch</w:t>
      </w:r>
      <w:r w:rsidR="003279C2" w:rsidRPr="003279C2">
        <w:rPr>
          <w:rFonts w:ascii="Times New Roman" w:hAnsi="Times New Roman" w:cs="Times New Roman"/>
          <w:b/>
          <w:color w:val="000000" w:themeColor="text1"/>
          <w:sz w:val="28"/>
          <w:szCs w:val="28"/>
          <w:lang w:val="en-US"/>
        </w:rPr>
        <w:t>ữa</w:t>
      </w:r>
      <w:r w:rsidR="003279C2">
        <w:rPr>
          <w:rFonts w:ascii="Times New Roman" w:hAnsi="Times New Roman" w:cs="Times New Roman"/>
          <w:b/>
          <w:color w:val="000000" w:themeColor="text1"/>
          <w:sz w:val="28"/>
          <w:szCs w:val="28"/>
          <w:lang w:val="en-US"/>
        </w:rPr>
        <w:t xml:space="preserve"> b</w:t>
      </w:r>
      <w:r w:rsidR="003279C2" w:rsidRPr="003279C2">
        <w:rPr>
          <w:rFonts w:ascii="Times New Roman" w:hAnsi="Times New Roman" w:cs="Times New Roman"/>
          <w:b/>
          <w:color w:val="000000" w:themeColor="text1"/>
          <w:sz w:val="28"/>
          <w:szCs w:val="28"/>
          <w:lang w:val="en-US"/>
        </w:rPr>
        <w:t>ệnh</w:t>
      </w:r>
      <w:r w:rsidR="005476EE" w:rsidRPr="00BF65A7">
        <w:rPr>
          <w:rFonts w:ascii="Times New Roman" w:hAnsi="Times New Roman" w:cs="Times New Roman"/>
          <w:b/>
          <w:bCs/>
          <w:sz w:val="28"/>
          <w:szCs w:val="28"/>
        </w:rPr>
        <w:t xml:space="preserve"> tại </w:t>
      </w:r>
    </w:p>
    <w:p w14:paraId="07063567" w14:textId="5B6DDC0A" w:rsidR="00C87E1E" w:rsidRPr="00647FA5" w:rsidRDefault="005476EE" w:rsidP="00096206">
      <w:pPr>
        <w:tabs>
          <w:tab w:val="left" w:pos="270"/>
          <w:tab w:val="left" w:pos="450"/>
        </w:tabs>
        <w:spacing w:after="0"/>
        <w:ind w:left="540" w:right="-144" w:hanging="360"/>
        <w:jc w:val="center"/>
        <w:rPr>
          <w:rFonts w:ascii="Times New Roman" w:hAnsi="Times New Roman" w:cs="Times New Roman"/>
          <w:b/>
          <w:bCs/>
          <w:sz w:val="28"/>
          <w:szCs w:val="28"/>
        </w:rPr>
      </w:pPr>
      <w:r w:rsidRPr="00BF65A7">
        <w:rPr>
          <w:rFonts w:ascii="Times New Roman" w:hAnsi="Times New Roman" w:cs="Times New Roman"/>
          <w:b/>
          <w:bCs/>
          <w:sz w:val="28"/>
          <w:szCs w:val="28"/>
        </w:rPr>
        <w:t>Bệnh viện đa khoa tỉnh Phú Thọ</w:t>
      </w:r>
    </w:p>
    <w:p w14:paraId="10C83434" w14:textId="701E8BE1" w:rsidR="0013659A" w:rsidRDefault="0013659A" w:rsidP="00647FA5">
      <w:pPr>
        <w:spacing w:before="240" w:after="120" w:line="288" w:lineRule="auto"/>
        <w:jc w:val="center"/>
        <w:rPr>
          <w:rFonts w:ascii="Times New Roman" w:hAnsi="Times New Roman" w:cs="Times New Roman"/>
          <w:b/>
          <w:sz w:val="28"/>
          <w:szCs w:val="28"/>
          <w:lang w:val="nl-NL"/>
        </w:rPr>
      </w:pPr>
      <w:r w:rsidRPr="00BF65A7">
        <w:rPr>
          <w:rFonts w:ascii="Times New Roman" w:hAnsi="Times New Roman" w:cs="Times New Roman"/>
          <w:b/>
          <w:sz w:val="28"/>
          <w:szCs w:val="28"/>
          <w:lang w:val="nl-NL"/>
        </w:rPr>
        <w:t>GIÁM ĐỐC BỆNH VIỆN ĐA KHOA TỈNH PHÚ THỌ</w:t>
      </w:r>
    </w:p>
    <w:p w14:paraId="5EE918AB" w14:textId="0B7AF228" w:rsidR="001C437F" w:rsidRPr="001C437F" w:rsidRDefault="001C437F" w:rsidP="001C437F">
      <w:pPr>
        <w:spacing w:before="360" w:after="0" w:line="312" w:lineRule="auto"/>
        <w:ind w:firstLine="567"/>
        <w:jc w:val="both"/>
        <w:rPr>
          <w:rFonts w:ascii="Times New Roman" w:hAnsi="Times New Roman" w:cs="Times New Roman"/>
          <w:i/>
          <w:iCs/>
          <w:sz w:val="28"/>
          <w:szCs w:val="28"/>
          <w:lang w:val="en-US"/>
        </w:rPr>
      </w:pPr>
      <w:r w:rsidRPr="001C437F">
        <w:rPr>
          <w:rFonts w:ascii="Times New Roman" w:hAnsi="Times New Roman" w:cs="Times New Roman"/>
          <w:i/>
          <w:iCs/>
          <w:sz w:val="28"/>
          <w:szCs w:val="28"/>
          <w:lang w:val="en-US"/>
        </w:rPr>
        <w:t>Căn cứ Luật Ngân sách nhà nước ngày 25/6/2015; Luật sửa đổi, bổ sung một số điều của Luật Chứng khoán, Luật Kế toán, Luật Kiểm toán độc lập, Luật Ngân sách nhà nước, Luật Quản lý, sử dụng tài sản công, Luật quản lý thuế, Luật Thuế thu nhập cá nhân, Luật Dự trữ quốc gia, Luật Xử lý vi phạm hành chính ngày 29/11/2024;</w:t>
      </w:r>
    </w:p>
    <w:p w14:paraId="54907C59" w14:textId="77777777" w:rsidR="00AD0E3F" w:rsidRPr="00AD0E3F" w:rsidRDefault="00AD0E3F" w:rsidP="00AD0E3F">
      <w:pPr>
        <w:spacing w:before="60" w:after="0" w:line="288" w:lineRule="auto"/>
        <w:ind w:firstLine="544"/>
        <w:jc w:val="both"/>
        <w:rPr>
          <w:rFonts w:ascii="Times New Roman" w:hAnsi="Times New Roman" w:cs="Times New Roman"/>
          <w:i/>
          <w:iCs/>
          <w:color w:val="000000"/>
          <w:sz w:val="28"/>
          <w:szCs w:val="28"/>
          <w:lang w:val="en-US"/>
        </w:rPr>
      </w:pPr>
      <w:bookmarkStart w:id="0" w:name="_Hlk197503680"/>
      <w:r w:rsidRPr="00AD0E3F">
        <w:rPr>
          <w:rFonts w:ascii="Times New Roman" w:hAnsi="Times New Roman" w:cs="Times New Roman"/>
          <w:i/>
          <w:iCs/>
          <w:color w:val="000000"/>
          <w:sz w:val="28"/>
          <w:szCs w:val="28"/>
          <w:lang w:val="en-US"/>
        </w:rPr>
        <w:t>Căn cứ Luật Đấu thầu ngày 23/06/2023, được sửa đổi bổ sung tại Luật số 57/2024/QH15 ngày 29/11/2024; Luật số 90/2025/QH15 ngày 25/6/2025;</w:t>
      </w:r>
    </w:p>
    <w:p w14:paraId="45FF344E" w14:textId="77777777" w:rsidR="00AD0E3F" w:rsidRPr="00AD0E3F" w:rsidRDefault="00AD0E3F" w:rsidP="00AD0E3F">
      <w:pPr>
        <w:spacing w:before="60" w:after="0" w:line="288" w:lineRule="auto"/>
        <w:ind w:firstLine="544"/>
        <w:jc w:val="both"/>
        <w:rPr>
          <w:rFonts w:ascii="Times New Roman" w:hAnsi="Times New Roman" w:cs="Times New Roman"/>
          <w:i/>
          <w:iCs/>
          <w:color w:val="000000"/>
          <w:sz w:val="28"/>
          <w:szCs w:val="28"/>
          <w:lang w:val="en-US"/>
        </w:rPr>
      </w:pPr>
      <w:r w:rsidRPr="00AD0E3F">
        <w:rPr>
          <w:rFonts w:ascii="Times New Roman" w:hAnsi="Times New Roman" w:cs="Times New Roman"/>
          <w:i/>
          <w:iCs/>
          <w:color w:val="000000"/>
          <w:sz w:val="28"/>
          <w:szCs w:val="28"/>
          <w:lang w:val="en-US"/>
        </w:rPr>
        <w:t>Căn cứ Luật Khám bệnh, chữa bệnh ngày 09/01/2023;</w:t>
      </w:r>
    </w:p>
    <w:p w14:paraId="6A86633C" w14:textId="77777777" w:rsidR="00AD0E3F" w:rsidRPr="00AD0E3F" w:rsidRDefault="00AD0E3F" w:rsidP="00AD0E3F">
      <w:pPr>
        <w:spacing w:before="60" w:after="0" w:line="288" w:lineRule="auto"/>
        <w:ind w:firstLine="544"/>
        <w:jc w:val="both"/>
        <w:rPr>
          <w:rFonts w:ascii="Times New Roman" w:hAnsi="Times New Roman" w:cs="Times New Roman"/>
          <w:i/>
          <w:iCs/>
          <w:color w:val="000000"/>
          <w:sz w:val="28"/>
          <w:szCs w:val="28"/>
          <w:lang w:val="en-US"/>
        </w:rPr>
      </w:pPr>
      <w:r w:rsidRPr="00AD0E3F">
        <w:rPr>
          <w:rFonts w:ascii="Times New Roman" w:hAnsi="Times New Roman" w:cs="Times New Roman"/>
          <w:i/>
          <w:iCs/>
          <w:color w:val="000000"/>
          <w:sz w:val="28"/>
          <w:szCs w:val="28"/>
          <w:lang w:val="en-US"/>
        </w:rPr>
        <w:t>Căn cứ Luật Quản lý, sử dụng tài sản công ngày 21/6/2017;</w:t>
      </w:r>
    </w:p>
    <w:p w14:paraId="4099D8E7" w14:textId="77777777" w:rsidR="00AD0E3F" w:rsidRPr="00AD0E3F" w:rsidRDefault="00AD0E3F" w:rsidP="00AD0E3F">
      <w:pPr>
        <w:spacing w:before="60" w:after="0" w:line="288" w:lineRule="auto"/>
        <w:ind w:firstLine="544"/>
        <w:jc w:val="both"/>
        <w:rPr>
          <w:rFonts w:ascii="Times New Roman" w:hAnsi="Times New Roman" w:cs="Times New Roman"/>
          <w:i/>
          <w:iCs/>
          <w:color w:val="000000"/>
          <w:sz w:val="28"/>
          <w:szCs w:val="28"/>
          <w:lang w:val="en-US"/>
        </w:rPr>
      </w:pPr>
      <w:r w:rsidRPr="00AD0E3F">
        <w:rPr>
          <w:rFonts w:ascii="Times New Roman" w:hAnsi="Times New Roman" w:cs="Times New Roman"/>
          <w:i/>
          <w:iCs/>
          <w:color w:val="000000"/>
          <w:sz w:val="28"/>
          <w:szCs w:val="28"/>
          <w:lang w:val="en-US"/>
        </w:rPr>
        <w:t>Căn cứ Nghị định số 214/2025/NĐ-CP ngày 04/8/2025 của Chính phủ quy định chi tiết một số điều và biện pháp thi hành Luật Đấu thầu về lựa chọn nhà thầu;</w:t>
      </w:r>
    </w:p>
    <w:p w14:paraId="6922E32B" w14:textId="165D1D13" w:rsidR="00AD0E3F" w:rsidRPr="00AD0E3F" w:rsidRDefault="00AD0E3F" w:rsidP="00AD0E3F">
      <w:pPr>
        <w:spacing w:before="60" w:after="0" w:line="288" w:lineRule="auto"/>
        <w:ind w:firstLine="544"/>
        <w:jc w:val="both"/>
        <w:rPr>
          <w:rFonts w:ascii="Times New Roman" w:hAnsi="Times New Roman" w:cs="Times New Roman"/>
          <w:i/>
          <w:iCs/>
          <w:color w:val="000000"/>
          <w:sz w:val="28"/>
          <w:szCs w:val="28"/>
          <w:lang w:val="en-US"/>
        </w:rPr>
      </w:pPr>
      <w:r w:rsidRPr="00AD0E3F">
        <w:rPr>
          <w:rFonts w:ascii="Times New Roman" w:hAnsi="Times New Roman" w:cs="Times New Roman"/>
          <w:i/>
          <w:iCs/>
          <w:color w:val="000000"/>
          <w:sz w:val="28"/>
          <w:szCs w:val="28"/>
          <w:lang w:val="en-US"/>
        </w:rPr>
        <w:t>Căn cứ Nghị định số 96/2023/NĐ-CP ngày 30/12/2023 của Chính phủ quy định chi tiết một số điều của Luật khám bệnh, chữa bệnh;</w:t>
      </w:r>
    </w:p>
    <w:p w14:paraId="7A71CCDF" w14:textId="77777777" w:rsidR="00AD0E3F" w:rsidRPr="00AD0E3F" w:rsidRDefault="00AD0E3F" w:rsidP="00AD0E3F">
      <w:pPr>
        <w:spacing w:before="60" w:after="0" w:line="288" w:lineRule="auto"/>
        <w:ind w:firstLine="544"/>
        <w:jc w:val="both"/>
        <w:rPr>
          <w:rFonts w:ascii="Times New Roman" w:hAnsi="Times New Roman" w:cs="Times New Roman"/>
          <w:i/>
          <w:iCs/>
          <w:color w:val="000000"/>
          <w:sz w:val="28"/>
          <w:szCs w:val="28"/>
          <w:lang w:val="en-US"/>
        </w:rPr>
      </w:pPr>
      <w:r w:rsidRPr="00AD0E3F">
        <w:rPr>
          <w:rFonts w:ascii="Times New Roman" w:hAnsi="Times New Roman" w:cs="Times New Roman"/>
          <w:i/>
          <w:iCs/>
          <w:color w:val="000000"/>
          <w:sz w:val="28"/>
          <w:szCs w:val="28"/>
          <w:lang w:val="en-US"/>
        </w:rPr>
        <w:t xml:space="preserve">Căn cứ Nghị định số 186/2025/NĐ-CP ngày 01/7/2025 của Chính phủ quy định chi tiết một số điều của Luật Quản lý, sử dụng tài sản công; </w:t>
      </w:r>
    </w:p>
    <w:p w14:paraId="7ACD888F" w14:textId="77777777" w:rsidR="00AD0E3F" w:rsidRPr="00AD0E3F" w:rsidRDefault="00AD0E3F" w:rsidP="00AD0E3F">
      <w:pPr>
        <w:spacing w:before="60" w:after="0" w:line="288" w:lineRule="auto"/>
        <w:ind w:firstLine="544"/>
        <w:jc w:val="both"/>
        <w:rPr>
          <w:rFonts w:ascii="Times New Roman" w:hAnsi="Times New Roman" w:cs="Times New Roman"/>
          <w:i/>
          <w:iCs/>
          <w:color w:val="000000"/>
          <w:sz w:val="28"/>
          <w:szCs w:val="28"/>
          <w:lang w:val="en-US"/>
        </w:rPr>
      </w:pPr>
      <w:r w:rsidRPr="00AD0E3F">
        <w:rPr>
          <w:rFonts w:ascii="Times New Roman" w:hAnsi="Times New Roman" w:cs="Times New Roman"/>
          <w:i/>
          <w:iCs/>
          <w:color w:val="000000"/>
          <w:sz w:val="28"/>
          <w:szCs w:val="28"/>
          <w:lang w:val="en-US"/>
        </w:rPr>
        <w:t>Căn cứ Nghị định số 98/2021/NĐ-CP ngày 08/11/2021 của Chính phủ về quản lý trang thiết bị y tế; Thông tư số 05/2022/TT-BYT ngày 01/8/2022 của Bộ Y tế quy định chi tiết thi hành một số điều của Nghị định số 98/2021/NĐ-CP ngày 08/11/2021 của Chính phủ về quản lý trang thiết bị y tế; Nghị định số 07/2023/NĐ-CP ngày 03/03/2023 của Chính phủ sửa đổi, bổ sung một số điều của Nghị định 98/2021/NĐ-CP ngày 08/11/2021 của Chính phủ về Quản lý trang thiết bị y tế;</w:t>
      </w:r>
    </w:p>
    <w:p w14:paraId="39FCD866" w14:textId="77777777" w:rsidR="00AD0E3F" w:rsidRPr="00AD0E3F" w:rsidRDefault="00AD0E3F" w:rsidP="00AD0E3F">
      <w:pPr>
        <w:spacing w:before="60" w:after="0" w:line="288" w:lineRule="auto"/>
        <w:ind w:firstLine="544"/>
        <w:jc w:val="both"/>
        <w:rPr>
          <w:rFonts w:ascii="Times New Roman" w:hAnsi="Times New Roman" w:cs="Times New Roman"/>
          <w:i/>
          <w:iCs/>
          <w:color w:val="000000"/>
          <w:sz w:val="28"/>
          <w:szCs w:val="28"/>
          <w:lang w:val="en-US"/>
        </w:rPr>
      </w:pPr>
      <w:r w:rsidRPr="00AD0E3F">
        <w:rPr>
          <w:rFonts w:ascii="Times New Roman" w:hAnsi="Times New Roman" w:cs="Times New Roman"/>
          <w:i/>
          <w:iCs/>
          <w:color w:val="000000"/>
          <w:sz w:val="28"/>
          <w:szCs w:val="28"/>
          <w:lang w:val="en-US"/>
        </w:rPr>
        <w:t xml:space="preserve">Căn cứ Nghị định số 60/2021/NĐ-CP ngày 21/6/2021 của Chính phủ về quy định cơ chế tự chủ tài chính của đơn vị sự nghiệp công lập; Nghị định số </w:t>
      </w:r>
      <w:r w:rsidRPr="00AD0E3F">
        <w:rPr>
          <w:rFonts w:ascii="Times New Roman" w:hAnsi="Times New Roman" w:cs="Times New Roman"/>
          <w:i/>
          <w:iCs/>
          <w:color w:val="000000"/>
          <w:sz w:val="28"/>
          <w:szCs w:val="28"/>
          <w:lang w:val="en-US"/>
        </w:rPr>
        <w:lastRenderedPageBreak/>
        <w:t>111/2025/NĐ-CP ngày 22/5/2025 của Chính phủ sửa đổi, bổ sung một số điều của Nghị định số 60/2021/NĐ-CP ngày 21/6/2021 của Chính phủ quy định cơ chế tự chủ tài chính của đơn vị sự nghiệp công lập;</w:t>
      </w:r>
    </w:p>
    <w:p w14:paraId="3406A409" w14:textId="77777777" w:rsidR="00AD0E3F" w:rsidRPr="00AD0E3F" w:rsidRDefault="00AD0E3F" w:rsidP="00AD0E3F">
      <w:pPr>
        <w:spacing w:before="60" w:after="0" w:line="288" w:lineRule="auto"/>
        <w:ind w:firstLine="544"/>
        <w:jc w:val="both"/>
        <w:rPr>
          <w:rFonts w:ascii="Times New Roman" w:hAnsi="Times New Roman" w:cs="Times New Roman"/>
          <w:i/>
          <w:iCs/>
          <w:color w:val="000000"/>
          <w:sz w:val="28"/>
          <w:szCs w:val="28"/>
          <w:lang w:val="en-US"/>
        </w:rPr>
      </w:pPr>
      <w:r w:rsidRPr="00AD0E3F">
        <w:rPr>
          <w:rFonts w:ascii="Times New Roman" w:hAnsi="Times New Roman" w:cs="Times New Roman"/>
          <w:i/>
          <w:iCs/>
          <w:color w:val="000000"/>
          <w:sz w:val="28"/>
          <w:szCs w:val="28"/>
          <w:lang w:val="en-US"/>
        </w:rPr>
        <w:t>Căn cứ Nghị định số 98/2025/NĐ-CP ngày 06/5/2025 của Chính phủ quy định việc lập dự toán, quản lý, sử dụng và quyết toán chi thường xuyên ngân sách nhà nước để mua sắm, sửa chữa, cải tạo, nâng cấp tài sản, trang thiết bị; chi thuê hàng hóa, dịch vụ; sửa chữa, cải tạo, nâng cấp, mở rộng, xây dựng mới hạng mục công trình trong các dự án đã đầu tư xây dựng và các nhiệm vụ cần thiết khác;</w:t>
      </w:r>
    </w:p>
    <w:p w14:paraId="7DCFC515" w14:textId="77777777" w:rsidR="00AD0E3F" w:rsidRPr="00AD0E3F" w:rsidRDefault="00AD0E3F" w:rsidP="00AD0E3F">
      <w:pPr>
        <w:spacing w:before="60" w:after="0" w:line="288" w:lineRule="auto"/>
        <w:ind w:firstLine="544"/>
        <w:jc w:val="both"/>
        <w:rPr>
          <w:rFonts w:ascii="Times New Roman" w:hAnsi="Times New Roman" w:cs="Times New Roman"/>
          <w:i/>
          <w:iCs/>
          <w:color w:val="000000"/>
          <w:sz w:val="28"/>
          <w:szCs w:val="28"/>
          <w:lang w:val="en-US"/>
        </w:rPr>
      </w:pPr>
      <w:r w:rsidRPr="00AD0E3F">
        <w:rPr>
          <w:rFonts w:ascii="Times New Roman" w:hAnsi="Times New Roman" w:cs="Times New Roman"/>
          <w:i/>
          <w:iCs/>
          <w:color w:val="000000"/>
          <w:sz w:val="28"/>
          <w:szCs w:val="28"/>
          <w:lang w:val="en-US"/>
        </w:rPr>
        <w:t>Căn cứ Thông tư số 79/2025/TT-BTC ngày 04/8/2025 của Bộ tài chính hướng dẫn việc cung cấp, đăng tải thông tin về đấu thầu và mẫu hồ sơ đấu thầu trên Hệ thống mạng đấu thầu quốc gia;</w:t>
      </w:r>
    </w:p>
    <w:p w14:paraId="26C8B256" w14:textId="77777777" w:rsidR="00AD0E3F" w:rsidRPr="00AD0E3F" w:rsidRDefault="00AD0E3F" w:rsidP="00AD0E3F">
      <w:pPr>
        <w:spacing w:before="60" w:after="0" w:line="288" w:lineRule="auto"/>
        <w:ind w:firstLine="544"/>
        <w:jc w:val="both"/>
        <w:rPr>
          <w:rFonts w:ascii="Times New Roman" w:hAnsi="Times New Roman" w:cs="Times New Roman"/>
          <w:i/>
          <w:iCs/>
          <w:color w:val="000000"/>
          <w:sz w:val="28"/>
          <w:szCs w:val="28"/>
          <w:lang w:val="en-US"/>
        </w:rPr>
      </w:pPr>
      <w:r w:rsidRPr="00AD0E3F">
        <w:rPr>
          <w:rFonts w:ascii="Times New Roman" w:hAnsi="Times New Roman" w:cs="Times New Roman"/>
          <w:i/>
          <w:iCs/>
          <w:color w:val="000000"/>
          <w:sz w:val="28"/>
          <w:szCs w:val="28"/>
          <w:lang w:val="en-US"/>
        </w:rPr>
        <w:t>Căn cứ Nghị quyết số 17/2025/NQ-HĐND ngày 17/9/2025 của Hội đồng nhân dân tỉnh Phú Thọ quy định thẩm quyền quyết định phê duyệt nhiệm vụ và dự toán kinh phí thực hiện chi thường xuyên ngân sách nhà nước để mua sắm, sửa chữa, cải tạo, nâng cấp tài sản, trang thiết bị; chi thuê hàng hóa, dịch vụ; sửa chữa cải tạo, nâng cấp, mở rộng, xây dựng mới hạng mục công trình trong các dự án đã đầu tư xây dựng thuộc phạm vi quản lý của tỉnh Phú Thọ;</w:t>
      </w:r>
    </w:p>
    <w:p w14:paraId="7C6E62E2" w14:textId="77777777" w:rsidR="00AD0E3F" w:rsidRPr="00AD0E3F" w:rsidRDefault="00AD0E3F" w:rsidP="00AD0E3F">
      <w:pPr>
        <w:spacing w:before="60" w:after="0" w:line="288" w:lineRule="auto"/>
        <w:ind w:firstLine="544"/>
        <w:jc w:val="both"/>
        <w:rPr>
          <w:rFonts w:ascii="Times New Roman" w:hAnsi="Times New Roman" w:cs="Times New Roman"/>
          <w:i/>
          <w:iCs/>
          <w:color w:val="000000"/>
          <w:sz w:val="28"/>
          <w:szCs w:val="28"/>
          <w:lang w:val="en-US"/>
        </w:rPr>
      </w:pPr>
      <w:r w:rsidRPr="00AD0E3F">
        <w:rPr>
          <w:rFonts w:ascii="Times New Roman" w:hAnsi="Times New Roman" w:cs="Times New Roman"/>
          <w:i/>
          <w:iCs/>
          <w:color w:val="000000"/>
          <w:sz w:val="28"/>
          <w:szCs w:val="28"/>
          <w:lang w:val="en-US"/>
        </w:rPr>
        <w:t>Quyết định số 42/2025/QĐ-CTUBND ngày 20/9/2025 của Chủ tịch UBND tỉnh Phú Thọ phân cấp thẩm quyền quyết định quản lý tài sản công tại các cơ quan, tổ chức, đơn vị thuộc phạm vi quản lý của tỉnh Phú Thọ;</w:t>
      </w:r>
    </w:p>
    <w:p w14:paraId="31D4698B" w14:textId="77777777" w:rsidR="00AD0E3F" w:rsidRPr="00AD0E3F" w:rsidRDefault="00AD0E3F" w:rsidP="00AD0E3F">
      <w:pPr>
        <w:spacing w:before="60" w:after="0" w:line="288" w:lineRule="auto"/>
        <w:ind w:firstLine="544"/>
        <w:jc w:val="both"/>
        <w:rPr>
          <w:rFonts w:ascii="Times New Roman" w:hAnsi="Times New Roman" w:cs="Times New Roman"/>
          <w:i/>
          <w:iCs/>
          <w:color w:val="000000"/>
          <w:sz w:val="28"/>
          <w:szCs w:val="28"/>
          <w:lang w:val="en-US"/>
        </w:rPr>
      </w:pPr>
      <w:r w:rsidRPr="00AD0E3F">
        <w:rPr>
          <w:rFonts w:ascii="Times New Roman" w:hAnsi="Times New Roman" w:cs="Times New Roman"/>
          <w:i/>
          <w:iCs/>
          <w:color w:val="000000"/>
          <w:sz w:val="28"/>
          <w:szCs w:val="28"/>
          <w:lang w:val="en-US"/>
        </w:rPr>
        <w:t xml:space="preserve">Quyết định số 47/2025/QĐ-CTUBND ngày 25/9/2025 của Chủ tịch UBND tỉnh Phú Thọ </w:t>
      </w:r>
      <w:bookmarkStart w:id="1" w:name="loai_1_name"/>
      <w:r w:rsidRPr="00AD0E3F">
        <w:rPr>
          <w:rFonts w:ascii="Times New Roman" w:hAnsi="Times New Roman" w:cs="Times New Roman"/>
          <w:i/>
          <w:iCs/>
          <w:color w:val="000000"/>
          <w:sz w:val="28"/>
          <w:szCs w:val="28"/>
          <w:lang w:val="en-US"/>
        </w:rPr>
        <w:t>phân cấp thẩm quyền của Chủ tịch Ủy ban nhân dân tỉnh cho người đứng đầu cơ quan, đơn vị trực thuộc thực hiện một số nội dung quản lý đầu tư công trên địa bàn tỉnh Phú Thọ</w:t>
      </w:r>
      <w:bookmarkEnd w:id="1"/>
      <w:r w:rsidRPr="00AD0E3F">
        <w:rPr>
          <w:rFonts w:ascii="Times New Roman" w:hAnsi="Times New Roman" w:cs="Times New Roman"/>
          <w:i/>
          <w:iCs/>
          <w:color w:val="000000"/>
          <w:sz w:val="28"/>
          <w:szCs w:val="28"/>
          <w:lang w:val="en-US"/>
        </w:rPr>
        <w:t>;</w:t>
      </w:r>
    </w:p>
    <w:p w14:paraId="3CE1D3A3" w14:textId="77777777" w:rsidR="00AD0E3F" w:rsidRPr="00AD0E3F" w:rsidRDefault="00AD0E3F" w:rsidP="00AD0E3F">
      <w:pPr>
        <w:spacing w:before="60" w:after="0" w:line="288" w:lineRule="auto"/>
        <w:ind w:firstLine="544"/>
        <w:jc w:val="both"/>
        <w:rPr>
          <w:rFonts w:ascii="Times New Roman" w:hAnsi="Times New Roman" w:cs="Times New Roman"/>
          <w:i/>
          <w:iCs/>
          <w:color w:val="000000"/>
          <w:sz w:val="28"/>
          <w:szCs w:val="28"/>
          <w:lang w:val="en-US"/>
        </w:rPr>
      </w:pPr>
      <w:r w:rsidRPr="00AD0E3F">
        <w:rPr>
          <w:rFonts w:ascii="Times New Roman" w:hAnsi="Times New Roman" w:cs="Times New Roman"/>
          <w:i/>
          <w:iCs/>
          <w:color w:val="000000"/>
          <w:sz w:val="28"/>
          <w:szCs w:val="28"/>
          <w:lang w:val="en-US"/>
        </w:rPr>
        <w:t>Căn cứ Quyết định số 3064/QĐ-UBND ngày 16/11/2017 của Chủ tịch UBND tỉnh Phú Thọ về việc giao quyền tự chủ, tự chịu trách nhiệm về tài chính cho các cơ quan, đơn vị thuộc tỉnh Phú Thọ quản lý; Quyết định số 2430/QĐ-UBND ngày 15/11/2023 của Chủ tịch UBND tỉnh Phú Thọ về việc phê duyệt mức độ tự chủ của các đơn vị sự nghiệp công lập cấp tỉnh giai đoạn 2023-2025;</w:t>
      </w:r>
    </w:p>
    <w:p w14:paraId="58FE45BF" w14:textId="77777777" w:rsidR="00904DF6" w:rsidRPr="00904DF6" w:rsidRDefault="00904DF6" w:rsidP="00904DF6">
      <w:pPr>
        <w:spacing w:before="60" w:after="60" w:line="288" w:lineRule="auto"/>
        <w:ind w:firstLine="567"/>
        <w:jc w:val="both"/>
        <w:rPr>
          <w:rFonts w:ascii="Times New Roman" w:hAnsi="Times New Roman" w:cs="Times New Roman"/>
          <w:i/>
          <w:iCs/>
          <w:sz w:val="28"/>
          <w:szCs w:val="28"/>
        </w:rPr>
      </w:pPr>
      <w:r w:rsidRPr="00904DF6">
        <w:rPr>
          <w:rFonts w:ascii="Times New Roman" w:hAnsi="Times New Roman" w:cs="Times New Roman"/>
          <w:i/>
          <w:iCs/>
          <w:sz w:val="28"/>
          <w:szCs w:val="28"/>
        </w:rPr>
        <w:t xml:space="preserve">Căn cứ </w:t>
      </w:r>
      <w:r w:rsidRPr="00904DF6">
        <w:rPr>
          <w:rFonts w:ascii="Times New Roman" w:hAnsi="Times New Roman" w:cs="Times New Roman"/>
          <w:i/>
          <w:spacing w:val="3"/>
          <w:sz w:val="28"/>
          <w:szCs w:val="28"/>
          <w:shd w:val="clear" w:color="auto" w:fill="FFFFFF"/>
        </w:rPr>
        <w:t>Quyết định số 466/QĐ-UBND ngày 13/02/2026 của Uỷ ban nhân dân tỉnh Phú Thọ về việc quy định vị trí, chức năng, nhiệm vụ, quyền hạn và cơ cấu tổ chức của Bệnh viện đa khoa tỉnh Phú Thọ thuộc Sở Y tế tỉnh Phú Thọ</w:t>
      </w:r>
      <w:r w:rsidRPr="00904DF6">
        <w:rPr>
          <w:rFonts w:ascii="Times New Roman" w:hAnsi="Times New Roman" w:cs="Times New Roman"/>
          <w:i/>
          <w:iCs/>
          <w:sz w:val="28"/>
          <w:szCs w:val="28"/>
        </w:rPr>
        <w:t>;</w:t>
      </w:r>
    </w:p>
    <w:p w14:paraId="706DA0F5" w14:textId="77777777" w:rsidR="00AD0E3F" w:rsidRPr="00AD0E3F" w:rsidRDefault="00AD0E3F" w:rsidP="00AD0E3F">
      <w:pPr>
        <w:spacing w:before="60" w:after="0" w:line="288" w:lineRule="auto"/>
        <w:ind w:firstLine="544"/>
        <w:jc w:val="both"/>
        <w:rPr>
          <w:rFonts w:ascii="Times New Roman" w:hAnsi="Times New Roman" w:cs="Times New Roman"/>
          <w:i/>
          <w:iCs/>
          <w:color w:val="000000"/>
          <w:sz w:val="28"/>
          <w:szCs w:val="28"/>
          <w:lang w:val="en-US"/>
        </w:rPr>
      </w:pPr>
      <w:r w:rsidRPr="00AD0E3F">
        <w:rPr>
          <w:rFonts w:ascii="Times New Roman" w:hAnsi="Times New Roman" w:cs="Times New Roman"/>
          <w:i/>
          <w:iCs/>
          <w:color w:val="000000"/>
          <w:sz w:val="28"/>
          <w:szCs w:val="28"/>
          <w:lang w:val="en-US"/>
        </w:rPr>
        <w:t>Căn cứ Văn bản số 4203/SYT-KHTC ngày 25/12/2024 của Sở Y tế Phú Thọ về việc hướng dẫn một số nội dung về quản lý, sử dụng tài sản công;</w:t>
      </w:r>
      <w:bookmarkEnd w:id="0"/>
    </w:p>
    <w:p w14:paraId="38C4CD17" w14:textId="77777777" w:rsidR="00AD0E3F" w:rsidRPr="00AD0E3F" w:rsidRDefault="00AD0E3F" w:rsidP="00AD0E3F">
      <w:pPr>
        <w:spacing w:before="60" w:after="0" w:line="288" w:lineRule="auto"/>
        <w:ind w:firstLine="544"/>
        <w:jc w:val="both"/>
        <w:rPr>
          <w:rFonts w:ascii="Times New Roman" w:hAnsi="Times New Roman" w:cs="Times New Roman"/>
          <w:i/>
          <w:iCs/>
          <w:color w:val="000000"/>
          <w:sz w:val="28"/>
          <w:szCs w:val="28"/>
          <w:lang w:val="en-US"/>
        </w:rPr>
      </w:pPr>
      <w:r w:rsidRPr="00AD0E3F">
        <w:rPr>
          <w:rFonts w:ascii="Times New Roman" w:hAnsi="Times New Roman" w:cs="Times New Roman"/>
          <w:i/>
          <w:iCs/>
          <w:color w:val="000000"/>
          <w:sz w:val="28"/>
          <w:szCs w:val="28"/>
          <w:lang w:val="en-US"/>
        </w:rPr>
        <w:lastRenderedPageBreak/>
        <w:t xml:space="preserve">Căn cứ Quyết định số </w:t>
      </w:r>
      <w:r w:rsidRPr="00AD0E3F">
        <w:rPr>
          <w:rFonts w:ascii="Times New Roman" w:hAnsi="Times New Roman" w:cs="Times New Roman"/>
          <w:i/>
          <w:iCs/>
          <w:color w:val="000000"/>
          <w:sz w:val="28"/>
          <w:szCs w:val="28"/>
        </w:rPr>
        <w:t>65</w:t>
      </w:r>
      <w:r w:rsidRPr="00AD0E3F">
        <w:rPr>
          <w:rFonts w:ascii="Times New Roman" w:hAnsi="Times New Roman" w:cs="Times New Roman"/>
          <w:i/>
          <w:iCs/>
          <w:color w:val="000000"/>
          <w:sz w:val="28"/>
          <w:szCs w:val="28"/>
          <w:lang w:val="en-US"/>
        </w:rPr>
        <w:t xml:space="preserve">/QĐ-BV ngày </w:t>
      </w:r>
      <w:r w:rsidRPr="00AD0E3F">
        <w:rPr>
          <w:rFonts w:ascii="Times New Roman" w:hAnsi="Times New Roman" w:cs="Times New Roman"/>
          <w:i/>
          <w:iCs/>
          <w:color w:val="000000"/>
          <w:sz w:val="28"/>
          <w:szCs w:val="28"/>
        </w:rPr>
        <w:t>05/01/2026</w:t>
      </w:r>
      <w:r w:rsidRPr="00AD0E3F">
        <w:rPr>
          <w:rFonts w:ascii="Times New Roman" w:hAnsi="Times New Roman" w:cs="Times New Roman"/>
          <w:i/>
          <w:iCs/>
          <w:color w:val="000000"/>
          <w:sz w:val="28"/>
          <w:szCs w:val="28"/>
          <w:lang w:val="en-US"/>
        </w:rPr>
        <w:t xml:space="preserve"> của Giám đốc Bệnh viện đa khoa tỉnh Phú Thọ về việc kiện toàn Tổ chuyên gia đấu thầu các gói thầu mua sắm thiết bị y tế, vật tư tiêu hao, hóa chất xét nghiệm phục vụ công tác khám chữa bệnh tại Bệnh viện đa khoa tỉnh Phú Thọ;</w:t>
      </w:r>
    </w:p>
    <w:p w14:paraId="70FCCF62" w14:textId="7D7312FB" w:rsidR="00AD0E3F" w:rsidRPr="00AD0E3F" w:rsidRDefault="00AD0E3F" w:rsidP="00AD0E3F">
      <w:pPr>
        <w:spacing w:before="60" w:after="0" w:line="288" w:lineRule="auto"/>
        <w:ind w:firstLine="544"/>
        <w:jc w:val="both"/>
        <w:rPr>
          <w:rFonts w:ascii="Times New Roman" w:hAnsi="Times New Roman" w:cs="Times New Roman"/>
          <w:i/>
          <w:iCs/>
          <w:color w:val="000000"/>
          <w:sz w:val="28"/>
          <w:szCs w:val="28"/>
          <w:lang w:val="sv-SE"/>
        </w:rPr>
      </w:pPr>
      <w:r w:rsidRPr="00AD0E3F">
        <w:rPr>
          <w:rFonts w:ascii="Times New Roman" w:hAnsi="Times New Roman" w:cs="Times New Roman"/>
          <w:bCs/>
          <w:i/>
          <w:iCs/>
          <w:color w:val="000000"/>
          <w:sz w:val="28"/>
          <w:szCs w:val="28"/>
          <w:lang w:val="en-US"/>
        </w:rPr>
        <w:t xml:space="preserve">Căn cứ Quyết định số </w:t>
      </w:r>
      <w:r w:rsidR="00904DF6">
        <w:rPr>
          <w:rFonts w:ascii="Times New Roman" w:hAnsi="Times New Roman" w:cs="Times New Roman"/>
          <w:bCs/>
          <w:i/>
          <w:iCs/>
          <w:color w:val="000000"/>
          <w:sz w:val="28"/>
          <w:szCs w:val="28"/>
          <w:lang w:val="en-US"/>
        </w:rPr>
        <w:t>802</w:t>
      </w:r>
      <w:r w:rsidRPr="00AD0E3F">
        <w:rPr>
          <w:rFonts w:ascii="Times New Roman" w:hAnsi="Times New Roman" w:cs="Times New Roman"/>
          <w:bCs/>
          <w:i/>
          <w:iCs/>
          <w:color w:val="000000"/>
          <w:sz w:val="28"/>
          <w:szCs w:val="28"/>
          <w:lang w:val="en-US"/>
        </w:rPr>
        <w:t xml:space="preserve">/QĐ-BV ngày </w:t>
      </w:r>
      <w:r w:rsidR="00904DF6">
        <w:rPr>
          <w:rFonts w:ascii="Times New Roman" w:hAnsi="Times New Roman" w:cs="Times New Roman"/>
          <w:bCs/>
          <w:i/>
          <w:iCs/>
          <w:color w:val="000000"/>
          <w:sz w:val="28"/>
          <w:szCs w:val="28"/>
          <w:lang w:val="en-US"/>
        </w:rPr>
        <w:t>11/02/2026</w:t>
      </w:r>
      <w:r w:rsidRPr="00AD0E3F">
        <w:rPr>
          <w:rFonts w:ascii="Times New Roman" w:hAnsi="Times New Roman" w:cs="Times New Roman"/>
          <w:bCs/>
          <w:i/>
          <w:iCs/>
          <w:color w:val="000000"/>
          <w:sz w:val="28"/>
          <w:szCs w:val="28"/>
          <w:lang w:val="en-US"/>
        </w:rPr>
        <w:t xml:space="preserve"> của Giám đốc Bệnh viện đa khoa tỉnh Phú Thọ về việc phê duyệt chủ trương m</w:t>
      </w:r>
      <w:r w:rsidRPr="00AD0E3F">
        <w:rPr>
          <w:rFonts w:ascii="Times New Roman" w:hAnsi="Times New Roman" w:cs="Times New Roman"/>
          <w:i/>
          <w:iCs/>
          <w:color w:val="000000"/>
          <w:sz w:val="28"/>
          <w:szCs w:val="28"/>
          <w:lang w:val="en-US"/>
        </w:rPr>
        <w:t>ua sắm</w:t>
      </w:r>
      <w:r w:rsidRPr="00AD0E3F">
        <w:rPr>
          <w:rFonts w:ascii="Times New Roman" w:hAnsi="Times New Roman" w:cs="Times New Roman"/>
          <w:bCs/>
          <w:i/>
          <w:iCs/>
          <w:color w:val="000000"/>
          <w:sz w:val="28"/>
          <w:szCs w:val="28"/>
          <w:lang w:val="en-US"/>
        </w:rPr>
        <w:t xml:space="preserve"> </w:t>
      </w:r>
      <w:r w:rsidR="00904DF6">
        <w:rPr>
          <w:rFonts w:ascii="Times New Roman" w:hAnsi="Times New Roman" w:cs="Times New Roman"/>
          <w:bCs/>
          <w:i/>
          <w:iCs/>
          <w:color w:val="000000"/>
          <w:sz w:val="28"/>
          <w:szCs w:val="28"/>
          <w:lang w:val="en-US"/>
        </w:rPr>
        <w:t>bộ xét nghiệm định lượng virus viêm gan B, C</w:t>
      </w:r>
      <w:r w:rsidRPr="00AD0E3F">
        <w:rPr>
          <w:rFonts w:ascii="Times New Roman" w:hAnsi="Times New Roman" w:cs="Times New Roman"/>
          <w:bCs/>
          <w:i/>
          <w:iCs/>
          <w:color w:val="000000"/>
          <w:sz w:val="28"/>
          <w:szCs w:val="28"/>
          <w:lang w:val="en-US"/>
        </w:rPr>
        <w:t xml:space="preserve"> phục vụ công tác khám chữa bệnh tại Bệnh viện đa khoa tỉnh Phú Thọ</w:t>
      </w:r>
      <w:r w:rsidRPr="00AD0E3F">
        <w:rPr>
          <w:rFonts w:ascii="Times New Roman" w:hAnsi="Times New Roman" w:cs="Times New Roman"/>
          <w:i/>
          <w:iCs/>
          <w:color w:val="000000"/>
          <w:sz w:val="28"/>
          <w:szCs w:val="28"/>
          <w:lang w:val="sv-SE"/>
        </w:rPr>
        <w:t>;</w:t>
      </w:r>
    </w:p>
    <w:p w14:paraId="2DACCF40" w14:textId="1558195D" w:rsidR="00AD0E3F" w:rsidRPr="00AD0E3F" w:rsidRDefault="00AD0E3F" w:rsidP="00AD0E3F">
      <w:pPr>
        <w:spacing w:before="60" w:after="0" w:line="288" w:lineRule="auto"/>
        <w:ind w:firstLine="544"/>
        <w:jc w:val="both"/>
        <w:rPr>
          <w:rFonts w:ascii="Times New Roman" w:hAnsi="Times New Roman" w:cs="Times New Roman"/>
          <w:bCs/>
          <w:i/>
          <w:iCs/>
          <w:color w:val="000000"/>
          <w:sz w:val="28"/>
          <w:szCs w:val="28"/>
          <w:lang w:val="pt-BR"/>
        </w:rPr>
      </w:pPr>
      <w:r w:rsidRPr="00AD0E3F">
        <w:rPr>
          <w:rFonts w:ascii="Times New Roman" w:hAnsi="Times New Roman" w:cs="Times New Roman"/>
          <w:i/>
          <w:iCs/>
          <w:color w:val="000000"/>
          <w:sz w:val="28"/>
          <w:szCs w:val="28"/>
          <w:lang w:val="en-US"/>
        </w:rPr>
        <w:t xml:space="preserve">Căn cứ Biên bản họp ngày </w:t>
      </w:r>
      <w:r w:rsidR="00E4339F">
        <w:rPr>
          <w:rFonts w:ascii="Times New Roman" w:hAnsi="Times New Roman" w:cs="Times New Roman"/>
          <w:i/>
          <w:iCs/>
          <w:color w:val="000000"/>
          <w:sz w:val="28"/>
          <w:szCs w:val="28"/>
          <w:lang w:val="en-US"/>
        </w:rPr>
        <w:t>12</w:t>
      </w:r>
      <w:r w:rsidR="009769C9">
        <w:rPr>
          <w:rFonts w:ascii="Times New Roman" w:hAnsi="Times New Roman" w:cs="Times New Roman"/>
          <w:i/>
          <w:iCs/>
          <w:color w:val="000000"/>
          <w:sz w:val="28"/>
          <w:szCs w:val="28"/>
          <w:lang w:val="en-US"/>
        </w:rPr>
        <w:t>/02</w:t>
      </w:r>
      <w:r w:rsidRPr="00AD0E3F">
        <w:rPr>
          <w:rFonts w:ascii="Times New Roman" w:hAnsi="Times New Roman" w:cs="Times New Roman"/>
          <w:i/>
          <w:iCs/>
          <w:color w:val="000000"/>
          <w:sz w:val="28"/>
          <w:szCs w:val="28"/>
          <w:lang w:val="en-US"/>
        </w:rPr>
        <w:t xml:space="preserve">/2026 của Hội đồng khoa học Bệnh viện về việc xây dựng, thống nhất các nội dung về danh mục, số lượng, tiêu chí kỹ thuật </w:t>
      </w:r>
      <w:r w:rsidRPr="00AD0E3F">
        <w:rPr>
          <w:rFonts w:ascii="Times New Roman" w:hAnsi="Times New Roman" w:cs="Times New Roman"/>
          <w:i/>
          <w:iCs/>
          <w:color w:val="000000"/>
          <w:sz w:val="28"/>
          <w:szCs w:val="28"/>
        </w:rPr>
        <w:t xml:space="preserve">của </w:t>
      </w:r>
      <w:r w:rsidRPr="00AD0E3F">
        <w:rPr>
          <w:rFonts w:ascii="Times New Roman" w:hAnsi="Times New Roman" w:cs="Times New Roman"/>
          <w:i/>
          <w:iCs/>
          <w:color w:val="000000"/>
          <w:sz w:val="28"/>
          <w:szCs w:val="28"/>
          <w:lang w:val="en-US"/>
        </w:rPr>
        <w:t xml:space="preserve">hạng mục: </w:t>
      </w:r>
      <w:r w:rsidRPr="00AD0E3F">
        <w:rPr>
          <w:rFonts w:ascii="Times New Roman" w:hAnsi="Times New Roman" w:cs="Times New Roman"/>
          <w:bCs/>
          <w:i/>
          <w:iCs/>
          <w:color w:val="000000"/>
          <w:sz w:val="28"/>
          <w:szCs w:val="28"/>
          <w:lang w:val="en-US"/>
        </w:rPr>
        <w:t xml:space="preserve">Mua sắm </w:t>
      </w:r>
      <w:r w:rsidR="009769C9">
        <w:rPr>
          <w:rFonts w:ascii="Times New Roman" w:hAnsi="Times New Roman" w:cs="Times New Roman"/>
          <w:bCs/>
          <w:i/>
          <w:iCs/>
          <w:color w:val="000000"/>
          <w:sz w:val="28"/>
          <w:szCs w:val="28"/>
          <w:lang w:val="en-US"/>
        </w:rPr>
        <w:t>bộ xét nghiệm định lượng virus viêm gan B, C</w:t>
      </w:r>
      <w:r w:rsidRPr="00AD0E3F">
        <w:rPr>
          <w:rFonts w:ascii="Times New Roman" w:hAnsi="Times New Roman" w:cs="Times New Roman"/>
          <w:bCs/>
          <w:i/>
          <w:iCs/>
          <w:color w:val="000000"/>
          <w:sz w:val="28"/>
          <w:szCs w:val="28"/>
          <w:lang w:val="en-US"/>
        </w:rPr>
        <w:t xml:space="preserve"> phục vụ công tác khám chữa bệnh tại Bệnh viện đa khoa tỉnh Phú Thọ</w:t>
      </w:r>
      <w:r w:rsidRPr="00AD0E3F">
        <w:rPr>
          <w:rFonts w:ascii="Times New Roman" w:hAnsi="Times New Roman" w:cs="Times New Roman"/>
          <w:bCs/>
          <w:i/>
          <w:iCs/>
          <w:color w:val="000000"/>
          <w:sz w:val="28"/>
          <w:szCs w:val="28"/>
          <w:lang w:val="pt-BR"/>
        </w:rPr>
        <w:t>;</w:t>
      </w:r>
    </w:p>
    <w:p w14:paraId="59978C69" w14:textId="4E614176" w:rsidR="00AD0E3F" w:rsidRPr="00AD0E3F" w:rsidRDefault="00AD0E3F" w:rsidP="00AD0E3F">
      <w:pPr>
        <w:spacing w:before="60" w:after="0" w:line="288" w:lineRule="auto"/>
        <w:ind w:firstLine="544"/>
        <w:jc w:val="both"/>
        <w:rPr>
          <w:rFonts w:ascii="Times New Roman" w:hAnsi="Times New Roman" w:cs="Times New Roman"/>
          <w:i/>
          <w:iCs/>
          <w:color w:val="000000"/>
          <w:sz w:val="28"/>
          <w:szCs w:val="28"/>
          <w:lang w:val="sv-SE"/>
        </w:rPr>
      </w:pPr>
      <w:r w:rsidRPr="00AD0E3F">
        <w:rPr>
          <w:rFonts w:ascii="Times New Roman" w:hAnsi="Times New Roman" w:cs="Times New Roman"/>
          <w:bCs/>
          <w:i/>
          <w:iCs/>
          <w:color w:val="000000"/>
          <w:sz w:val="28"/>
          <w:szCs w:val="28"/>
          <w:lang w:val="en-US"/>
        </w:rPr>
        <w:t xml:space="preserve">Căn cứ </w:t>
      </w:r>
      <w:r w:rsidRPr="0058180B">
        <w:rPr>
          <w:rFonts w:ascii="Times New Roman" w:hAnsi="Times New Roman" w:cs="Times New Roman"/>
          <w:bCs/>
          <w:i/>
          <w:iCs/>
          <w:sz w:val="28"/>
          <w:szCs w:val="28"/>
          <w:lang w:val="en-US"/>
        </w:rPr>
        <w:t>Quyết định số</w:t>
      </w:r>
      <w:r w:rsidR="0058180B" w:rsidRPr="0058180B">
        <w:rPr>
          <w:rFonts w:ascii="Times New Roman" w:hAnsi="Times New Roman" w:cs="Times New Roman"/>
          <w:bCs/>
          <w:i/>
          <w:iCs/>
          <w:sz w:val="28"/>
          <w:szCs w:val="28"/>
          <w:lang w:val="en-US"/>
        </w:rPr>
        <w:t xml:space="preserve"> </w:t>
      </w:r>
      <w:r w:rsidR="009452B1">
        <w:rPr>
          <w:rFonts w:ascii="Times New Roman" w:hAnsi="Times New Roman" w:cs="Times New Roman"/>
          <w:bCs/>
          <w:i/>
          <w:iCs/>
          <w:sz w:val="28"/>
          <w:szCs w:val="28"/>
          <w:lang w:val="en-US"/>
        </w:rPr>
        <w:t>841</w:t>
      </w:r>
      <w:r w:rsidRPr="0058180B">
        <w:rPr>
          <w:rFonts w:ascii="Times New Roman" w:hAnsi="Times New Roman" w:cs="Times New Roman"/>
          <w:bCs/>
          <w:i/>
          <w:iCs/>
          <w:sz w:val="28"/>
          <w:szCs w:val="28"/>
          <w:lang w:val="en-US"/>
        </w:rPr>
        <w:t xml:space="preserve">/QĐ-BV </w:t>
      </w:r>
      <w:r w:rsidRPr="00AD0E3F">
        <w:rPr>
          <w:rFonts w:ascii="Times New Roman" w:hAnsi="Times New Roman" w:cs="Times New Roman"/>
          <w:bCs/>
          <w:i/>
          <w:iCs/>
          <w:color w:val="000000"/>
          <w:sz w:val="28"/>
          <w:szCs w:val="28"/>
          <w:lang w:val="en-US"/>
        </w:rPr>
        <w:t xml:space="preserve">ngày </w:t>
      </w:r>
      <w:r w:rsidR="009452B1">
        <w:rPr>
          <w:rFonts w:ascii="Times New Roman" w:hAnsi="Times New Roman" w:cs="Times New Roman"/>
          <w:bCs/>
          <w:i/>
          <w:iCs/>
          <w:color w:val="000000"/>
          <w:sz w:val="28"/>
          <w:szCs w:val="28"/>
          <w:lang w:val="en-US"/>
        </w:rPr>
        <w:t>24/02</w:t>
      </w:r>
      <w:r w:rsidRPr="00AD0E3F">
        <w:rPr>
          <w:rFonts w:ascii="Times New Roman" w:hAnsi="Times New Roman" w:cs="Times New Roman"/>
          <w:bCs/>
          <w:i/>
          <w:iCs/>
          <w:color w:val="000000"/>
          <w:sz w:val="28"/>
          <w:szCs w:val="28"/>
          <w:lang w:val="en-US"/>
        </w:rPr>
        <w:t>/</w:t>
      </w:r>
      <w:r w:rsidRPr="00AD0E3F">
        <w:rPr>
          <w:rFonts w:ascii="Times New Roman" w:hAnsi="Times New Roman" w:cs="Times New Roman"/>
          <w:bCs/>
          <w:i/>
          <w:iCs/>
          <w:color w:val="000000"/>
          <w:sz w:val="28"/>
          <w:szCs w:val="28"/>
        </w:rPr>
        <w:t>202</w:t>
      </w:r>
      <w:r w:rsidRPr="00AD0E3F">
        <w:rPr>
          <w:rFonts w:ascii="Times New Roman" w:hAnsi="Times New Roman" w:cs="Times New Roman"/>
          <w:bCs/>
          <w:i/>
          <w:iCs/>
          <w:color w:val="000000"/>
          <w:sz w:val="28"/>
          <w:szCs w:val="28"/>
          <w:lang w:val="en-US"/>
        </w:rPr>
        <w:t xml:space="preserve">6 của Giám đốc Bệnh viện đa khoa tỉnh Phú Thọ về việc phê duyệt danh mục, số lượng, tiêu chí kỹ thuật của hạng mục: Mua sắm </w:t>
      </w:r>
      <w:r w:rsidR="003B7AB8">
        <w:rPr>
          <w:rFonts w:ascii="Times New Roman" w:hAnsi="Times New Roman" w:cs="Times New Roman"/>
          <w:bCs/>
          <w:i/>
          <w:iCs/>
          <w:color w:val="000000"/>
          <w:sz w:val="28"/>
          <w:szCs w:val="28"/>
          <w:lang w:val="en-US"/>
        </w:rPr>
        <w:t>bộ xét nghiệm định lượng virus viêm gan B, C</w:t>
      </w:r>
      <w:r w:rsidRPr="00AD0E3F">
        <w:rPr>
          <w:rFonts w:ascii="Times New Roman" w:hAnsi="Times New Roman" w:cs="Times New Roman"/>
          <w:bCs/>
          <w:i/>
          <w:iCs/>
          <w:color w:val="000000"/>
          <w:sz w:val="28"/>
          <w:szCs w:val="28"/>
          <w:lang w:val="en-US"/>
        </w:rPr>
        <w:t xml:space="preserve"> phục vụ công tác khám chữa bệnh</w:t>
      </w:r>
      <w:r w:rsidRPr="00AD0E3F">
        <w:rPr>
          <w:rFonts w:ascii="Times New Roman" w:hAnsi="Times New Roman" w:cs="Times New Roman"/>
          <w:bCs/>
          <w:i/>
          <w:iCs/>
          <w:color w:val="000000"/>
          <w:sz w:val="28"/>
          <w:szCs w:val="28"/>
        </w:rPr>
        <w:t xml:space="preserve"> </w:t>
      </w:r>
      <w:r w:rsidRPr="00AD0E3F">
        <w:rPr>
          <w:rFonts w:ascii="Times New Roman" w:hAnsi="Times New Roman" w:cs="Times New Roman"/>
          <w:bCs/>
          <w:i/>
          <w:iCs/>
          <w:color w:val="000000"/>
          <w:sz w:val="28"/>
          <w:szCs w:val="28"/>
          <w:lang w:val="en-US"/>
        </w:rPr>
        <w:t>tại Bệnh viện đa khoa tỉnh Phú Thọ</w:t>
      </w:r>
      <w:r w:rsidRPr="00AD0E3F">
        <w:rPr>
          <w:rFonts w:ascii="Times New Roman" w:hAnsi="Times New Roman" w:cs="Times New Roman"/>
          <w:i/>
          <w:iCs/>
          <w:color w:val="000000"/>
          <w:sz w:val="28"/>
          <w:szCs w:val="28"/>
          <w:lang w:val="sv-SE"/>
        </w:rPr>
        <w:t>.</w:t>
      </w:r>
    </w:p>
    <w:p w14:paraId="1D72D00B" w14:textId="29EEB819" w:rsidR="00270C65" w:rsidRPr="00BF65A7" w:rsidRDefault="00A17C6D" w:rsidP="007F3C20">
      <w:pPr>
        <w:spacing w:before="60" w:after="0" w:line="288" w:lineRule="auto"/>
        <w:ind w:firstLine="544"/>
        <w:jc w:val="both"/>
        <w:rPr>
          <w:rFonts w:ascii="Times New Roman" w:eastAsia="Calibri" w:hAnsi="Times New Roman" w:cs="Times New Roman"/>
          <w:i/>
          <w:iCs/>
          <w:kern w:val="2"/>
          <w:sz w:val="28"/>
          <w:szCs w:val="28"/>
          <w:lang w:val="sv-SE"/>
        </w:rPr>
      </w:pPr>
      <w:r w:rsidRPr="006821F0">
        <w:rPr>
          <w:rFonts w:ascii="Times New Roman" w:hAnsi="Times New Roman" w:cs="Times New Roman"/>
          <w:i/>
          <w:iCs/>
          <w:sz w:val="28"/>
          <w:szCs w:val="28"/>
          <w:lang w:val="pt-BR"/>
        </w:rPr>
        <w:t xml:space="preserve">Căn cứ Biên bản họp </w:t>
      </w:r>
      <w:r w:rsidR="006821F0" w:rsidRPr="006821F0">
        <w:rPr>
          <w:rFonts w:ascii="Times New Roman" w:hAnsi="Times New Roman" w:cs="Times New Roman"/>
          <w:i/>
          <w:iCs/>
          <w:sz w:val="28"/>
          <w:szCs w:val="28"/>
          <w:lang w:val="pt-BR"/>
        </w:rPr>
        <w:t>ngày</w:t>
      </w:r>
      <w:r w:rsidR="006821F0" w:rsidRPr="006821F0">
        <w:rPr>
          <w:rFonts w:ascii="Times New Roman" w:hAnsi="Times New Roman" w:cs="Times New Roman"/>
          <w:i/>
          <w:iCs/>
          <w:sz w:val="28"/>
          <w:szCs w:val="28"/>
        </w:rPr>
        <w:t xml:space="preserve"> </w:t>
      </w:r>
      <w:r w:rsidR="00144A50">
        <w:rPr>
          <w:rFonts w:ascii="Times New Roman" w:hAnsi="Times New Roman" w:cs="Times New Roman"/>
          <w:i/>
          <w:iCs/>
          <w:sz w:val="28"/>
          <w:szCs w:val="28"/>
          <w:lang w:val="en-US"/>
        </w:rPr>
        <w:t>25/02/2026</w:t>
      </w:r>
      <w:r w:rsidR="00143507" w:rsidRPr="006821F0">
        <w:rPr>
          <w:rFonts w:ascii="Times New Roman" w:hAnsi="Times New Roman" w:cs="Times New Roman"/>
          <w:i/>
          <w:iCs/>
          <w:sz w:val="28"/>
          <w:szCs w:val="28"/>
          <w:lang w:val="pt-BR"/>
        </w:rPr>
        <w:t xml:space="preserve"> </w:t>
      </w:r>
      <w:r w:rsidR="00143507" w:rsidRPr="00E01FB4">
        <w:rPr>
          <w:rFonts w:ascii="Times New Roman" w:hAnsi="Times New Roman" w:cs="Times New Roman"/>
          <w:i/>
          <w:iCs/>
          <w:sz w:val="28"/>
          <w:szCs w:val="28"/>
          <w:lang w:val="pt-BR"/>
        </w:rPr>
        <w:t xml:space="preserve">của Tổ chuyên </w:t>
      </w:r>
      <w:r w:rsidR="00143507" w:rsidRPr="00BF65A7">
        <w:rPr>
          <w:rFonts w:ascii="Times New Roman" w:hAnsi="Times New Roman" w:cs="Times New Roman"/>
          <w:i/>
          <w:iCs/>
          <w:color w:val="000000"/>
          <w:sz w:val="28"/>
          <w:szCs w:val="28"/>
          <w:lang w:val="pt-BR"/>
        </w:rPr>
        <w:t xml:space="preserve">gia đấu thầu </w:t>
      </w:r>
      <w:r w:rsidRPr="00BF65A7">
        <w:rPr>
          <w:rFonts w:ascii="Times New Roman" w:hAnsi="Times New Roman" w:cs="Times New Roman"/>
          <w:i/>
          <w:iCs/>
          <w:color w:val="000000"/>
          <w:sz w:val="28"/>
          <w:szCs w:val="28"/>
          <w:lang w:val="pt-BR"/>
        </w:rPr>
        <w:t>về việc</w:t>
      </w:r>
      <w:r w:rsidR="00B11A4C" w:rsidRPr="00BF65A7">
        <w:rPr>
          <w:rFonts w:ascii="Times New Roman" w:hAnsi="Times New Roman" w:cs="Times New Roman"/>
          <w:i/>
          <w:iCs/>
          <w:color w:val="000000"/>
          <w:sz w:val="28"/>
          <w:szCs w:val="28"/>
          <w:lang w:val="pt-BR"/>
        </w:rPr>
        <w:t xml:space="preserve"> </w:t>
      </w:r>
      <w:r w:rsidRPr="00BF65A7">
        <w:rPr>
          <w:rFonts w:ascii="Times New Roman" w:hAnsi="Times New Roman" w:cs="Times New Roman"/>
          <w:i/>
          <w:color w:val="000000"/>
          <w:sz w:val="28"/>
          <w:szCs w:val="28"/>
        </w:rPr>
        <w:t xml:space="preserve">thống nhất </w:t>
      </w:r>
      <w:r w:rsidR="00B11A4C" w:rsidRPr="00BF65A7">
        <w:rPr>
          <w:rFonts w:ascii="Times New Roman" w:hAnsi="Times New Roman" w:cs="Times New Roman"/>
          <w:i/>
          <w:color w:val="000000"/>
          <w:sz w:val="28"/>
          <w:szCs w:val="28"/>
        </w:rPr>
        <w:t>các nội dung liên quan đến</w:t>
      </w:r>
      <w:r w:rsidR="002F71F5" w:rsidRPr="00BF65A7">
        <w:rPr>
          <w:rFonts w:ascii="Times New Roman" w:hAnsi="Times New Roman" w:cs="Times New Roman"/>
          <w:i/>
          <w:color w:val="000000"/>
          <w:sz w:val="28"/>
          <w:szCs w:val="28"/>
          <w:lang w:val="en-US"/>
        </w:rPr>
        <w:t xml:space="preserve"> xây dựng dự toán và</w:t>
      </w:r>
      <w:r w:rsidR="00290E37" w:rsidRPr="00BF65A7">
        <w:rPr>
          <w:rFonts w:ascii="Times New Roman" w:hAnsi="Times New Roman" w:cs="Times New Roman"/>
          <w:i/>
          <w:color w:val="000000"/>
          <w:sz w:val="28"/>
          <w:szCs w:val="28"/>
          <w:lang w:val="en-US"/>
        </w:rPr>
        <w:t xml:space="preserve"> </w:t>
      </w:r>
      <w:r w:rsidR="00B11A4C" w:rsidRPr="00BF65A7">
        <w:rPr>
          <w:rFonts w:ascii="Times New Roman" w:hAnsi="Times New Roman" w:cs="Times New Roman"/>
          <w:i/>
          <w:color w:val="000000"/>
          <w:sz w:val="28"/>
          <w:szCs w:val="28"/>
        </w:rPr>
        <w:t>kế hoạch lựa chọn nhà thầu</w:t>
      </w:r>
      <w:r w:rsidR="00290E37" w:rsidRPr="00BF65A7">
        <w:rPr>
          <w:rFonts w:ascii="Times New Roman" w:hAnsi="Times New Roman" w:cs="Times New Roman"/>
          <w:i/>
          <w:color w:val="000000"/>
          <w:sz w:val="28"/>
          <w:szCs w:val="28"/>
          <w:lang w:val="en-US"/>
        </w:rPr>
        <w:t xml:space="preserve"> dự toán mua sắm</w:t>
      </w:r>
      <w:r w:rsidR="00EA690A" w:rsidRPr="00BF65A7">
        <w:rPr>
          <w:rFonts w:ascii="Times New Roman" w:hAnsi="Times New Roman" w:cs="Times New Roman"/>
          <w:i/>
          <w:color w:val="000000"/>
          <w:sz w:val="28"/>
          <w:szCs w:val="28"/>
          <w:lang w:val="en-US"/>
        </w:rPr>
        <w:t xml:space="preserve">: </w:t>
      </w:r>
      <w:r w:rsidR="00384999" w:rsidRPr="00BF65A7">
        <w:rPr>
          <w:rFonts w:ascii="Times New Roman" w:eastAsia="Calibri" w:hAnsi="Times New Roman" w:cs="Times New Roman"/>
          <w:bCs/>
          <w:i/>
          <w:iCs/>
          <w:kern w:val="2"/>
          <w:sz w:val="28"/>
          <w:szCs w:val="28"/>
        </w:rPr>
        <w:t xml:space="preserve">Mua sắm </w:t>
      </w:r>
      <w:r w:rsidR="00144A50">
        <w:rPr>
          <w:rFonts w:ascii="Times New Roman" w:eastAsia="Calibri" w:hAnsi="Times New Roman" w:cs="Times New Roman"/>
          <w:bCs/>
          <w:i/>
          <w:iCs/>
          <w:kern w:val="2"/>
          <w:sz w:val="28"/>
          <w:szCs w:val="28"/>
          <w:lang w:val="en-US"/>
        </w:rPr>
        <w:t>bộ xét nghiệm định lượng virus viêm gan B, C</w:t>
      </w:r>
      <w:r w:rsidR="00015E8C">
        <w:rPr>
          <w:rFonts w:ascii="Times New Roman" w:eastAsia="Calibri" w:hAnsi="Times New Roman" w:cs="Times New Roman"/>
          <w:bCs/>
          <w:i/>
          <w:iCs/>
          <w:kern w:val="2"/>
          <w:sz w:val="28"/>
          <w:szCs w:val="28"/>
          <w:lang w:val="en-US"/>
        </w:rPr>
        <w:t xml:space="preserve"> ph</w:t>
      </w:r>
      <w:r w:rsidR="00015E8C" w:rsidRPr="00015E8C">
        <w:rPr>
          <w:rFonts w:ascii="Times New Roman" w:eastAsia="Calibri" w:hAnsi="Times New Roman" w:cs="Times New Roman"/>
          <w:bCs/>
          <w:i/>
          <w:iCs/>
          <w:kern w:val="2"/>
          <w:sz w:val="28"/>
          <w:szCs w:val="28"/>
          <w:lang w:val="en-US"/>
        </w:rPr>
        <w:t>ục</w:t>
      </w:r>
      <w:r w:rsidR="00015E8C">
        <w:rPr>
          <w:rFonts w:ascii="Times New Roman" w:eastAsia="Calibri" w:hAnsi="Times New Roman" w:cs="Times New Roman"/>
          <w:bCs/>
          <w:i/>
          <w:iCs/>
          <w:kern w:val="2"/>
          <w:sz w:val="28"/>
          <w:szCs w:val="28"/>
          <w:lang w:val="en-US"/>
        </w:rPr>
        <w:t xml:space="preserve"> v</w:t>
      </w:r>
      <w:r w:rsidR="00015E8C" w:rsidRPr="00015E8C">
        <w:rPr>
          <w:rFonts w:ascii="Times New Roman" w:eastAsia="Calibri" w:hAnsi="Times New Roman" w:cs="Times New Roman"/>
          <w:bCs/>
          <w:i/>
          <w:iCs/>
          <w:kern w:val="2"/>
          <w:sz w:val="28"/>
          <w:szCs w:val="28"/>
          <w:lang w:val="en-US"/>
        </w:rPr>
        <w:t>ụ</w:t>
      </w:r>
      <w:r w:rsidR="00015E8C">
        <w:rPr>
          <w:rFonts w:ascii="Times New Roman" w:eastAsia="Calibri" w:hAnsi="Times New Roman" w:cs="Times New Roman"/>
          <w:bCs/>
          <w:i/>
          <w:iCs/>
          <w:kern w:val="2"/>
          <w:sz w:val="28"/>
          <w:szCs w:val="28"/>
          <w:lang w:val="en-US"/>
        </w:rPr>
        <w:t xml:space="preserve"> c</w:t>
      </w:r>
      <w:r w:rsidR="00015E8C" w:rsidRPr="00015E8C">
        <w:rPr>
          <w:rFonts w:ascii="Times New Roman" w:eastAsia="Calibri" w:hAnsi="Times New Roman" w:cs="Times New Roman"/>
          <w:bCs/>
          <w:i/>
          <w:iCs/>
          <w:kern w:val="2"/>
          <w:sz w:val="28"/>
          <w:szCs w:val="28"/>
          <w:lang w:val="en-US"/>
        </w:rPr>
        <w:t>ô</w:t>
      </w:r>
      <w:r w:rsidR="00015E8C">
        <w:rPr>
          <w:rFonts w:ascii="Times New Roman" w:eastAsia="Calibri" w:hAnsi="Times New Roman" w:cs="Times New Roman"/>
          <w:bCs/>
          <w:i/>
          <w:iCs/>
          <w:kern w:val="2"/>
          <w:sz w:val="28"/>
          <w:szCs w:val="28"/>
          <w:lang w:val="en-US"/>
        </w:rPr>
        <w:t>ng t</w:t>
      </w:r>
      <w:r w:rsidR="00015E8C" w:rsidRPr="00015E8C">
        <w:rPr>
          <w:rFonts w:ascii="Times New Roman" w:eastAsia="Calibri" w:hAnsi="Times New Roman" w:cs="Times New Roman"/>
          <w:bCs/>
          <w:i/>
          <w:iCs/>
          <w:kern w:val="2"/>
          <w:sz w:val="28"/>
          <w:szCs w:val="28"/>
          <w:lang w:val="en-US"/>
        </w:rPr>
        <w:t>ác</w:t>
      </w:r>
      <w:r w:rsidR="00015E8C">
        <w:rPr>
          <w:rFonts w:ascii="Times New Roman" w:eastAsia="Calibri" w:hAnsi="Times New Roman" w:cs="Times New Roman"/>
          <w:bCs/>
          <w:i/>
          <w:iCs/>
          <w:kern w:val="2"/>
          <w:sz w:val="28"/>
          <w:szCs w:val="28"/>
          <w:lang w:val="en-US"/>
        </w:rPr>
        <w:t xml:space="preserve"> kh</w:t>
      </w:r>
      <w:r w:rsidR="00015E8C" w:rsidRPr="00015E8C">
        <w:rPr>
          <w:rFonts w:ascii="Times New Roman" w:eastAsia="Calibri" w:hAnsi="Times New Roman" w:cs="Times New Roman"/>
          <w:bCs/>
          <w:i/>
          <w:iCs/>
          <w:kern w:val="2"/>
          <w:sz w:val="28"/>
          <w:szCs w:val="28"/>
          <w:lang w:val="en-US"/>
        </w:rPr>
        <w:t>á</w:t>
      </w:r>
      <w:r w:rsidR="00015E8C">
        <w:rPr>
          <w:rFonts w:ascii="Times New Roman" w:eastAsia="Calibri" w:hAnsi="Times New Roman" w:cs="Times New Roman"/>
          <w:bCs/>
          <w:i/>
          <w:iCs/>
          <w:kern w:val="2"/>
          <w:sz w:val="28"/>
          <w:szCs w:val="28"/>
          <w:lang w:val="en-US"/>
        </w:rPr>
        <w:t>m ch</w:t>
      </w:r>
      <w:r w:rsidR="00015E8C" w:rsidRPr="00015E8C">
        <w:rPr>
          <w:rFonts w:ascii="Times New Roman" w:eastAsia="Calibri" w:hAnsi="Times New Roman" w:cs="Times New Roman"/>
          <w:bCs/>
          <w:i/>
          <w:iCs/>
          <w:kern w:val="2"/>
          <w:sz w:val="28"/>
          <w:szCs w:val="28"/>
          <w:lang w:val="en-US"/>
        </w:rPr>
        <w:t>ữa</w:t>
      </w:r>
      <w:r w:rsidR="00015E8C">
        <w:rPr>
          <w:rFonts w:ascii="Times New Roman" w:eastAsia="Calibri" w:hAnsi="Times New Roman" w:cs="Times New Roman"/>
          <w:bCs/>
          <w:i/>
          <w:iCs/>
          <w:kern w:val="2"/>
          <w:sz w:val="28"/>
          <w:szCs w:val="28"/>
          <w:lang w:val="en-US"/>
        </w:rPr>
        <w:t xml:space="preserve"> b</w:t>
      </w:r>
      <w:r w:rsidR="00015E8C" w:rsidRPr="00015E8C">
        <w:rPr>
          <w:rFonts w:ascii="Times New Roman" w:eastAsia="Calibri" w:hAnsi="Times New Roman" w:cs="Times New Roman"/>
          <w:bCs/>
          <w:i/>
          <w:iCs/>
          <w:kern w:val="2"/>
          <w:sz w:val="28"/>
          <w:szCs w:val="28"/>
          <w:lang w:val="en-US"/>
        </w:rPr>
        <w:t>ệnh</w:t>
      </w:r>
      <w:r w:rsidR="00384999" w:rsidRPr="00BF65A7">
        <w:rPr>
          <w:rFonts w:ascii="Times New Roman" w:hAnsi="Times New Roman" w:cs="Times New Roman"/>
          <w:bCs/>
          <w:i/>
          <w:iCs/>
          <w:sz w:val="28"/>
          <w:szCs w:val="28"/>
        </w:rPr>
        <w:t xml:space="preserve"> tại Bệnh viện đa khoa tỉnh Phú Thọ;</w:t>
      </w:r>
    </w:p>
    <w:p w14:paraId="21B495B6" w14:textId="58A3F3F6" w:rsidR="00F917FD" w:rsidRPr="00BF65A7" w:rsidRDefault="00134B43" w:rsidP="00AE5A8B">
      <w:pPr>
        <w:spacing w:before="60" w:after="120" w:line="288" w:lineRule="auto"/>
        <w:ind w:right="-142" w:firstLine="544"/>
        <w:jc w:val="both"/>
        <w:rPr>
          <w:rFonts w:ascii="Times New Roman" w:hAnsi="Times New Roman" w:cs="Times New Roman"/>
          <w:color w:val="000000"/>
          <w:sz w:val="28"/>
          <w:szCs w:val="28"/>
        </w:rPr>
      </w:pPr>
      <w:r w:rsidRPr="00BF65A7">
        <w:rPr>
          <w:rFonts w:ascii="Times New Roman" w:hAnsi="Times New Roman" w:cs="Times New Roman"/>
          <w:i/>
          <w:color w:val="000000"/>
          <w:sz w:val="28"/>
          <w:szCs w:val="28"/>
        </w:rPr>
        <w:t xml:space="preserve">Xét đề nghị của </w:t>
      </w:r>
      <w:r w:rsidR="00873469" w:rsidRPr="00BF65A7">
        <w:rPr>
          <w:rFonts w:ascii="Times New Roman" w:hAnsi="Times New Roman" w:cs="Times New Roman"/>
          <w:i/>
          <w:color w:val="000000"/>
          <w:sz w:val="28"/>
          <w:szCs w:val="28"/>
        </w:rPr>
        <w:t>t</w:t>
      </w:r>
      <w:r w:rsidRPr="00BF65A7">
        <w:rPr>
          <w:rFonts w:ascii="Times New Roman" w:hAnsi="Times New Roman" w:cs="Times New Roman"/>
          <w:i/>
          <w:color w:val="000000"/>
          <w:sz w:val="28"/>
          <w:szCs w:val="28"/>
        </w:rPr>
        <w:t>ổ trưởng Tổ chuyên gia đấu thầu</w:t>
      </w:r>
      <w:r w:rsidRPr="00BF65A7">
        <w:rPr>
          <w:rFonts w:ascii="Times New Roman" w:hAnsi="Times New Roman" w:cs="Times New Roman"/>
          <w:color w:val="000000"/>
          <w:sz w:val="28"/>
          <w:szCs w:val="28"/>
        </w:rPr>
        <w:t>.</w:t>
      </w:r>
    </w:p>
    <w:p w14:paraId="2010FE3F" w14:textId="022F1C30" w:rsidR="00D759DF" w:rsidRPr="00BF65A7" w:rsidRDefault="007E7E1B" w:rsidP="00AE5A8B">
      <w:pPr>
        <w:spacing w:before="280" w:after="240" w:line="288" w:lineRule="auto"/>
        <w:ind w:firstLine="544"/>
        <w:jc w:val="center"/>
        <w:rPr>
          <w:rFonts w:ascii="Times New Roman" w:hAnsi="Times New Roman" w:cs="Times New Roman"/>
          <w:b/>
          <w:bCs/>
          <w:color w:val="000000"/>
          <w:sz w:val="28"/>
          <w:szCs w:val="28"/>
          <w:lang w:val="en-US"/>
        </w:rPr>
      </w:pPr>
      <w:r w:rsidRPr="00BF65A7">
        <w:rPr>
          <w:rFonts w:ascii="Times New Roman" w:hAnsi="Times New Roman" w:cs="Times New Roman"/>
          <w:b/>
          <w:bCs/>
          <w:color w:val="000000"/>
          <w:sz w:val="28"/>
          <w:szCs w:val="28"/>
        </w:rPr>
        <w:t>QUYẾT ĐỊ</w:t>
      </w:r>
      <w:r w:rsidR="00DD07D7" w:rsidRPr="00BF65A7">
        <w:rPr>
          <w:rFonts w:ascii="Times New Roman" w:hAnsi="Times New Roman" w:cs="Times New Roman"/>
          <w:b/>
          <w:bCs/>
          <w:color w:val="000000"/>
          <w:sz w:val="28"/>
          <w:szCs w:val="28"/>
        </w:rPr>
        <w:t>NH</w:t>
      </w:r>
    </w:p>
    <w:p w14:paraId="43B99B27" w14:textId="14FA1D68" w:rsidR="0019041A" w:rsidRPr="00BF65A7" w:rsidRDefault="007E7E1B" w:rsidP="00AE5A8B">
      <w:pPr>
        <w:spacing w:before="60" w:after="60" w:line="288" w:lineRule="auto"/>
        <w:ind w:firstLine="544"/>
        <w:jc w:val="both"/>
        <w:rPr>
          <w:rFonts w:ascii="Times New Roman" w:eastAsia="Calibri" w:hAnsi="Times New Roman" w:cs="Times New Roman"/>
          <w:kern w:val="2"/>
          <w:sz w:val="28"/>
          <w:szCs w:val="28"/>
          <w:lang w:val="sv-SE"/>
        </w:rPr>
      </w:pPr>
      <w:r w:rsidRPr="00BF65A7">
        <w:rPr>
          <w:rFonts w:ascii="Times New Roman" w:hAnsi="Times New Roman" w:cs="Times New Roman"/>
          <w:b/>
          <w:bCs/>
          <w:color w:val="000000"/>
          <w:sz w:val="28"/>
          <w:szCs w:val="28"/>
        </w:rPr>
        <w:t>Điều 1.</w:t>
      </w:r>
      <w:r w:rsidR="007F0B94" w:rsidRPr="00BF65A7">
        <w:rPr>
          <w:rFonts w:ascii="Times New Roman" w:hAnsi="Times New Roman" w:cs="Times New Roman"/>
          <w:b/>
          <w:bCs/>
          <w:color w:val="000000"/>
          <w:sz w:val="28"/>
          <w:szCs w:val="28"/>
          <w:lang w:val="en-US"/>
        </w:rPr>
        <w:t xml:space="preserve"> </w:t>
      </w:r>
      <w:r w:rsidR="00290E37" w:rsidRPr="00BF65A7">
        <w:rPr>
          <w:rFonts w:ascii="Times New Roman" w:hAnsi="Times New Roman" w:cs="Times New Roman"/>
          <w:bCs/>
          <w:color w:val="000000" w:themeColor="text1"/>
          <w:sz w:val="28"/>
          <w:szCs w:val="28"/>
          <w:lang w:val="pt-BR"/>
        </w:rPr>
        <w:t>Phê duyệt nhiệm vụ và dự toán kinh phí</w:t>
      </w:r>
      <w:r w:rsidR="00CF18BE" w:rsidRPr="00BF65A7">
        <w:rPr>
          <w:rFonts w:ascii="Times New Roman" w:hAnsi="Times New Roman" w:cs="Times New Roman"/>
          <w:bCs/>
          <w:color w:val="000000" w:themeColor="text1"/>
          <w:sz w:val="28"/>
          <w:szCs w:val="28"/>
          <w:lang w:val="pt-BR"/>
        </w:rPr>
        <w:t xml:space="preserve"> </w:t>
      </w:r>
      <w:r w:rsidR="00FD1A2E" w:rsidRPr="00BF65A7">
        <w:rPr>
          <w:rFonts w:ascii="Times New Roman" w:hAnsi="Times New Roman" w:cs="Times New Roman"/>
          <w:bCs/>
          <w:color w:val="000000" w:themeColor="text1"/>
          <w:sz w:val="28"/>
          <w:szCs w:val="28"/>
        </w:rPr>
        <w:t>mua s</w:t>
      </w:r>
      <w:r w:rsidR="00050C74" w:rsidRPr="00BF65A7">
        <w:rPr>
          <w:rFonts w:ascii="Times New Roman" w:hAnsi="Times New Roman" w:cs="Times New Roman"/>
          <w:sz w:val="28"/>
          <w:szCs w:val="28"/>
        </w:rPr>
        <w:t xml:space="preserve">ắm </w:t>
      </w:r>
      <w:r w:rsidR="008F617E">
        <w:rPr>
          <w:rFonts w:ascii="Times New Roman" w:hAnsi="Times New Roman" w:cs="Times New Roman"/>
          <w:sz w:val="28"/>
          <w:szCs w:val="28"/>
          <w:lang w:val="en-US"/>
        </w:rPr>
        <w:t>bộ xét nghiệm định lượng virus viêm gan B, C</w:t>
      </w:r>
      <w:r w:rsidR="0087239F">
        <w:rPr>
          <w:rFonts w:ascii="Times New Roman" w:hAnsi="Times New Roman" w:cs="Times New Roman"/>
          <w:sz w:val="28"/>
          <w:szCs w:val="28"/>
          <w:lang w:val="en-US"/>
        </w:rPr>
        <w:t xml:space="preserve"> ph</w:t>
      </w:r>
      <w:r w:rsidR="0087239F" w:rsidRPr="0087239F">
        <w:rPr>
          <w:rFonts w:ascii="Times New Roman" w:hAnsi="Times New Roman" w:cs="Times New Roman"/>
          <w:sz w:val="28"/>
          <w:szCs w:val="28"/>
          <w:lang w:val="en-US"/>
        </w:rPr>
        <w:t>ục</w:t>
      </w:r>
      <w:r w:rsidR="0087239F">
        <w:rPr>
          <w:rFonts w:ascii="Times New Roman" w:hAnsi="Times New Roman" w:cs="Times New Roman"/>
          <w:sz w:val="28"/>
          <w:szCs w:val="28"/>
          <w:lang w:val="en-US"/>
        </w:rPr>
        <w:t xml:space="preserve"> v</w:t>
      </w:r>
      <w:r w:rsidR="0087239F" w:rsidRPr="0087239F">
        <w:rPr>
          <w:rFonts w:ascii="Times New Roman" w:hAnsi="Times New Roman" w:cs="Times New Roman"/>
          <w:sz w:val="28"/>
          <w:szCs w:val="28"/>
          <w:lang w:val="en-US"/>
        </w:rPr>
        <w:t>ụ</w:t>
      </w:r>
      <w:r w:rsidR="0087239F">
        <w:rPr>
          <w:rFonts w:ascii="Times New Roman" w:hAnsi="Times New Roman" w:cs="Times New Roman"/>
          <w:sz w:val="28"/>
          <w:szCs w:val="28"/>
          <w:lang w:val="en-US"/>
        </w:rPr>
        <w:t xml:space="preserve"> c</w:t>
      </w:r>
      <w:r w:rsidR="0087239F" w:rsidRPr="0087239F">
        <w:rPr>
          <w:rFonts w:ascii="Times New Roman" w:hAnsi="Times New Roman" w:cs="Times New Roman"/>
          <w:sz w:val="28"/>
          <w:szCs w:val="28"/>
          <w:lang w:val="en-US"/>
        </w:rPr>
        <w:t>ô</w:t>
      </w:r>
      <w:r w:rsidR="0087239F">
        <w:rPr>
          <w:rFonts w:ascii="Times New Roman" w:hAnsi="Times New Roman" w:cs="Times New Roman"/>
          <w:sz w:val="28"/>
          <w:szCs w:val="28"/>
          <w:lang w:val="en-US"/>
        </w:rPr>
        <w:t>ng t</w:t>
      </w:r>
      <w:r w:rsidR="0087239F" w:rsidRPr="0087239F">
        <w:rPr>
          <w:rFonts w:ascii="Times New Roman" w:hAnsi="Times New Roman" w:cs="Times New Roman"/>
          <w:sz w:val="28"/>
          <w:szCs w:val="28"/>
          <w:lang w:val="en-US"/>
        </w:rPr>
        <w:t>ác</w:t>
      </w:r>
      <w:r w:rsidR="0087239F">
        <w:rPr>
          <w:rFonts w:ascii="Times New Roman" w:hAnsi="Times New Roman" w:cs="Times New Roman"/>
          <w:sz w:val="28"/>
          <w:szCs w:val="28"/>
          <w:lang w:val="en-US"/>
        </w:rPr>
        <w:t xml:space="preserve"> kh</w:t>
      </w:r>
      <w:r w:rsidR="0087239F" w:rsidRPr="0087239F">
        <w:rPr>
          <w:rFonts w:ascii="Times New Roman" w:hAnsi="Times New Roman" w:cs="Times New Roman"/>
          <w:sz w:val="28"/>
          <w:szCs w:val="28"/>
          <w:lang w:val="en-US"/>
        </w:rPr>
        <w:t>á</w:t>
      </w:r>
      <w:r w:rsidR="0087239F">
        <w:rPr>
          <w:rFonts w:ascii="Times New Roman" w:hAnsi="Times New Roman" w:cs="Times New Roman"/>
          <w:sz w:val="28"/>
          <w:szCs w:val="28"/>
          <w:lang w:val="en-US"/>
        </w:rPr>
        <w:t>m ch</w:t>
      </w:r>
      <w:r w:rsidR="0087239F" w:rsidRPr="0087239F">
        <w:rPr>
          <w:rFonts w:ascii="Times New Roman" w:hAnsi="Times New Roman" w:cs="Times New Roman"/>
          <w:sz w:val="28"/>
          <w:szCs w:val="28"/>
          <w:lang w:val="en-US"/>
        </w:rPr>
        <w:t>ữa</w:t>
      </w:r>
      <w:r w:rsidR="0087239F">
        <w:rPr>
          <w:rFonts w:ascii="Times New Roman" w:hAnsi="Times New Roman" w:cs="Times New Roman"/>
          <w:sz w:val="28"/>
          <w:szCs w:val="28"/>
          <w:lang w:val="en-US"/>
        </w:rPr>
        <w:t xml:space="preserve"> b</w:t>
      </w:r>
      <w:r w:rsidR="0087239F" w:rsidRPr="0087239F">
        <w:rPr>
          <w:rFonts w:ascii="Times New Roman" w:hAnsi="Times New Roman" w:cs="Times New Roman"/>
          <w:sz w:val="28"/>
          <w:szCs w:val="28"/>
          <w:lang w:val="en-US"/>
        </w:rPr>
        <w:t>ệnh</w:t>
      </w:r>
      <w:r w:rsidR="00270C65" w:rsidRPr="00BF65A7">
        <w:rPr>
          <w:rFonts w:ascii="Times New Roman" w:hAnsi="Times New Roman" w:cs="Times New Roman"/>
          <w:bCs/>
          <w:sz w:val="28"/>
          <w:szCs w:val="28"/>
        </w:rPr>
        <w:t xml:space="preserve"> tại Bệnh viện đa khoa tỉnh Phú Thọ</w:t>
      </w:r>
      <w:r w:rsidR="002E7335" w:rsidRPr="00BF65A7">
        <w:rPr>
          <w:rFonts w:ascii="Times New Roman" w:eastAsia="Times New Roman" w:hAnsi="Times New Roman" w:cs="Times New Roman"/>
          <w:bCs/>
          <w:snapToGrid w:val="0"/>
          <w:color w:val="000000"/>
          <w:sz w:val="28"/>
          <w:szCs w:val="28"/>
          <w:lang w:val="en-US" w:eastAsia="en-US"/>
        </w:rPr>
        <w:t>:</w:t>
      </w:r>
    </w:p>
    <w:p w14:paraId="6F53600C" w14:textId="278E813E" w:rsidR="002A6BB9" w:rsidRPr="002A6BB9" w:rsidRDefault="002E7335" w:rsidP="00AE5A8B">
      <w:pPr>
        <w:pStyle w:val="ListParagraph"/>
        <w:numPr>
          <w:ilvl w:val="0"/>
          <w:numId w:val="2"/>
        </w:numPr>
        <w:tabs>
          <w:tab w:val="left" w:pos="567"/>
          <w:tab w:val="left" w:pos="709"/>
          <w:tab w:val="left" w:pos="851"/>
          <w:tab w:val="left" w:pos="993"/>
        </w:tabs>
        <w:spacing w:before="60" w:after="60" w:line="288" w:lineRule="auto"/>
        <w:ind w:left="0" w:firstLine="709"/>
        <w:jc w:val="both"/>
        <w:rPr>
          <w:rFonts w:ascii="Times New Roman" w:hAnsi="Times New Roman" w:cs="Times New Roman"/>
          <w:color w:val="000000"/>
          <w:sz w:val="28"/>
          <w:szCs w:val="28"/>
          <w:lang w:val="en-US"/>
        </w:rPr>
      </w:pPr>
      <w:r w:rsidRPr="002A6BB9">
        <w:rPr>
          <w:rFonts w:ascii="Times New Roman" w:eastAsia="Times New Roman" w:hAnsi="Times New Roman" w:cs="Times New Roman"/>
          <w:bCs/>
          <w:snapToGrid w:val="0"/>
          <w:color w:val="000000"/>
          <w:sz w:val="28"/>
          <w:szCs w:val="28"/>
          <w:lang w:val="en-US" w:eastAsia="en-US"/>
        </w:rPr>
        <w:t xml:space="preserve">Tên cơ quan, đơn vị </w:t>
      </w:r>
      <w:r w:rsidR="00305216" w:rsidRPr="002A6BB9">
        <w:rPr>
          <w:rFonts w:ascii="Times New Roman" w:eastAsia="Calibri" w:hAnsi="Times New Roman" w:cs="Times New Roman"/>
          <w:iCs/>
          <w:kern w:val="2"/>
          <w:sz w:val="28"/>
          <w:szCs w:val="28"/>
          <w:lang w:val="en-US"/>
        </w:rPr>
        <w:t>m</w:t>
      </w:r>
      <w:r w:rsidR="00305216" w:rsidRPr="002A6BB9">
        <w:rPr>
          <w:rFonts w:ascii="Times New Roman" w:eastAsia="Calibri" w:hAnsi="Times New Roman" w:cs="Times New Roman"/>
          <w:iCs/>
          <w:kern w:val="2"/>
          <w:sz w:val="28"/>
          <w:szCs w:val="28"/>
        </w:rPr>
        <w:t xml:space="preserve">ua </w:t>
      </w:r>
      <w:r w:rsidR="002D64D7" w:rsidRPr="002A6BB9">
        <w:rPr>
          <w:rFonts w:ascii="Times New Roman" w:eastAsia="Calibri" w:hAnsi="Times New Roman" w:cs="Times New Roman"/>
          <w:iCs/>
          <w:kern w:val="2"/>
          <w:sz w:val="28"/>
          <w:szCs w:val="28"/>
          <w:lang w:val="en-US"/>
        </w:rPr>
        <w:t xml:space="preserve">sắm </w:t>
      </w:r>
      <w:r w:rsidR="009F6280">
        <w:rPr>
          <w:rFonts w:ascii="Times New Roman" w:eastAsia="Calibri" w:hAnsi="Times New Roman" w:cs="Times New Roman"/>
          <w:iCs/>
          <w:kern w:val="2"/>
          <w:sz w:val="28"/>
          <w:szCs w:val="28"/>
          <w:lang w:val="en-US"/>
        </w:rPr>
        <w:t>bộ xét nghiệm định lượng virus viêm gan B, C</w:t>
      </w:r>
      <w:r w:rsidRPr="002A6BB9">
        <w:rPr>
          <w:rFonts w:ascii="Times New Roman" w:eastAsia="Times New Roman" w:hAnsi="Times New Roman" w:cs="Times New Roman"/>
          <w:bCs/>
          <w:snapToGrid w:val="0"/>
          <w:color w:val="000000"/>
          <w:sz w:val="28"/>
          <w:szCs w:val="28"/>
          <w:lang w:val="en-US" w:eastAsia="en-US"/>
        </w:rPr>
        <w:t>: Bệnh viện đa khoa tỉnh Phú Thọ.</w:t>
      </w:r>
    </w:p>
    <w:p w14:paraId="0DBB9A71" w14:textId="4F1D8400" w:rsidR="002E7335" w:rsidRPr="002A6BB9" w:rsidRDefault="002E7335" w:rsidP="00AE5A8B">
      <w:pPr>
        <w:pStyle w:val="ListParagraph"/>
        <w:numPr>
          <w:ilvl w:val="0"/>
          <w:numId w:val="2"/>
        </w:numPr>
        <w:tabs>
          <w:tab w:val="left" w:pos="567"/>
          <w:tab w:val="left" w:pos="851"/>
          <w:tab w:val="left" w:pos="993"/>
        </w:tabs>
        <w:spacing w:before="60" w:after="60" w:line="288" w:lineRule="auto"/>
        <w:ind w:left="0" w:firstLine="709"/>
        <w:jc w:val="both"/>
        <w:rPr>
          <w:rFonts w:ascii="Times New Roman" w:hAnsi="Times New Roman" w:cs="Times New Roman"/>
          <w:color w:val="000000"/>
          <w:sz w:val="28"/>
          <w:szCs w:val="28"/>
          <w:lang w:val="en-US"/>
        </w:rPr>
      </w:pPr>
      <w:r w:rsidRPr="002A6BB9">
        <w:rPr>
          <w:rFonts w:ascii="Times New Roman" w:hAnsi="Times New Roman" w:cs="Times New Roman"/>
          <w:sz w:val="28"/>
          <w:szCs w:val="28"/>
          <w:lang w:val="en-US"/>
        </w:rPr>
        <w:t xml:space="preserve">Danh mục </w:t>
      </w:r>
      <w:r w:rsidR="009F6280">
        <w:rPr>
          <w:rFonts w:ascii="Times New Roman" w:hAnsi="Times New Roman" w:cs="Times New Roman"/>
          <w:sz w:val="28"/>
          <w:szCs w:val="28"/>
          <w:lang w:val="en-US"/>
        </w:rPr>
        <w:t>bộ xét nghiệm định lượng virus viêm gan B, C</w:t>
      </w:r>
      <w:r w:rsidRPr="002A6BB9">
        <w:rPr>
          <w:rFonts w:ascii="Times New Roman" w:hAnsi="Times New Roman" w:cs="Times New Roman"/>
          <w:sz w:val="28"/>
          <w:szCs w:val="28"/>
          <w:lang w:val="en-US"/>
        </w:rPr>
        <w:t xml:space="preserve">: </w:t>
      </w:r>
      <w:r w:rsidR="00B32CEA" w:rsidRPr="002A6BB9">
        <w:rPr>
          <w:rFonts w:ascii="Times New Roman" w:hAnsi="Times New Roman" w:cs="Times New Roman"/>
          <w:sz w:val="28"/>
          <w:szCs w:val="28"/>
        </w:rPr>
        <w:t>T</w:t>
      </w:r>
      <w:r w:rsidR="00B11A4C" w:rsidRPr="002A6BB9">
        <w:rPr>
          <w:rFonts w:ascii="Times New Roman" w:hAnsi="Times New Roman" w:cs="Times New Roman"/>
          <w:sz w:val="28"/>
          <w:szCs w:val="28"/>
          <w:lang w:val="en-US"/>
        </w:rPr>
        <w:t>heo</w:t>
      </w:r>
      <w:r w:rsidR="003A2BA2" w:rsidRPr="002A6BB9">
        <w:rPr>
          <w:rFonts w:ascii="Times New Roman" w:hAnsi="Times New Roman" w:cs="Times New Roman"/>
          <w:sz w:val="28"/>
          <w:szCs w:val="28"/>
          <w:lang w:val="en-US"/>
        </w:rPr>
        <w:t xml:space="preserve"> phụ</w:t>
      </w:r>
      <w:r w:rsidR="006A4B9A">
        <w:rPr>
          <w:rFonts w:ascii="Times New Roman" w:hAnsi="Times New Roman" w:cs="Times New Roman"/>
          <w:sz w:val="28"/>
          <w:szCs w:val="28"/>
          <w:lang w:val="en-US"/>
        </w:rPr>
        <w:t xml:space="preserve"> </w:t>
      </w:r>
      <w:r w:rsidR="003A2BA2" w:rsidRPr="002A6BB9">
        <w:rPr>
          <w:rFonts w:ascii="Times New Roman" w:hAnsi="Times New Roman" w:cs="Times New Roman"/>
          <w:sz w:val="28"/>
          <w:szCs w:val="28"/>
          <w:lang w:val="en-US"/>
        </w:rPr>
        <w:t xml:space="preserve">lục </w:t>
      </w:r>
      <w:r w:rsidR="00B11A4C" w:rsidRPr="002A6BB9">
        <w:rPr>
          <w:rFonts w:ascii="Times New Roman" w:hAnsi="Times New Roman" w:cs="Times New Roman"/>
          <w:sz w:val="28"/>
          <w:szCs w:val="28"/>
          <w:lang w:val="en-US"/>
        </w:rPr>
        <w:t>đính</w:t>
      </w:r>
      <w:r w:rsidR="00143507" w:rsidRPr="002A6BB9">
        <w:rPr>
          <w:rFonts w:ascii="Times New Roman" w:hAnsi="Times New Roman" w:cs="Times New Roman"/>
          <w:sz w:val="28"/>
          <w:szCs w:val="28"/>
          <w:lang w:val="en-US"/>
        </w:rPr>
        <w:t xml:space="preserve"> </w:t>
      </w:r>
      <w:r w:rsidR="00796390" w:rsidRPr="002A6BB9">
        <w:rPr>
          <w:rFonts w:ascii="Times New Roman" w:hAnsi="Times New Roman" w:cs="Times New Roman"/>
          <w:sz w:val="28"/>
          <w:szCs w:val="28"/>
          <w:lang w:val="en-US"/>
        </w:rPr>
        <w:t>kèm.</w:t>
      </w:r>
    </w:p>
    <w:p w14:paraId="43016098" w14:textId="630D7AB6" w:rsidR="00F80676" w:rsidRPr="00BF65A7" w:rsidRDefault="003A2BA2" w:rsidP="00AE5A8B">
      <w:pPr>
        <w:spacing w:before="60" w:after="60" w:line="288" w:lineRule="auto"/>
        <w:ind w:firstLine="709"/>
        <w:jc w:val="both"/>
        <w:rPr>
          <w:rFonts w:ascii="Times New Roman" w:eastAsia="Calibri" w:hAnsi="Times New Roman" w:cs="Times New Roman"/>
          <w:bCs/>
          <w:sz w:val="28"/>
          <w:szCs w:val="28"/>
          <w:lang w:val="es-ES"/>
        </w:rPr>
      </w:pPr>
      <w:r w:rsidRPr="00BF65A7">
        <w:rPr>
          <w:rFonts w:ascii="Times New Roman" w:hAnsi="Times New Roman" w:cs="Times New Roman"/>
          <w:sz w:val="28"/>
          <w:szCs w:val="28"/>
          <w:lang w:val="en-US"/>
        </w:rPr>
        <w:t>3. Dự toán kinh phí thực hiện</w:t>
      </w:r>
      <w:r w:rsidR="00305216" w:rsidRPr="00BF65A7">
        <w:rPr>
          <w:rFonts w:ascii="Times New Roman" w:hAnsi="Times New Roman" w:cs="Times New Roman"/>
          <w:sz w:val="28"/>
          <w:szCs w:val="28"/>
          <w:lang w:val="en-US"/>
        </w:rPr>
        <w:t>:</w:t>
      </w:r>
      <w:r w:rsidRPr="00BF65A7">
        <w:rPr>
          <w:rFonts w:ascii="Times New Roman" w:hAnsi="Times New Roman" w:cs="Times New Roman"/>
          <w:sz w:val="28"/>
          <w:szCs w:val="28"/>
          <w:lang w:val="en-US"/>
        </w:rPr>
        <w:t xml:space="preserve"> </w:t>
      </w:r>
      <w:r w:rsidR="009F6280">
        <w:rPr>
          <w:rFonts w:ascii="Times New Roman" w:hAnsi="Times New Roman" w:cs="Times New Roman"/>
          <w:sz w:val="28"/>
          <w:szCs w:val="28"/>
          <w:lang w:val="en-US"/>
        </w:rPr>
        <w:t>1.946.700.000</w:t>
      </w:r>
      <w:r w:rsidR="0016469C">
        <w:rPr>
          <w:rFonts w:ascii="Times New Roman" w:eastAsia="Calibri" w:hAnsi="Times New Roman" w:cs="Times New Roman"/>
          <w:bCs/>
          <w:sz w:val="28"/>
          <w:szCs w:val="28"/>
          <w:lang w:val="es-ES"/>
        </w:rPr>
        <w:t xml:space="preserve"> </w:t>
      </w:r>
      <w:r w:rsidR="00F80676" w:rsidRPr="00BF65A7">
        <w:rPr>
          <w:rFonts w:ascii="Times New Roman" w:eastAsia="Calibri" w:hAnsi="Times New Roman" w:cs="Times New Roman"/>
          <w:bCs/>
          <w:sz w:val="28"/>
          <w:szCs w:val="28"/>
          <w:lang w:val="es-ES"/>
        </w:rPr>
        <w:t>VN</w:t>
      </w:r>
      <w:r w:rsidR="0016469C">
        <w:rPr>
          <w:rFonts w:ascii="Times New Roman" w:eastAsia="Calibri" w:hAnsi="Times New Roman" w:cs="Times New Roman"/>
          <w:bCs/>
          <w:sz w:val="28"/>
          <w:szCs w:val="28"/>
          <w:lang w:val="es-ES"/>
        </w:rPr>
        <w:t>D</w:t>
      </w:r>
      <w:r w:rsidR="00F80676" w:rsidRPr="00BF65A7">
        <w:rPr>
          <w:rFonts w:ascii="Times New Roman" w:eastAsia="Calibri" w:hAnsi="Times New Roman" w:cs="Times New Roman"/>
          <w:bCs/>
          <w:sz w:val="28"/>
          <w:szCs w:val="28"/>
          <w:lang w:val="es-ES"/>
        </w:rPr>
        <w:t xml:space="preserve"> (Bằng chữ: </w:t>
      </w:r>
      <w:r w:rsidR="00117419">
        <w:rPr>
          <w:rFonts w:ascii="Times New Roman" w:eastAsia="Calibri" w:hAnsi="Times New Roman" w:cs="Times New Roman"/>
          <w:bCs/>
          <w:sz w:val="28"/>
          <w:szCs w:val="28"/>
          <w:lang w:val="en-US"/>
        </w:rPr>
        <w:t>M</w:t>
      </w:r>
      <w:r w:rsidR="00117419" w:rsidRPr="00117419">
        <w:rPr>
          <w:rFonts w:ascii="Times New Roman" w:eastAsia="Calibri" w:hAnsi="Times New Roman" w:cs="Times New Roman"/>
          <w:bCs/>
          <w:sz w:val="28"/>
          <w:szCs w:val="28"/>
          <w:lang w:val="en-US"/>
        </w:rPr>
        <w:t>ột</w:t>
      </w:r>
      <w:r w:rsidR="00117419">
        <w:rPr>
          <w:rFonts w:ascii="Times New Roman" w:eastAsia="Calibri" w:hAnsi="Times New Roman" w:cs="Times New Roman"/>
          <w:bCs/>
          <w:sz w:val="28"/>
          <w:szCs w:val="28"/>
          <w:lang w:val="en-US"/>
        </w:rPr>
        <w:t xml:space="preserve"> t</w:t>
      </w:r>
      <w:r w:rsidR="00117419" w:rsidRPr="00117419">
        <w:rPr>
          <w:rFonts w:ascii="Times New Roman" w:eastAsia="Calibri" w:hAnsi="Times New Roman" w:cs="Times New Roman"/>
          <w:bCs/>
          <w:sz w:val="28"/>
          <w:szCs w:val="28"/>
          <w:lang w:val="en-US"/>
        </w:rPr>
        <w:t>ỷ</w:t>
      </w:r>
      <w:r w:rsidR="00117419">
        <w:rPr>
          <w:rFonts w:ascii="Times New Roman" w:eastAsia="Calibri" w:hAnsi="Times New Roman" w:cs="Times New Roman"/>
          <w:bCs/>
          <w:sz w:val="28"/>
          <w:szCs w:val="28"/>
          <w:lang w:val="en-US"/>
        </w:rPr>
        <w:t xml:space="preserve">, </w:t>
      </w:r>
      <w:r w:rsidR="009F6280">
        <w:rPr>
          <w:rFonts w:ascii="Times New Roman" w:eastAsia="Calibri" w:hAnsi="Times New Roman" w:cs="Times New Roman"/>
          <w:bCs/>
          <w:sz w:val="28"/>
          <w:szCs w:val="28"/>
          <w:lang w:val="en-US"/>
        </w:rPr>
        <w:t>chín trăm bốn mươi sáu triệu, bảy trăm nghìn đồng</w:t>
      </w:r>
      <w:r w:rsidR="00F80676" w:rsidRPr="00BF65A7">
        <w:rPr>
          <w:rFonts w:ascii="Times New Roman" w:eastAsia="Calibri" w:hAnsi="Times New Roman" w:cs="Times New Roman"/>
          <w:bCs/>
          <w:sz w:val="28"/>
          <w:szCs w:val="28"/>
          <w:lang w:val="es-ES"/>
        </w:rPr>
        <w:t>./.).</w:t>
      </w:r>
    </w:p>
    <w:p w14:paraId="662F4AF8" w14:textId="331E60C0" w:rsidR="00311E4A" w:rsidRPr="00BF65A7" w:rsidRDefault="00311E4A" w:rsidP="00AE5A8B">
      <w:pPr>
        <w:spacing w:before="60" w:after="60" w:line="288" w:lineRule="auto"/>
        <w:ind w:firstLine="709"/>
        <w:jc w:val="both"/>
        <w:rPr>
          <w:rFonts w:ascii="Times New Roman" w:hAnsi="Times New Roman" w:cs="Times New Roman"/>
          <w:sz w:val="28"/>
          <w:szCs w:val="28"/>
          <w:lang w:val="en-US"/>
        </w:rPr>
      </w:pPr>
      <w:r w:rsidRPr="00BF65A7">
        <w:rPr>
          <w:rFonts w:ascii="Times New Roman" w:hAnsi="Times New Roman" w:cs="Times New Roman"/>
          <w:bCs/>
          <w:sz w:val="28"/>
          <w:szCs w:val="28"/>
          <w:lang w:eastAsia="en-GB"/>
        </w:rPr>
        <w:t>- Nguồn ngân sách nhà nước: Không</w:t>
      </w:r>
      <w:r w:rsidR="00CE352C" w:rsidRPr="00BF65A7">
        <w:rPr>
          <w:rFonts w:ascii="Times New Roman" w:hAnsi="Times New Roman" w:cs="Times New Roman"/>
          <w:sz w:val="28"/>
          <w:szCs w:val="28"/>
          <w:lang w:val="en-US"/>
        </w:rPr>
        <w:t>.</w:t>
      </w:r>
      <w:r w:rsidRPr="00BF65A7">
        <w:rPr>
          <w:rFonts w:ascii="Times New Roman" w:hAnsi="Times New Roman" w:cs="Times New Roman"/>
          <w:sz w:val="28"/>
          <w:szCs w:val="28"/>
          <w:lang w:val="en-US"/>
        </w:rPr>
        <w:t xml:space="preserve"> </w:t>
      </w:r>
    </w:p>
    <w:p w14:paraId="46CF37A6" w14:textId="77777777" w:rsidR="00AE5A8B" w:rsidRDefault="00311E4A" w:rsidP="00AE5A8B">
      <w:pPr>
        <w:spacing w:before="60" w:after="60" w:line="288" w:lineRule="auto"/>
        <w:ind w:firstLine="709"/>
        <w:jc w:val="both"/>
        <w:rPr>
          <w:rFonts w:ascii="Times New Roman" w:eastAsia="Calibri" w:hAnsi="Times New Roman" w:cs="Times New Roman"/>
          <w:bCs/>
          <w:sz w:val="28"/>
          <w:szCs w:val="28"/>
          <w:lang w:val="en-US"/>
        </w:rPr>
      </w:pPr>
      <w:r w:rsidRPr="00BF65A7">
        <w:rPr>
          <w:rFonts w:ascii="Times New Roman" w:hAnsi="Times New Roman" w:cs="Times New Roman"/>
          <w:sz w:val="28"/>
          <w:szCs w:val="28"/>
          <w:lang w:val="en-US"/>
        </w:rPr>
        <w:t>-</w:t>
      </w:r>
      <w:r w:rsidRPr="00BF65A7">
        <w:rPr>
          <w:rFonts w:ascii="Times New Roman" w:hAnsi="Times New Roman" w:cs="Times New Roman"/>
          <w:spacing w:val="3"/>
          <w:sz w:val="28"/>
          <w:szCs w:val="28"/>
          <w:shd w:val="clear" w:color="auto" w:fill="FFFFFF"/>
        </w:rPr>
        <w:t xml:space="preserve"> Nguồn khác: Nguồn thu từ dịch vụ khám chữa bệnh và các nguồn kinh phí hợp pháp khác của Bệnh viện</w:t>
      </w:r>
      <w:r w:rsidRPr="00BF65A7">
        <w:rPr>
          <w:rFonts w:ascii="Times New Roman" w:hAnsi="Times New Roman" w:cs="Times New Roman"/>
          <w:sz w:val="28"/>
          <w:szCs w:val="28"/>
          <w:lang w:val="en-US"/>
        </w:rPr>
        <w:t xml:space="preserve">: </w:t>
      </w:r>
      <w:r w:rsidR="00247048">
        <w:rPr>
          <w:rFonts w:ascii="Times New Roman" w:hAnsi="Times New Roman" w:cs="Times New Roman"/>
          <w:sz w:val="28"/>
          <w:szCs w:val="28"/>
          <w:lang w:val="en-US"/>
        </w:rPr>
        <w:t>1.946.700.000</w:t>
      </w:r>
      <w:r w:rsidR="00E4388E" w:rsidRPr="00BF65A7">
        <w:rPr>
          <w:rFonts w:ascii="Times New Roman" w:eastAsia="Calibri" w:hAnsi="Times New Roman" w:cs="Times New Roman"/>
          <w:bCs/>
          <w:sz w:val="28"/>
          <w:szCs w:val="28"/>
          <w:lang w:val="es-ES"/>
        </w:rPr>
        <w:t xml:space="preserve"> </w:t>
      </w:r>
      <w:r w:rsidR="00491D48" w:rsidRPr="00BF65A7">
        <w:rPr>
          <w:rFonts w:ascii="Times New Roman" w:eastAsia="Calibri" w:hAnsi="Times New Roman" w:cs="Times New Roman"/>
          <w:bCs/>
          <w:sz w:val="28"/>
          <w:szCs w:val="28"/>
          <w:lang w:val="es-ES"/>
        </w:rPr>
        <w:t>VN</w:t>
      </w:r>
      <w:r w:rsidR="007845B4">
        <w:rPr>
          <w:rFonts w:ascii="Times New Roman" w:eastAsia="Calibri" w:hAnsi="Times New Roman" w:cs="Times New Roman"/>
          <w:bCs/>
          <w:sz w:val="28"/>
          <w:szCs w:val="28"/>
          <w:lang w:val="es-ES"/>
        </w:rPr>
        <w:t>D</w:t>
      </w:r>
      <w:r w:rsidR="00491D48" w:rsidRPr="00BF65A7">
        <w:rPr>
          <w:rFonts w:ascii="Times New Roman" w:eastAsia="Calibri" w:hAnsi="Times New Roman" w:cs="Times New Roman"/>
          <w:bCs/>
          <w:sz w:val="28"/>
          <w:szCs w:val="28"/>
          <w:lang w:val="es-ES"/>
        </w:rPr>
        <w:t xml:space="preserve"> (Bằng chữ:</w:t>
      </w:r>
      <w:r w:rsidR="00270C65" w:rsidRPr="00BF65A7">
        <w:rPr>
          <w:rFonts w:ascii="Times New Roman" w:eastAsia="Calibri" w:hAnsi="Times New Roman" w:cs="Times New Roman"/>
          <w:bCs/>
          <w:sz w:val="28"/>
          <w:szCs w:val="28"/>
          <w:lang w:val="es-ES"/>
        </w:rPr>
        <w:t xml:space="preserve"> </w:t>
      </w:r>
      <w:r w:rsidR="00B644D2">
        <w:rPr>
          <w:rFonts w:ascii="Times New Roman" w:eastAsia="Calibri" w:hAnsi="Times New Roman" w:cs="Times New Roman"/>
          <w:bCs/>
          <w:sz w:val="28"/>
          <w:szCs w:val="28"/>
          <w:lang w:val="en-US"/>
        </w:rPr>
        <w:t>M</w:t>
      </w:r>
      <w:r w:rsidR="00B644D2" w:rsidRPr="00B644D2">
        <w:rPr>
          <w:rFonts w:ascii="Times New Roman" w:eastAsia="Calibri" w:hAnsi="Times New Roman" w:cs="Times New Roman"/>
          <w:bCs/>
          <w:sz w:val="28"/>
          <w:szCs w:val="28"/>
          <w:lang w:val="en-US"/>
        </w:rPr>
        <w:t>ột</w:t>
      </w:r>
      <w:r w:rsidR="00B644D2">
        <w:rPr>
          <w:rFonts w:ascii="Times New Roman" w:eastAsia="Calibri" w:hAnsi="Times New Roman" w:cs="Times New Roman"/>
          <w:bCs/>
          <w:sz w:val="28"/>
          <w:szCs w:val="28"/>
          <w:lang w:val="en-US"/>
        </w:rPr>
        <w:t xml:space="preserve"> t</w:t>
      </w:r>
      <w:r w:rsidR="00B644D2" w:rsidRPr="00B644D2">
        <w:rPr>
          <w:rFonts w:ascii="Times New Roman" w:eastAsia="Calibri" w:hAnsi="Times New Roman" w:cs="Times New Roman"/>
          <w:bCs/>
          <w:sz w:val="28"/>
          <w:szCs w:val="28"/>
          <w:lang w:val="en-US"/>
        </w:rPr>
        <w:t>ỷ</w:t>
      </w:r>
      <w:r w:rsidR="00B644D2">
        <w:rPr>
          <w:rFonts w:ascii="Times New Roman" w:eastAsia="Calibri" w:hAnsi="Times New Roman" w:cs="Times New Roman"/>
          <w:bCs/>
          <w:sz w:val="28"/>
          <w:szCs w:val="28"/>
          <w:lang w:val="en-US"/>
        </w:rPr>
        <w:t xml:space="preserve">, </w:t>
      </w:r>
      <w:r w:rsidR="00247048">
        <w:rPr>
          <w:rFonts w:ascii="Times New Roman" w:eastAsia="Calibri" w:hAnsi="Times New Roman" w:cs="Times New Roman"/>
          <w:bCs/>
          <w:sz w:val="28"/>
          <w:szCs w:val="28"/>
          <w:lang w:val="en-US"/>
        </w:rPr>
        <w:t xml:space="preserve">chín </w:t>
      </w:r>
    </w:p>
    <w:p w14:paraId="3F5C00AF" w14:textId="08AEFD26" w:rsidR="00311E4A" w:rsidRPr="00BF65A7" w:rsidRDefault="00247048" w:rsidP="00AE5A8B">
      <w:pPr>
        <w:spacing w:before="60" w:after="60" w:line="288" w:lineRule="auto"/>
        <w:jc w:val="both"/>
        <w:rPr>
          <w:rFonts w:ascii="Times New Roman" w:eastAsia="Calibri" w:hAnsi="Times New Roman" w:cs="Times New Roman"/>
          <w:bCs/>
          <w:sz w:val="28"/>
          <w:szCs w:val="28"/>
          <w:lang w:val="es-ES"/>
        </w:rPr>
      </w:pPr>
      <w:r>
        <w:rPr>
          <w:rFonts w:ascii="Times New Roman" w:eastAsia="Calibri" w:hAnsi="Times New Roman" w:cs="Times New Roman"/>
          <w:bCs/>
          <w:sz w:val="28"/>
          <w:szCs w:val="28"/>
          <w:lang w:val="en-US"/>
        </w:rPr>
        <w:lastRenderedPageBreak/>
        <w:t>trăm bốn mươi sáu triệu, bảy trăm nghìn đồng</w:t>
      </w:r>
      <w:r w:rsidR="00491D48" w:rsidRPr="00BF65A7">
        <w:rPr>
          <w:rFonts w:ascii="Times New Roman" w:eastAsia="Calibri" w:hAnsi="Times New Roman" w:cs="Times New Roman"/>
          <w:bCs/>
          <w:sz w:val="28"/>
          <w:szCs w:val="28"/>
          <w:lang w:val="es-ES"/>
        </w:rPr>
        <w:t>./.).</w:t>
      </w:r>
    </w:p>
    <w:p w14:paraId="555506C5" w14:textId="7FE5B904" w:rsidR="003A2BA2" w:rsidRPr="00BF65A7" w:rsidRDefault="00311E4A" w:rsidP="0036770B">
      <w:pPr>
        <w:tabs>
          <w:tab w:val="left" w:pos="540"/>
          <w:tab w:val="left" w:pos="7755"/>
        </w:tabs>
        <w:spacing w:before="60" w:after="60" w:line="312" w:lineRule="auto"/>
        <w:ind w:firstLine="709"/>
        <w:jc w:val="both"/>
        <w:rPr>
          <w:rFonts w:ascii="Times New Roman" w:hAnsi="Times New Roman" w:cs="Times New Roman"/>
          <w:bCs/>
          <w:sz w:val="28"/>
          <w:szCs w:val="28"/>
          <w:lang w:val="en-US"/>
        </w:rPr>
      </w:pPr>
      <w:r w:rsidRPr="00BF65A7">
        <w:rPr>
          <w:rFonts w:ascii="Times New Roman" w:hAnsi="Times New Roman" w:cs="Times New Roman"/>
          <w:bCs/>
          <w:sz w:val="28"/>
          <w:szCs w:val="28"/>
          <w:lang w:val="en-US"/>
        </w:rPr>
        <w:t>4. Thời gian thực hiện nhiệm</w:t>
      </w:r>
      <w:r w:rsidRPr="004C1384">
        <w:rPr>
          <w:rFonts w:ascii="Times New Roman" w:hAnsi="Times New Roman" w:cs="Times New Roman"/>
          <w:bCs/>
          <w:sz w:val="28"/>
          <w:szCs w:val="28"/>
          <w:lang w:val="en-US"/>
        </w:rPr>
        <w:t xml:space="preserve"> vụ</w:t>
      </w:r>
      <w:r w:rsidR="00615AB7" w:rsidRPr="004C1384">
        <w:rPr>
          <w:rFonts w:ascii="Times New Roman" w:hAnsi="Times New Roman" w:cs="Times New Roman"/>
          <w:bCs/>
          <w:sz w:val="28"/>
          <w:szCs w:val="28"/>
          <w:lang w:val="en-US"/>
        </w:rPr>
        <w:t xml:space="preserve">: </w:t>
      </w:r>
      <w:r w:rsidR="00615AB7" w:rsidRPr="004C1384">
        <w:rPr>
          <w:rFonts w:ascii="Times New Roman" w:hAnsi="Times New Roman" w:cs="Times New Roman"/>
          <w:bCs/>
          <w:sz w:val="28"/>
          <w:szCs w:val="28"/>
        </w:rPr>
        <w:t xml:space="preserve">Quý </w:t>
      </w:r>
      <w:r w:rsidR="004364D1" w:rsidRPr="004C1384">
        <w:rPr>
          <w:rFonts w:ascii="Times New Roman" w:hAnsi="Times New Roman" w:cs="Times New Roman"/>
          <w:bCs/>
          <w:sz w:val="28"/>
          <w:szCs w:val="28"/>
          <w:lang w:val="en-US"/>
        </w:rPr>
        <w:t>I</w:t>
      </w:r>
      <w:r w:rsidR="00E2589E">
        <w:rPr>
          <w:rFonts w:ascii="Times New Roman" w:hAnsi="Times New Roman" w:cs="Times New Roman"/>
          <w:bCs/>
          <w:sz w:val="28"/>
          <w:szCs w:val="28"/>
          <w:lang w:val="en-US"/>
        </w:rPr>
        <w:t xml:space="preserve"> năm </w:t>
      </w:r>
      <w:r w:rsidR="00E2589E">
        <w:rPr>
          <w:rFonts w:ascii="Times New Roman" w:hAnsi="Times New Roman" w:cs="Times New Roman"/>
          <w:bCs/>
          <w:sz w:val="28"/>
          <w:szCs w:val="28"/>
        </w:rPr>
        <w:t>2026</w:t>
      </w:r>
      <w:r w:rsidR="00CF18BE" w:rsidRPr="004C1384">
        <w:rPr>
          <w:rFonts w:ascii="Times New Roman" w:hAnsi="Times New Roman" w:cs="Times New Roman"/>
          <w:bCs/>
          <w:sz w:val="28"/>
          <w:szCs w:val="28"/>
          <w:lang w:val="en-US"/>
        </w:rPr>
        <w:t>.</w:t>
      </w:r>
      <w:r w:rsidR="009362A1" w:rsidRPr="00BF65A7">
        <w:rPr>
          <w:rFonts w:ascii="Times New Roman" w:hAnsi="Times New Roman" w:cs="Times New Roman"/>
          <w:bCs/>
          <w:sz w:val="28"/>
          <w:szCs w:val="28"/>
          <w:lang w:val="en-US"/>
        </w:rPr>
        <w:tab/>
      </w:r>
    </w:p>
    <w:p w14:paraId="39F1A250" w14:textId="23A08D67" w:rsidR="003A2BA2" w:rsidRPr="00BF65A7" w:rsidRDefault="003A2BA2" w:rsidP="005542B8">
      <w:pPr>
        <w:spacing w:before="60" w:after="60" w:line="312" w:lineRule="auto"/>
        <w:ind w:firstLine="544"/>
        <w:jc w:val="both"/>
        <w:rPr>
          <w:rFonts w:ascii="Times New Roman" w:hAnsi="Times New Roman" w:cs="Times New Roman"/>
          <w:bCs/>
          <w:color w:val="000000"/>
          <w:sz w:val="28"/>
          <w:szCs w:val="28"/>
          <w:lang w:val="en-US"/>
        </w:rPr>
      </w:pPr>
      <w:r w:rsidRPr="00BF65A7">
        <w:rPr>
          <w:rFonts w:ascii="Times New Roman" w:hAnsi="Times New Roman" w:cs="Times New Roman"/>
          <w:b/>
          <w:bCs/>
          <w:color w:val="000000"/>
          <w:sz w:val="28"/>
          <w:szCs w:val="28"/>
          <w:lang w:val="en-US"/>
        </w:rPr>
        <w:t>Điề</w:t>
      </w:r>
      <w:r w:rsidR="00DD07D7" w:rsidRPr="00BF65A7">
        <w:rPr>
          <w:rFonts w:ascii="Times New Roman" w:hAnsi="Times New Roman" w:cs="Times New Roman"/>
          <w:b/>
          <w:bCs/>
          <w:color w:val="000000"/>
          <w:sz w:val="28"/>
          <w:szCs w:val="28"/>
          <w:lang w:val="en-US"/>
        </w:rPr>
        <w:t>u 2.</w:t>
      </w:r>
      <w:r w:rsidRPr="00BF65A7">
        <w:rPr>
          <w:rFonts w:ascii="Times New Roman" w:hAnsi="Times New Roman" w:cs="Times New Roman"/>
          <w:b/>
          <w:bCs/>
          <w:color w:val="000000"/>
          <w:sz w:val="28"/>
          <w:szCs w:val="28"/>
          <w:lang w:val="en-US"/>
        </w:rPr>
        <w:t xml:space="preserve"> </w:t>
      </w:r>
      <w:r w:rsidRPr="00BF65A7">
        <w:rPr>
          <w:rFonts w:ascii="Times New Roman" w:hAnsi="Times New Roman" w:cs="Times New Roman"/>
          <w:bCs/>
          <w:color w:val="000000"/>
          <w:sz w:val="28"/>
          <w:szCs w:val="28"/>
          <w:lang w:val="en-US"/>
        </w:rPr>
        <w:t>Tổ chức thực hiện.</w:t>
      </w:r>
    </w:p>
    <w:p w14:paraId="05EC9C60" w14:textId="08E325E8" w:rsidR="00912D04" w:rsidRPr="00BF65A7" w:rsidRDefault="00D440BF" w:rsidP="005542B8">
      <w:pPr>
        <w:spacing w:before="60" w:after="60" w:line="312" w:lineRule="auto"/>
        <w:ind w:firstLine="544"/>
        <w:jc w:val="both"/>
        <w:rPr>
          <w:rFonts w:ascii="Times New Roman" w:hAnsi="Times New Roman" w:cs="Times New Roman"/>
          <w:b/>
          <w:bCs/>
          <w:color w:val="000000"/>
          <w:sz w:val="28"/>
          <w:szCs w:val="28"/>
          <w:lang w:val="en-US"/>
        </w:rPr>
      </w:pPr>
      <w:r w:rsidRPr="00BF65A7">
        <w:rPr>
          <w:rFonts w:ascii="Times New Roman" w:hAnsi="Times New Roman" w:cs="Times New Roman"/>
          <w:sz w:val="28"/>
          <w:szCs w:val="28"/>
        </w:rPr>
        <w:t xml:space="preserve">Phòng </w:t>
      </w:r>
      <w:r w:rsidR="00491D48" w:rsidRPr="00BF65A7">
        <w:rPr>
          <w:rFonts w:ascii="Times New Roman" w:hAnsi="Times New Roman" w:cs="Times New Roman"/>
          <w:sz w:val="28"/>
          <w:szCs w:val="28"/>
          <w:lang w:val="en-US"/>
        </w:rPr>
        <w:t>Vậ</w:t>
      </w:r>
      <w:r w:rsidR="00787027" w:rsidRPr="00BF65A7">
        <w:rPr>
          <w:rFonts w:ascii="Times New Roman" w:hAnsi="Times New Roman" w:cs="Times New Roman"/>
          <w:sz w:val="28"/>
          <w:szCs w:val="28"/>
          <w:lang w:val="en-US"/>
        </w:rPr>
        <w:t xml:space="preserve">t </w:t>
      </w:r>
      <w:r w:rsidR="008615AD">
        <w:rPr>
          <w:rFonts w:ascii="Times New Roman" w:hAnsi="Times New Roman" w:cs="Times New Roman"/>
          <w:sz w:val="28"/>
          <w:szCs w:val="28"/>
        </w:rPr>
        <w:t>tư</w:t>
      </w:r>
      <w:r w:rsidR="008615AD">
        <w:rPr>
          <w:rFonts w:ascii="Times New Roman" w:hAnsi="Times New Roman" w:cs="Times New Roman"/>
          <w:sz w:val="28"/>
          <w:szCs w:val="28"/>
          <w:lang w:val="en-US"/>
        </w:rPr>
        <w:t xml:space="preserve"> - thi</w:t>
      </w:r>
      <w:r w:rsidR="008615AD" w:rsidRPr="008615AD">
        <w:rPr>
          <w:rFonts w:ascii="Times New Roman" w:hAnsi="Times New Roman" w:cs="Times New Roman"/>
          <w:sz w:val="28"/>
          <w:szCs w:val="28"/>
          <w:lang w:val="en-US"/>
        </w:rPr>
        <w:t>ết</w:t>
      </w:r>
      <w:r w:rsidR="008615AD">
        <w:rPr>
          <w:rFonts w:ascii="Times New Roman" w:hAnsi="Times New Roman" w:cs="Times New Roman"/>
          <w:sz w:val="28"/>
          <w:szCs w:val="28"/>
          <w:lang w:val="en-US"/>
        </w:rPr>
        <w:t xml:space="preserve"> </w:t>
      </w:r>
      <w:r w:rsidR="00491D48" w:rsidRPr="00BF65A7">
        <w:rPr>
          <w:rFonts w:ascii="Times New Roman" w:hAnsi="Times New Roman" w:cs="Times New Roman"/>
          <w:sz w:val="28"/>
          <w:szCs w:val="28"/>
          <w:lang w:val="en-US"/>
        </w:rPr>
        <w:t>bị y tế</w:t>
      </w:r>
      <w:r w:rsidRPr="00BF65A7">
        <w:rPr>
          <w:rFonts w:ascii="Times New Roman" w:hAnsi="Times New Roman" w:cs="Times New Roman"/>
          <w:sz w:val="28"/>
          <w:szCs w:val="28"/>
        </w:rPr>
        <w:t xml:space="preserve">, </w:t>
      </w:r>
      <w:r w:rsidR="00491D48" w:rsidRPr="00BF65A7">
        <w:rPr>
          <w:rFonts w:ascii="Times New Roman" w:hAnsi="Times New Roman" w:cs="Times New Roman"/>
          <w:sz w:val="28"/>
          <w:szCs w:val="28"/>
          <w:lang w:val="en-US"/>
        </w:rPr>
        <w:t>p</w:t>
      </w:r>
      <w:r w:rsidRPr="00BF65A7">
        <w:rPr>
          <w:rFonts w:ascii="Times New Roman" w:hAnsi="Times New Roman" w:cs="Times New Roman"/>
          <w:sz w:val="28"/>
          <w:szCs w:val="28"/>
        </w:rPr>
        <w:t xml:space="preserve">hòng </w:t>
      </w:r>
      <w:r w:rsidR="00491D48" w:rsidRPr="00BF65A7">
        <w:rPr>
          <w:rFonts w:ascii="Times New Roman" w:hAnsi="Times New Roman" w:cs="Times New Roman"/>
          <w:sz w:val="28"/>
          <w:szCs w:val="28"/>
          <w:lang w:val="en-US"/>
        </w:rPr>
        <w:t>T</w:t>
      </w:r>
      <w:r w:rsidRPr="00BF65A7">
        <w:rPr>
          <w:rFonts w:ascii="Times New Roman" w:hAnsi="Times New Roman" w:cs="Times New Roman"/>
          <w:sz w:val="28"/>
          <w:szCs w:val="28"/>
        </w:rPr>
        <w:t>ài chính kế toán</w:t>
      </w:r>
      <w:r w:rsidRPr="00BF65A7">
        <w:rPr>
          <w:rFonts w:ascii="Times New Roman" w:hAnsi="Times New Roman" w:cs="Times New Roman"/>
          <w:bCs/>
          <w:color w:val="000000"/>
          <w:sz w:val="28"/>
          <w:szCs w:val="28"/>
          <w:lang w:val="en-US"/>
        </w:rPr>
        <w:t xml:space="preserve">, </w:t>
      </w:r>
      <w:r w:rsidR="00912D04" w:rsidRPr="00BF65A7">
        <w:rPr>
          <w:rFonts w:ascii="Times New Roman" w:hAnsi="Times New Roman" w:cs="Times New Roman"/>
          <w:bCs/>
          <w:color w:val="000000"/>
          <w:sz w:val="28"/>
          <w:szCs w:val="28"/>
          <w:lang w:val="en-US"/>
        </w:rPr>
        <w:t xml:space="preserve">Hội đồng khoa học, </w:t>
      </w:r>
      <w:r w:rsidR="00B32CEA" w:rsidRPr="00BF65A7">
        <w:rPr>
          <w:rFonts w:ascii="Times New Roman" w:hAnsi="Times New Roman" w:cs="Times New Roman"/>
          <w:bCs/>
          <w:color w:val="000000"/>
          <w:sz w:val="28"/>
          <w:szCs w:val="28"/>
        </w:rPr>
        <w:t>T</w:t>
      </w:r>
      <w:r w:rsidR="00912D04" w:rsidRPr="00BF65A7">
        <w:rPr>
          <w:rFonts w:ascii="Times New Roman" w:hAnsi="Times New Roman" w:cs="Times New Roman"/>
          <w:bCs/>
          <w:color w:val="000000"/>
          <w:sz w:val="28"/>
          <w:szCs w:val="28"/>
          <w:lang w:val="en-US"/>
        </w:rPr>
        <w:t>ổ chuyên gia đấu thầu</w:t>
      </w:r>
      <w:r w:rsidR="002C55E1" w:rsidRPr="00BF65A7">
        <w:rPr>
          <w:rFonts w:ascii="Times New Roman" w:hAnsi="Times New Roman" w:cs="Times New Roman"/>
          <w:bCs/>
          <w:color w:val="000000"/>
          <w:sz w:val="28"/>
          <w:szCs w:val="28"/>
          <w:lang w:val="en-US"/>
        </w:rPr>
        <w:t xml:space="preserve">, </w:t>
      </w:r>
      <w:r w:rsidR="00912D04" w:rsidRPr="00BF65A7">
        <w:rPr>
          <w:rFonts w:ascii="Times New Roman" w:hAnsi="Times New Roman" w:cs="Times New Roman"/>
          <w:bCs/>
          <w:color w:val="000000"/>
          <w:sz w:val="28"/>
          <w:szCs w:val="28"/>
          <w:lang w:val="en-US"/>
        </w:rPr>
        <w:t>các khoa, phòng, trung tâm</w:t>
      </w:r>
      <w:r w:rsidR="00B32CEA" w:rsidRPr="00BF65A7">
        <w:rPr>
          <w:rFonts w:ascii="Times New Roman" w:hAnsi="Times New Roman" w:cs="Times New Roman"/>
          <w:bCs/>
          <w:color w:val="000000"/>
          <w:sz w:val="28"/>
          <w:szCs w:val="28"/>
        </w:rPr>
        <w:t xml:space="preserve"> và</w:t>
      </w:r>
      <w:r w:rsidR="00274249" w:rsidRPr="00BF65A7">
        <w:rPr>
          <w:rFonts w:ascii="Times New Roman" w:hAnsi="Times New Roman" w:cs="Times New Roman"/>
          <w:bCs/>
          <w:color w:val="000000"/>
          <w:sz w:val="28"/>
          <w:szCs w:val="28"/>
          <w:lang w:val="en-US"/>
        </w:rPr>
        <w:t xml:space="preserve"> các</w:t>
      </w:r>
      <w:r w:rsidR="00694AF0" w:rsidRPr="00BF65A7">
        <w:rPr>
          <w:rFonts w:ascii="Times New Roman" w:hAnsi="Times New Roman" w:cs="Times New Roman"/>
          <w:bCs/>
          <w:color w:val="000000"/>
          <w:sz w:val="28"/>
          <w:szCs w:val="28"/>
          <w:lang w:val="en-US"/>
        </w:rPr>
        <w:t xml:space="preserve"> </w:t>
      </w:r>
      <w:r w:rsidR="00B32CEA" w:rsidRPr="00BF65A7">
        <w:rPr>
          <w:rFonts w:ascii="Times New Roman" w:hAnsi="Times New Roman" w:cs="Times New Roman"/>
          <w:bCs/>
          <w:color w:val="000000"/>
          <w:sz w:val="28"/>
          <w:szCs w:val="28"/>
        </w:rPr>
        <w:t>đơn vị liên quan</w:t>
      </w:r>
      <w:r w:rsidR="00912D04" w:rsidRPr="00BF65A7">
        <w:rPr>
          <w:rFonts w:ascii="Times New Roman" w:hAnsi="Times New Roman" w:cs="Times New Roman"/>
          <w:bCs/>
          <w:color w:val="000000"/>
          <w:sz w:val="28"/>
          <w:szCs w:val="28"/>
          <w:lang w:val="en-US"/>
        </w:rPr>
        <w:t xml:space="preserve"> căn cứ quyết định này triển khai các công việc tiếp theo để thực hiện dự toán mua sắm theo đúng các quy định hiện hành của pháp luật.</w:t>
      </w:r>
    </w:p>
    <w:p w14:paraId="51F7292F" w14:textId="027D0857" w:rsidR="00E31EE2" w:rsidRDefault="007E7E1B" w:rsidP="005542B8">
      <w:pPr>
        <w:spacing w:before="60" w:after="60" w:line="312" w:lineRule="auto"/>
        <w:ind w:firstLine="544"/>
        <w:jc w:val="both"/>
        <w:rPr>
          <w:rFonts w:ascii="Times New Roman" w:hAnsi="Times New Roman" w:cs="Times New Roman"/>
          <w:color w:val="000000"/>
          <w:sz w:val="28"/>
          <w:szCs w:val="28"/>
          <w:lang w:val="en-US"/>
        </w:rPr>
      </w:pPr>
      <w:r w:rsidRPr="00BF65A7">
        <w:rPr>
          <w:rFonts w:ascii="Times New Roman" w:hAnsi="Times New Roman" w:cs="Times New Roman"/>
          <w:b/>
          <w:bCs/>
          <w:color w:val="000000"/>
          <w:sz w:val="28"/>
          <w:szCs w:val="28"/>
        </w:rPr>
        <w:t xml:space="preserve">Điều </w:t>
      </w:r>
      <w:r w:rsidR="009362A1" w:rsidRPr="00BF65A7">
        <w:rPr>
          <w:rFonts w:ascii="Times New Roman" w:hAnsi="Times New Roman" w:cs="Times New Roman"/>
          <w:b/>
          <w:bCs/>
          <w:color w:val="000000"/>
          <w:sz w:val="28"/>
          <w:szCs w:val="28"/>
          <w:lang w:val="en-US"/>
        </w:rPr>
        <w:t>3</w:t>
      </w:r>
      <w:r w:rsidRPr="00BF65A7">
        <w:rPr>
          <w:rFonts w:ascii="Times New Roman" w:hAnsi="Times New Roman" w:cs="Times New Roman"/>
          <w:b/>
          <w:bCs/>
          <w:color w:val="000000"/>
          <w:sz w:val="28"/>
          <w:szCs w:val="28"/>
        </w:rPr>
        <w:t>.</w:t>
      </w:r>
      <w:r w:rsidR="00AC6033" w:rsidRPr="00BF65A7">
        <w:rPr>
          <w:rFonts w:ascii="Times New Roman" w:hAnsi="Times New Roman" w:cs="Times New Roman"/>
          <w:b/>
          <w:bCs/>
          <w:color w:val="000000"/>
          <w:sz w:val="28"/>
          <w:szCs w:val="28"/>
          <w:lang w:val="en-US"/>
        </w:rPr>
        <w:t xml:space="preserve"> </w:t>
      </w:r>
      <w:r w:rsidR="00AC6033" w:rsidRPr="00BF65A7">
        <w:rPr>
          <w:rFonts w:ascii="Times New Roman" w:hAnsi="Times New Roman" w:cs="Times New Roman"/>
          <w:bCs/>
          <w:color w:val="000000"/>
          <w:sz w:val="28"/>
          <w:szCs w:val="28"/>
          <w:lang w:val="en-US"/>
        </w:rPr>
        <w:t>Quyết định này có hiệu lực kể từ ngày ký</w:t>
      </w:r>
      <w:r w:rsidR="00E31EE2" w:rsidRPr="00BF65A7">
        <w:rPr>
          <w:rFonts w:ascii="Times New Roman" w:hAnsi="Times New Roman" w:cs="Times New Roman"/>
          <w:bCs/>
          <w:color w:val="000000"/>
          <w:sz w:val="28"/>
          <w:szCs w:val="28"/>
          <w:lang w:val="en-US"/>
        </w:rPr>
        <w:t>.</w:t>
      </w:r>
      <w:r w:rsidRPr="00BF65A7">
        <w:rPr>
          <w:rFonts w:ascii="Times New Roman" w:hAnsi="Times New Roman" w:cs="Times New Roman"/>
          <w:color w:val="000000"/>
          <w:sz w:val="28"/>
          <w:szCs w:val="28"/>
        </w:rPr>
        <w:t xml:space="preserve"> </w:t>
      </w:r>
      <w:r w:rsidR="00DB5AE7" w:rsidRPr="00BF65A7">
        <w:rPr>
          <w:rFonts w:ascii="Times New Roman" w:hAnsi="Times New Roman" w:cs="Times New Roman"/>
          <w:sz w:val="28"/>
          <w:szCs w:val="28"/>
        </w:rPr>
        <w:t xml:space="preserve">Phòng </w:t>
      </w:r>
      <w:r w:rsidR="00DB5AE7" w:rsidRPr="00BF65A7">
        <w:rPr>
          <w:rFonts w:ascii="Times New Roman" w:hAnsi="Times New Roman" w:cs="Times New Roman"/>
          <w:sz w:val="28"/>
          <w:szCs w:val="28"/>
          <w:lang w:val="en-US"/>
        </w:rPr>
        <w:t>Vật tư - thiết bị y tế</w:t>
      </w:r>
      <w:r w:rsidR="00DB5AE7" w:rsidRPr="00BF65A7">
        <w:rPr>
          <w:rFonts w:ascii="Times New Roman" w:hAnsi="Times New Roman" w:cs="Times New Roman"/>
          <w:sz w:val="28"/>
          <w:szCs w:val="28"/>
        </w:rPr>
        <w:t xml:space="preserve">, </w:t>
      </w:r>
      <w:r w:rsidR="00DB5AE7" w:rsidRPr="00BF65A7">
        <w:rPr>
          <w:rFonts w:ascii="Times New Roman" w:hAnsi="Times New Roman" w:cs="Times New Roman"/>
          <w:sz w:val="28"/>
          <w:szCs w:val="28"/>
          <w:lang w:val="en-US"/>
        </w:rPr>
        <w:t>p</w:t>
      </w:r>
      <w:r w:rsidR="00DB5AE7" w:rsidRPr="00BF65A7">
        <w:rPr>
          <w:rFonts w:ascii="Times New Roman" w:hAnsi="Times New Roman" w:cs="Times New Roman"/>
          <w:sz w:val="28"/>
          <w:szCs w:val="28"/>
        </w:rPr>
        <w:t xml:space="preserve">hòng </w:t>
      </w:r>
      <w:r w:rsidR="00DB5AE7" w:rsidRPr="00BF65A7">
        <w:rPr>
          <w:rFonts w:ascii="Times New Roman" w:hAnsi="Times New Roman" w:cs="Times New Roman"/>
          <w:sz w:val="28"/>
          <w:szCs w:val="28"/>
          <w:lang w:val="en-US"/>
        </w:rPr>
        <w:t>T</w:t>
      </w:r>
      <w:r w:rsidR="00DB5AE7" w:rsidRPr="00BF65A7">
        <w:rPr>
          <w:rFonts w:ascii="Times New Roman" w:hAnsi="Times New Roman" w:cs="Times New Roman"/>
          <w:sz w:val="28"/>
          <w:szCs w:val="28"/>
        </w:rPr>
        <w:t>ài chính kế toán</w:t>
      </w:r>
      <w:r w:rsidR="00DB5AE7" w:rsidRPr="00BF65A7">
        <w:rPr>
          <w:rFonts w:ascii="Times New Roman" w:hAnsi="Times New Roman" w:cs="Times New Roman"/>
          <w:bCs/>
          <w:color w:val="000000"/>
          <w:sz w:val="28"/>
          <w:szCs w:val="28"/>
          <w:lang w:val="en-US"/>
        </w:rPr>
        <w:t xml:space="preserve">, Hội đồng khoa học, </w:t>
      </w:r>
      <w:r w:rsidR="00DB5AE7" w:rsidRPr="00BF65A7">
        <w:rPr>
          <w:rFonts w:ascii="Times New Roman" w:hAnsi="Times New Roman" w:cs="Times New Roman"/>
          <w:bCs/>
          <w:color w:val="000000"/>
          <w:sz w:val="28"/>
          <w:szCs w:val="28"/>
        </w:rPr>
        <w:t>T</w:t>
      </w:r>
      <w:r w:rsidR="00DB5AE7" w:rsidRPr="00BF65A7">
        <w:rPr>
          <w:rFonts w:ascii="Times New Roman" w:hAnsi="Times New Roman" w:cs="Times New Roman"/>
          <w:bCs/>
          <w:color w:val="000000"/>
          <w:sz w:val="28"/>
          <w:szCs w:val="28"/>
          <w:lang w:val="en-US"/>
        </w:rPr>
        <w:t>ổ chuyên gia đấu thầu, các khoa, phòng, trung tâm</w:t>
      </w:r>
      <w:r w:rsidR="00DB5AE7" w:rsidRPr="00BF65A7">
        <w:rPr>
          <w:rFonts w:ascii="Times New Roman" w:hAnsi="Times New Roman" w:cs="Times New Roman"/>
          <w:bCs/>
          <w:color w:val="000000"/>
          <w:sz w:val="28"/>
          <w:szCs w:val="28"/>
        </w:rPr>
        <w:t xml:space="preserve"> và</w:t>
      </w:r>
      <w:r w:rsidR="00274249" w:rsidRPr="00BF65A7">
        <w:rPr>
          <w:rFonts w:ascii="Times New Roman" w:hAnsi="Times New Roman" w:cs="Times New Roman"/>
          <w:bCs/>
          <w:color w:val="000000"/>
          <w:sz w:val="28"/>
          <w:szCs w:val="28"/>
          <w:lang w:val="en-US"/>
        </w:rPr>
        <w:t xml:space="preserve"> các</w:t>
      </w:r>
      <w:r w:rsidR="00DB5AE7" w:rsidRPr="00BF65A7">
        <w:rPr>
          <w:rFonts w:ascii="Times New Roman" w:hAnsi="Times New Roman" w:cs="Times New Roman"/>
          <w:bCs/>
          <w:color w:val="000000"/>
          <w:sz w:val="28"/>
          <w:szCs w:val="28"/>
        </w:rPr>
        <w:t xml:space="preserve"> đơn vị liên quan</w:t>
      </w:r>
      <w:r w:rsidR="00DB5AE7" w:rsidRPr="00BF65A7">
        <w:rPr>
          <w:rFonts w:ascii="Times New Roman" w:hAnsi="Times New Roman" w:cs="Times New Roman"/>
          <w:bCs/>
          <w:color w:val="000000"/>
          <w:sz w:val="28"/>
          <w:szCs w:val="28"/>
          <w:lang w:val="en-US"/>
        </w:rPr>
        <w:t xml:space="preserve"> </w:t>
      </w:r>
      <w:r w:rsidR="00912D04" w:rsidRPr="00BF65A7">
        <w:rPr>
          <w:rFonts w:ascii="Times New Roman" w:hAnsi="Times New Roman" w:cs="Times New Roman"/>
          <w:color w:val="000000"/>
          <w:sz w:val="28"/>
          <w:szCs w:val="28"/>
          <w:lang w:val="en-US"/>
        </w:rPr>
        <w:t xml:space="preserve">chịu trách nhiệm thi hành </w:t>
      </w:r>
      <w:r w:rsidR="00AE652A" w:rsidRPr="00BF65A7">
        <w:rPr>
          <w:rFonts w:ascii="Times New Roman" w:hAnsi="Times New Roman" w:cs="Times New Roman"/>
          <w:color w:val="000000"/>
          <w:sz w:val="28"/>
          <w:szCs w:val="28"/>
          <w:lang w:val="en-US"/>
        </w:rPr>
        <w:t>q</w:t>
      </w:r>
      <w:r w:rsidR="00912D04" w:rsidRPr="00BF65A7">
        <w:rPr>
          <w:rFonts w:ascii="Times New Roman" w:hAnsi="Times New Roman" w:cs="Times New Roman"/>
          <w:color w:val="000000"/>
          <w:sz w:val="28"/>
          <w:szCs w:val="28"/>
          <w:lang w:val="en-US"/>
        </w:rPr>
        <w:t>uyết định này</w:t>
      </w:r>
      <w:r w:rsidRPr="00BF65A7">
        <w:rPr>
          <w:rFonts w:ascii="Times New Roman" w:hAnsi="Times New Roman" w:cs="Times New Roman"/>
          <w:color w:val="000000"/>
          <w:sz w:val="28"/>
          <w:szCs w:val="28"/>
        </w:rPr>
        <w:t>./.</w:t>
      </w:r>
    </w:p>
    <w:p w14:paraId="11B59A25" w14:textId="77777777" w:rsidR="00EA5F7E" w:rsidRPr="00EA5F7E" w:rsidRDefault="00EA5F7E" w:rsidP="00EA5F7E">
      <w:pPr>
        <w:spacing w:after="0" w:line="288" w:lineRule="auto"/>
        <w:ind w:firstLine="544"/>
        <w:jc w:val="both"/>
        <w:rPr>
          <w:rFonts w:ascii="Times New Roman" w:hAnsi="Times New Roman" w:cs="Times New Roman"/>
          <w:color w:val="000000"/>
          <w:sz w:val="28"/>
          <w:szCs w:val="28"/>
          <w:lang w:val="en-US"/>
        </w:rPr>
      </w:pP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219"/>
        <w:gridCol w:w="4155"/>
      </w:tblGrid>
      <w:tr w:rsidR="007E7E1B" w:rsidRPr="00BF65A7" w14:paraId="5049A676" w14:textId="77777777" w:rsidTr="00680C9C">
        <w:tc>
          <w:tcPr>
            <w:tcW w:w="4219" w:type="dxa"/>
            <w:tcBorders>
              <w:top w:val="nil"/>
              <w:left w:val="nil"/>
              <w:bottom w:val="nil"/>
              <w:right w:val="nil"/>
              <w:tl2br w:val="nil"/>
              <w:tr2bl w:val="nil"/>
            </w:tcBorders>
            <w:shd w:val="clear" w:color="auto" w:fill="auto"/>
            <w:tcMar>
              <w:top w:w="0" w:type="dxa"/>
              <w:left w:w="108" w:type="dxa"/>
              <w:bottom w:w="0" w:type="dxa"/>
              <w:right w:w="108" w:type="dxa"/>
            </w:tcMar>
          </w:tcPr>
          <w:p w14:paraId="11F3C293" w14:textId="77777777" w:rsidR="00B26117" w:rsidRPr="006942EA" w:rsidRDefault="007E7E1B" w:rsidP="00282483">
            <w:pPr>
              <w:tabs>
                <w:tab w:val="left" w:pos="939"/>
              </w:tabs>
              <w:spacing w:after="0"/>
              <w:rPr>
                <w:rFonts w:ascii="Times New Roman" w:hAnsi="Times New Roman" w:cs="Times New Roman"/>
                <w:b/>
                <w:bCs/>
                <w:i/>
                <w:iCs/>
                <w:color w:val="000000"/>
                <w:sz w:val="24"/>
                <w:szCs w:val="24"/>
              </w:rPr>
            </w:pPr>
            <w:r w:rsidRPr="006942EA">
              <w:rPr>
                <w:rFonts w:ascii="Times New Roman" w:hAnsi="Times New Roman" w:cs="Times New Roman"/>
                <w:b/>
                <w:bCs/>
                <w:i/>
                <w:iCs/>
                <w:color w:val="000000"/>
                <w:sz w:val="24"/>
                <w:szCs w:val="24"/>
              </w:rPr>
              <w:t>Nơi nhậ</w:t>
            </w:r>
            <w:r w:rsidR="00B26117" w:rsidRPr="006942EA">
              <w:rPr>
                <w:rFonts w:ascii="Times New Roman" w:hAnsi="Times New Roman" w:cs="Times New Roman"/>
                <w:b/>
                <w:bCs/>
                <w:i/>
                <w:iCs/>
                <w:color w:val="000000"/>
                <w:sz w:val="24"/>
                <w:szCs w:val="24"/>
              </w:rPr>
              <w:t>n:</w:t>
            </w:r>
          </w:p>
          <w:p w14:paraId="4F7C345A" w14:textId="77777777" w:rsidR="00AC6033" w:rsidRPr="006942EA" w:rsidRDefault="00B26117" w:rsidP="00282483">
            <w:pPr>
              <w:tabs>
                <w:tab w:val="left" w:pos="939"/>
              </w:tabs>
              <w:spacing w:after="0"/>
              <w:rPr>
                <w:rFonts w:ascii="Times New Roman" w:hAnsi="Times New Roman" w:cs="Times New Roman"/>
                <w:color w:val="000000"/>
                <w:lang w:val="en-US"/>
              </w:rPr>
            </w:pPr>
            <w:r w:rsidRPr="006942EA">
              <w:rPr>
                <w:rFonts w:ascii="Times New Roman" w:hAnsi="Times New Roman" w:cs="Times New Roman"/>
                <w:bCs/>
                <w:iCs/>
                <w:color w:val="000000"/>
                <w:lang w:val="en-US"/>
              </w:rPr>
              <w:t>- Như điề</w:t>
            </w:r>
            <w:r w:rsidR="009362A1" w:rsidRPr="006942EA">
              <w:rPr>
                <w:rFonts w:ascii="Times New Roman" w:hAnsi="Times New Roman" w:cs="Times New Roman"/>
                <w:bCs/>
                <w:iCs/>
                <w:color w:val="000000"/>
                <w:lang w:val="en-US"/>
              </w:rPr>
              <w:t>u 3</w:t>
            </w:r>
            <w:r w:rsidRPr="006942EA">
              <w:rPr>
                <w:rFonts w:ascii="Times New Roman" w:hAnsi="Times New Roman" w:cs="Times New Roman"/>
                <w:bCs/>
                <w:iCs/>
                <w:color w:val="000000"/>
                <w:lang w:val="en-US"/>
              </w:rPr>
              <w:t>;</w:t>
            </w:r>
            <w:r w:rsidR="007E7E1B" w:rsidRPr="006942EA">
              <w:rPr>
                <w:rFonts w:ascii="Times New Roman" w:hAnsi="Times New Roman" w:cs="Times New Roman"/>
                <w:strike/>
                <w:color w:val="FF0000"/>
              </w:rPr>
              <w:br/>
            </w:r>
            <w:r w:rsidR="007E7E1B" w:rsidRPr="006942EA">
              <w:rPr>
                <w:rFonts w:ascii="Times New Roman" w:hAnsi="Times New Roman" w:cs="Times New Roman"/>
                <w:color w:val="000000"/>
              </w:rPr>
              <w:t xml:space="preserve">- </w:t>
            </w:r>
            <w:r w:rsidR="00056271" w:rsidRPr="006942EA">
              <w:rPr>
                <w:rFonts w:ascii="Times New Roman" w:hAnsi="Times New Roman" w:cs="Times New Roman"/>
                <w:color w:val="000000"/>
                <w:lang w:val="en-US"/>
              </w:rPr>
              <w:t>GĐ, các PGĐ</w:t>
            </w:r>
            <w:r w:rsidR="00BE332E" w:rsidRPr="006942EA">
              <w:rPr>
                <w:rFonts w:ascii="Times New Roman" w:hAnsi="Times New Roman" w:cs="Times New Roman"/>
                <w:color w:val="000000"/>
                <w:lang w:val="en-US"/>
              </w:rPr>
              <w:t xml:space="preserve"> (để biết);</w:t>
            </w:r>
          </w:p>
          <w:p w14:paraId="676B7AB5" w14:textId="3C0D5A42" w:rsidR="00AE652A" w:rsidRPr="006942EA" w:rsidRDefault="000E4821" w:rsidP="00282483">
            <w:pPr>
              <w:spacing w:after="0"/>
              <w:rPr>
                <w:rFonts w:ascii="Times New Roman" w:hAnsi="Times New Roman" w:cs="Times New Roman"/>
                <w:color w:val="000000"/>
                <w:lang w:val="en-US"/>
              </w:rPr>
            </w:pPr>
            <w:r w:rsidRPr="006942EA">
              <w:rPr>
                <w:rFonts w:ascii="Times New Roman" w:hAnsi="Times New Roman" w:cs="Times New Roman"/>
                <w:color w:val="000000"/>
              </w:rPr>
              <w:t>- Lưu</w:t>
            </w:r>
            <w:r w:rsidR="007E7E1B" w:rsidRPr="006942EA">
              <w:rPr>
                <w:rFonts w:ascii="Times New Roman" w:hAnsi="Times New Roman" w:cs="Times New Roman"/>
                <w:color w:val="000000"/>
              </w:rPr>
              <w:t>:</w:t>
            </w:r>
            <w:r w:rsidR="00E31EE2" w:rsidRPr="006942EA">
              <w:rPr>
                <w:rFonts w:ascii="Times New Roman" w:hAnsi="Times New Roman" w:cs="Times New Roman"/>
                <w:color w:val="000000"/>
                <w:lang w:val="en-US"/>
              </w:rPr>
              <w:t xml:space="preserve"> </w:t>
            </w:r>
            <w:r w:rsidR="00DD07D7" w:rsidRPr="006942EA">
              <w:rPr>
                <w:rFonts w:ascii="Times New Roman" w:hAnsi="Times New Roman" w:cs="Times New Roman"/>
                <w:color w:val="000000"/>
                <w:lang w:val="en-US"/>
              </w:rPr>
              <w:t>VT</w:t>
            </w:r>
            <w:r w:rsidR="00DD07D7" w:rsidRPr="006942EA">
              <w:rPr>
                <w:rFonts w:ascii="Times New Roman" w:hAnsi="Times New Roman" w:cs="Times New Roman"/>
                <w:color w:val="000000"/>
              </w:rPr>
              <w:t>,</w:t>
            </w:r>
            <w:r w:rsidR="00DD07D7" w:rsidRPr="006942EA">
              <w:rPr>
                <w:rFonts w:ascii="Times New Roman" w:hAnsi="Times New Roman" w:cs="Times New Roman"/>
                <w:color w:val="000000"/>
                <w:lang w:val="en-US"/>
              </w:rPr>
              <w:t xml:space="preserve"> </w:t>
            </w:r>
            <w:r w:rsidR="00B26117" w:rsidRPr="006942EA">
              <w:rPr>
                <w:rFonts w:ascii="Times New Roman" w:hAnsi="Times New Roman" w:cs="Times New Roman"/>
                <w:color w:val="000000"/>
                <w:lang w:val="en-US"/>
              </w:rPr>
              <w:t>TCG</w:t>
            </w:r>
            <w:r w:rsidR="002C55E1" w:rsidRPr="006942EA">
              <w:rPr>
                <w:rFonts w:ascii="Times New Roman" w:hAnsi="Times New Roman" w:cs="Times New Roman"/>
                <w:color w:val="000000"/>
                <w:lang w:val="en-US"/>
              </w:rPr>
              <w:t>,</w:t>
            </w:r>
            <w:r w:rsidR="00DD07D7" w:rsidRPr="006942EA">
              <w:rPr>
                <w:rFonts w:ascii="Times New Roman" w:hAnsi="Times New Roman" w:cs="Times New Roman"/>
                <w:color w:val="000000"/>
                <w:lang w:val="en-US"/>
              </w:rPr>
              <w:t xml:space="preserve"> TCKT,</w:t>
            </w:r>
            <w:r w:rsidR="00DD07D7" w:rsidRPr="006942EA">
              <w:rPr>
                <w:rFonts w:ascii="Times New Roman" w:hAnsi="Times New Roman" w:cs="Times New Roman"/>
                <w:color w:val="000000"/>
              </w:rPr>
              <w:t xml:space="preserve"> VT</w:t>
            </w:r>
            <w:r w:rsidR="00DD07D7" w:rsidRPr="006942EA">
              <w:rPr>
                <w:rFonts w:ascii="Times New Roman" w:hAnsi="Times New Roman" w:cs="Times New Roman"/>
                <w:color w:val="000000"/>
                <w:lang w:val="en-US"/>
              </w:rPr>
              <w:t>YT</w:t>
            </w:r>
          </w:p>
          <w:p w14:paraId="4656494D" w14:textId="674C6BFE" w:rsidR="007E7E1B" w:rsidRPr="00BF65A7" w:rsidRDefault="002C55E1" w:rsidP="00282483">
            <w:pPr>
              <w:spacing w:after="0"/>
              <w:rPr>
                <w:rFonts w:ascii="Times New Roman" w:hAnsi="Times New Roman" w:cs="Times New Roman"/>
                <w:color w:val="000000"/>
                <w:sz w:val="28"/>
                <w:szCs w:val="28"/>
                <w:lang w:val="en-US"/>
              </w:rPr>
            </w:pPr>
            <w:r w:rsidRPr="006942EA">
              <w:rPr>
                <w:rFonts w:ascii="Times New Roman" w:hAnsi="Times New Roman" w:cs="Times New Roman"/>
                <w:color w:val="000000"/>
                <w:lang w:val="en-US"/>
              </w:rPr>
              <w:t xml:space="preserve"> </w:t>
            </w:r>
            <w:r w:rsidR="00D25EB2" w:rsidRPr="006942EA">
              <w:rPr>
                <w:rFonts w:ascii="Times New Roman" w:hAnsi="Times New Roman" w:cs="Times New Roman"/>
                <w:color w:val="000000"/>
                <w:lang w:val="en-US"/>
              </w:rPr>
              <w:t>HĐKH</w:t>
            </w:r>
            <w:r w:rsidR="00C278C1" w:rsidRPr="006942EA">
              <w:rPr>
                <w:rFonts w:ascii="Times New Roman" w:hAnsi="Times New Roman" w:cs="Times New Roman"/>
                <w:color w:val="000000"/>
                <w:lang w:val="en-US"/>
              </w:rPr>
              <w:t>.</w:t>
            </w:r>
          </w:p>
        </w:tc>
        <w:tc>
          <w:tcPr>
            <w:tcW w:w="4155" w:type="dxa"/>
            <w:tcBorders>
              <w:top w:val="nil"/>
              <w:left w:val="nil"/>
              <w:bottom w:val="nil"/>
              <w:right w:val="nil"/>
              <w:tl2br w:val="nil"/>
              <w:tr2bl w:val="nil"/>
            </w:tcBorders>
            <w:shd w:val="clear" w:color="auto" w:fill="auto"/>
            <w:tcMar>
              <w:top w:w="0" w:type="dxa"/>
              <w:left w:w="108" w:type="dxa"/>
              <w:bottom w:w="0" w:type="dxa"/>
              <w:right w:w="108" w:type="dxa"/>
            </w:tcMar>
          </w:tcPr>
          <w:p w14:paraId="7746DAB9" w14:textId="77777777" w:rsidR="007E7E1B" w:rsidRPr="00BF65A7" w:rsidRDefault="00FC19B5" w:rsidP="00282483">
            <w:pPr>
              <w:spacing w:after="0"/>
              <w:jc w:val="center"/>
              <w:rPr>
                <w:rFonts w:ascii="Times New Roman" w:hAnsi="Times New Roman" w:cs="Times New Roman"/>
                <w:sz w:val="28"/>
                <w:szCs w:val="28"/>
                <w:lang w:val="en-US"/>
              </w:rPr>
            </w:pPr>
            <w:r w:rsidRPr="00BF65A7">
              <w:rPr>
                <w:rFonts w:ascii="Times New Roman" w:hAnsi="Times New Roman" w:cs="Times New Roman"/>
                <w:b/>
                <w:bCs/>
                <w:color w:val="000000"/>
                <w:sz w:val="28"/>
                <w:szCs w:val="28"/>
                <w:lang w:val="en-US"/>
              </w:rPr>
              <w:t xml:space="preserve">          </w:t>
            </w:r>
            <w:r w:rsidR="00056271" w:rsidRPr="00BF65A7">
              <w:rPr>
                <w:rFonts w:ascii="Times New Roman" w:hAnsi="Times New Roman" w:cs="Times New Roman"/>
                <w:b/>
                <w:bCs/>
                <w:color w:val="000000"/>
                <w:sz w:val="28"/>
                <w:szCs w:val="28"/>
                <w:lang w:val="en-US"/>
              </w:rPr>
              <w:t xml:space="preserve">  </w:t>
            </w:r>
            <w:r w:rsidRPr="00BF65A7">
              <w:rPr>
                <w:rFonts w:ascii="Times New Roman" w:hAnsi="Times New Roman" w:cs="Times New Roman"/>
                <w:b/>
                <w:bCs/>
                <w:color w:val="000000"/>
                <w:sz w:val="28"/>
                <w:szCs w:val="28"/>
                <w:lang w:val="en-US"/>
              </w:rPr>
              <w:t xml:space="preserve"> </w:t>
            </w:r>
            <w:r w:rsidR="00DC4DA8" w:rsidRPr="00BF65A7">
              <w:rPr>
                <w:rFonts w:ascii="Times New Roman" w:hAnsi="Times New Roman" w:cs="Times New Roman"/>
                <w:b/>
                <w:bCs/>
                <w:color w:val="000000"/>
                <w:sz w:val="28"/>
                <w:szCs w:val="28"/>
                <w:lang w:val="en-US"/>
              </w:rPr>
              <w:t>GIÁM ĐỐC</w:t>
            </w:r>
          </w:p>
          <w:p w14:paraId="7441DD8B" w14:textId="77777777" w:rsidR="007E7E1B" w:rsidRPr="00BF65A7" w:rsidRDefault="007E7E1B" w:rsidP="00282483">
            <w:pPr>
              <w:spacing w:after="0"/>
              <w:jc w:val="center"/>
              <w:rPr>
                <w:rFonts w:ascii="Times New Roman" w:hAnsi="Times New Roman" w:cs="Times New Roman"/>
                <w:sz w:val="28"/>
                <w:szCs w:val="28"/>
                <w:lang w:val="en-US"/>
              </w:rPr>
            </w:pPr>
          </w:p>
          <w:p w14:paraId="47DD215C" w14:textId="77777777" w:rsidR="00BE332E" w:rsidRPr="00BF65A7" w:rsidRDefault="00BE332E" w:rsidP="00282483">
            <w:pPr>
              <w:spacing w:after="0"/>
              <w:rPr>
                <w:rFonts w:ascii="Times New Roman" w:hAnsi="Times New Roman" w:cs="Times New Roman"/>
                <w:b/>
                <w:bCs/>
                <w:color w:val="000000"/>
                <w:sz w:val="28"/>
                <w:szCs w:val="28"/>
                <w:lang w:val="en-US"/>
              </w:rPr>
            </w:pPr>
          </w:p>
          <w:p w14:paraId="09559ACB" w14:textId="77777777" w:rsidR="00473FBF" w:rsidRPr="00BF65A7" w:rsidRDefault="00473FBF" w:rsidP="00282483">
            <w:pPr>
              <w:spacing w:after="0"/>
              <w:jc w:val="center"/>
              <w:rPr>
                <w:rFonts w:ascii="Times New Roman" w:hAnsi="Times New Roman" w:cs="Times New Roman"/>
                <w:b/>
                <w:bCs/>
                <w:color w:val="000000"/>
                <w:sz w:val="28"/>
                <w:szCs w:val="28"/>
                <w:lang w:val="en-US"/>
              </w:rPr>
            </w:pPr>
          </w:p>
          <w:p w14:paraId="34202574" w14:textId="77777777" w:rsidR="007E7E1B" w:rsidRPr="00BF65A7" w:rsidRDefault="00FC19B5" w:rsidP="00282483">
            <w:pPr>
              <w:spacing w:after="0"/>
              <w:jc w:val="center"/>
              <w:rPr>
                <w:rFonts w:ascii="Times New Roman" w:hAnsi="Times New Roman" w:cs="Times New Roman"/>
                <w:sz w:val="28"/>
                <w:szCs w:val="28"/>
                <w:lang w:val="en-US"/>
              </w:rPr>
            </w:pPr>
            <w:r w:rsidRPr="00BF65A7">
              <w:rPr>
                <w:rFonts w:ascii="Times New Roman" w:hAnsi="Times New Roman" w:cs="Times New Roman"/>
                <w:b/>
                <w:bCs/>
                <w:color w:val="000000"/>
                <w:sz w:val="28"/>
                <w:szCs w:val="28"/>
                <w:lang w:val="en-US"/>
              </w:rPr>
              <w:t xml:space="preserve">              </w:t>
            </w:r>
            <w:r w:rsidR="00646D04" w:rsidRPr="00BF65A7">
              <w:rPr>
                <w:rFonts w:ascii="Times New Roman" w:hAnsi="Times New Roman" w:cs="Times New Roman"/>
                <w:b/>
                <w:bCs/>
                <w:color w:val="000000"/>
                <w:sz w:val="28"/>
                <w:szCs w:val="28"/>
                <w:lang w:val="en-US"/>
              </w:rPr>
              <w:t>Lê Đình Thanh Sơn</w:t>
            </w:r>
          </w:p>
        </w:tc>
      </w:tr>
    </w:tbl>
    <w:p w14:paraId="40B9B076" w14:textId="056BB740" w:rsidR="003A5A09" w:rsidRDefault="003A5A09" w:rsidP="00156B0C">
      <w:pPr>
        <w:tabs>
          <w:tab w:val="left" w:pos="1056"/>
        </w:tabs>
        <w:spacing w:after="0"/>
        <w:rPr>
          <w:rFonts w:ascii="Times New Roman" w:hAnsi="Times New Roman" w:cs="Times New Roman"/>
          <w:b/>
          <w:sz w:val="28"/>
          <w:szCs w:val="28"/>
          <w:lang w:val="en-US"/>
        </w:rPr>
      </w:pPr>
    </w:p>
    <w:p w14:paraId="2F17CFE7" w14:textId="77777777" w:rsidR="003A5A09" w:rsidRPr="003A5A09" w:rsidRDefault="003A5A09" w:rsidP="003A5A09">
      <w:pPr>
        <w:rPr>
          <w:rFonts w:ascii="Times New Roman" w:hAnsi="Times New Roman" w:cs="Times New Roman"/>
          <w:sz w:val="28"/>
          <w:szCs w:val="28"/>
          <w:lang w:val="en-US"/>
        </w:rPr>
      </w:pPr>
    </w:p>
    <w:p w14:paraId="03913D6E" w14:textId="77777777" w:rsidR="003A5A09" w:rsidRPr="003A5A09" w:rsidRDefault="003A5A09" w:rsidP="003A5A09">
      <w:pPr>
        <w:rPr>
          <w:rFonts w:ascii="Times New Roman" w:hAnsi="Times New Roman" w:cs="Times New Roman"/>
          <w:sz w:val="28"/>
          <w:szCs w:val="28"/>
          <w:lang w:val="en-US"/>
        </w:rPr>
      </w:pPr>
    </w:p>
    <w:p w14:paraId="1061BCBD" w14:textId="5FCB3963" w:rsidR="003A5A09" w:rsidRDefault="003A5A09" w:rsidP="003A5A09">
      <w:pPr>
        <w:jc w:val="center"/>
        <w:rPr>
          <w:rFonts w:ascii="Times New Roman" w:hAnsi="Times New Roman" w:cs="Times New Roman"/>
          <w:sz w:val="28"/>
          <w:szCs w:val="28"/>
          <w:lang w:val="en-US"/>
        </w:rPr>
      </w:pPr>
    </w:p>
    <w:p w14:paraId="1265772A" w14:textId="7E0FD6E0" w:rsidR="00006C95" w:rsidRPr="003A5A09" w:rsidRDefault="003A5A09" w:rsidP="003A5A09">
      <w:pPr>
        <w:tabs>
          <w:tab w:val="center" w:pos="4535"/>
        </w:tabs>
        <w:rPr>
          <w:rFonts w:ascii="Times New Roman" w:hAnsi="Times New Roman" w:cs="Times New Roman"/>
          <w:sz w:val="28"/>
          <w:szCs w:val="28"/>
          <w:lang w:val="en-US"/>
        </w:rPr>
        <w:sectPr w:rsidR="00006C95" w:rsidRPr="003A5A09" w:rsidSect="00AE5A8B">
          <w:headerReference w:type="default" r:id="rId8"/>
          <w:footerReference w:type="default" r:id="rId9"/>
          <w:pgSz w:w="11906" w:h="16838" w:code="9"/>
          <w:pgMar w:top="1134" w:right="1134" w:bottom="1134" w:left="1701" w:header="567" w:footer="340" w:gutter="0"/>
          <w:cols w:space="720"/>
          <w:titlePg/>
          <w:docGrid w:linePitch="360"/>
        </w:sectPr>
      </w:pPr>
      <w:r>
        <w:rPr>
          <w:rFonts w:ascii="Times New Roman" w:hAnsi="Times New Roman" w:cs="Times New Roman"/>
          <w:sz w:val="28"/>
          <w:szCs w:val="28"/>
          <w:lang w:val="en-US"/>
        </w:rPr>
        <w:tab/>
      </w:r>
    </w:p>
    <w:p w14:paraId="2EB372DD" w14:textId="77777777" w:rsidR="00186F74" w:rsidRPr="00B32160" w:rsidRDefault="00CB0530" w:rsidP="009A7AC7">
      <w:pPr>
        <w:tabs>
          <w:tab w:val="left" w:pos="540"/>
        </w:tabs>
        <w:spacing w:after="120" w:line="288" w:lineRule="auto"/>
        <w:jc w:val="center"/>
        <w:rPr>
          <w:rFonts w:ascii="Times New Roman" w:hAnsi="Times New Roman" w:cs="Times New Roman"/>
          <w:b/>
          <w:sz w:val="28"/>
          <w:szCs w:val="28"/>
          <w:lang w:val="en-US"/>
        </w:rPr>
      </w:pPr>
      <w:r w:rsidRPr="00B32160">
        <w:rPr>
          <w:rFonts w:ascii="Times New Roman" w:hAnsi="Times New Roman" w:cs="Times New Roman"/>
          <w:b/>
          <w:sz w:val="28"/>
          <w:szCs w:val="28"/>
          <w:lang w:val="en-US"/>
        </w:rPr>
        <w:lastRenderedPageBreak/>
        <w:t>PHỤ LỤC</w:t>
      </w:r>
    </w:p>
    <w:p w14:paraId="354A5384" w14:textId="27BC97E9" w:rsidR="00CB0530" w:rsidRPr="00B32160" w:rsidRDefault="00CB0530" w:rsidP="008228C0">
      <w:pPr>
        <w:tabs>
          <w:tab w:val="left" w:pos="1056"/>
        </w:tabs>
        <w:spacing w:after="0"/>
        <w:jc w:val="center"/>
        <w:rPr>
          <w:rFonts w:ascii="Times New Roman" w:hAnsi="Times New Roman" w:cs="Times New Roman"/>
          <w:b/>
          <w:sz w:val="28"/>
          <w:szCs w:val="28"/>
        </w:rPr>
      </w:pPr>
      <w:r w:rsidRPr="00B32160">
        <w:rPr>
          <w:rFonts w:ascii="Times New Roman" w:hAnsi="Times New Roman" w:cs="Times New Roman"/>
          <w:b/>
          <w:sz w:val="28"/>
          <w:szCs w:val="28"/>
          <w:lang w:val="en-US"/>
        </w:rPr>
        <w:t xml:space="preserve">Danh mục </w:t>
      </w:r>
      <w:r w:rsidR="003360E1">
        <w:rPr>
          <w:rFonts w:ascii="Times New Roman" w:hAnsi="Times New Roman" w:cs="Times New Roman"/>
          <w:b/>
          <w:sz w:val="28"/>
          <w:szCs w:val="28"/>
          <w:lang w:val="en-US"/>
        </w:rPr>
        <w:t>bộ xét nghiệm định lượng virus viêm gan B, C</w:t>
      </w:r>
      <w:r w:rsidR="002C4FE5">
        <w:rPr>
          <w:rFonts w:ascii="Times New Roman" w:hAnsi="Times New Roman" w:cs="Times New Roman"/>
          <w:b/>
          <w:sz w:val="28"/>
          <w:szCs w:val="28"/>
          <w:lang w:val="en-US"/>
        </w:rPr>
        <w:t xml:space="preserve"> </w:t>
      </w:r>
      <w:r w:rsidR="00B11A4C" w:rsidRPr="00B32160">
        <w:rPr>
          <w:rFonts w:ascii="Times New Roman" w:hAnsi="Times New Roman" w:cs="Times New Roman"/>
          <w:b/>
          <w:sz w:val="28"/>
          <w:szCs w:val="28"/>
          <w:lang w:val="en-US"/>
        </w:rPr>
        <w:t xml:space="preserve">được </w:t>
      </w:r>
      <w:r w:rsidR="00B32CEA" w:rsidRPr="00B32160">
        <w:rPr>
          <w:rFonts w:ascii="Times New Roman" w:eastAsia="Times New Roman" w:hAnsi="Times New Roman" w:cs="Times New Roman"/>
          <w:b/>
          <w:bCs/>
          <w:snapToGrid w:val="0"/>
          <w:color w:val="000000"/>
          <w:sz w:val="28"/>
          <w:szCs w:val="28"/>
          <w:lang w:eastAsia="en-US"/>
        </w:rPr>
        <w:t>mua sắm</w:t>
      </w:r>
    </w:p>
    <w:p w14:paraId="7F72B083" w14:textId="1B8B7AEF" w:rsidR="00CB0530" w:rsidRDefault="00CB0530" w:rsidP="00156B0C">
      <w:pPr>
        <w:tabs>
          <w:tab w:val="left" w:pos="1056"/>
        </w:tabs>
        <w:spacing w:after="120"/>
        <w:jc w:val="center"/>
        <w:rPr>
          <w:rFonts w:ascii="Times New Roman" w:hAnsi="Times New Roman" w:cs="Times New Roman"/>
          <w:i/>
          <w:sz w:val="26"/>
          <w:szCs w:val="26"/>
          <w:lang w:val="en-US"/>
        </w:rPr>
      </w:pPr>
      <w:r w:rsidRPr="004308EF">
        <w:rPr>
          <w:rFonts w:ascii="Times New Roman" w:hAnsi="Times New Roman" w:cs="Times New Roman"/>
          <w:i/>
          <w:sz w:val="26"/>
          <w:szCs w:val="26"/>
          <w:lang w:val="en-US"/>
        </w:rPr>
        <w:t>(Kèm theo quyết định số</w:t>
      </w:r>
      <w:r w:rsidR="003875BE" w:rsidRPr="004308EF">
        <w:rPr>
          <w:rFonts w:ascii="Times New Roman" w:hAnsi="Times New Roman" w:cs="Times New Roman"/>
          <w:i/>
          <w:sz w:val="26"/>
          <w:szCs w:val="26"/>
          <w:lang w:val="en-US"/>
        </w:rPr>
        <w:t xml:space="preserve"> </w:t>
      </w:r>
      <w:r w:rsidR="006F6503">
        <w:rPr>
          <w:rFonts w:ascii="Times New Roman" w:hAnsi="Times New Roman" w:cs="Times New Roman"/>
          <w:i/>
          <w:sz w:val="26"/>
          <w:szCs w:val="26"/>
        </w:rPr>
        <w:t>878</w:t>
      </w:r>
      <w:r w:rsidR="00B11A4C" w:rsidRPr="004308EF">
        <w:rPr>
          <w:rFonts w:ascii="Times New Roman" w:hAnsi="Times New Roman" w:cs="Times New Roman"/>
          <w:i/>
          <w:sz w:val="26"/>
          <w:szCs w:val="26"/>
          <w:lang w:val="en-US"/>
        </w:rPr>
        <w:t>/</w:t>
      </w:r>
      <w:r w:rsidRPr="004308EF">
        <w:rPr>
          <w:rFonts w:ascii="Times New Roman" w:hAnsi="Times New Roman" w:cs="Times New Roman"/>
          <w:i/>
          <w:sz w:val="26"/>
          <w:szCs w:val="26"/>
          <w:lang w:val="en-US"/>
        </w:rPr>
        <w:t xml:space="preserve">QĐ-BV ngày </w:t>
      </w:r>
      <w:r w:rsidR="001F53AC">
        <w:rPr>
          <w:rFonts w:ascii="Times New Roman" w:hAnsi="Times New Roman" w:cs="Times New Roman"/>
          <w:i/>
          <w:sz w:val="26"/>
          <w:szCs w:val="26"/>
          <w:lang w:val="en-US"/>
        </w:rPr>
        <w:t>2</w:t>
      </w:r>
      <w:r w:rsidR="000F385B">
        <w:rPr>
          <w:rFonts w:ascii="Times New Roman" w:hAnsi="Times New Roman" w:cs="Times New Roman"/>
          <w:i/>
          <w:sz w:val="26"/>
          <w:szCs w:val="26"/>
        </w:rPr>
        <w:t>6/02</w:t>
      </w:r>
      <w:r w:rsidR="002C4363">
        <w:rPr>
          <w:rFonts w:ascii="Times New Roman" w:hAnsi="Times New Roman" w:cs="Times New Roman"/>
          <w:i/>
          <w:sz w:val="26"/>
          <w:szCs w:val="26"/>
        </w:rPr>
        <w:t>/2026</w:t>
      </w:r>
      <w:r w:rsidRPr="004308EF">
        <w:rPr>
          <w:rFonts w:ascii="Times New Roman" w:hAnsi="Times New Roman" w:cs="Times New Roman"/>
          <w:i/>
          <w:sz w:val="26"/>
          <w:szCs w:val="26"/>
          <w:lang w:val="en-US"/>
        </w:rPr>
        <w:t xml:space="preserve"> của Giám đốc Bệnh viện đa khoa tỉnh Phú Thọ)</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63"/>
        <w:gridCol w:w="996"/>
        <w:gridCol w:w="3936"/>
        <w:gridCol w:w="1134"/>
        <w:gridCol w:w="1276"/>
        <w:gridCol w:w="1259"/>
        <w:gridCol w:w="722"/>
        <w:gridCol w:w="694"/>
        <w:gridCol w:w="863"/>
        <w:gridCol w:w="1064"/>
        <w:gridCol w:w="1712"/>
      </w:tblGrid>
      <w:tr w:rsidR="00E06023" w:rsidRPr="00DA4F38" w14:paraId="5720251E" w14:textId="7683CF4F" w:rsidTr="00E06023">
        <w:trPr>
          <w:trHeight w:val="1198"/>
          <w:tblHeader/>
        </w:trPr>
        <w:tc>
          <w:tcPr>
            <w:tcW w:w="563" w:type="dxa"/>
            <w:tcBorders>
              <w:top w:val="single" w:sz="4" w:space="0" w:color="auto"/>
              <w:left w:val="single" w:sz="4" w:space="0" w:color="auto"/>
              <w:bottom w:val="single" w:sz="4" w:space="0" w:color="auto"/>
              <w:right w:val="single" w:sz="4" w:space="0" w:color="auto"/>
            </w:tcBorders>
            <w:vAlign w:val="center"/>
          </w:tcPr>
          <w:p w14:paraId="7F457B0C" w14:textId="77777777" w:rsidR="00384377" w:rsidRPr="00DA4F38" w:rsidRDefault="00384377" w:rsidP="003D6977">
            <w:pPr>
              <w:spacing w:after="0" w:line="288" w:lineRule="auto"/>
              <w:jc w:val="center"/>
              <w:rPr>
                <w:rFonts w:ascii="Times New Roman" w:hAnsi="Times New Roman" w:cs="Times New Roman"/>
                <w:b/>
                <w:sz w:val="26"/>
                <w:szCs w:val="26"/>
                <w:lang w:val="en-US"/>
              </w:rPr>
            </w:pPr>
            <w:bookmarkStart w:id="2" w:name="_GoBack"/>
            <w:bookmarkEnd w:id="2"/>
            <w:r w:rsidRPr="00DA4F38">
              <w:rPr>
                <w:rFonts w:ascii="Times New Roman" w:hAnsi="Times New Roman" w:cs="Times New Roman"/>
                <w:b/>
                <w:sz w:val="26"/>
                <w:szCs w:val="26"/>
              </w:rPr>
              <w:t>TT</w:t>
            </w:r>
          </w:p>
        </w:tc>
        <w:tc>
          <w:tcPr>
            <w:tcW w:w="996" w:type="dxa"/>
            <w:tcBorders>
              <w:top w:val="single" w:sz="4" w:space="0" w:color="auto"/>
              <w:left w:val="single" w:sz="4" w:space="0" w:color="auto"/>
              <w:bottom w:val="single" w:sz="4" w:space="0" w:color="auto"/>
              <w:right w:val="single" w:sz="4" w:space="0" w:color="auto"/>
            </w:tcBorders>
            <w:vAlign w:val="center"/>
          </w:tcPr>
          <w:p w14:paraId="29C17F0E" w14:textId="77777777" w:rsidR="00384377" w:rsidRPr="00DA4F38" w:rsidRDefault="00384377" w:rsidP="003D6977">
            <w:pPr>
              <w:spacing w:after="0" w:line="288" w:lineRule="auto"/>
              <w:jc w:val="center"/>
              <w:rPr>
                <w:rFonts w:ascii="Times New Roman" w:hAnsi="Times New Roman" w:cs="Times New Roman"/>
                <w:b/>
                <w:sz w:val="26"/>
                <w:szCs w:val="26"/>
                <w:lang w:val="en-US"/>
              </w:rPr>
            </w:pPr>
            <w:r w:rsidRPr="00DA4F38">
              <w:rPr>
                <w:rFonts w:ascii="Times New Roman" w:hAnsi="Times New Roman" w:cs="Times New Roman"/>
                <w:b/>
                <w:sz w:val="26"/>
                <w:szCs w:val="26"/>
              </w:rPr>
              <w:t xml:space="preserve">Tên </w:t>
            </w:r>
            <w:r w:rsidRPr="00DA4F38">
              <w:rPr>
                <w:rFonts w:ascii="Times New Roman" w:hAnsi="Times New Roman" w:cs="Times New Roman"/>
                <w:b/>
                <w:sz w:val="26"/>
                <w:szCs w:val="26"/>
                <w:lang w:val="en-US"/>
              </w:rPr>
              <w:t xml:space="preserve">vật tư </w:t>
            </w:r>
          </w:p>
          <w:p w14:paraId="278E799E" w14:textId="5A55D461" w:rsidR="00384377" w:rsidRPr="00DA4F38" w:rsidRDefault="00384377" w:rsidP="003D6977">
            <w:pPr>
              <w:spacing w:after="0" w:line="288" w:lineRule="auto"/>
              <w:jc w:val="center"/>
              <w:rPr>
                <w:rFonts w:ascii="Times New Roman" w:hAnsi="Times New Roman" w:cs="Times New Roman"/>
                <w:b/>
                <w:sz w:val="26"/>
                <w:szCs w:val="26"/>
                <w:lang w:val="en-US"/>
              </w:rPr>
            </w:pPr>
            <w:r w:rsidRPr="00DA4F38">
              <w:rPr>
                <w:rFonts w:ascii="Times New Roman" w:hAnsi="Times New Roman" w:cs="Times New Roman"/>
                <w:b/>
                <w:sz w:val="26"/>
                <w:szCs w:val="26"/>
                <w:lang w:val="en-US"/>
              </w:rPr>
              <w:t xml:space="preserve">y tế </w:t>
            </w:r>
          </w:p>
        </w:tc>
        <w:tc>
          <w:tcPr>
            <w:tcW w:w="3936" w:type="dxa"/>
            <w:tcBorders>
              <w:top w:val="single" w:sz="4" w:space="0" w:color="auto"/>
              <w:left w:val="single" w:sz="4" w:space="0" w:color="auto"/>
              <w:bottom w:val="single" w:sz="4" w:space="0" w:color="auto"/>
              <w:right w:val="single" w:sz="4" w:space="0" w:color="auto"/>
            </w:tcBorders>
            <w:vAlign w:val="center"/>
          </w:tcPr>
          <w:p w14:paraId="1FDC586D" w14:textId="77777777" w:rsidR="00384377" w:rsidRPr="00DA4F38" w:rsidRDefault="00384377" w:rsidP="003D6977">
            <w:pPr>
              <w:spacing w:after="0" w:line="288" w:lineRule="auto"/>
              <w:jc w:val="center"/>
              <w:rPr>
                <w:rFonts w:ascii="Times New Roman" w:hAnsi="Times New Roman" w:cs="Times New Roman"/>
                <w:b/>
                <w:sz w:val="26"/>
                <w:szCs w:val="26"/>
              </w:rPr>
            </w:pPr>
            <w:r w:rsidRPr="00DA4F38">
              <w:rPr>
                <w:rFonts w:ascii="Times New Roman" w:hAnsi="Times New Roman" w:cs="Times New Roman"/>
                <w:b/>
                <w:sz w:val="26"/>
                <w:szCs w:val="26"/>
              </w:rPr>
              <w:t>Tiêu chí kỹ thuật</w:t>
            </w:r>
          </w:p>
        </w:tc>
        <w:tc>
          <w:tcPr>
            <w:tcW w:w="1134" w:type="dxa"/>
            <w:tcBorders>
              <w:top w:val="single" w:sz="4" w:space="0" w:color="auto"/>
              <w:left w:val="single" w:sz="4" w:space="0" w:color="auto"/>
              <w:bottom w:val="single" w:sz="4" w:space="0" w:color="auto"/>
              <w:right w:val="single" w:sz="4" w:space="0" w:color="auto"/>
            </w:tcBorders>
            <w:vAlign w:val="center"/>
          </w:tcPr>
          <w:p w14:paraId="491A8E75" w14:textId="75EDA9CF" w:rsidR="00384377" w:rsidRPr="00DA4F38" w:rsidRDefault="00384377" w:rsidP="003D6977">
            <w:pPr>
              <w:spacing w:after="0" w:line="288" w:lineRule="auto"/>
              <w:jc w:val="center"/>
              <w:rPr>
                <w:rFonts w:ascii="Times New Roman" w:hAnsi="Times New Roman" w:cs="Times New Roman"/>
                <w:b/>
                <w:sz w:val="26"/>
                <w:szCs w:val="26"/>
              </w:rPr>
            </w:pPr>
            <w:r w:rsidRPr="00DA4F38">
              <w:rPr>
                <w:rFonts w:ascii="Times New Roman" w:hAnsi="Times New Roman" w:cs="Times New Roman"/>
                <w:b/>
                <w:sz w:val="26"/>
                <w:szCs w:val="26"/>
              </w:rPr>
              <w:t>Ký mã hiệu</w:t>
            </w:r>
          </w:p>
        </w:tc>
        <w:tc>
          <w:tcPr>
            <w:tcW w:w="1276" w:type="dxa"/>
            <w:tcBorders>
              <w:top w:val="single" w:sz="4" w:space="0" w:color="auto"/>
              <w:left w:val="single" w:sz="4" w:space="0" w:color="auto"/>
              <w:bottom w:val="single" w:sz="4" w:space="0" w:color="auto"/>
              <w:right w:val="single" w:sz="4" w:space="0" w:color="auto"/>
            </w:tcBorders>
            <w:vAlign w:val="center"/>
          </w:tcPr>
          <w:p w14:paraId="43DC04D0" w14:textId="3822C226" w:rsidR="00384377" w:rsidRPr="00DA4F38" w:rsidRDefault="00384377" w:rsidP="00384377">
            <w:pPr>
              <w:spacing w:after="0" w:line="288" w:lineRule="auto"/>
              <w:jc w:val="center"/>
              <w:rPr>
                <w:rFonts w:ascii="Times New Roman" w:hAnsi="Times New Roman" w:cs="Times New Roman"/>
                <w:b/>
                <w:sz w:val="26"/>
                <w:szCs w:val="26"/>
                <w:lang w:val="en-US"/>
              </w:rPr>
            </w:pPr>
            <w:r w:rsidRPr="00DA4F38">
              <w:rPr>
                <w:rFonts w:ascii="Times New Roman" w:hAnsi="Times New Roman" w:cs="Times New Roman"/>
                <w:b/>
                <w:sz w:val="26"/>
                <w:szCs w:val="26"/>
                <w:lang w:val="en-US"/>
              </w:rPr>
              <w:t>Nhãn hiệu</w:t>
            </w:r>
          </w:p>
        </w:tc>
        <w:tc>
          <w:tcPr>
            <w:tcW w:w="1259" w:type="dxa"/>
            <w:tcBorders>
              <w:top w:val="single" w:sz="4" w:space="0" w:color="auto"/>
              <w:left w:val="single" w:sz="4" w:space="0" w:color="auto"/>
              <w:bottom w:val="single" w:sz="4" w:space="0" w:color="auto"/>
              <w:right w:val="single" w:sz="4" w:space="0" w:color="auto"/>
            </w:tcBorders>
            <w:vAlign w:val="center"/>
          </w:tcPr>
          <w:p w14:paraId="5C2397F1" w14:textId="584AAD02" w:rsidR="00384377" w:rsidRPr="00DA4F38" w:rsidRDefault="00384377" w:rsidP="003D6977">
            <w:pPr>
              <w:spacing w:after="0" w:line="288" w:lineRule="auto"/>
              <w:jc w:val="center"/>
              <w:rPr>
                <w:rFonts w:ascii="Times New Roman" w:hAnsi="Times New Roman" w:cs="Times New Roman"/>
                <w:b/>
                <w:sz w:val="26"/>
                <w:szCs w:val="26"/>
              </w:rPr>
            </w:pPr>
            <w:r w:rsidRPr="00DA4F38">
              <w:rPr>
                <w:rFonts w:ascii="Times New Roman" w:hAnsi="Times New Roman" w:cs="Times New Roman"/>
                <w:b/>
                <w:sz w:val="26"/>
                <w:szCs w:val="26"/>
              </w:rPr>
              <w:t>Hãng, nước sản xuất</w:t>
            </w:r>
          </w:p>
        </w:tc>
        <w:tc>
          <w:tcPr>
            <w:tcW w:w="722" w:type="dxa"/>
            <w:tcBorders>
              <w:top w:val="single" w:sz="4" w:space="0" w:color="auto"/>
              <w:left w:val="single" w:sz="4" w:space="0" w:color="auto"/>
              <w:bottom w:val="single" w:sz="4" w:space="0" w:color="auto"/>
              <w:right w:val="single" w:sz="4" w:space="0" w:color="auto"/>
            </w:tcBorders>
            <w:vAlign w:val="center"/>
          </w:tcPr>
          <w:p w14:paraId="6338FFA6" w14:textId="753DBA5E" w:rsidR="00384377" w:rsidRPr="00DA4F38" w:rsidRDefault="00384377" w:rsidP="003D6977">
            <w:pPr>
              <w:spacing w:after="0" w:line="288" w:lineRule="auto"/>
              <w:jc w:val="center"/>
              <w:rPr>
                <w:rFonts w:ascii="Times New Roman" w:hAnsi="Times New Roman" w:cs="Times New Roman"/>
                <w:b/>
                <w:sz w:val="26"/>
                <w:szCs w:val="26"/>
              </w:rPr>
            </w:pPr>
            <w:r w:rsidRPr="00DA4F38">
              <w:rPr>
                <w:rFonts w:ascii="Times New Roman" w:hAnsi="Times New Roman" w:cs="Times New Roman"/>
                <w:b/>
                <w:sz w:val="26"/>
                <w:szCs w:val="26"/>
              </w:rPr>
              <w:t>Quy cách</w:t>
            </w:r>
          </w:p>
        </w:tc>
        <w:tc>
          <w:tcPr>
            <w:tcW w:w="694" w:type="dxa"/>
            <w:tcBorders>
              <w:top w:val="single" w:sz="4" w:space="0" w:color="auto"/>
              <w:left w:val="single" w:sz="4" w:space="0" w:color="auto"/>
              <w:bottom w:val="single" w:sz="4" w:space="0" w:color="auto"/>
              <w:right w:val="single" w:sz="4" w:space="0" w:color="auto"/>
            </w:tcBorders>
            <w:vAlign w:val="center"/>
          </w:tcPr>
          <w:p w14:paraId="1CB46A09" w14:textId="77777777" w:rsidR="00384377" w:rsidRPr="00DA4F38" w:rsidRDefault="00384377" w:rsidP="003D6977">
            <w:pPr>
              <w:spacing w:after="0" w:line="288" w:lineRule="auto"/>
              <w:jc w:val="center"/>
              <w:rPr>
                <w:rFonts w:ascii="Times New Roman" w:hAnsi="Times New Roman" w:cs="Times New Roman"/>
                <w:b/>
                <w:sz w:val="26"/>
                <w:szCs w:val="26"/>
              </w:rPr>
            </w:pPr>
            <w:r w:rsidRPr="00DA4F38">
              <w:rPr>
                <w:rFonts w:ascii="Times New Roman" w:hAnsi="Times New Roman" w:cs="Times New Roman"/>
                <w:b/>
                <w:sz w:val="26"/>
                <w:szCs w:val="26"/>
              </w:rPr>
              <w:t>Đơn vị tính</w:t>
            </w:r>
          </w:p>
        </w:tc>
        <w:tc>
          <w:tcPr>
            <w:tcW w:w="863" w:type="dxa"/>
            <w:tcBorders>
              <w:top w:val="single" w:sz="4" w:space="0" w:color="auto"/>
              <w:left w:val="single" w:sz="4" w:space="0" w:color="auto"/>
              <w:bottom w:val="single" w:sz="4" w:space="0" w:color="auto"/>
              <w:right w:val="single" w:sz="4" w:space="0" w:color="auto"/>
            </w:tcBorders>
            <w:vAlign w:val="center"/>
          </w:tcPr>
          <w:p w14:paraId="50548FDE" w14:textId="77777777" w:rsidR="00384377" w:rsidRPr="00DA4F38" w:rsidRDefault="00384377" w:rsidP="003D6977">
            <w:pPr>
              <w:spacing w:after="0" w:line="288" w:lineRule="auto"/>
              <w:jc w:val="center"/>
              <w:rPr>
                <w:rFonts w:ascii="Times New Roman" w:hAnsi="Times New Roman" w:cs="Times New Roman"/>
                <w:b/>
                <w:sz w:val="26"/>
                <w:szCs w:val="26"/>
              </w:rPr>
            </w:pPr>
            <w:r w:rsidRPr="00DA4F38">
              <w:rPr>
                <w:rFonts w:ascii="Times New Roman" w:hAnsi="Times New Roman" w:cs="Times New Roman"/>
                <w:b/>
                <w:sz w:val="26"/>
                <w:szCs w:val="26"/>
              </w:rPr>
              <w:t>Số lượng</w:t>
            </w:r>
          </w:p>
        </w:tc>
        <w:tc>
          <w:tcPr>
            <w:tcW w:w="1064" w:type="dxa"/>
            <w:tcBorders>
              <w:top w:val="single" w:sz="4" w:space="0" w:color="auto"/>
              <w:left w:val="single" w:sz="4" w:space="0" w:color="auto"/>
              <w:bottom w:val="single" w:sz="4" w:space="0" w:color="auto"/>
              <w:right w:val="single" w:sz="4" w:space="0" w:color="auto"/>
            </w:tcBorders>
          </w:tcPr>
          <w:p w14:paraId="0D32C80B" w14:textId="77777777" w:rsidR="00384377" w:rsidRPr="00DA4F38" w:rsidRDefault="00384377" w:rsidP="003D6977">
            <w:pPr>
              <w:spacing w:after="0" w:line="288" w:lineRule="auto"/>
              <w:jc w:val="center"/>
              <w:rPr>
                <w:rFonts w:ascii="Times New Roman" w:hAnsi="Times New Roman" w:cs="Times New Roman"/>
                <w:b/>
                <w:bCs/>
                <w:sz w:val="26"/>
                <w:szCs w:val="26"/>
              </w:rPr>
            </w:pPr>
            <w:r w:rsidRPr="00DA4F38">
              <w:rPr>
                <w:rFonts w:ascii="Times New Roman" w:hAnsi="Times New Roman" w:cs="Times New Roman"/>
                <w:b/>
                <w:bCs/>
                <w:sz w:val="26"/>
                <w:szCs w:val="26"/>
              </w:rPr>
              <w:t xml:space="preserve">Đơn giá dự toán </w:t>
            </w:r>
          </w:p>
          <w:p w14:paraId="0AD04F92" w14:textId="7B6C84E2" w:rsidR="00384377" w:rsidRPr="00DA4F38" w:rsidRDefault="00384377" w:rsidP="003D6977">
            <w:pPr>
              <w:spacing w:after="0" w:line="288" w:lineRule="auto"/>
              <w:jc w:val="center"/>
              <w:rPr>
                <w:rFonts w:ascii="Times New Roman" w:hAnsi="Times New Roman" w:cs="Times New Roman"/>
                <w:b/>
                <w:bCs/>
                <w:sz w:val="26"/>
                <w:szCs w:val="26"/>
                <w:lang w:val="en-US"/>
              </w:rPr>
            </w:pPr>
            <w:r w:rsidRPr="00DA4F38">
              <w:rPr>
                <w:rFonts w:ascii="Times New Roman" w:hAnsi="Times New Roman" w:cs="Times New Roman"/>
                <w:b/>
                <w:bCs/>
                <w:sz w:val="26"/>
                <w:szCs w:val="26"/>
                <w:lang w:val="en-US"/>
              </w:rPr>
              <w:t>(VND)</w:t>
            </w:r>
          </w:p>
          <w:p w14:paraId="14FA5A93" w14:textId="41CBB7EF" w:rsidR="00384377" w:rsidRPr="00DA4F38" w:rsidRDefault="00384377" w:rsidP="003D6977">
            <w:pPr>
              <w:spacing w:after="0" w:line="288" w:lineRule="auto"/>
              <w:jc w:val="center"/>
              <w:rPr>
                <w:rFonts w:ascii="Times New Roman" w:hAnsi="Times New Roman" w:cs="Times New Roman"/>
                <w:b/>
                <w:bCs/>
                <w:sz w:val="26"/>
                <w:szCs w:val="26"/>
                <w:lang w:val="en-US"/>
              </w:rPr>
            </w:pPr>
            <w:r w:rsidRPr="00DA4F38">
              <w:rPr>
                <w:rFonts w:ascii="Times New Roman" w:hAnsi="Times New Roman" w:cs="Times New Roman"/>
                <w:b/>
                <w:bCs/>
                <w:sz w:val="26"/>
                <w:szCs w:val="26"/>
              </w:rPr>
              <w:t>(</w:t>
            </w:r>
            <w:r w:rsidRPr="00DA4F38">
              <w:rPr>
                <w:rFonts w:ascii="Times New Roman" w:hAnsi="Times New Roman" w:cs="Times New Roman"/>
                <w:b/>
                <w:bCs/>
                <w:sz w:val="26"/>
                <w:szCs w:val="26"/>
                <w:lang w:val="en-US"/>
              </w:rPr>
              <w:t xml:space="preserve">Đã bao </w:t>
            </w:r>
            <w:r w:rsidRPr="00DA4F38">
              <w:rPr>
                <w:rFonts w:ascii="Times New Roman" w:hAnsi="Times New Roman" w:cs="Times New Roman"/>
                <w:b/>
                <w:bCs/>
                <w:sz w:val="26"/>
                <w:szCs w:val="26"/>
              </w:rPr>
              <w:t xml:space="preserve">gồm VAT) </w:t>
            </w:r>
          </w:p>
        </w:tc>
        <w:tc>
          <w:tcPr>
            <w:tcW w:w="1712" w:type="dxa"/>
            <w:tcBorders>
              <w:top w:val="single" w:sz="4" w:space="0" w:color="auto"/>
              <w:left w:val="single" w:sz="4" w:space="0" w:color="auto"/>
              <w:bottom w:val="single" w:sz="4" w:space="0" w:color="auto"/>
              <w:right w:val="single" w:sz="4" w:space="0" w:color="auto"/>
            </w:tcBorders>
            <w:vAlign w:val="center"/>
          </w:tcPr>
          <w:p w14:paraId="7C209401" w14:textId="77777777" w:rsidR="00384377" w:rsidRPr="00DA4F38" w:rsidRDefault="00384377" w:rsidP="003D6977">
            <w:pPr>
              <w:spacing w:after="0" w:line="288" w:lineRule="auto"/>
              <w:jc w:val="center"/>
              <w:rPr>
                <w:rFonts w:ascii="Times New Roman" w:hAnsi="Times New Roman" w:cs="Times New Roman"/>
                <w:b/>
                <w:bCs/>
                <w:sz w:val="26"/>
                <w:szCs w:val="26"/>
              </w:rPr>
            </w:pPr>
            <w:r w:rsidRPr="00DA4F38">
              <w:rPr>
                <w:rFonts w:ascii="Times New Roman" w:hAnsi="Times New Roman" w:cs="Times New Roman"/>
                <w:b/>
                <w:bCs/>
                <w:sz w:val="26"/>
                <w:szCs w:val="26"/>
              </w:rPr>
              <w:t xml:space="preserve">Thành tiền </w:t>
            </w:r>
          </w:p>
          <w:p w14:paraId="609888F8" w14:textId="77777777" w:rsidR="00384377" w:rsidRPr="00DA4F38" w:rsidRDefault="00384377" w:rsidP="003D6977">
            <w:pPr>
              <w:spacing w:after="0" w:line="288" w:lineRule="auto"/>
              <w:jc w:val="center"/>
              <w:rPr>
                <w:rFonts w:ascii="Times New Roman" w:hAnsi="Times New Roman" w:cs="Times New Roman"/>
                <w:b/>
                <w:bCs/>
                <w:sz w:val="26"/>
                <w:szCs w:val="26"/>
              </w:rPr>
            </w:pPr>
            <w:r w:rsidRPr="00DA4F38">
              <w:rPr>
                <w:rFonts w:ascii="Times New Roman" w:hAnsi="Times New Roman" w:cs="Times New Roman"/>
                <w:b/>
                <w:bCs/>
                <w:sz w:val="26"/>
                <w:szCs w:val="26"/>
              </w:rPr>
              <w:t>dự toán</w:t>
            </w:r>
          </w:p>
          <w:p w14:paraId="39B5124B" w14:textId="070832FB" w:rsidR="00384377" w:rsidRPr="00DA4F38" w:rsidRDefault="00384377" w:rsidP="003D6977">
            <w:pPr>
              <w:spacing w:after="0" w:line="288" w:lineRule="auto"/>
              <w:jc w:val="center"/>
              <w:rPr>
                <w:rFonts w:ascii="Times New Roman" w:hAnsi="Times New Roman" w:cs="Times New Roman"/>
                <w:b/>
                <w:bCs/>
                <w:sz w:val="26"/>
                <w:szCs w:val="26"/>
                <w:lang w:val="en-US"/>
              </w:rPr>
            </w:pPr>
            <w:r w:rsidRPr="00DA4F38">
              <w:rPr>
                <w:rFonts w:ascii="Times New Roman" w:hAnsi="Times New Roman" w:cs="Times New Roman"/>
                <w:b/>
                <w:bCs/>
                <w:sz w:val="26"/>
                <w:szCs w:val="26"/>
              </w:rPr>
              <w:t xml:space="preserve"> </w:t>
            </w:r>
            <w:r w:rsidRPr="00DA4F38">
              <w:rPr>
                <w:rFonts w:ascii="Times New Roman" w:hAnsi="Times New Roman" w:cs="Times New Roman"/>
                <w:b/>
                <w:bCs/>
                <w:sz w:val="26"/>
                <w:szCs w:val="26"/>
                <w:lang w:val="en-US"/>
              </w:rPr>
              <w:t>(VND)</w:t>
            </w:r>
          </w:p>
        </w:tc>
      </w:tr>
      <w:tr w:rsidR="00E06023" w:rsidRPr="00DA4F38" w14:paraId="7A822982" w14:textId="728BA62D" w:rsidTr="00E06023">
        <w:trPr>
          <w:trHeight w:val="370"/>
        </w:trPr>
        <w:tc>
          <w:tcPr>
            <w:tcW w:w="563" w:type="dxa"/>
            <w:tcBorders>
              <w:top w:val="single" w:sz="4" w:space="0" w:color="auto"/>
              <w:left w:val="single" w:sz="4" w:space="0" w:color="auto"/>
              <w:bottom w:val="single" w:sz="4" w:space="0" w:color="auto"/>
              <w:right w:val="single" w:sz="4" w:space="0" w:color="auto"/>
            </w:tcBorders>
            <w:vAlign w:val="center"/>
          </w:tcPr>
          <w:p w14:paraId="073CD834" w14:textId="52FB6ABE" w:rsidR="00F9416E" w:rsidRPr="00DA4F38" w:rsidRDefault="00F9416E" w:rsidP="00F9416E">
            <w:pPr>
              <w:spacing w:after="0" w:line="288" w:lineRule="auto"/>
              <w:jc w:val="center"/>
              <w:rPr>
                <w:rFonts w:ascii="Times New Roman" w:hAnsi="Times New Roman" w:cs="Times New Roman"/>
                <w:sz w:val="26"/>
                <w:szCs w:val="26"/>
                <w:lang w:val="en-US"/>
              </w:rPr>
            </w:pPr>
            <w:r w:rsidRPr="00DA4F38">
              <w:rPr>
                <w:rFonts w:ascii="Times New Roman" w:hAnsi="Times New Roman" w:cs="Times New Roman"/>
                <w:sz w:val="26"/>
                <w:szCs w:val="26"/>
                <w:lang w:val="en-US"/>
              </w:rPr>
              <w:t>1</w:t>
            </w:r>
          </w:p>
        </w:tc>
        <w:tc>
          <w:tcPr>
            <w:tcW w:w="996" w:type="dxa"/>
            <w:tcBorders>
              <w:top w:val="single" w:sz="4" w:space="0" w:color="auto"/>
              <w:left w:val="single" w:sz="4" w:space="0" w:color="auto"/>
              <w:bottom w:val="single" w:sz="4" w:space="0" w:color="auto"/>
              <w:right w:val="single" w:sz="4" w:space="0" w:color="auto"/>
            </w:tcBorders>
            <w:shd w:val="clear" w:color="auto" w:fill="auto"/>
            <w:vAlign w:val="center"/>
          </w:tcPr>
          <w:p w14:paraId="443EF05F" w14:textId="09741BE4" w:rsidR="00F9416E" w:rsidRPr="00DA4F38" w:rsidRDefault="00F9416E" w:rsidP="00F9416E">
            <w:pPr>
              <w:spacing w:after="0" w:line="288" w:lineRule="auto"/>
              <w:jc w:val="center"/>
              <w:rPr>
                <w:rFonts w:ascii="Times New Roman" w:hAnsi="Times New Roman" w:cs="Times New Roman"/>
                <w:sz w:val="26"/>
                <w:szCs w:val="26"/>
              </w:rPr>
            </w:pPr>
            <w:r w:rsidRPr="00DA4F38">
              <w:rPr>
                <w:rFonts w:ascii="Times New Roman" w:hAnsi="Times New Roman" w:cs="Times New Roman"/>
                <w:color w:val="000000"/>
                <w:sz w:val="26"/>
                <w:szCs w:val="26"/>
              </w:rPr>
              <w:t>Bộ xét nghiệm định lượng virus viêm gan B</w:t>
            </w:r>
          </w:p>
        </w:tc>
        <w:tc>
          <w:tcPr>
            <w:tcW w:w="3936" w:type="dxa"/>
            <w:tcBorders>
              <w:top w:val="single" w:sz="4" w:space="0" w:color="auto"/>
              <w:left w:val="single" w:sz="4" w:space="0" w:color="auto"/>
              <w:bottom w:val="single" w:sz="4" w:space="0" w:color="auto"/>
              <w:right w:val="single" w:sz="4" w:space="0" w:color="auto"/>
            </w:tcBorders>
            <w:shd w:val="clear" w:color="auto" w:fill="auto"/>
            <w:vAlign w:val="center"/>
          </w:tcPr>
          <w:p w14:paraId="465EABBB" w14:textId="77777777" w:rsidR="00F9416E" w:rsidRPr="00DA4F38" w:rsidRDefault="00F9416E" w:rsidP="00F9416E">
            <w:pPr>
              <w:spacing w:after="0"/>
              <w:rPr>
                <w:rFonts w:ascii="Times New Roman" w:hAnsi="Times New Roman" w:cs="Times New Roman"/>
                <w:color w:val="000000"/>
                <w:sz w:val="26"/>
                <w:szCs w:val="26"/>
              </w:rPr>
            </w:pPr>
            <w:r w:rsidRPr="00DA4F38">
              <w:rPr>
                <w:rFonts w:ascii="Times New Roman" w:hAnsi="Times New Roman" w:cs="Times New Roman"/>
                <w:color w:val="000000"/>
                <w:sz w:val="26"/>
                <w:szCs w:val="26"/>
              </w:rPr>
              <w:t xml:space="preserve">- Để phát hiện và định lượng DNA của vi rút viêm gan B (HBV) được tách chiết từ các mẫu bệnh phẩm.  </w:t>
            </w:r>
          </w:p>
          <w:p w14:paraId="38EEFDB9" w14:textId="77777777" w:rsidR="00F9416E" w:rsidRPr="00DA4F38" w:rsidRDefault="00F9416E" w:rsidP="00F9416E">
            <w:pPr>
              <w:spacing w:after="0"/>
              <w:rPr>
                <w:rFonts w:ascii="Times New Roman" w:hAnsi="Times New Roman" w:cs="Times New Roman"/>
                <w:color w:val="000000"/>
                <w:sz w:val="26"/>
                <w:szCs w:val="26"/>
              </w:rPr>
            </w:pPr>
            <w:r w:rsidRPr="00DA4F38">
              <w:rPr>
                <w:rFonts w:ascii="Times New Roman" w:hAnsi="Times New Roman" w:cs="Times New Roman"/>
                <w:color w:val="000000"/>
                <w:sz w:val="26"/>
                <w:szCs w:val="26"/>
              </w:rPr>
              <w:t xml:space="preserve">- Thành phần: </w:t>
            </w:r>
          </w:p>
          <w:p w14:paraId="4388856A" w14:textId="77777777" w:rsidR="00F9416E" w:rsidRPr="00DA4F38" w:rsidRDefault="00F9416E" w:rsidP="00F9416E">
            <w:pPr>
              <w:spacing w:after="0"/>
              <w:rPr>
                <w:rFonts w:ascii="Times New Roman" w:hAnsi="Times New Roman" w:cs="Times New Roman"/>
                <w:color w:val="000000"/>
                <w:sz w:val="26"/>
                <w:szCs w:val="26"/>
              </w:rPr>
            </w:pPr>
            <w:r w:rsidRPr="00DA4F38">
              <w:rPr>
                <w:rFonts w:ascii="Times New Roman" w:hAnsi="Times New Roman" w:cs="Times New Roman"/>
                <w:color w:val="000000"/>
                <w:sz w:val="26"/>
                <w:szCs w:val="26"/>
              </w:rPr>
              <w:t xml:space="preserve">Hoá chất phản ứng (HBV Mix) </w:t>
            </w:r>
          </w:p>
          <w:p w14:paraId="6772F9DD" w14:textId="77777777" w:rsidR="00F9416E" w:rsidRPr="00DA4F38" w:rsidRDefault="00F9416E" w:rsidP="00F9416E">
            <w:pPr>
              <w:spacing w:after="0"/>
              <w:rPr>
                <w:rFonts w:ascii="Times New Roman" w:hAnsi="Times New Roman" w:cs="Times New Roman"/>
                <w:color w:val="000000"/>
                <w:sz w:val="26"/>
                <w:szCs w:val="26"/>
              </w:rPr>
            </w:pPr>
            <w:r w:rsidRPr="00DA4F38">
              <w:rPr>
                <w:rFonts w:ascii="Times New Roman" w:hAnsi="Times New Roman" w:cs="Times New Roman"/>
                <w:color w:val="000000"/>
                <w:sz w:val="26"/>
                <w:szCs w:val="26"/>
              </w:rPr>
              <w:t xml:space="preserve">Thang chuẩn (HBV Standard) </w:t>
            </w:r>
          </w:p>
          <w:p w14:paraId="40E882A1" w14:textId="77777777" w:rsidR="00F9416E" w:rsidRPr="00DA4F38" w:rsidRDefault="00F9416E" w:rsidP="00F9416E">
            <w:pPr>
              <w:spacing w:after="0"/>
              <w:rPr>
                <w:rFonts w:ascii="Times New Roman" w:hAnsi="Times New Roman" w:cs="Times New Roman"/>
                <w:color w:val="000000"/>
                <w:sz w:val="26"/>
                <w:szCs w:val="26"/>
              </w:rPr>
            </w:pPr>
            <w:r w:rsidRPr="00DA4F38">
              <w:rPr>
                <w:rFonts w:ascii="Times New Roman" w:hAnsi="Times New Roman" w:cs="Times New Roman"/>
                <w:color w:val="000000"/>
                <w:sz w:val="26"/>
                <w:szCs w:val="26"/>
              </w:rPr>
              <w:t>Chứng dương (HBV Positive Control)</w:t>
            </w:r>
          </w:p>
          <w:p w14:paraId="32E8312E" w14:textId="77777777" w:rsidR="00F9416E" w:rsidRPr="00DA4F38" w:rsidRDefault="00F9416E" w:rsidP="00F9416E">
            <w:pPr>
              <w:spacing w:after="0"/>
              <w:rPr>
                <w:rFonts w:ascii="Times New Roman" w:hAnsi="Times New Roman" w:cs="Times New Roman"/>
                <w:color w:val="000000"/>
                <w:sz w:val="26"/>
                <w:szCs w:val="26"/>
              </w:rPr>
            </w:pPr>
            <w:r w:rsidRPr="00DA4F38">
              <w:rPr>
                <w:rFonts w:ascii="Times New Roman" w:hAnsi="Times New Roman" w:cs="Times New Roman"/>
                <w:color w:val="000000"/>
                <w:sz w:val="26"/>
                <w:szCs w:val="26"/>
              </w:rPr>
              <w:t>Chứng âm (HBV Internal Control)</w:t>
            </w:r>
          </w:p>
          <w:p w14:paraId="10B3919F" w14:textId="77777777" w:rsidR="00F9416E" w:rsidRPr="00DA4F38" w:rsidRDefault="00F9416E" w:rsidP="00F9416E">
            <w:pPr>
              <w:spacing w:after="0"/>
              <w:rPr>
                <w:rFonts w:ascii="Times New Roman" w:hAnsi="Times New Roman" w:cs="Times New Roman"/>
                <w:color w:val="000000"/>
                <w:sz w:val="26"/>
                <w:szCs w:val="26"/>
              </w:rPr>
            </w:pPr>
            <w:r w:rsidRPr="00DA4F38">
              <w:rPr>
                <w:rFonts w:ascii="Times New Roman" w:hAnsi="Times New Roman" w:cs="Times New Roman"/>
                <w:color w:val="000000"/>
                <w:sz w:val="26"/>
                <w:szCs w:val="26"/>
              </w:rPr>
              <w:t xml:space="preserve">Ngưỡng phát hiện (LoD): 9 IU/mL (38 copies/mL) mẫu huyết thanh, huyết tương </w:t>
            </w:r>
          </w:p>
          <w:p w14:paraId="3D98502B" w14:textId="53E6476B" w:rsidR="00F9416E" w:rsidRPr="00DA4F38" w:rsidRDefault="00F9416E" w:rsidP="00F9416E">
            <w:pPr>
              <w:spacing w:after="0" w:line="288" w:lineRule="auto"/>
              <w:rPr>
                <w:rFonts w:ascii="Times New Roman" w:hAnsi="Times New Roman" w:cs="Times New Roman"/>
                <w:sz w:val="26"/>
                <w:szCs w:val="26"/>
              </w:rPr>
            </w:pPr>
            <w:r w:rsidRPr="00DA4F38">
              <w:rPr>
                <w:rFonts w:ascii="Times New Roman" w:hAnsi="Times New Roman" w:cs="Times New Roman"/>
                <w:color w:val="000000"/>
                <w:sz w:val="26"/>
                <w:szCs w:val="26"/>
              </w:rPr>
              <w:t>- Độ đặc hiệu: 97.6%</w:t>
            </w:r>
          </w:p>
        </w:tc>
        <w:tc>
          <w:tcPr>
            <w:tcW w:w="1134" w:type="dxa"/>
            <w:vAlign w:val="center"/>
          </w:tcPr>
          <w:p w14:paraId="68904E76" w14:textId="1E5370D0" w:rsidR="00F9416E" w:rsidRPr="00DA4F38" w:rsidRDefault="00F9416E" w:rsidP="00F9416E">
            <w:pPr>
              <w:spacing w:after="0" w:line="288" w:lineRule="auto"/>
              <w:jc w:val="center"/>
              <w:rPr>
                <w:rFonts w:ascii="Times New Roman" w:hAnsi="Times New Roman" w:cs="Times New Roman"/>
                <w:color w:val="000000"/>
                <w:sz w:val="26"/>
                <w:szCs w:val="26"/>
              </w:rPr>
            </w:pPr>
            <w:r w:rsidRPr="00DA4F38">
              <w:rPr>
                <w:rFonts w:ascii="Times New Roman" w:hAnsi="Times New Roman" w:cs="Times New Roman"/>
                <w:color w:val="000000"/>
                <w:sz w:val="26"/>
                <w:szCs w:val="26"/>
              </w:rPr>
              <w:t>HBV ELITe MGB® Kit /RTK602ING</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14:paraId="32AE3712" w14:textId="00540B45" w:rsidR="00F9416E" w:rsidRPr="00DA4F38" w:rsidRDefault="00F9416E" w:rsidP="00F9416E">
            <w:pPr>
              <w:spacing w:after="0" w:line="288" w:lineRule="auto"/>
              <w:jc w:val="center"/>
              <w:rPr>
                <w:rFonts w:ascii="Times New Roman" w:hAnsi="Times New Roman" w:cs="Times New Roman"/>
                <w:color w:val="000000"/>
                <w:sz w:val="26"/>
                <w:szCs w:val="26"/>
              </w:rPr>
            </w:pPr>
            <w:r w:rsidRPr="00DA4F38">
              <w:rPr>
                <w:rFonts w:ascii="Times New Roman" w:hAnsi="Times New Roman" w:cs="Times New Roman"/>
                <w:sz w:val="26"/>
                <w:szCs w:val="26"/>
              </w:rPr>
              <w:t>ELITechGroup S.p.A.</w:t>
            </w:r>
          </w:p>
        </w:tc>
        <w:tc>
          <w:tcPr>
            <w:tcW w:w="1259" w:type="dxa"/>
            <w:vAlign w:val="center"/>
          </w:tcPr>
          <w:p w14:paraId="0807977D" w14:textId="6AB1664B" w:rsidR="00F9416E" w:rsidRPr="00DA4F38" w:rsidRDefault="00F9416E" w:rsidP="00F9416E">
            <w:pPr>
              <w:spacing w:after="0" w:line="288" w:lineRule="auto"/>
              <w:jc w:val="center"/>
              <w:rPr>
                <w:rFonts w:ascii="Times New Roman" w:hAnsi="Times New Roman" w:cs="Times New Roman"/>
                <w:color w:val="000000"/>
                <w:sz w:val="26"/>
                <w:szCs w:val="26"/>
              </w:rPr>
            </w:pPr>
            <w:r w:rsidRPr="00DA4F38">
              <w:rPr>
                <w:rFonts w:ascii="Times New Roman" w:hAnsi="Times New Roman" w:cs="Times New Roman"/>
                <w:color w:val="000000"/>
                <w:sz w:val="26"/>
                <w:szCs w:val="26"/>
              </w:rPr>
              <w:t>ELITechGroup S.p.A./ Italy</w:t>
            </w:r>
          </w:p>
        </w:tc>
        <w:tc>
          <w:tcPr>
            <w:tcW w:w="722" w:type="dxa"/>
            <w:shd w:val="clear" w:color="auto" w:fill="auto"/>
            <w:vAlign w:val="center"/>
          </w:tcPr>
          <w:p w14:paraId="17484B6E" w14:textId="5C88D2B0" w:rsidR="00F9416E" w:rsidRPr="00DA4F38" w:rsidRDefault="00F9416E" w:rsidP="00F9416E">
            <w:pPr>
              <w:spacing w:after="0" w:line="288" w:lineRule="auto"/>
              <w:jc w:val="center"/>
              <w:rPr>
                <w:rFonts w:ascii="Times New Roman" w:hAnsi="Times New Roman" w:cs="Times New Roman"/>
                <w:color w:val="000000"/>
                <w:sz w:val="26"/>
                <w:szCs w:val="26"/>
              </w:rPr>
            </w:pPr>
            <w:r w:rsidRPr="00DA4F38">
              <w:rPr>
                <w:rFonts w:ascii="Times New Roman" w:hAnsi="Times New Roman" w:cs="Times New Roman"/>
                <w:color w:val="000000"/>
                <w:sz w:val="26"/>
                <w:szCs w:val="26"/>
              </w:rPr>
              <w:t>96 test/ Hộp</w:t>
            </w:r>
          </w:p>
        </w:tc>
        <w:tc>
          <w:tcPr>
            <w:tcW w:w="694" w:type="dxa"/>
            <w:shd w:val="clear" w:color="auto" w:fill="auto"/>
            <w:vAlign w:val="center"/>
          </w:tcPr>
          <w:p w14:paraId="4B826B37" w14:textId="64E1CD71" w:rsidR="00F9416E" w:rsidRPr="00DA4F38" w:rsidRDefault="00F9416E" w:rsidP="00F9416E">
            <w:pPr>
              <w:spacing w:after="0" w:line="288" w:lineRule="auto"/>
              <w:jc w:val="center"/>
              <w:rPr>
                <w:rFonts w:ascii="Times New Roman" w:hAnsi="Times New Roman" w:cs="Times New Roman"/>
                <w:sz w:val="26"/>
                <w:szCs w:val="26"/>
              </w:rPr>
            </w:pPr>
            <w:r w:rsidRPr="00DA4F38">
              <w:rPr>
                <w:rFonts w:ascii="Times New Roman" w:hAnsi="Times New Roman" w:cs="Times New Roman"/>
                <w:color w:val="000000"/>
                <w:sz w:val="26"/>
                <w:szCs w:val="26"/>
              </w:rPr>
              <w:t>Test</w:t>
            </w:r>
          </w:p>
        </w:tc>
        <w:tc>
          <w:tcPr>
            <w:tcW w:w="863" w:type="dxa"/>
            <w:tcBorders>
              <w:top w:val="single" w:sz="4" w:space="0" w:color="auto"/>
              <w:left w:val="single" w:sz="4" w:space="0" w:color="auto"/>
              <w:bottom w:val="single" w:sz="4" w:space="0" w:color="auto"/>
              <w:right w:val="single" w:sz="4" w:space="0" w:color="auto"/>
            </w:tcBorders>
            <w:shd w:val="clear" w:color="auto" w:fill="auto"/>
            <w:vAlign w:val="center"/>
          </w:tcPr>
          <w:p w14:paraId="6557F5EB" w14:textId="7587E779" w:rsidR="00F9416E" w:rsidRPr="00DA4F38" w:rsidRDefault="00F9416E" w:rsidP="00F9416E">
            <w:pPr>
              <w:spacing w:after="0" w:line="288" w:lineRule="auto"/>
              <w:jc w:val="center"/>
              <w:rPr>
                <w:rFonts w:ascii="Times New Roman" w:hAnsi="Times New Roman" w:cs="Times New Roman"/>
                <w:sz w:val="26"/>
                <w:szCs w:val="26"/>
              </w:rPr>
            </w:pPr>
            <w:r w:rsidRPr="00DA4F38">
              <w:rPr>
                <w:rFonts w:ascii="Times New Roman" w:hAnsi="Times New Roman" w:cs="Times New Roman"/>
                <w:color w:val="000000" w:themeColor="text1"/>
                <w:sz w:val="26"/>
                <w:szCs w:val="26"/>
              </w:rPr>
              <w:t>4.320</w:t>
            </w:r>
          </w:p>
        </w:tc>
        <w:tc>
          <w:tcPr>
            <w:tcW w:w="1064" w:type="dxa"/>
            <w:tcBorders>
              <w:top w:val="single" w:sz="4" w:space="0" w:color="auto"/>
              <w:left w:val="single" w:sz="4" w:space="0" w:color="auto"/>
              <w:bottom w:val="single" w:sz="4" w:space="0" w:color="auto"/>
              <w:right w:val="single" w:sz="4" w:space="0" w:color="auto"/>
            </w:tcBorders>
            <w:shd w:val="clear" w:color="auto" w:fill="auto"/>
            <w:vAlign w:val="center"/>
          </w:tcPr>
          <w:p w14:paraId="125C48EB" w14:textId="79C7FD46" w:rsidR="00F9416E" w:rsidRPr="00DA4F38" w:rsidRDefault="00F9416E" w:rsidP="00F9416E">
            <w:pPr>
              <w:spacing w:after="0" w:line="288" w:lineRule="auto"/>
              <w:jc w:val="right"/>
              <w:rPr>
                <w:rFonts w:ascii="Times New Roman" w:hAnsi="Times New Roman" w:cs="Times New Roman"/>
                <w:sz w:val="26"/>
                <w:szCs w:val="26"/>
                <w:lang w:val="en-US"/>
              </w:rPr>
            </w:pPr>
            <w:r w:rsidRPr="00DA4F38">
              <w:rPr>
                <w:rFonts w:ascii="Times New Roman" w:hAnsi="Times New Roman" w:cs="Times New Roman"/>
                <w:color w:val="000000" w:themeColor="text1"/>
                <w:sz w:val="26"/>
                <w:szCs w:val="26"/>
              </w:rPr>
              <w:t>354.375</w:t>
            </w:r>
          </w:p>
        </w:tc>
        <w:tc>
          <w:tcPr>
            <w:tcW w:w="1712" w:type="dxa"/>
            <w:tcBorders>
              <w:top w:val="single" w:sz="4" w:space="0" w:color="auto"/>
              <w:left w:val="single" w:sz="4" w:space="0" w:color="auto"/>
              <w:bottom w:val="single" w:sz="4" w:space="0" w:color="auto"/>
              <w:right w:val="single" w:sz="4" w:space="0" w:color="auto"/>
            </w:tcBorders>
            <w:shd w:val="clear" w:color="auto" w:fill="auto"/>
            <w:vAlign w:val="center"/>
          </w:tcPr>
          <w:p w14:paraId="727311DE" w14:textId="084C61FD" w:rsidR="00F9416E" w:rsidRPr="00DA4F38" w:rsidRDefault="00F9416E" w:rsidP="00F9416E">
            <w:pPr>
              <w:spacing w:after="0" w:line="288" w:lineRule="auto"/>
              <w:jc w:val="right"/>
              <w:rPr>
                <w:rFonts w:ascii="Times New Roman" w:hAnsi="Times New Roman" w:cs="Times New Roman"/>
                <w:sz w:val="26"/>
                <w:szCs w:val="26"/>
                <w:lang w:val="en-US"/>
              </w:rPr>
            </w:pPr>
            <w:r w:rsidRPr="00DA4F38">
              <w:rPr>
                <w:rFonts w:ascii="Times New Roman" w:hAnsi="Times New Roman" w:cs="Times New Roman"/>
                <w:sz w:val="26"/>
                <w:szCs w:val="26"/>
              </w:rPr>
              <w:t>1.530.900.000</w:t>
            </w:r>
          </w:p>
        </w:tc>
      </w:tr>
      <w:tr w:rsidR="00E06023" w:rsidRPr="00DA4F38" w14:paraId="3BE6509B" w14:textId="77777777" w:rsidTr="00E06023">
        <w:trPr>
          <w:trHeight w:val="1304"/>
        </w:trPr>
        <w:tc>
          <w:tcPr>
            <w:tcW w:w="563" w:type="dxa"/>
            <w:tcBorders>
              <w:top w:val="single" w:sz="4" w:space="0" w:color="auto"/>
              <w:left w:val="single" w:sz="4" w:space="0" w:color="auto"/>
              <w:bottom w:val="single" w:sz="4" w:space="0" w:color="auto"/>
              <w:right w:val="single" w:sz="4" w:space="0" w:color="auto"/>
            </w:tcBorders>
            <w:vAlign w:val="center"/>
          </w:tcPr>
          <w:p w14:paraId="7D28A3E8" w14:textId="4B967AFD" w:rsidR="00F9416E" w:rsidRPr="00DA4F38" w:rsidRDefault="00F9416E" w:rsidP="00F9416E">
            <w:pPr>
              <w:spacing w:after="0" w:line="288" w:lineRule="auto"/>
              <w:jc w:val="center"/>
              <w:rPr>
                <w:rFonts w:ascii="Times New Roman" w:hAnsi="Times New Roman" w:cs="Times New Roman"/>
                <w:sz w:val="26"/>
                <w:szCs w:val="26"/>
                <w:lang w:val="en-US"/>
              </w:rPr>
            </w:pPr>
            <w:r w:rsidRPr="00DA4F38">
              <w:rPr>
                <w:rFonts w:ascii="Times New Roman" w:hAnsi="Times New Roman" w:cs="Times New Roman"/>
                <w:sz w:val="26"/>
                <w:szCs w:val="26"/>
              </w:rPr>
              <w:lastRenderedPageBreak/>
              <w:t>2</w:t>
            </w:r>
          </w:p>
        </w:tc>
        <w:tc>
          <w:tcPr>
            <w:tcW w:w="996" w:type="dxa"/>
            <w:tcBorders>
              <w:top w:val="single" w:sz="4" w:space="0" w:color="auto"/>
              <w:left w:val="single" w:sz="4" w:space="0" w:color="auto"/>
              <w:bottom w:val="single" w:sz="4" w:space="0" w:color="auto"/>
              <w:right w:val="single" w:sz="4" w:space="0" w:color="auto"/>
            </w:tcBorders>
            <w:shd w:val="clear" w:color="auto" w:fill="auto"/>
            <w:vAlign w:val="center"/>
          </w:tcPr>
          <w:p w14:paraId="1B24F977" w14:textId="500ED87C" w:rsidR="00F9416E" w:rsidRPr="00DA4F38" w:rsidRDefault="00F9416E" w:rsidP="00F9416E">
            <w:pPr>
              <w:spacing w:after="0" w:line="288" w:lineRule="auto"/>
              <w:jc w:val="center"/>
              <w:rPr>
                <w:rFonts w:ascii="Times New Roman" w:hAnsi="Times New Roman" w:cs="Times New Roman"/>
                <w:sz w:val="26"/>
                <w:szCs w:val="26"/>
              </w:rPr>
            </w:pPr>
            <w:r w:rsidRPr="00DA4F38">
              <w:rPr>
                <w:rFonts w:ascii="Times New Roman" w:hAnsi="Times New Roman" w:cs="Times New Roman"/>
                <w:color w:val="000000"/>
                <w:sz w:val="26"/>
                <w:szCs w:val="26"/>
              </w:rPr>
              <w:t>Bộ xét nghiệm định lượng virus Viêm gan C</w:t>
            </w:r>
          </w:p>
        </w:tc>
        <w:tc>
          <w:tcPr>
            <w:tcW w:w="3936" w:type="dxa"/>
            <w:tcBorders>
              <w:top w:val="single" w:sz="4" w:space="0" w:color="auto"/>
              <w:left w:val="single" w:sz="4" w:space="0" w:color="auto"/>
              <w:bottom w:val="single" w:sz="4" w:space="0" w:color="auto"/>
              <w:right w:val="single" w:sz="4" w:space="0" w:color="auto"/>
            </w:tcBorders>
            <w:shd w:val="clear" w:color="auto" w:fill="auto"/>
            <w:vAlign w:val="center"/>
          </w:tcPr>
          <w:p w14:paraId="6493DBDF" w14:textId="77777777" w:rsidR="00F9416E" w:rsidRPr="00DA4F38" w:rsidRDefault="00F9416E" w:rsidP="00F9416E">
            <w:pPr>
              <w:spacing w:after="0"/>
              <w:rPr>
                <w:rFonts w:ascii="Times New Roman" w:hAnsi="Times New Roman" w:cs="Times New Roman"/>
                <w:color w:val="000000"/>
                <w:sz w:val="26"/>
                <w:szCs w:val="26"/>
              </w:rPr>
            </w:pPr>
            <w:r w:rsidRPr="00DA4F38">
              <w:rPr>
                <w:rFonts w:ascii="Times New Roman" w:hAnsi="Times New Roman" w:cs="Times New Roman"/>
                <w:color w:val="000000"/>
                <w:sz w:val="26"/>
                <w:szCs w:val="26"/>
              </w:rPr>
              <w:t xml:space="preserve">- Xét nghiệm phiên mã ngược axit nucleic và khuếch đại định lượng để phát hiện và định lượng RNA của vi rút viêm gan C </w:t>
            </w:r>
          </w:p>
          <w:p w14:paraId="1766D726" w14:textId="77777777" w:rsidR="00F9416E" w:rsidRPr="00DA4F38" w:rsidRDefault="00F9416E" w:rsidP="00F9416E">
            <w:pPr>
              <w:spacing w:after="0"/>
              <w:rPr>
                <w:rFonts w:ascii="Times New Roman" w:hAnsi="Times New Roman" w:cs="Times New Roman"/>
                <w:color w:val="000000"/>
                <w:sz w:val="26"/>
                <w:szCs w:val="26"/>
              </w:rPr>
            </w:pPr>
            <w:r w:rsidRPr="00DA4F38">
              <w:rPr>
                <w:rFonts w:ascii="Times New Roman" w:hAnsi="Times New Roman" w:cs="Times New Roman"/>
                <w:color w:val="000000"/>
                <w:sz w:val="26"/>
                <w:szCs w:val="26"/>
              </w:rPr>
              <w:t xml:space="preserve">- Thành phần: </w:t>
            </w:r>
          </w:p>
          <w:p w14:paraId="5F589E2D" w14:textId="77777777" w:rsidR="00F9416E" w:rsidRPr="00DA4F38" w:rsidRDefault="00F9416E" w:rsidP="00F9416E">
            <w:pPr>
              <w:spacing w:after="0"/>
              <w:rPr>
                <w:rFonts w:ascii="Times New Roman" w:hAnsi="Times New Roman" w:cs="Times New Roman"/>
                <w:color w:val="000000"/>
                <w:sz w:val="26"/>
                <w:szCs w:val="26"/>
              </w:rPr>
            </w:pPr>
            <w:r w:rsidRPr="00DA4F38">
              <w:rPr>
                <w:rFonts w:ascii="Times New Roman" w:hAnsi="Times New Roman" w:cs="Times New Roman"/>
                <w:color w:val="000000"/>
                <w:sz w:val="26"/>
                <w:szCs w:val="26"/>
              </w:rPr>
              <w:t>Hoá chất phản ứng (HCV Mix)</w:t>
            </w:r>
          </w:p>
          <w:p w14:paraId="65B9083A" w14:textId="77777777" w:rsidR="00F9416E" w:rsidRPr="00DA4F38" w:rsidRDefault="00F9416E" w:rsidP="00F9416E">
            <w:pPr>
              <w:spacing w:after="0"/>
              <w:rPr>
                <w:rFonts w:ascii="Times New Roman" w:hAnsi="Times New Roman" w:cs="Times New Roman"/>
                <w:color w:val="000000"/>
                <w:sz w:val="26"/>
                <w:szCs w:val="26"/>
              </w:rPr>
            </w:pPr>
            <w:r w:rsidRPr="00DA4F38">
              <w:rPr>
                <w:rFonts w:ascii="Times New Roman" w:hAnsi="Times New Roman" w:cs="Times New Roman"/>
                <w:color w:val="000000"/>
                <w:sz w:val="26"/>
                <w:szCs w:val="26"/>
              </w:rPr>
              <w:t>Thang chuẩn định lượng (HCV Standard)</w:t>
            </w:r>
          </w:p>
          <w:p w14:paraId="067D77C9" w14:textId="77777777" w:rsidR="00F9416E" w:rsidRPr="00DA4F38" w:rsidRDefault="00F9416E" w:rsidP="00F9416E">
            <w:pPr>
              <w:spacing w:after="0"/>
              <w:rPr>
                <w:rFonts w:ascii="Times New Roman" w:hAnsi="Times New Roman" w:cs="Times New Roman"/>
                <w:color w:val="000000"/>
                <w:sz w:val="26"/>
                <w:szCs w:val="26"/>
              </w:rPr>
            </w:pPr>
            <w:r w:rsidRPr="00DA4F38">
              <w:rPr>
                <w:rFonts w:ascii="Times New Roman" w:hAnsi="Times New Roman" w:cs="Times New Roman"/>
                <w:color w:val="000000"/>
                <w:sz w:val="26"/>
                <w:szCs w:val="26"/>
              </w:rPr>
              <w:t>Chứng dương (HCV Positive Control)</w:t>
            </w:r>
          </w:p>
          <w:p w14:paraId="1668FDEA" w14:textId="77777777" w:rsidR="00F9416E" w:rsidRPr="00DA4F38" w:rsidRDefault="00F9416E" w:rsidP="00F9416E">
            <w:pPr>
              <w:spacing w:after="0"/>
              <w:rPr>
                <w:rFonts w:ascii="Times New Roman" w:hAnsi="Times New Roman" w:cs="Times New Roman"/>
                <w:color w:val="000000"/>
                <w:sz w:val="26"/>
                <w:szCs w:val="26"/>
              </w:rPr>
            </w:pPr>
            <w:r w:rsidRPr="00DA4F38">
              <w:rPr>
                <w:rFonts w:ascii="Times New Roman" w:hAnsi="Times New Roman" w:cs="Times New Roman"/>
                <w:color w:val="000000"/>
                <w:sz w:val="26"/>
                <w:szCs w:val="26"/>
              </w:rPr>
              <w:t>Chứng âm (HCV Internal Control).</w:t>
            </w:r>
          </w:p>
          <w:p w14:paraId="54E1ADB5" w14:textId="77777777" w:rsidR="00F9416E" w:rsidRPr="00DA4F38" w:rsidRDefault="00F9416E" w:rsidP="00F9416E">
            <w:pPr>
              <w:spacing w:after="0"/>
              <w:rPr>
                <w:rFonts w:ascii="Times New Roman" w:hAnsi="Times New Roman" w:cs="Times New Roman"/>
                <w:color w:val="000000"/>
                <w:sz w:val="26"/>
                <w:szCs w:val="26"/>
              </w:rPr>
            </w:pPr>
            <w:r w:rsidRPr="00DA4F38">
              <w:rPr>
                <w:rFonts w:ascii="Times New Roman" w:hAnsi="Times New Roman" w:cs="Times New Roman"/>
                <w:color w:val="000000"/>
                <w:sz w:val="26"/>
                <w:szCs w:val="26"/>
              </w:rPr>
              <w:t>- Ngưỡng phát hiện (LoD): 26 IU/mL (11 copies/mL) mẫu huyết thanh, huyết tương</w:t>
            </w:r>
          </w:p>
          <w:p w14:paraId="7482F935" w14:textId="70D1DF54" w:rsidR="00F9416E" w:rsidRPr="00DA4F38" w:rsidRDefault="00F9416E" w:rsidP="00F9416E">
            <w:pPr>
              <w:spacing w:after="0" w:line="288" w:lineRule="auto"/>
              <w:rPr>
                <w:rFonts w:ascii="Times New Roman" w:hAnsi="Times New Roman" w:cs="Times New Roman"/>
                <w:sz w:val="26"/>
                <w:szCs w:val="26"/>
              </w:rPr>
            </w:pPr>
            <w:r w:rsidRPr="00DA4F38">
              <w:rPr>
                <w:rFonts w:ascii="Times New Roman" w:hAnsi="Times New Roman" w:cs="Times New Roman"/>
                <w:color w:val="000000"/>
                <w:sz w:val="26"/>
                <w:szCs w:val="26"/>
              </w:rPr>
              <w:t>- Độ đặc hiệu: 100%</w:t>
            </w:r>
          </w:p>
        </w:tc>
        <w:tc>
          <w:tcPr>
            <w:tcW w:w="1134" w:type="dxa"/>
            <w:vAlign w:val="center"/>
          </w:tcPr>
          <w:p w14:paraId="53F364AC" w14:textId="14D0C6D5" w:rsidR="00F9416E" w:rsidRPr="00DA4F38" w:rsidRDefault="00F9416E" w:rsidP="00F9416E">
            <w:pPr>
              <w:spacing w:after="0" w:line="288" w:lineRule="auto"/>
              <w:jc w:val="center"/>
              <w:rPr>
                <w:rFonts w:ascii="Times New Roman" w:hAnsi="Times New Roman" w:cs="Times New Roman"/>
                <w:color w:val="000000"/>
                <w:sz w:val="26"/>
                <w:szCs w:val="26"/>
              </w:rPr>
            </w:pPr>
            <w:r w:rsidRPr="00DA4F38">
              <w:rPr>
                <w:rFonts w:ascii="Times New Roman" w:hAnsi="Times New Roman" w:cs="Times New Roman"/>
                <w:color w:val="000000"/>
                <w:sz w:val="26"/>
                <w:szCs w:val="26"/>
              </w:rPr>
              <w:t>HCV ELITe MGB® Kit/RTK601ING</w:t>
            </w:r>
          </w:p>
        </w:tc>
        <w:tc>
          <w:tcPr>
            <w:tcW w:w="1276" w:type="dxa"/>
            <w:tcBorders>
              <w:top w:val="nil"/>
              <w:left w:val="single" w:sz="4" w:space="0" w:color="auto"/>
              <w:bottom w:val="single" w:sz="4" w:space="0" w:color="auto"/>
              <w:right w:val="single" w:sz="4" w:space="0" w:color="auto"/>
            </w:tcBorders>
            <w:shd w:val="clear" w:color="auto" w:fill="auto"/>
            <w:vAlign w:val="center"/>
          </w:tcPr>
          <w:p w14:paraId="2D5E2EE8" w14:textId="3340FC22" w:rsidR="00F9416E" w:rsidRPr="00DA4F38" w:rsidRDefault="00F9416E" w:rsidP="00F9416E">
            <w:pPr>
              <w:spacing w:after="0" w:line="288" w:lineRule="auto"/>
              <w:jc w:val="center"/>
              <w:rPr>
                <w:rFonts w:ascii="Times New Roman" w:hAnsi="Times New Roman" w:cs="Times New Roman"/>
                <w:color w:val="000000"/>
                <w:sz w:val="26"/>
                <w:szCs w:val="26"/>
              </w:rPr>
            </w:pPr>
            <w:r w:rsidRPr="00DA4F38">
              <w:rPr>
                <w:rFonts w:ascii="Times New Roman" w:hAnsi="Times New Roman" w:cs="Times New Roman"/>
                <w:sz w:val="26"/>
                <w:szCs w:val="26"/>
              </w:rPr>
              <w:t>ELITechGroup S.p.A.</w:t>
            </w:r>
          </w:p>
        </w:tc>
        <w:tc>
          <w:tcPr>
            <w:tcW w:w="1259" w:type="dxa"/>
            <w:vAlign w:val="center"/>
          </w:tcPr>
          <w:p w14:paraId="2ED4B85E" w14:textId="60836FA0" w:rsidR="00F9416E" w:rsidRPr="00DA4F38" w:rsidRDefault="00F9416E" w:rsidP="00F9416E">
            <w:pPr>
              <w:spacing w:after="0" w:line="288" w:lineRule="auto"/>
              <w:jc w:val="center"/>
              <w:rPr>
                <w:rFonts w:ascii="Times New Roman" w:hAnsi="Times New Roman" w:cs="Times New Roman"/>
                <w:color w:val="000000"/>
                <w:sz w:val="26"/>
                <w:szCs w:val="26"/>
              </w:rPr>
            </w:pPr>
            <w:r w:rsidRPr="00DA4F38">
              <w:rPr>
                <w:rFonts w:ascii="Times New Roman" w:hAnsi="Times New Roman" w:cs="Times New Roman"/>
                <w:color w:val="000000"/>
                <w:sz w:val="26"/>
                <w:szCs w:val="26"/>
              </w:rPr>
              <w:t>ELITechGroup S.p.A../ Italy</w:t>
            </w:r>
          </w:p>
        </w:tc>
        <w:tc>
          <w:tcPr>
            <w:tcW w:w="722" w:type="dxa"/>
            <w:shd w:val="clear" w:color="auto" w:fill="auto"/>
            <w:vAlign w:val="center"/>
          </w:tcPr>
          <w:p w14:paraId="5F9F622F" w14:textId="264B38F4" w:rsidR="00F9416E" w:rsidRPr="00DA4F38" w:rsidRDefault="00F9416E" w:rsidP="00F9416E">
            <w:pPr>
              <w:spacing w:after="0" w:line="288" w:lineRule="auto"/>
              <w:jc w:val="center"/>
              <w:rPr>
                <w:rFonts w:ascii="Times New Roman" w:hAnsi="Times New Roman" w:cs="Times New Roman"/>
                <w:color w:val="000000"/>
                <w:sz w:val="26"/>
                <w:szCs w:val="26"/>
              </w:rPr>
            </w:pPr>
            <w:r w:rsidRPr="00DA4F38">
              <w:rPr>
                <w:rFonts w:ascii="Times New Roman" w:hAnsi="Times New Roman" w:cs="Times New Roman"/>
                <w:color w:val="000000"/>
                <w:sz w:val="26"/>
                <w:szCs w:val="26"/>
              </w:rPr>
              <w:t>96 test/ Hộp</w:t>
            </w:r>
          </w:p>
        </w:tc>
        <w:tc>
          <w:tcPr>
            <w:tcW w:w="694" w:type="dxa"/>
            <w:shd w:val="clear" w:color="auto" w:fill="auto"/>
            <w:vAlign w:val="center"/>
          </w:tcPr>
          <w:p w14:paraId="00868FB4" w14:textId="74F8478D" w:rsidR="00F9416E" w:rsidRPr="00DA4F38" w:rsidRDefault="00F9416E" w:rsidP="00F9416E">
            <w:pPr>
              <w:spacing w:after="0" w:line="288" w:lineRule="auto"/>
              <w:jc w:val="center"/>
              <w:rPr>
                <w:rFonts w:ascii="Times New Roman" w:hAnsi="Times New Roman" w:cs="Times New Roman"/>
                <w:sz w:val="26"/>
                <w:szCs w:val="26"/>
              </w:rPr>
            </w:pPr>
            <w:r w:rsidRPr="00DA4F38">
              <w:rPr>
                <w:rFonts w:ascii="Times New Roman" w:hAnsi="Times New Roman" w:cs="Times New Roman"/>
                <w:color w:val="000000"/>
                <w:sz w:val="26"/>
                <w:szCs w:val="26"/>
              </w:rPr>
              <w:t>Test</w:t>
            </w:r>
          </w:p>
        </w:tc>
        <w:tc>
          <w:tcPr>
            <w:tcW w:w="863" w:type="dxa"/>
            <w:tcBorders>
              <w:top w:val="single" w:sz="4" w:space="0" w:color="auto"/>
              <w:left w:val="single" w:sz="4" w:space="0" w:color="auto"/>
              <w:bottom w:val="single" w:sz="4" w:space="0" w:color="auto"/>
              <w:right w:val="single" w:sz="4" w:space="0" w:color="auto"/>
            </w:tcBorders>
            <w:shd w:val="clear" w:color="auto" w:fill="auto"/>
            <w:vAlign w:val="center"/>
          </w:tcPr>
          <w:p w14:paraId="45438BB6" w14:textId="4754791D" w:rsidR="00F9416E" w:rsidRPr="00DA4F38" w:rsidRDefault="00F9416E" w:rsidP="00F9416E">
            <w:pPr>
              <w:spacing w:after="0" w:line="288" w:lineRule="auto"/>
              <w:jc w:val="center"/>
              <w:rPr>
                <w:rFonts w:ascii="Times New Roman" w:hAnsi="Times New Roman" w:cs="Times New Roman"/>
                <w:sz w:val="26"/>
                <w:szCs w:val="26"/>
              </w:rPr>
            </w:pPr>
            <w:r w:rsidRPr="00DA4F38">
              <w:rPr>
                <w:rFonts w:ascii="Times New Roman" w:hAnsi="Times New Roman" w:cs="Times New Roman"/>
                <w:color w:val="000000" w:themeColor="text1"/>
                <w:sz w:val="26"/>
                <w:szCs w:val="26"/>
              </w:rPr>
              <w:t>960</w:t>
            </w:r>
          </w:p>
        </w:tc>
        <w:tc>
          <w:tcPr>
            <w:tcW w:w="1064" w:type="dxa"/>
            <w:tcBorders>
              <w:top w:val="single" w:sz="4" w:space="0" w:color="auto"/>
              <w:left w:val="single" w:sz="4" w:space="0" w:color="auto"/>
              <w:bottom w:val="single" w:sz="4" w:space="0" w:color="auto"/>
              <w:right w:val="single" w:sz="4" w:space="0" w:color="auto"/>
            </w:tcBorders>
            <w:shd w:val="clear" w:color="auto" w:fill="auto"/>
            <w:vAlign w:val="center"/>
          </w:tcPr>
          <w:p w14:paraId="4B539C1C" w14:textId="0EB71F96" w:rsidR="00F9416E" w:rsidRPr="00DA4F38" w:rsidRDefault="00F9416E" w:rsidP="00F9416E">
            <w:pPr>
              <w:spacing w:after="0" w:line="288" w:lineRule="auto"/>
              <w:jc w:val="right"/>
              <w:rPr>
                <w:rFonts w:ascii="Times New Roman" w:hAnsi="Times New Roman" w:cs="Times New Roman"/>
                <w:sz w:val="26"/>
                <w:szCs w:val="26"/>
                <w:lang w:val="en-US"/>
              </w:rPr>
            </w:pPr>
            <w:r w:rsidRPr="00DA4F38">
              <w:rPr>
                <w:rFonts w:ascii="Times New Roman" w:hAnsi="Times New Roman" w:cs="Times New Roman"/>
                <w:color w:val="000000" w:themeColor="text1"/>
                <w:sz w:val="26"/>
                <w:szCs w:val="26"/>
              </w:rPr>
              <w:t>433.125</w:t>
            </w:r>
          </w:p>
        </w:tc>
        <w:tc>
          <w:tcPr>
            <w:tcW w:w="1712" w:type="dxa"/>
            <w:tcBorders>
              <w:top w:val="single" w:sz="4" w:space="0" w:color="auto"/>
              <w:left w:val="single" w:sz="4" w:space="0" w:color="auto"/>
              <w:bottom w:val="single" w:sz="4" w:space="0" w:color="auto"/>
              <w:right w:val="single" w:sz="4" w:space="0" w:color="auto"/>
            </w:tcBorders>
            <w:shd w:val="clear" w:color="auto" w:fill="auto"/>
            <w:vAlign w:val="center"/>
          </w:tcPr>
          <w:p w14:paraId="6198BF0D" w14:textId="22436D00" w:rsidR="00F9416E" w:rsidRPr="00DA4F38" w:rsidRDefault="00F9416E" w:rsidP="00F9416E">
            <w:pPr>
              <w:spacing w:after="0" w:line="288" w:lineRule="auto"/>
              <w:jc w:val="right"/>
              <w:rPr>
                <w:rFonts w:ascii="Times New Roman" w:hAnsi="Times New Roman" w:cs="Times New Roman"/>
                <w:sz w:val="26"/>
                <w:szCs w:val="26"/>
                <w:lang w:val="en-US"/>
              </w:rPr>
            </w:pPr>
            <w:r w:rsidRPr="00DA4F38">
              <w:rPr>
                <w:rFonts w:ascii="Times New Roman" w:hAnsi="Times New Roman" w:cs="Times New Roman"/>
                <w:sz w:val="26"/>
                <w:szCs w:val="26"/>
              </w:rPr>
              <w:t>415.800.000</w:t>
            </w:r>
          </w:p>
        </w:tc>
      </w:tr>
      <w:tr w:rsidR="00E06023" w:rsidRPr="00DA4F38" w14:paraId="769103DA" w14:textId="77777777" w:rsidTr="00E06023">
        <w:trPr>
          <w:trHeight w:val="571"/>
        </w:trPr>
        <w:tc>
          <w:tcPr>
            <w:tcW w:w="12507" w:type="dxa"/>
            <w:gridSpan w:val="10"/>
            <w:tcBorders>
              <w:top w:val="single" w:sz="4" w:space="0" w:color="auto"/>
              <w:left w:val="single" w:sz="4" w:space="0" w:color="auto"/>
              <w:bottom w:val="single" w:sz="4" w:space="0" w:color="auto"/>
              <w:right w:val="single" w:sz="4" w:space="0" w:color="auto"/>
            </w:tcBorders>
          </w:tcPr>
          <w:p w14:paraId="16689E13" w14:textId="113A55B2" w:rsidR="00E06023" w:rsidRPr="00DA4F38" w:rsidRDefault="00E06023" w:rsidP="00F9416E">
            <w:pPr>
              <w:spacing w:after="0" w:line="288" w:lineRule="auto"/>
              <w:ind w:right="-23"/>
              <w:jc w:val="center"/>
              <w:rPr>
                <w:rFonts w:ascii="Times New Roman" w:hAnsi="Times New Roman" w:cs="Times New Roman"/>
                <w:b/>
                <w:color w:val="000000"/>
                <w:sz w:val="26"/>
                <w:szCs w:val="26"/>
                <w:lang w:val="en-US"/>
              </w:rPr>
            </w:pPr>
            <w:r w:rsidRPr="00DA4F38">
              <w:rPr>
                <w:rFonts w:ascii="Times New Roman" w:hAnsi="Times New Roman" w:cs="Times New Roman"/>
                <w:b/>
                <w:bCs/>
                <w:color w:val="000000"/>
                <w:sz w:val="26"/>
                <w:szCs w:val="26"/>
              </w:rPr>
              <w:t>Tổng cộng</w:t>
            </w:r>
            <w:r w:rsidRPr="00DA4F38">
              <w:rPr>
                <w:rFonts w:ascii="Times New Roman" w:hAnsi="Times New Roman" w:cs="Times New Roman"/>
                <w:b/>
                <w:color w:val="000000"/>
                <w:sz w:val="26"/>
                <w:szCs w:val="26"/>
              </w:rPr>
              <w:t>:</w:t>
            </w:r>
            <w:r w:rsidRPr="00DA4F38">
              <w:rPr>
                <w:rFonts w:ascii="Times New Roman" w:hAnsi="Times New Roman" w:cs="Times New Roman"/>
                <w:b/>
                <w:color w:val="000000"/>
                <w:sz w:val="26"/>
                <w:szCs w:val="26"/>
                <w:lang w:val="en-US"/>
              </w:rPr>
              <w:t xml:space="preserve"> </w:t>
            </w:r>
            <w:r w:rsidRPr="00DA4F38">
              <w:rPr>
                <w:rFonts w:ascii="Times New Roman" w:hAnsi="Times New Roman" w:cs="Times New Roman"/>
                <w:b/>
                <w:color w:val="000000"/>
                <w:sz w:val="26"/>
                <w:szCs w:val="26"/>
              </w:rPr>
              <w:t>02</w:t>
            </w:r>
            <w:r w:rsidRPr="00DA4F38">
              <w:rPr>
                <w:rFonts w:ascii="Times New Roman" w:hAnsi="Times New Roman" w:cs="Times New Roman"/>
                <w:b/>
                <w:color w:val="000000"/>
                <w:sz w:val="26"/>
                <w:szCs w:val="26"/>
                <w:lang w:val="en-US"/>
              </w:rPr>
              <w:t xml:space="preserve"> khoản</w:t>
            </w:r>
          </w:p>
          <w:p w14:paraId="58168AC2" w14:textId="53CBFC5A" w:rsidR="00E06023" w:rsidRPr="00DA4F38" w:rsidRDefault="00E06023" w:rsidP="00F9416E">
            <w:pPr>
              <w:spacing w:after="0" w:line="288" w:lineRule="auto"/>
              <w:jc w:val="center"/>
              <w:rPr>
                <w:rFonts w:ascii="Times New Roman" w:hAnsi="Times New Roman" w:cs="Times New Roman"/>
                <w:b/>
                <w:color w:val="000000"/>
                <w:sz w:val="26"/>
                <w:szCs w:val="26"/>
                <w:lang w:val="en-US"/>
              </w:rPr>
            </w:pPr>
            <w:r w:rsidRPr="00DA4F38">
              <w:rPr>
                <w:rFonts w:ascii="Times New Roman" w:hAnsi="Times New Roman" w:cs="Times New Roman"/>
                <w:b/>
                <w:color w:val="000000"/>
                <w:sz w:val="26"/>
                <w:szCs w:val="26"/>
              </w:rPr>
              <w:t xml:space="preserve">(Bằng chữ: Một tỷ, </w:t>
            </w:r>
            <w:r w:rsidRPr="00DA4F38">
              <w:rPr>
                <w:rFonts w:ascii="Times New Roman" w:hAnsi="Times New Roman" w:cs="Times New Roman"/>
                <w:b/>
                <w:color w:val="000000"/>
                <w:sz w:val="26"/>
                <w:szCs w:val="26"/>
                <w:lang w:val="en-US"/>
              </w:rPr>
              <w:t>chín trăm bốn mươi sáu triệu, bảy trăm nghìn đồng</w:t>
            </w:r>
            <w:r w:rsidRPr="00DA4F38">
              <w:rPr>
                <w:rFonts w:ascii="Times New Roman" w:hAnsi="Times New Roman" w:cs="Times New Roman"/>
                <w:b/>
                <w:color w:val="000000"/>
                <w:sz w:val="26"/>
                <w:szCs w:val="26"/>
              </w:rPr>
              <w:t>./.)</w:t>
            </w:r>
          </w:p>
        </w:tc>
        <w:tc>
          <w:tcPr>
            <w:tcW w:w="1712" w:type="dxa"/>
            <w:tcBorders>
              <w:top w:val="single" w:sz="4" w:space="0" w:color="auto"/>
              <w:left w:val="single" w:sz="4" w:space="0" w:color="auto"/>
              <w:bottom w:val="single" w:sz="4" w:space="0" w:color="auto"/>
              <w:right w:val="single" w:sz="4" w:space="0" w:color="auto"/>
            </w:tcBorders>
            <w:vAlign w:val="center"/>
          </w:tcPr>
          <w:p w14:paraId="73D61282" w14:textId="66CA72BC" w:rsidR="00E06023" w:rsidRPr="00DA4F38" w:rsidRDefault="00E06023" w:rsidP="00F9416E">
            <w:pPr>
              <w:spacing w:after="0" w:line="288" w:lineRule="auto"/>
              <w:jc w:val="right"/>
              <w:rPr>
                <w:rFonts w:ascii="Times New Roman" w:hAnsi="Times New Roman" w:cs="Times New Roman"/>
                <w:b/>
                <w:bCs/>
                <w:color w:val="000000"/>
                <w:sz w:val="26"/>
                <w:szCs w:val="26"/>
                <w:lang w:val="en-US"/>
              </w:rPr>
            </w:pPr>
            <w:r w:rsidRPr="00DA4F38">
              <w:rPr>
                <w:rFonts w:ascii="Times New Roman" w:hAnsi="Times New Roman" w:cs="Times New Roman"/>
                <w:b/>
                <w:bCs/>
                <w:color w:val="000000"/>
                <w:sz w:val="26"/>
                <w:szCs w:val="26"/>
                <w:lang w:val="en-US"/>
              </w:rPr>
              <w:t>1.946.700.000</w:t>
            </w:r>
          </w:p>
        </w:tc>
      </w:tr>
    </w:tbl>
    <w:p w14:paraId="37654219" w14:textId="77777777" w:rsidR="00B11A4C" w:rsidRPr="00BF65A7" w:rsidRDefault="00B11A4C" w:rsidP="00104019">
      <w:pPr>
        <w:tabs>
          <w:tab w:val="left" w:pos="1056"/>
        </w:tabs>
        <w:spacing w:after="0"/>
        <w:jc w:val="both"/>
        <w:rPr>
          <w:rFonts w:ascii="Times New Roman" w:hAnsi="Times New Roman" w:cs="Times New Roman"/>
          <w:sz w:val="28"/>
          <w:szCs w:val="28"/>
          <w:lang w:val="en-US"/>
        </w:rPr>
      </w:pPr>
    </w:p>
    <w:sectPr w:rsidR="00B11A4C" w:rsidRPr="00BF65A7" w:rsidSect="000F2E4F">
      <w:pgSz w:w="16838" w:h="11906" w:orient="landscape" w:code="9"/>
      <w:pgMar w:top="1134" w:right="1134" w:bottom="1134" w:left="1701" w:header="567" w:footer="34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4A894AE" w14:textId="77777777" w:rsidR="002B388C" w:rsidRDefault="002B388C" w:rsidP="00183B78">
      <w:pPr>
        <w:spacing w:after="0" w:line="240" w:lineRule="auto"/>
      </w:pPr>
      <w:r>
        <w:separator/>
      </w:r>
    </w:p>
  </w:endnote>
  <w:endnote w:type="continuationSeparator" w:id="0">
    <w:p w14:paraId="183D9A31" w14:textId="77777777" w:rsidR="002B388C" w:rsidRDefault="002B388C" w:rsidP="00183B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Time">
    <w:altName w:val="Courier New"/>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4FF4C89" w14:textId="56BD06DA" w:rsidR="00183B78" w:rsidRPr="00183B78" w:rsidRDefault="00183B78">
    <w:pPr>
      <w:pStyle w:val="Footer"/>
      <w:jc w:val="center"/>
      <w:rPr>
        <w:rFonts w:ascii="Times New Roman" w:hAnsi="Times New Roman" w:cs="Times New Roman"/>
        <w:sz w:val="24"/>
        <w:szCs w:val="24"/>
      </w:rPr>
    </w:pPr>
  </w:p>
  <w:p w14:paraId="4127E7CE" w14:textId="77777777" w:rsidR="00183B78" w:rsidRDefault="00183B78" w:rsidP="00282483">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1F21219" w14:textId="77777777" w:rsidR="002B388C" w:rsidRDefault="002B388C" w:rsidP="00183B78">
      <w:pPr>
        <w:spacing w:after="0" w:line="240" w:lineRule="auto"/>
      </w:pPr>
      <w:r>
        <w:separator/>
      </w:r>
    </w:p>
  </w:footnote>
  <w:footnote w:type="continuationSeparator" w:id="0">
    <w:p w14:paraId="202AAB8D" w14:textId="77777777" w:rsidR="002B388C" w:rsidRDefault="002B388C" w:rsidP="00183B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37497642"/>
      <w:docPartObj>
        <w:docPartGallery w:val="Page Numbers (Top of Page)"/>
        <w:docPartUnique/>
      </w:docPartObj>
    </w:sdtPr>
    <w:sdtEndPr>
      <w:rPr>
        <w:noProof/>
        <w:sz w:val="24"/>
      </w:rPr>
    </w:sdtEndPr>
    <w:sdtContent>
      <w:p w14:paraId="5EBFE804" w14:textId="44A501A5" w:rsidR="004328B5" w:rsidRPr="004328B5" w:rsidRDefault="004328B5">
        <w:pPr>
          <w:pStyle w:val="Header"/>
          <w:jc w:val="center"/>
          <w:rPr>
            <w:sz w:val="24"/>
          </w:rPr>
        </w:pPr>
        <w:r w:rsidRPr="004328B5">
          <w:rPr>
            <w:sz w:val="24"/>
          </w:rPr>
          <w:fldChar w:fldCharType="begin"/>
        </w:r>
        <w:r w:rsidRPr="004328B5">
          <w:rPr>
            <w:sz w:val="24"/>
          </w:rPr>
          <w:instrText xml:space="preserve"> PAGE   \* MERGEFORMAT </w:instrText>
        </w:r>
        <w:r w:rsidRPr="004328B5">
          <w:rPr>
            <w:sz w:val="24"/>
          </w:rPr>
          <w:fldChar w:fldCharType="separate"/>
        </w:r>
        <w:r w:rsidR="00316261">
          <w:rPr>
            <w:noProof/>
            <w:sz w:val="24"/>
          </w:rPr>
          <w:t>5</w:t>
        </w:r>
        <w:r w:rsidRPr="004328B5">
          <w:rPr>
            <w:noProof/>
            <w:sz w:val="24"/>
          </w:rPr>
          <w:fldChar w:fldCharType="end"/>
        </w:r>
      </w:p>
    </w:sdtContent>
  </w:sdt>
  <w:p w14:paraId="3FB5D5B0" w14:textId="77777777" w:rsidR="004328B5" w:rsidRDefault="004328B5">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A4603A3"/>
    <w:multiLevelType w:val="hybridMultilevel"/>
    <w:tmpl w:val="0EDC59B4"/>
    <w:lvl w:ilvl="0" w:tplc="8BEEA358">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3419" w:hanging="360"/>
      </w:pPr>
      <w:rPr>
        <w:rFonts w:ascii="Courier New" w:hAnsi="Courier New" w:cs="Courier New" w:hint="default"/>
      </w:rPr>
    </w:lvl>
    <w:lvl w:ilvl="2" w:tplc="04090005" w:tentative="1">
      <w:start w:val="1"/>
      <w:numFmt w:val="bullet"/>
      <w:lvlText w:val=""/>
      <w:lvlJc w:val="left"/>
      <w:pPr>
        <w:ind w:left="4139" w:hanging="360"/>
      </w:pPr>
      <w:rPr>
        <w:rFonts w:ascii="Wingdings" w:hAnsi="Wingdings" w:hint="default"/>
      </w:rPr>
    </w:lvl>
    <w:lvl w:ilvl="3" w:tplc="04090001" w:tentative="1">
      <w:start w:val="1"/>
      <w:numFmt w:val="bullet"/>
      <w:lvlText w:val=""/>
      <w:lvlJc w:val="left"/>
      <w:pPr>
        <w:ind w:left="4859" w:hanging="360"/>
      </w:pPr>
      <w:rPr>
        <w:rFonts w:ascii="Symbol" w:hAnsi="Symbol" w:hint="default"/>
      </w:rPr>
    </w:lvl>
    <w:lvl w:ilvl="4" w:tplc="04090003" w:tentative="1">
      <w:start w:val="1"/>
      <w:numFmt w:val="bullet"/>
      <w:lvlText w:val="o"/>
      <w:lvlJc w:val="left"/>
      <w:pPr>
        <w:ind w:left="5579" w:hanging="360"/>
      </w:pPr>
      <w:rPr>
        <w:rFonts w:ascii="Courier New" w:hAnsi="Courier New" w:cs="Courier New" w:hint="default"/>
      </w:rPr>
    </w:lvl>
    <w:lvl w:ilvl="5" w:tplc="04090005" w:tentative="1">
      <w:start w:val="1"/>
      <w:numFmt w:val="bullet"/>
      <w:lvlText w:val=""/>
      <w:lvlJc w:val="left"/>
      <w:pPr>
        <w:ind w:left="6299" w:hanging="360"/>
      </w:pPr>
      <w:rPr>
        <w:rFonts w:ascii="Wingdings" w:hAnsi="Wingdings" w:hint="default"/>
      </w:rPr>
    </w:lvl>
    <w:lvl w:ilvl="6" w:tplc="04090001" w:tentative="1">
      <w:start w:val="1"/>
      <w:numFmt w:val="bullet"/>
      <w:lvlText w:val=""/>
      <w:lvlJc w:val="left"/>
      <w:pPr>
        <w:ind w:left="7019" w:hanging="360"/>
      </w:pPr>
      <w:rPr>
        <w:rFonts w:ascii="Symbol" w:hAnsi="Symbol" w:hint="default"/>
      </w:rPr>
    </w:lvl>
    <w:lvl w:ilvl="7" w:tplc="04090003" w:tentative="1">
      <w:start w:val="1"/>
      <w:numFmt w:val="bullet"/>
      <w:lvlText w:val="o"/>
      <w:lvlJc w:val="left"/>
      <w:pPr>
        <w:ind w:left="7739" w:hanging="360"/>
      </w:pPr>
      <w:rPr>
        <w:rFonts w:ascii="Courier New" w:hAnsi="Courier New" w:cs="Courier New" w:hint="default"/>
      </w:rPr>
    </w:lvl>
    <w:lvl w:ilvl="8" w:tplc="04090005" w:tentative="1">
      <w:start w:val="1"/>
      <w:numFmt w:val="bullet"/>
      <w:lvlText w:val=""/>
      <w:lvlJc w:val="left"/>
      <w:pPr>
        <w:ind w:left="8459" w:hanging="360"/>
      </w:pPr>
      <w:rPr>
        <w:rFonts w:ascii="Wingdings" w:hAnsi="Wingdings" w:hint="default"/>
      </w:rPr>
    </w:lvl>
  </w:abstractNum>
  <w:abstractNum w:abstractNumId="1" w15:restartNumberingAfterBreak="0">
    <w:nsid w:val="328139C2"/>
    <w:multiLevelType w:val="hybridMultilevel"/>
    <w:tmpl w:val="4E241444"/>
    <w:lvl w:ilvl="0" w:tplc="E15E824E">
      <w:start w:val="1"/>
      <w:numFmt w:val="decimal"/>
      <w:lvlText w:val="%1."/>
      <w:lvlJc w:val="left"/>
      <w:pPr>
        <w:ind w:left="1069" w:hanging="360"/>
      </w:pPr>
      <w:rPr>
        <w:rFonts w:eastAsia="Times New Roman"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 w15:restartNumberingAfterBreak="0">
    <w:nsid w:val="794808BF"/>
    <w:multiLevelType w:val="hybridMultilevel"/>
    <w:tmpl w:val="8952836C"/>
    <w:lvl w:ilvl="0" w:tplc="C80AE1C8">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E7E1B"/>
    <w:rsid w:val="00001C4F"/>
    <w:rsid w:val="00002A34"/>
    <w:rsid w:val="00006C95"/>
    <w:rsid w:val="00010E61"/>
    <w:rsid w:val="00010EA4"/>
    <w:rsid w:val="00011597"/>
    <w:rsid w:val="00013139"/>
    <w:rsid w:val="00014BB5"/>
    <w:rsid w:val="00015E8C"/>
    <w:rsid w:val="00016677"/>
    <w:rsid w:val="000204EB"/>
    <w:rsid w:val="000207C4"/>
    <w:rsid w:val="00020E4F"/>
    <w:rsid w:val="00026067"/>
    <w:rsid w:val="0004018D"/>
    <w:rsid w:val="0004286D"/>
    <w:rsid w:val="00044FEA"/>
    <w:rsid w:val="0004798C"/>
    <w:rsid w:val="00047CB6"/>
    <w:rsid w:val="00047E50"/>
    <w:rsid w:val="00050C74"/>
    <w:rsid w:val="00050CE6"/>
    <w:rsid w:val="0005131B"/>
    <w:rsid w:val="00051F10"/>
    <w:rsid w:val="00056271"/>
    <w:rsid w:val="00057D99"/>
    <w:rsid w:val="000638A1"/>
    <w:rsid w:val="00063EFA"/>
    <w:rsid w:val="00064CD5"/>
    <w:rsid w:val="00065219"/>
    <w:rsid w:val="0007151B"/>
    <w:rsid w:val="00071DDA"/>
    <w:rsid w:val="0007375A"/>
    <w:rsid w:val="00077BA9"/>
    <w:rsid w:val="00080103"/>
    <w:rsid w:val="0008032E"/>
    <w:rsid w:val="00081423"/>
    <w:rsid w:val="00087878"/>
    <w:rsid w:val="00093C93"/>
    <w:rsid w:val="0009538A"/>
    <w:rsid w:val="0009605E"/>
    <w:rsid w:val="00096206"/>
    <w:rsid w:val="00097953"/>
    <w:rsid w:val="000A45E1"/>
    <w:rsid w:val="000A5CBC"/>
    <w:rsid w:val="000A6964"/>
    <w:rsid w:val="000A6B18"/>
    <w:rsid w:val="000B1E6F"/>
    <w:rsid w:val="000B4F51"/>
    <w:rsid w:val="000B677A"/>
    <w:rsid w:val="000C01B4"/>
    <w:rsid w:val="000C4702"/>
    <w:rsid w:val="000C7BD8"/>
    <w:rsid w:val="000D06D0"/>
    <w:rsid w:val="000D20FA"/>
    <w:rsid w:val="000E08F5"/>
    <w:rsid w:val="000E0CC9"/>
    <w:rsid w:val="000E2B80"/>
    <w:rsid w:val="000E4821"/>
    <w:rsid w:val="000E6F58"/>
    <w:rsid w:val="000F1B92"/>
    <w:rsid w:val="000F2E4F"/>
    <w:rsid w:val="000F31A8"/>
    <w:rsid w:val="000F385B"/>
    <w:rsid w:val="000F447A"/>
    <w:rsid w:val="000F47DA"/>
    <w:rsid w:val="000F4A2C"/>
    <w:rsid w:val="00100879"/>
    <w:rsid w:val="00101C58"/>
    <w:rsid w:val="00104019"/>
    <w:rsid w:val="00106C68"/>
    <w:rsid w:val="00107BE5"/>
    <w:rsid w:val="00115A94"/>
    <w:rsid w:val="00115B3D"/>
    <w:rsid w:val="00117419"/>
    <w:rsid w:val="00117B5D"/>
    <w:rsid w:val="00123D93"/>
    <w:rsid w:val="00126A52"/>
    <w:rsid w:val="00134B43"/>
    <w:rsid w:val="0013659A"/>
    <w:rsid w:val="00141D00"/>
    <w:rsid w:val="00141DC4"/>
    <w:rsid w:val="00143507"/>
    <w:rsid w:val="00143B7A"/>
    <w:rsid w:val="00143DB6"/>
    <w:rsid w:val="00144A50"/>
    <w:rsid w:val="0014582A"/>
    <w:rsid w:val="00147F88"/>
    <w:rsid w:val="00152576"/>
    <w:rsid w:val="00156B0C"/>
    <w:rsid w:val="00160971"/>
    <w:rsid w:val="001618CE"/>
    <w:rsid w:val="001623E0"/>
    <w:rsid w:val="00162F45"/>
    <w:rsid w:val="001631DC"/>
    <w:rsid w:val="00163418"/>
    <w:rsid w:val="001645EA"/>
    <w:rsid w:val="0016469C"/>
    <w:rsid w:val="001702C4"/>
    <w:rsid w:val="001718F2"/>
    <w:rsid w:val="00171FBC"/>
    <w:rsid w:val="0017235B"/>
    <w:rsid w:val="00177286"/>
    <w:rsid w:val="0017770B"/>
    <w:rsid w:val="00183B78"/>
    <w:rsid w:val="001846CB"/>
    <w:rsid w:val="00186F74"/>
    <w:rsid w:val="00187E5D"/>
    <w:rsid w:val="0019041A"/>
    <w:rsid w:val="00191187"/>
    <w:rsid w:val="001B3E90"/>
    <w:rsid w:val="001C162F"/>
    <w:rsid w:val="001C437F"/>
    <w:rsid w:val="001C6157"/>
    <w:rsid w:val="001D21C0"/>
    <w:rsid w:val="001D2291"/>
    <w:rsid w:val="001D2381"/>
    <w:rsid w:val="001D7C67"/>
    <w:rsid w:val="001F53AC"/>
    <w:rsid w:val="001F55C6"/>
    <w:rsid w:val="001F77BE"/>
    <w:rsid w:val="00202CA5"/>
    <w:rsid w:val="00203B7F"/>
    <w:rsid w:val="002107C4"/>
    <w:rsid w:val="002160B7"/>
    <w:rsid w:val="002176AF"/>
    <w:rsid w:val="002202BF"/>
    <w:rsid w:val="00222324"/>
    <w:rsid w:val="00224113"/>
    <w:rsid w:val="002242BA"/>
    <w:rsid w:val="002303B7"/>
    <w:rsid w:val="002315E9"/>
    <w:rsid w:val="0023290A"/>
    <w:rsid w:val="00234D1D"/>
    <w:rsid w:val="002366AB"/>
    <w:rsid w:val="002375F2"/>
    <w:rsid w:val="00237EC2"/>
    <w:rsid w:val="00241090"/>
    <w:rsid w:val="00241F5B"/>
    <w:rsid w:val="00243B42"/>
    <w:rsid w:val="00244497"/>
    <w:rsid w:val="00245F95"/>
    <w:rsid w:val="00246129"/>
    <w:rsid w:val="00247048"/>
    <w:rsid w:val="00252B5D"/>
    <w:rsid w:val="002531D2"/>
    <w:rsid w:val="00254F3E"/>
    <w:rsid w:val="00260841"/>
    <w:rsid w:val="00261498"/>
    <w:rsid w:val="00263CD3"/>
    <w:rsid w:val="00270C65"/>
    <w:rsid w:val="002715F3"/>
    <w:rsid w:val="00274249"/>
    <w:rsid w:val="00275F34"/>
    <w:rsid w:val="0027609A"/>
    <w:rsid w:val="00276E83"/>
    <w:rsid w:val="00277078"/>
    <w:rsid w:val="00282483"/>
    <w:rsid w:val="002874C1"/>
    <w:rsid w:val="002879C6"/>
    <w:rsid w:val="00290944"/>
    <w:rsid w:val="00290E37"/>
    <w:rsid w:val="0029277E"/>
    <w:rsid w:val="00293D8C"/>
    <w:rsid w:val="002A22D8"/>
    <w:rsid w:val="002A6BB9"/>
    <w:rsid w:val="002B0AB8"/>
    <w:rsid w:val="002B21C1"/>
    <w:rsid w:val="002B388C"/>
    <w:rsid w:val="002B398C"/>
    <w:rsid w:val="002B7B4D"/>
    <w:rsid w:val="002C0A80"/>
    <w:rsid w:val="002C11E6"/>
    <w:rsid w:val="002C4363"/>
    <w:rsid w:val="002C4FE5"/>
    <w:rsid w:val="002C55E1"/>
    <w:rsid w:val="002D11CA"/>
    <w:rsid w:val="002D64D7"/>
    <w:rsid w:val="002E178C"/>
    <w:rsid w:val="002E4AAD"/>
    <w:rsid w:val="002E7335"/>
    <w:rsid w:val="002F132C"/>
    <w:rsid w:val="002F156D"/>
    <w:rsid w:val="002F2DA1"/>
    <w:rsid w:val="002F71F5"/>
    <w:rsid w:val="00303D2F"/>
    <w:rsid w:val="00305216"/>
    <w:rsid w:val="00305316"/>
    <w:rsid w:val="00305E47"/>
    <w:rsid w:val="00311E4A"/>
    <w:rsid w:val="00316261"/>
    <w:rsid w:val="0032451F"/>
    <w:rsid w:val="003279C2"/>
    <w:rsid w:val="00334DAC"/>
    <w:rsid w:val="0033527B"/>
    <w:rsid w:val="003360E1"/>
    <w:rsid w:val="003443CD"/>
    <w:rsid w:val="00351208"/>
    <w:rsid w:val="00354DDE"/>
    <w:rsid w:val="0035556B"/>
    <w:rsid w:val="00356A22"/>
    <w:rsid w:val="00357718"/>
    <w:rsid w:val="003578E6"/>
    <w:rsid w:val="00357DC2"/>
    <w:rsid w:val="0036135E"/>
    <w:rsid w:val="003615F8"/>
    <w:rsid w:val="00362D13"/>
    <w:rsid w:val="0036752A"/>
    <w:rsid w:val="0036770B"/>
    <w:rsid w:val="0037060C"/>
    <w:rsid w:val="00371C04"/>
    <w:rsid w:val="00375368"/>
    <w:rsid w:val="00375E42"/>
    <w:rsid w:val="00376E2D"/>
    <w:rsid w:val="0037748D"/>
    <w:rsid w:val="003809A6"/>
    <w:rsid w:val="003835A0"/>
    <w:rsid w:val="00384377"/>
    <w:rsid w:val="00384999"/>
    <w:rsid w:val="0038523A"/>
    <w:rsid w:val="00386C0C"/>
    <w:rsid w:val="0038707B"/>
    <w:rsid w:val="003875BE"/>
    <w:rsid w:val="003914D7"/>
    <w:rsid w:val="00391594"/>
    <w:rsid w:val="00391E3F"/>
    <w:rsid w:val="003942BB"/>
    <w:rsid w:val="0039609E"/>
    <w:rsid w:val="003A2BA2"/>
    <w:rsid w:val="003A3DEA"/>
    <w:rsid w:val="003A460D"/>
    <w:rsid w:val="003A5A09"/>
    <w:rsid w:val="003B5275"/>
    <w:rsid w:val="003B7684"/>
    <w:rsid w:val="003B7AB8"/>
    <w:rsid w:val="003B7BAF"/>
    <w:rsid w:val="003C23DA"/>
    <w:rsid w:val="003C4BBD"/>
    <w:rsid w:val="003C65C5"/>
    <w:rsid w:val="003C7A1D"/>
    <w:rsid w:val="003C7CF8"/>
    <w:rsid w:val="003D0232"/>
    <w:rsid w:val="003D3C5C"/>
    <w:rsid w:val="003D6977"/>
    <w:rsid w:val="003D73F3"/>
    <w:rsid w:val="003D7C8E"/>
    <w:rsid w:val="003E5F30"/>
    <w:rsid w:val="003F36E5"/>
    <w:rsid w:val="003F44E5"/>
    <w:rsid w:val="003F5525"/>
    <w:rsid w:val="003F60F7"/>
    <w:rsid w:val="003F66B2"/>
    <w:rsid w:val="00410C77"/>
    <w:rsid w:val="00414467"/>
    <w:rsid w:val="00415A8B"/>
    <w:rsid w:val="00420CBA"/>
    <w:rsid w:val="00422F32"/>
    <w:rsid w:val="004230A9"/>
    <w:rsid w:val="004237CA"/>
    <w:rsid w:val="00423D66"/>
    <w:rsid w:val="00426876"/>
    <w:rsid w:val="004308EF"/>
    <w:rsid w:val="00431411"/>
    <w:rsid w:val="004328B5"/>
    <w:rsid w:val="00432A83"/>
    <w:rsid w:val="00433646"/>
    <w:rsid w:val="004364D1"/>
    <w:rsid w:val="00436BEB"/>
    <w:rsid w:val="00442CC2"/>
    <w:rsid w:val="00444834"/>
    <w:rsid w:val="00444E62"/>
    <w:rsid w:val="004642AF"/>
    <w:rsid w:val="00473FBF"/>
    <w:rsid w:val="00476966"/>
    <w:rsid w:val="00480272"/>
    <w:rsid w:val="0048555E"/>
    <w:rsid w:val="00485D37"/>
    <w:rsid w:val="0049112F"/>
    <w:rsid w:val="00491D48"/>
    <w:rsid w:val="004934F7"/>
    <w:rsid w:val="004941F2"/>
    <w:rsid w:val="00496A74"/>
    <w:rsid w:val="004A4C38"/>
    <w:rsid w:val="004A5419"/>
    <w:rsid w:val="004A5A71"/>
    <w:rsid w:val="004B1129"/>
    <w:rsid w:val="004B4BF2"/>
    <w:rsid w:val="004B7CCB"/>
    <w:rsid w:val="004C1384"/>
    <w:rsid w:val="004C188F"/>
    <w:rsid w:val="004C3C9B"/>
    <w:rsid w:val="004C4469"/>
    <w:rsid w:val="004C60AC"/>
    <w:rsid w:val="004C6F8F"/>
    <w:rsid w:val="004D2716"/>
    <w:rsid w:val="004D5CF5"/>
    <w:rsid w:val="004E2744"/>
    <w:rsid w:val="004E3582"/>
    <w:rsid w:val="005026F1"/>
    <w:rsid w:val="005034BB"/>
    <w:rsid w:val="00503F74"/>
    <w:rsid w:val="00505B90"/>
    <w:rsid w:val="00506B01"/>
    <w:rsid w:val="00507E94"/>
    <w:rsid w:val="00512D2E"/>
    <w:rsid w:val="00520234"/>
    <w:rsid w:val="00520776"/>
    <w:rsid w:val="00521452"/>
    <w:rsid w:val="00525CB8"/>
    <w:rsid w:val="005308FD"/>
    <w:rsid w:val="00537906"/>
    <w:rsid w:val="00540832"/>
    <w:rsid w:val="00542820"/>
    <w:rsid w:val="005435D7"/>
    <w:rsid w:val="005476EE"/>
    <w:rsid w:val="00552141"/>
    <w:rsid w:val="00553FBC"/>
    <w:rsid w:val="00554186"/>
    <w:rsid w:val="005542B8"/>
    <w:rsid w:val="005611EE"/>
    <w:rsid w:val="00565FF4"/>
    <w:rsid w:val="00566AE2"/>
    <w:rsid w:val="00566CFE"/>
    <w:rsid w:val="005674E3"/>
    <w:rsid w:val="00571139"/>
    <w:rsid w:val="0057435E"/>
    <w:rsid w:val="00575CCE"/>
    <w:rsid w:val="005775DF"/>
    <w:rsid w:val="00577FCA"/>
    <w:rsid w:val="0058180B"/>
    <w:rsid w:val="005839A6"/>
    <w:rsid w:val="00584CA0"/>
    <w:rsid w:val="00586973"/>
    <w:rsid w:val="00591731"/>
    <w:rsid w:val="005928DB"/>
    <w:rsid w:val="00593A08"/>
    <w:rsid w:val="00593D3E"/>
    <w:rsid w:val="00594500"/>
    <w:rsid w:val="00595E67"/>
    <w:rsid w:val="00597A4F"/>
    <w:rsid w:val="00597C6C"/>
    <w:rsid w:val="005A278F"/>
    <w:rsid w:val="005A3E3C"/>
    <w:rsid w:val="005A40B1"/>
    <w:rsid w:val="005A44E3"/>
    <w:rsid w:val="005A469F"/>
    <w:rsid w:val="005A57AB"/>
    <w:rsid w:val="005A627B"/>
    <w:rsid w:val="005B1E2E"/>
    <w:rsid w:val="005B2B0A"/>
    <w:rsid w:val="005B2B4B"/>
    <w:rsid w:val="005B5274"/>
    <w:rsid w:val="005B5F6A"/>
    <w:rsid w:val="005C4C02"/>
    <w:rsid w:val="005D2630"/>
    <w:rsid w:val="005D684C"/>
    <w:rsid w:val="005E1B16"/>
    <w:rsid w:val="005E2F8E"/>
    <w:rsid w:val="005E44A6"/>
    <w:rsid w:val="005F01F0"/>
    <w:rsid w:val="005F059A"/>
    <w:rsid w:val="005F0BEA"/>
    <w:rsid w:val="005F6F56"/>
    <w:rsid w:val="005F7549"/>
    <w:rsid w:val="00600E3D"/>
    <w:rsid w:val="00603A53"/>
    <w:rsid w:val="00604DF6"/>
    <w:rsid w:val="00605A2C"/>
    <w:rsid w:val="0060791B"/>
    <w:rsid w:val="006100BF"/>
    <w:rsid w:val="00610468"/>
    <w:rsid w:val="0061284A"/>
    <w:rsid w:val="006142E4"/>
    <w:rsid w:val="00615AB7"/>
    <w:rsid w:val="00621F76"/>
    <w:rsid w:val="006230FD"/>
    <w:rsid w:val="00623F18"/>
    <w:rsid w:val="00626EEB"/>
    <w:rsid w:val="00636758"/>
    <w:rsid w:val="00637081"/>
    <w:rsid w:val="0064024E"/>
    <w:rsid w:val="00643B30"/>
    <w:rsid w:val="006446B0"/>
    <w:rsid w:val="00645F6A"/>
    <w:rsid w:val="00646D04"/>
    <w:rsid w:val="00647A83"/>
    <w:rsid w:val="00647FA5"/>
    <w:rsid w:val="006517BC"/>
    <w:rsid w:val="006535F8"/>
    <w:rsid w:val="0065534A"/>
    <w:rsid w:val="00660298"/>
    <w:rsid w:val="00661F4D"/>
    <w:rsid w:val="00680384"/>
    <w:rsid w:val="00680C9C"/>
    <w:rsid w:val="006821F0"/>
    <w:rsid w:val="00683381"/>
    <w:rsid w:val="006868BB"/>
    <w:rsid w:val="00686BB4"/>
    <w:rsid w:val="006873B9"/>
    <w:rsid w:val="00687BBD"/>
    <w:rsid w:val="00687D13"/>
    <w:rsid w:val="006942EA"/>
    <w:rsid w:val="00694AF0"/>
    <w:rsid w:val="00694FB0"/>
    <w:rsid w:val="00697770"/>
    <w:rsid w:val="00697A0D"/>
    <w:rsid w:val="006A1392"/>
    <w:rsid w:val="006A27F2"/>
    <w:rsid w:val="006A3254"/>
    <w:rsid w:val="006A3A74"/>
    <w:rsid w:val="006A4B9A"/>
    <w:rsid w:val="006A687E"/>
    <w:rsid w:val="006B15A2"/>
    <w:rsid w:val="006B3251"/>
    <w:rsid w:val="006B4BA7"/>
    <w:rsid w:val="006B6A81"/>
    <w:rsid w:val="006C0813"/>
    <w:rsid w:val="006C0897"/>
    <w:rsid w:val="006C412C"/>
    <w:rsid w:val="006C5275"/>
    <w:rsid w:val="006C53E7"/>
    <w:rsid w:val="006C64A1"/>
    <w:rsid w:val="006C7033"/>
    <w:rsid w:val="006C7CE3"/>
    <w:rsid w:val="006D4FA8"/>
    <w:rsid w:val="006E5E96"/>
    <w:rsid w:val="006F0B97"/>
    <w:rsid w:val="006F183B"/>
    <w:rsid w:val="006F184F"/>
    <w:rsid w:val="006F507E"/>
    <w:rsid w:val="006F6503"/>
    <w:rsid w:val="006F6A08"/>
    <w:rsid w:val="007041B9"/>
    <w:rsid w:val="0070503F"/>
    <w:rsid w:val="007115FC"/>
    <w:rsid w:val="00714612"/>
    <w:rsid w:val="00715C6F"/>
    <w:rsid w:val="00717C44"/>
    <w:rsid w:val="0072125A"/>
    <w:rsid w:val="00724101"/>
    <w:rsid w:val="00724AA0"/>
    <w:rsid w:val="00732694"/>
    <w:rsid w:val="00734B59"/>
    <w:rsid w:val="0074018C"/>
    <w:rsid w:val="00743488"/>
    <w:rsid w:val="00747CC1"/>
    <w:rsid w:val="00750321"/>
    <w:rsid w:val="00755462"/>
    <w:rsid w:val="00761B7E"/>
    <w:rsid w:val="00763286"/>
    <w:rsid w:val="007664F8"/>
    <w:rsid w:val="00767FDF"/>
    <w:rsid w:val="00770713"/>
    <w:rsid w:val="0077212A"/>
    <w:rsid w:val="007739F1"/>
    <w:rsid w:val="00780685"/>
    <w:rsid w:val="0078187F"/>
    <w:rsid w:val="00782972"/>
    <w:rsid w:val="007832DF"/>
    <w:rsid w:val="007845B4"/>
    <w:rsid w:val="00787027"/>
    <w:rsid w:val="0079124C"/>
    <w:rsid w:val="00793874"/>
    <w:rsid w:val="0079456C"/>
    <w:rsid w:val="00794A66"/>
    <w:rsid w:val="007953A3"/>
    <w:rsid w:val="00795A25"/>
    <w:rsid w:val="00796390"/>
    <w:rsid w:val="00797E54"/>
    <w:rsid w:val="007A3A94"/>
    <w:rsid w:val="007A4BB2"/>
    <w:rsid w:val="007A4FD4"/>
    <w:rsid w:val="007A5141"/>
    <w:rsid w:val="007B16F1"/>
    <w:rsid w:val="007B5C23"/>
    <w:rsid w:val="007B68D8"/>
    <w:rsid w:val="007B7E20"/>
    <w:rsid w:val="007C6FE2"/>
    <w:rsid w:val="007D1FF5"/>
    <w:rsid w:val="007D521E"/>
    <w:rsid w:val="007E4E0E"/>
    <w:rsid w:val="007E5EAD"/>
    <w:rsid w:val="007E7E1B"/>
    <w:rsid w:val="007F0B94"/>
    <w:rsid w:val="007F3C20"/>
    <w:rsid w:val="007F61D9"/>
    <w:rsid w:val="007F79D7"/>
    <w:rsid w:val="00800C17"/>
    <w:rsid w:val="00800F59"/>
    <w:rsid w:val="00810AB8"/>
    <w:rsid w:val="00810CDF"/>
    <w:rsid w:val="008111A4"/>
    <w:rsid w:val="008116E0"/>
    <w:rsid w:val="00811B39"/>
    <w:rsid w:val="00811CF2"/>
    <w:rsid w:val="00812067"/>
    <w:rsid w:val="008126F4"/>
    <w:rsid w:val="00814ADF"/>
    <w:rsid w:val="008219EB"/>
    <w:rsid w:val="00821D7C"/>
    <w:rsid w:val="008228C0"/>
    <w:rsid w:val="00827D57"/>
    <w:rsid w:val="008323AB"/>
    <w:rsid w:val="00840424"/>
    <w:rsid w:val="00841651"/>
    <w:rsid w:val="00842BB1"/>
    <w:rsid w:val="00842CBC"/>
    <w:rsid w:val="00844053"/>
    <w:rsid w:val="00845A02"/>
    <w:rsid w:val="00854A65"/>
    <w:rsid w:val="008615AD"/>
    <w:rsid w:val="00861844"/>
    <w:rsid w:val="00862F51"/>
    <w:rsid w:val="00865FDC"/>
    <w:rsid w:val="008669B9"/>
    <w:rsid w:val="00867728"/>
    <w:rsid w:val="0087239F"/>
    <w:rsid w:val="00872EE7"/>
    <w:rsid w:val="00873469"/>
    <w:rsid w:val="008740C7"/>
    <w:rsid w:val="00880346"/>
    <w:rsid w:val="00883015"/>
    <w:rsid w:val="00883385"/>
    <w:rsid w:val="00883F00"/>
    <w:rsid w:val="00887824"/>
    <w:rsid w:val="00887CA4"/>
    <w:rsid w:val="008927CA"/>
    <w:rsid w:val="00893609"/>
    <w:rsid w:val="0089372C"/>
    <w:rsid w:val="008966AB"/>
    <w:rsid w:val="00896A53"/>
    <w:rsid w:val="008A3EB6"/>
    <w:rsid w:val="008A6D8C"/>
    <w:rsid w:val="008A771E"/>
    <w:rsid w:val="008B01E6"/>
    <w:rsid w:val="008B46C9"/>
    <w:rsid w:val="008B4F49"/>
    <w:rsid w:val="008B79D7"/>
    <w:rsid w:val="008C666D"/>
    <w:rsid w:val="008C6E8E"/>
    <w:rsid w:val="008D0AA8"/>
    <w:rsid w:val="008D34D2"/>
    <w:rsid w:val="008D3B32"/>
    <w:rsid w:val="008E066B"/>
    <w:rsid w:val="008E1854"/>
    <w:rsid w:val="008E2BFE"/>
    <w:rsid w:val="008E4754"/>
    <w:rsid w:val="008F33AF"/>
    <w:rsid w:val="008F617E"/>
    <w:rsid w:val="0090044E"/>
    <w:rsid w:val="00902825"/>
    <w:rsid w:val="0090392B"/>
    <w:rsid w:val="00904DF6"/>
    <w:rsid w:val="00907A91"/>
    <w:rsid w:val="00907CDB"/>
    <w:rsid w:val="00912D04"/>
    <w:rsid w:val="009165C7"/>
    <w:rsid w:val="009215A4"/>
    <w:rsid w:val="009220E3"/>
    <w:rsid w:val="0092362B"/>
    <w:rsid w:val="00924379"/>
    <w:rsid w:val="009255B8"/>
    <w:rsid w:val="00926B92"/>
    <w:rsid w:val="009362A1"/>
    <w:rsid w:val="0093644D"/>
    <w:rsid w:val="009452B1"/>
    <w:rsid w:val="009515F1"/>
    <w:rsid w:val="00952889"/>
    <w:rsid w:val="00954682"/>
    <w:rsid w:val="0095592C"/>
    <w:rsid w:val="009565CC"/>
    <w:rsid w:val="00963173"/>
    <w:rsid w:val="00963E4A"/>
    <w:rsid w:val="00964C7E"/>
    <w:rsid w:val="009673FC"/>
    <w:rsid w:val="0097017C"/>
    <w:rsid w:val="0097468E"/>
    <w:rsid w:val="00974A0C"/>
    <w:rsid w:val="009769C9"/>
    <w:rsid w:val="00976B48"/>
    <w:rsid w:val="00977F98"/>
    <w:rsid w:val="009802B4"/>
    <w:rsid w:val="00983B36"/>
    <w:rsid w:val="00983FF8"/>
    <w:rsid w:val="00990989"/>
    <w:rsid w:val="00990AC3"/>
    <w:rsid w:val="0099521E"/>
    <w:rsid w:val="00995BA1"/>
    <w:rsid w:val="00996B63"/>
    <w:rsid w:val="009A0009"/>
    <w:rsid w:val="009A2256"/>
    <w:rsid w:val="009A504F"/>
    <w:rsid w:val="009A5957"/>
    <w:rsid w:val="009A7AC7"/>
    <w:rsid w:val="009B0301"/>
    <w:rsid w:val="009B03C3"/>
    <w:rsid w:val="009B2405"/>
    <w:rsid w:val="009C0704"/>
    <w:rsid w:val="009C7236"/>
    <w:rsid w:val="009D4E95"/>
    <w:rsid w:val="009D4ED8"/>
    <w:rsid w:val="009D5A22"/>
    <w:rsid w:val="009D5B47"/>
    <w:rsid w:val="009E659C"/>
    <w:rsid w:val="009E662A"/>
    <w:rsid w:val="009E665A"/>
    <w:rsid w:val="009F1E6B"/>
    <w:rsid w:val="009F6280"/>
    <w:rsid w:val="009F7E60"/>
    <w:rsid w:val="00A0499F"/>
    <w:rsid w:val="00A1229D"/>
    <w:rsid w:val="00A12678"/>
    <w:rsid w:val="00A13086"/>
    <w:rsid w:val="00A146A7"/>
    <w:rsid w:val="00A15238"/>
    <w:rsid w:val="00A16C16"/>
    <w:rsid w:val="00A17C6D"/>
    <w:rsid w:val="00A21C61"/>
    <w:rsid w:val="00A22664"/>
    <w:rsid w:val="00A2266D"/>
    <w:rsid w:val="00A24AA2"/>
    <w:rsid w:val="00A26823"/>
    <w:rsid w:val="00A31C5D"/>
    <w:rsid w:val="00A3221B"/>
    <w:rsid w:val="00A34E4D"/>
    <w:rsid w:val="00A35451"/>
    <w:rsid w:val="00A408BA"/>
    <w:rsid w:val="00A418C3"/>
    <w:rsid w:val="00A503D4"/>
    <w:rsid w:val="00A52D92"/>
    <w:rsid w:val="00A536DF"/>
    <w:rsid w:val="00A54110"/>
    <w:rsid w:val="00A60E4A"/>
    <w:rsid w:val="00A61325"/>
    <w:rsid w:val="00A61CB3"/>
    <w:rsid w:val="00A708FC"/>
    <w:rsid w:val="00A70F46"/>
    <w:rsid w:val="00A74427"/>
    <w:rsid w:val="00A80DA2"/>
    <w:rsid w:val="00A84052"/>
    <w:rsid w:val="00A87831"/>
    <w:rsid w:val="00A909E7"/>
    <w:rsid w:val="00A93903"/>
    <w:rsid w:val="00A93BF5"/>
    <w:rsid w:val="00A96D80"/>
    <w:rsid w:val="00AA1814"/>
    <w:rsid w:val="00AA396A"/>
    <w:rsid w:val="00AA6A64"/>
    <w:rsid w:val="00AA6E55"/>
    <w:rsid w:val="00AB1759"/>
    <w:rsid w:val="00AB5651"/>
    <w:rsid w:val="00AB6C28"/>
    <w:rsid w:val="00AC6033"/>
    <w:rsid w:val="00AC66AA"/>
    <w:rsid w:val="00AD0E3F"/>
    <w:rsid w:val="00AD2144"/>
    <w:rsid w:val="00AD22AE"/>
    <w:rsid w:val="00AD28A9"/>
    <w:rsid w:val="00AD7DF1"/>
    <w:rsid w:val="00AE0F0E"/>
    <w:rsid w:val="00AE214A"/>
    <w:rsid w:val="00AE41B4"/>
    <w:rsid w:val="00AE5A8B"/>
    <w:rsid w:val="00AE5BEF"/>
    <w:rsid w:val="00AE652A"/>
    <w:rsid w:val="00AE780E"/>
    <w:rsid w:val="00AF3419"/>
    <w:rsid w:val="00AF4718"/>
    <w:rsid w:val="00B01344"/>
    <w:rsid w:val="00B03D49"/>
    <w:rsid w:val="00B10257"/>
    <w:rsid w:val="00B11A4C"/>
    <w:rsid w:val="00B12BDF"/>
    <w:rsid w:val="00B15FDE"/>
    <w:rsid w:val="00B165DB"/>
    <w:rsid w:val="00B20A72"/>
    <w:rsid w:val="00B20E12"/>
    <w:rsid w:val="00B23CFB"/>
    <w:rsid w:val="00B25243"/>
    <w:rsid w:val="00B26117"/>
    <w:rsid w:val="00B270DF"/>
    <w:rsid w:val="00B27298"/>
    <w:rsid w:val="00B302BA"/>
    <w:rsid w:val="00B3047F"/>
    <w:rsid w:val="00B314A9"/>
    <w:rsid w:val="00B32160"/>
    <w:rsid w:val="00B323AA"/>
    <w:rsid w:val="00B3264D"/>
    <w:rsid w:val="00B32CEA"/>
    <w:rsid w:val="00B45BE1"/>
    <w:rsid w:val="00B47084"/>
    <w:rsid w:val="00B47089"/>
    <w:rsid w:val="00B470E8"/>
    <w:rsid w:val="00B47950"/>
    <w:rsid w:val="00B52B73"/>
    <w:rsid w:val="00B549FE"/>
    <w:rsid w:val="00B564B6"/>
    <w:rsid w:val="00B56D24"/>
    <w:rsid w:val="00B609E0"/>
    <w:rsid w:val="00B63CF8"/>
    <w:rsid w:val="00B644D2"/>
    <w:rsid w:val="00B6666F"/>
    <w:rsid w:val="00B6716C"/>
    <w:rsid w:val="00B7132B"/>
    <w:rsid w:val="00B728AB"/>
    <w:rsid w:val="00B80705"/>
    <w:rsid w:val="00B856A2"/>
    <w:rsid w:val="00B868C6"/>
    <w:rsid w:val="00B871ED"/>
    <w:rsid w:val="00B92E45"/>
    <w:rsid w:val="00B936E3"/>
    <w:rsid w:val="00BA3812"/>
    <w:rsid w:val="00BA5ED7"/>
    <w:rsid w:val="00BA5F45"/>
    <w:rsid w:val="00BB0CB2"/>
    <w:rsid w:val="00BB226E"/>
    <w:rsid w:val="00BB4496"/>
    <w:rsid w:val="00BC68C3"/>
    <w:rsid w:val="00BD08EE"/>
    <w:rsid w:val="00BD0EF5"/>
    <w:rsid w:val="00BD20A9"/>
    <w:rsid w:val="00BD3723"/>
    <w:rsid w:val="00BD4021"/>
    <w:rsid w:val="00BE332E"/>
    <w:rsid w:val="00BE6629"/>
    <w:rsid w:val="00BF65A7"/>
    <w:rsid w:val="00BF6821"/>
    <w:rsid w:val="00C0002C"/>
    <w:rsid w:val="00C00662"/>
    <w:rsid w:val="00C11243"/>
    <w:rsid w:val="00C1325C"/>
    <w:rsid w:val="00C228EF"/>
    <w:rsid w:val="00C24187"/>
    <w:rsid w:val="00C249E9"/>
    <w:rsid w:val="00C2509C"/>
    <w:rsid w:val="00C27223"/>
    <w:rsid w:val="00C278C1"/>
    <w:rsid w:val="00C31D86"/>
    <w:rsid w:val="00C3338D"/>
    <w:rsid w:val="00C34582"/>
    <w:rsid w:val="00C4151F"/>
    <w:rsid w:val="00C43A42"/>
    <w:rsid w:val="00C44EEC"/>
    <w:rsid w:val="00C46E21"/>
    <w:rsid w:val="00C51B2F"/>
    <w:rsid w:val="00C541FA"/>
    <w:rsid w:val="00C6328E"/>
    <w:rsid w:val="00C65A30"/>
    <w:rsid w:val="00C72AA3"/>
    <w:rsid w:val="00C7507E"/>
    <w:rsid w:val="00C77199"/>
    <w:rsid w:val="00C80CB5"/>
    <w:rsid w:val="00C8390E"/>
    <w:rsid w:val="00C85323"/>
    <w:rsid w:val="00C87E1E"/>
    <w:rsid w:val="00C91C84"/>
    <w:rsid w:val="00C95E55"/>
    <w:rsid w:val="00C9720A"/>
    <w:rsid w:val="00CB0530"/>
    <w:rsid w:val="00CB300C"/>
    <w:rsid w:val="00CB4A17"/>
    <w:rsid w:val="00CC0431"/>
    <w:rsid w:val="00CC1883"/>
    <w:rsid w:val="00CC20EF"/>
    <w:rsid w:val="00CC256B"/>
    <w:rsid w:val="00CC4498"/>
    <w:rsid w:val="00CC50E2"/>
    <w:rsid w:val="00CC6331"/>
    <w:rsid w:val="00CD2DAC"/>
    <w:rsid w:val="00CD3204"/>
    <w:rsid w:val="00CD6237"/>
    <w:rsid w:val="00CD7196"/>
    <w:rsid w:val="00CD7EE0"/>
    <w:rsid w:val="00CE14DE"/>
    <w:rsid w:val="00CE27A4"/>
    <w:rsid w:val="00CE352C"/>
    <w:rsid w:val="00CE5C5D"/>
    <w:rsid w:val="00CE5D9A"/>
    <w:rsid w:val="00CE64D0"/>
    <w:rsid w:val="00CF098B"/>
    <w:rsid w:val="00CF18BE"/>
    <w:rsid w:val="00CF5866"/>
    <w:rsid w:val="00CF63ED"/>
    <w:rsid w:val="00D06F62"/>
    <w:rsid w:val="00D0741D"/>
    <w:rsid w:val="00D07BDF"/>
    <w:rsid w:val="00D132B4"/>
    <w:rsid w:val="00D1584C"/>
    <w:rsid w:val="00D158ED"/>
    <w:rsid w:val="00D2245C"/>
    <w:rsid w:val="00D224A4"/>
    <w:rsid w:val="00D23D4C"/>
    <w:rsid w:val="00D25EB2"/>
    <w:rsid w:val="00D27B5B"/>
    <w:rsid w:val="00D30D5C"/>
    <w:rsid w:val="00D329D2"/>
    <w:rsid w:val="00D37492"/>
    <w:rsid w:val="00D428DD"/>
    <w:rsid w:val="00D43FD3"/>
    <w:rsid w:val="00D440BF"/>
    <w:rsid w:val="00D459C8"/>
    <w:rsid w:val="00D46487"/>
    <w:rsid w:val="00D46689"/>
    <w:rsid w:val="00D5319C"/>
    <w:rsid w:val="00D535B0"/>
    <w:rsid w:val="00D56F18"/>
    <w:rsid w:val="00D63CB7"/>
    <w:rsid w:val="00D64552"/>
    <w:rsid w:val="00D72614"/>
    <w:rsid w:val="00D734C2"/>
    <w:rsid w:val="00D74635"/>
    <w:rsid w:val="00D759DF"/>
    <w:rsid w:val="00D8194C"/>
    <w:rsid w:val="00D81B37"/>
    <w:rsid w:val="00D82394"/>
    <w:rsid w:val="00D83703"/>
    <w:rsid w:val="00D87663"/>
    <w:rsid w:val="00D92C18"/>
    <w:rsid w:val="00D95C5B"/>
    <w:rsid w:val="00D96817"/>
    <w:rsid w:val="00D97627"/>
    <w:rsid w:val="00DA04AA"/>
    <w:rsid w:val="00DA0DCD"/>
    <w:rsid w:val="00DA1FC5"/>
    <w:rsid w:val="00DA4F38"/>
    <w:rsid w:val="00DA7190"/>
    <w:rsid w:val="00DB037B"/>
    <w:rsid w:val="00DB13F6"/>
    <w:rsid w:val="00DB5AE7"/>
    <w:rsid w:val="00DC0CE3"/>
    <w:rsid w:val="00DC4DA8"/>
    <w:rsid w:val="00DC7290"/>
    <w:rsid w:val="00DD01E5"/>
    <w:rsid w:val="00DD07D7"/>
    <w:rsid w:val="00DD4605"/>
    <w:rsid w:val="00DD47BF"/>
    <w:rsid w:val="00DD539F"/>
    <w:rsid w:val="00DD604F"/>
    <w:rsid w:val="00DD631C"/>
    <w:rsid w:val="00DE0D5E"/>
    <w:rsid w:val="00DF5F21"/>
    <w:rsid w:val="00E00D14"/>
    <w:rsid w:val="00E01FB4"/>
    <w:rsid w:val="00E058A8"/>
    <w:rsid w:val="00E06023"/>
    <w:rsid w:val="00E06876"/>
    <w:rsid w:val="00E07F9C"/>
    <w:rsid w:val="00E1044B"/>
    <w:rsid w:val="00E10EBB"/>
    <w:rsid w:val="00E1305F"/>
    <w:rsid w:val="00E153BD"/>
    <w:rsid w:val="00E17C90"/>
    <w:rsid w:val="00E17CE8"/>
    <w:rsid w:val="00E2589E"/>
    <w:rsid w:val="00E259E7"/>
    <w:rsid w:val="00E3165D"/>
    <w:rsid w:val="00E31EE2"/>
    <w:rsid w:val="00E32B03"/>
    <w:rsid w:val="00E3781E"/>
    <w:rsid w:val="00E4339F"/>
    <w:rsid w:val="00E43499"/>
    <w:rsid w:val="00E4388E"/>
    <w:rsid w:val="00E4758C"/>
    <w:rsid w:val="00E508B0"/>
    <w:rsid w:val="00E56A68"/>
    <w:rsid w:val="00E6100E"/>
    <w:rsid w:val="00E64E41"/>
    <w:rsid w:val="00E6547D"/>
    <w:rsid w:val="00E66A5B"/>
    <w:rsid w:val="00E71919"/>
    <w:rsid w:val="00E82DEC"/>
    <w:rsid w:val="00E83B05"/>
    <w:rsid w:val="00E8788E"/>
    <w:rsid w:val="00E94757"/>
    <w:rsid w:val="00E94F99"/>
    <w:rsid w:val="00E96DC2"/>
    <w:rsid w:val="00E9737F"/>
    <w:rsid w:val="00EA11D2"/>
    <w:rsid w:val="00EA3722"/>
    <w:rsid w:val="00EA380F"/>
    <w:rsid w:val="00EA4F44"/>
    <w:rsid w:val="00EA5F7E"/>
    <w:rsid w:val="00EA690A"/>
    <w:rsid w:val="00EA6EC9"/>
    <w:rsid w:val="00EA7937"/>
    <w:rsid w:val="00EB1AF1"/>
    <w:rsid w:val="00EB33A5"/>
    <w:rsid w:val="00EB3D3C"/>
    <w:rsid w:val="00EB507A"/>
    <w:rsid w:val="00EB5B1D"/>
    <w:rsid w:val="00EC40AB"/>
    <w:rsid w:val="00EC5976"/>
    <w:rsid w:val="00ED3871"/>
    <w:rsid w:val="00ED7351"/>
    <w:rsid w:val="00EE02D2"/>
    <w:rsid w:val="00EE3771"/>
    <w:rsid w:val="00EE6864"/>
    <w:rsid w:val="00EF5045"/>
    <w:rsid w:val="00F02664"/>
    <w:rsid w:val="00F02FBA"/>
    <w:rsid w:val="00F03418"/>
    <w:rsid w:val="00F06630"/>
    <w:rsid w:val="00F0688E"/>
    <w:rsid w:val="00F0723B"/>
    <w:rsid w:val="00F075B7"/>
    <w:rsid w:val="00F13A6B"/>
    <w:rsid w:val="00F14F5F"/>
    <w:rsid w:val="00F16739"/>
    <w:rsid w:val="00F173E3"/>
    <w:rsid w:val="00F2333F"/>
    <w:rsid w:val="00F23B63"/>
    <w:rsid w:val="00F30312"/>
    <w:rsid w:val="00F31360"/>
    <w:rsid w:val="00F3251B"/>
    <w:rsid w:val="00F33DAF"/>
    <w:rsid w:val="00F34AC6"/>
    <w:rsid w:val="00F36463"/>
    <w:rsid w:val="00F36AC9"/>
    <w:rsid w:val="00F37035"/>
    <w:rsid w:val="00F40332"/>
    <w:rsid w:val="00F41597"/>
    <w:rsid w:val="00F43D03"/>
    <w:rsid w:val="00F46232"/>
    <w:rsid w:val="00F51C98"/>
    <w:rsid w:val="00F56131"/>
    <w:rsid w:val="00F574A6"/>
    <w:rsid w:val="00F63258"/>
    <w:rsid w:val="00F6450B"/>
    <w:rsid w:val="00F65E7B"/>
    <w:rsid w:val="00F65F36"/>
    <w:rsid w:val="00F66213"/>
    <w:rsid w:val="00F73EC3"/>
    <w:rsid w:val="00F80676"/>
    <w:rsid w:val="00F9088C"/>
    <w:rsid w:val="00F917FD"/>
    <w:rsid w:val="00F9283D"/>
    <w:rsid w:val="00F935DB"/>
    <w:rsid w:val="00F940C4"/>
    <w:rsid w:val="00F9416E"/>
    <w:rsid w:val="00F958CD"/>
    <w:rsid w:val="00FA1C8A"/>
    <w:rsid w:val="00FA2EFF"/>
    <w:rsid w:val="00FA3169"/>
    <w:rsid w:val="00FA3454"/>
    <w:rsid w:val="00FA3681"/>
    <w:rsid w:val="00FA3A7A"/>
    <w:rsid w:val="00FA5F49"/>
    <w:rsid w:val="00FA6A9C"/>
    <w:rsid w:val="00FA7FBD"/>
    <w:rsid w:val="00FB4F3B"/>
    <w:rsid w:val="00FB5A2B"/>
    <w:rsid w:val="00FC0888"/>
    <w:rsid w:val="00FC19B5"/>
    <w:rsid w:val="00FC1AA7"/>
    <w:rsid w:val="00FC24C8"/>
    <w:rsid w:val="00FC75F1"/>
    <w:rsid w:val="00FD1A2E"/>
    <w:rsid w:val="00FE148F"/>
    <w:rsid w:val="00FE1EAA"/>
    <w:rsid w:val="00FE2938"/>
    <w:rsid w:val="00FE38DC"/>
    <w:rsid w:val="00FE4DC8"/>
    <w:rsid w:val="00FE5B67"/>
    <w:rsid w:val="00FE7EC2"/>
    <w:rsid w:val="00FF1EEE"/>
    <w:rsid w:val="00FF6D8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1AF4EC2"/>
  <w15:docId w15:val="{71790DCE-BA3B-4BF1-8D57-A5F441557B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vi-VN" w:eastAsia="vi-VN"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9777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DC4DA8"/>
    <w:pPr>
      <w:widowControl w:val="0"/>
      <w:spacing w:after="0" w:line="-360" w:lineRule="auto"/>
      <w:jc w:val="both"/>
    </w:pPr>
    <w:rPr>
      <w:rFonts w:ascii=".VnTime" w:eastAsia="Times New Roman" w:hAnsi=".VnTime" w:cs="Times New Roman"/>
      <w:snapToGrid w:val="0"/>
      <w:sz w:val="28"/>
      <w:szCs w:val="20"/>
      <w:lang w:val="en-US" w:eastAsia="en-US"/>
    </w:rPr>
  </w:style>
  <w:style w:type="character" w:customStyle="1" w:styleId="BodyTextChar">
    <w:name w:val="Body Text Char"/>
    <w:basedOn w:val="DefaultParagraphFont"/>
    <w:link w:val="BodyText"/>
    <w:rsid w:val="00DC4DA8"/>
    <w:rPr>
      <w:rFonts w:ascii=".VnTime" w:eastAsia="Times New Roman" w:hAnsi=".VnTime" w:cs="Times New Roman"/>
      <w:snapToGrid w:val="0"/>
      <w:sz w:val="28"/>
      <w:szCs w:val="20"/>
      <w:lang w:val="en-US" w:eastAsia="en-US"/>
    </w:rPr>
  </w:style>
  <w:style w:type="table" w:styleId="TableGrid">
    <w:name w:val="Table Grid"/>
    <w:basedOn w:val="TableNormal"/>
    <w:rsid w:val="00CE27A4"/>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0E482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E4821"/>
    <w:rPr>
      <w:rFonts w:ascii="Segoe UI" w:hAnsi="Segoe UI" w:cs="Segoe UI"/>
      <w:sz w:val="18"/>
      <w:szCs w:val="18"/>
    </w:rPr>
  </w:style>
  <w:style w:type="paragraph" w:styleId="Header">
    <w:name w:val="header"/>
    <w:basedOn w:val="Normal"/>
    <w:link w:val="HeaderChar"/>
    <w:uiPriority w:val="99"/>
    <w:unhideWhenUsed/>
    <w:rsid w:val="00183B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3B78"/>
  </w:style>
  <w:style w:type="paragraph" w:styleId="Footer">
    <w:name w:val="footer"/>
    <w:basedOn w:val="Normal"/>
    <w:link w:val="FooterChar"/>
    <w:uiPriority w:val="99"/>
    <w:unhideWhenUsed/>
    <w:rsid w:val="00183B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3B78"/>
  </w:style>
  <w:style w:type="paragraph" w:styleId="ListParagraph">
    <w:name w:val="List Paragraph"/>
    <w:aliases w:val="List Paragraph-rfp content,List Paragraph 1,Norm,List Paragraph1,Đoạn của Danh sách,List Paragraph11,Nga 3,List Paragraph111,List Paragraph2,List Paragraph1111,Đoạn c𞹺Danh sách,List Paragraph11111,H1,Paragraph,liet ke,List para,bullet"/>
    <w:basedOn w:val="Normal"/>
    <w:link w:val="ListParagraphChar"/>
    <w:uiPriority w:val="34"/>
    <w:qFormat/>
    <w:rsid w:val="007041B9"/>
    <w:pPr>
      <w:ind w:left="720"/>
      <w:contextualSpacing/>
    </w:pPr>
  </w:style>
  <w:style w:type="character" w:customStyle="1" w:styleId="ListParagraphChar">
    <w:name w:val="List Paragraph Char"/>
    <w:aliases w:val="List Paragraph-rfp content Char,List Paragraph 1 Char,Norm Char,List Paragraph1 Char,Đoạn của Danh sách Char,List Paragraph11 Char,Nga 3 Char,List Paragraph111 Char,List Paragraph2 Char,List Paragraph1111 Char,Đoạn c𞹺Danh sách Char"/>
    <w:link w:val="ListParagraph"/>
    <w:uiPriority w:val="34"/>
    <w:qFormat/>
    <w:locked/>
    <w:rsid w:val="00C8532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37475230">
      <w:bodyDiv w:val="1"/>
      <w:marLeft w:val="0"/>
      <w:marRight w:val="0"/>
      <w:marTop w:val="0"/>
      <w:marBottom w:val="0"/>
      <w:divBdr>
        <w:top w:val="none" w:sz="0" w:space="0" w:color="auto"/>
        <w:left w:val="none" w:sz="0" w:space="0" w:color="auto"/>
        <w:bottom w:val="none" w:sz="0" w:space="0" w:color="auto"/>
        <w:right w:val="none" w:sz="0" w:space="0" w:color="auto"/>
      </w:divBdr>
    </w:div>
    <w:div w:id="13110625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780EDB-3AC4-43C2-BBB3-6221017C85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785</TotalTime>
  <Pages>6</Pages>
  <Words>1300</Words>
  <Characters>7414</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QD nguon von</vt:lpstr>
    </vt:vector>
  </TitlesOfParts>
  <Company>Grizli777</Company>
  <LinksUpToDate>false</LinksUpToDate>
  <CharactersWithSpaces>8697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QD nguon von</dc:title>
  <dc:creator>Customer</dc:creator>
  <cp:lastModifiedBy>COMPUTER</cp:lastModifiedBy>
  <cp:revision>350</cp:revision>
  <cp:lastPrinted>2026-07-28T07:07:00Z</cp:lastPrinted>
  <dcterms:created xsi:type="dcterms:W3CDTF">2025-05-30T10:26:00Z</dcterms:created>
  <dcterms:modified xsi:type="dcterms:W3CDTF">2026-08-03T02:08:00Z</dcterms:modified>
</cp:coreProperties>
</file>