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57794" w14:textId="77777777" w:rsidR="00DA42D5" w:rsidRDefault="005D2F09" w:rsidP="005D2F09">
      <w:pPr>
        <w:pStyle w:val="StandardWeb"/>
        <w:rPr>
          <w:rStyle w:val="Fett"/>
          <w:lang w:val="en-US"/>
        </w:rPr>
      </w:pPr>
      <w:r w:rsidRPr="005D2F09">
        <w:rPr>
          <w:rStyle w:val="Fett"/>
          <w:lang w:val="en-US"/>
        </w:rPr>
        <w:t xml:space="preserve">Title: </w:t>
      </w:r>
    </w:p>
    <w:p w14:paraId="51586375" w14:textId="21D03C0F" w:rsidR="005D2F09" w:rsidRPr="009A0AB7" w:rsidRDefault="005D2F09" w:rsidP="005D2F09">
      <w:pPr>
        <w:pStyle w:val="StandardWeb"/>
        <w:rPr>
          <w:b/>
          <w:bCs/>
          <w:lang w:val="en-US"/>
        </w:rPr>
      </w:pPr>
      <w:r w:rsidRPr="009A0AB7">
        <w:rPr>
          <w:rStyle w:val="Fett"/>
          <w:b w:val="0"/>
          <w:bCs w:val="0"/>
          <w:lang w:val="en-US"/>
        </w:rPr>
        <w:t>Robotic Technology in Harsh Environments: Nuclear, Mining, and Beyond</w:t>
      </w:r>
    </w:p>
    <w:p w14:paraId="3755A9CB" w14:textId="4A88FD29" w:rsidR="009A0AB7" w:rsidRDefault="009A0AB7" w:rsidP="005D2F09">
      <w:pPr>
        <w:pStyle w:val="StandardWeb"/>
        <w:rPr>
          <w:rStyle w:val="Fett"/>
          <w:lang w:val="en-US"/>
        </w:rPr>
      </w:pPr>
      <w:r>
        <w:rPr>
          <w:rStyle w:val="Fett"/>
          <w:lang w:val="en-US"/>
        </w:rPr>
        <w:t>Topic Categorization:</w:t>
      </w:r>
    </w:p>
    <w:p w14:paraId="2CD057D8" w14:textId="40CC7FD0" w:rsidR="009A0AB7" w:rsidRPr="009A0AB7" w:rsidRDefault="009A0AB7" w:rsidP="005D2F09">
      <w:pPr>
        <w:pStyle w:val="StandardWeb"/>
        <w:rPr>
          <w:rStyle w:val="Fett"/>
          <w:b w:val="0"/>
          <w:bCs w:val="0"/>
          <w:lang w:val="en-US"/>
        </w:rPr>
      </w:pPr>
      <w:r w:rsidRPr="009A0AB7">
        <w:rPr>
          <w:rStyle w:val="Fett"/>
          <w:b w:val="0"/>
          <w:bCs w:val="0"/>
          <w:lang w:val="en-US"/>
        </w:rPr>
        <w:t>Robotic Technology in Harsh Environments: Nuclear, Mining, and Beyond</w:t>
      </w:r>
    </w:p>
    <w:p w14:paraId="22A79146" w14:textId="55B5B7B6" w:rsidR="00DA42D5" w:rsidRDefault="009A0AB7" w:rsidP="005D2F09">
      <w:pPr>
        <w:pStyle w:val="StandardWeb"/>
        <w:rPr>
          <w:lang w:val="en-US"/>
        </w:rPr>
      </w:pPr>
      <w:r>
        <w:rPr>
          <w:rStyle w:val="Fett"/>
          <w:lang w:val="en-US"/>
        </w:rPr>
        <w:t xml:space="preserve">Brief </w:t>
      </w:r>
      <w:r w:rsidR="00DA42D5" w:rsidRPr="005D2F09">
        <w:rPr>
          <w:rStyle w:val="Fett"/>
          <w:lang w:val="en-US"/>
        </w:rPr>
        <w:t>Description:</w:t>
      </w:r>
    </w:p>
    <w:p w14:paraId="46EC6302" w14:textId="4C9F9F1A" w:rsidR="005D2F09" w:rsidRPr="00DA42D5" w:rsidRDefault="005D2F09" w:rsidP="005D2F09">
      <w:pPr>
        <w:pStyle w:val="StandardWeb"/>
        <w:rPr>
          <w:lang w:val="en-US"/>
        </w:rPr>
      </w:pPr>
      <w:r w:rsidRPr="005D2F09">
        <w:rPr>
          <w:lang w:val="en-US"/>
        </w:rPr>
        <w:t xml:space="preserve">Explore the resilience and innovation of robotics in some of the world's most challenging and hazardous environments at this dedicated exhibition. </w:t>
      </w:r>
      <w:r w:rsidRPr="00DA42D5">
        <w:rPr>
          <w:lang w:val="en-US"/>
        </w:rPr>
        <w:t>Robots designed for operation in harsh conditions such as nuclear facilities, deep mines, and extreme weather locations demonstrate the cutting-edge of engineering and technology.</w:t>
      </w:r>
    </w:p>
    <w:p w14:paraId="759F25F4" w14:textId="41DE1294" w:rsidR="005D2F09" w:rsidRDefault="005D2F09" w:rsidP="005D2F09">
      <w:pPr>
        <w:pStyle w:val="StandardWeb"/>
      </w:pPr>
      <w:r>
        <w:rPr>
          <w:rStyle w:val="Fett"/>
        </w:rPr>
        <w:t>Highlights:</w:t>
      </w:r>
    </w:p>
    <w:p w14:paraId="758006DC" w14:textId="77777777" w:rsidR="005D2F09" w:rsidRPr="00DA42D5" w:rsidRDefault="005D2F09" w:rsidP="005D2F09">
      <w:pPr>
        <w:pStyle w:val="StandardWeb"/>
        <w:numPr>
          <w:ilvl w:val="0"/>
          <w:numId w:val="2"/>
        </w:numPr>
        <w:rPr>
          <w:lang w:val="en-US"/>
        </w:rPr>
      </w:pPr>
      <w:r w:rsidRPr="00DA42D5">
        <w:rPr>
          <w:rStyle w:val="Fett"/>
          <w:lang w:val="en-US"/>
        </w:rPr>
        <w:t>Nuclear Robotics:</w:t>
      </w:r>
      <w:r w:rsidRPr="00DA42D5">
        <w:rPr>
          <w:lang w:val="en-US"/>
        </w:rPr>
        <w:t xml:space="preserve"> Discover robots specialized in handling radioactive materials and performing maintenance tasks within nuclear reactors. These robots are designed to withstand high radiation levels, reduce human exposure, and ensure safety and efficiency in nuclear power plants.</w:t>
      </w:r>
    </w:p>
    <w:p w14:paraId="4B9424A0" w14:textId="77777777" w:rsidR="005D2F09" w:rsidRPr="00DA42D5" w:rsidRDefault="005D2F09" w:rsidP="005D2F09">
      <w:pPr>
        <w:pStyle w:val="StandardWeb"/>
        <w:numPr>
          <w:ilvl w:val="0"/>
          <w:numId w:val="2"/>
        </w:numPr>
        <w:rPr>
          <w:lang w:val="en-US"/>
        </w:rPr>
      </w:pPr>
      <w:r w:rsidRPr="00DA42D5">
        <w:rPr>
          <w:rStyle w:val="Fett"/>
          <w:lang w:val="en-US"/>
        </w:rPr>
        <w:t>Mining Robotics:</w:t>
      </w:r>
      <w:r w:rsidRPr="00DA42D5">
        <w:rPr>
          <w:lang w:val="en-US"/>
        </w:rPr>
        <w:t xml:space="preserve"> Experience the latest in autonomous and remotely operated robots that dig, drill, and transport materials in underground mines. These robots are engineered to operate in confined spaces, reducing risks for human workers and increasing productivity.</w:t>
      </w:r>
    </w:p>
    <w:p w14:paraId="0D4DEDF6" w14:textId="77777777" w:rsidR="005D2F09" w:rsidRPr="00DA42D5" w:rsidRDefault="005D2F09" w:rsidP="005D2F09">
      <w:pPr>
        <w:pStyle w:val="StandardWeb"/>
        <w:numPr>
          <w:ilvl w:val="0"/>
          <w:numId w:val="2"/>
        </w:numPr>
        <w:rPr>
          <w:lang w:val="en-US"/>
        </w:rPr>
      </w:pPr>
      <w:r w:rsidRPr="00DA42D5">
        <w:rPr>
          <w:rStyle w:val="Fett"/>
          <w:lang w:val="en-US"/>
        </w:rPr>
        <w:t>Extreme Weather Robotics:</w:t>
      </w:r>
      <w:r w:rsidRPr="00DA42D5">
        <w:rPr>
          <w:lang w:val="en-US"/>
        </w:rPr>
        <w:t xml:space="preserve"> View robots that can perform scientific research and maintenance tasks in extreme weather conditions, such as polar ice fields, deserts, and stormy oceans. Learn how these robots are equipped with specialized sensors and systems to cope with low temperatures, water pressure, and other environmental challenges.</w:t>
      </w:r>
    </w:p>
    <w:p w14:paraId="691E797C" w14:textId="0B494460" w:rsidR="005D2F09" w:rsidRPr="00DA42D5" w:rsidRDefault="009A0AB7" w:rsidP="005D2F09">
      <w:pPr>
        <w:pStyle w:val="StandardWeb"/>
        <w:rPr>
          <w:lang w:val="en-US"/>
        </w:rPr>
      </w:pPr>
      <w:r>
        <w:rPr>
          <w:rStyle w:val="Fett"/>
          <w:lang w:val="en-US"/>
        </w:rPr>
        <w:t>Target Audience</w:t>
      </w:r>
      <w:r w:rsidR="005D2F09" w:rsidRPr="00DA42D5">
        <w:rPr>
          <w:rStyle w:val="Fett"/>
          <w:lang w:val="en-US"/>
        </w:rPr>
        <w:t>:</w:t>
      </w:r>
    </w:p>
    <w:p w14:paraId="0CF99000" w14:textId="005017D9" w:rsidR="00260A7F" w:rsidRPr="00DA42D5" w:rsidRDefault="005D2F09" w:rsidP="00DB60D1">
      <w:pPr>
        <w:pStyle w:val="StandardWeb"/>
        <w:rPr>
          <w:lang w:val="en-US"/>
        </w:rPr>
      </w:pPr>
      <w:r w:rsidRPr="00DA42D5">
        <w:rPr>
          <w:lang w:val="en-US"/>
        </w:rPr>
        <w:t>This exhibition is a must-see for industry professionals, researchers, and enthusiasts interested in the application of robotics technology under extreme conditions. It's particularly relevant for those in the fields of engineering, environmental science, safety management, and robotics development.</w:t>
      </w:r>
    </w:p>
    <w:sectPr w:rsidR="00260A7F" w:rsidRPr="00DA42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32C7E"/>
    <w:multiLevelType w:val="multilevel"/>
    <w:tmpl w:val="12C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E24FC"/>
    <w:multiLevelType w:val="multilevel"/>
    <w:tmpl w:val="342E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C6141"/>
    <w:multiLevelType w:val="multilevel"/>
    <w:tmpl w:val="849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379386">
    <w:abstractNumId w:val="1"/>
  </w:num>
  <w:num w:numId="2" w16cid:durableId="398090288">
    <w:abstractNumId w:val="0"/>
  </w:num>
  <w:num w:numId="3" w16cid:durableId="55432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5E0"/>
    <w:rsid w:val="00260A7F"/>
    <w:rsid w:val="005B0C83"/>
    <w:rsid w:val="005D2F09"/>
    <w:rsid w:val="00883A01"/>
    <w:rsid w:val="009A0AB7"/>
    <w:rsid w:val="00D66B4B"/>
    <w:rsid w:val="00DA42D5"/>
    <w:rsid w:val="00DB60D1"/>
    <w:rsid w:val="00E745E0"/>
    <w:rsid w:val="00EA2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C94D"/>
  <w15:chartTrackingRefBased/>
  <w15:docId w15:val="{00403DE8-5DBB-470F-85D5-40A6B345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DB60D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B60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32555">
      <w:bodyDiv w:val="1"/>
      <w:marLeft w:val="0"/>
      <w:marRight w:val="0"/>
      <w:marTop w:val="0"/>
      <w:marBottom w:val="0"/>
      <w:divBdr>
        <w:top w:val="none" w:sz="0" w:space="0" w:color="auto"/>
        <w:left w:val="none" w:sz="0" w:space="0" w:color="auto"/>
        <w:bottom w:val="none" w:sz="0" w:space="0" w:color="auto"/>
        <w:right w:val="none" w:sz="0" w:space="0" w:color="auto"/>
      </w:divBdr>
    </w:div>
    <w:div w:id="169569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1494</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6</cp:revision>
  <dcterms:created xsi:type="dcterms:W3CDTF">2024-06-20T23:34:00Z</dcterms:created>
  <dcterms:modified xsi:type="dcterms:W3CDTF">2024-08-02T12:28:00Z</dcterms:modified>
</cp:coreProperties>
</file>