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C3A49" w14:textId="5C55E356" w:rsidR="00072EF1" w:rsidRDefault="00072EF1" w:rsidP="0080122F">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072EF1">
        <w:rPr>
          <w:rFonts w:ascii="Times New Roman" w:eastAsia="Times New Roman" w:hAnsi="Times New Roman" w:cs="Times New Roman"/>
          <w:b/>
          <w:bCs/>
          <w:sz w:val="24"/>
          <w:szCs w:val="24"/>
          <w:lang w:val="en-US" w:eastAsia="de-DE"/>
        </w:rPr>
        <w:t>Titl</w:t>
      </w:r>
      <w:r>
        <w:rPr>
          <w:rFonts w:ascii="Times New Roman" w:eastAsia="Times New Roman" w:hAnsi="Times New Roman" w:cs="Times New Roman"/>
          <w:b/>
          <w:bCs/>
          <w:sz w:val="24"/>
          <w:szCs w:val="24"/>
          <w:lang w:val="en-US" w:eastAsia="de-DE"/>
        </w:rPr>
        <w:t>e:</w:t>
      </w:r>
    </w:p>
    <w:p w14:paraId="0D2CDC65" w14:textId="7165B3D1" w:rsidR="00072EF1" w:rsidRDefault="00072EF1" w:rsidP="0080122F">
      <w:p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sz w:val="24"/>
          <w:szCs w:val="24"/>
          <w:lang w:val="en-US" w:eastAsia="de-DE"/>
        </w:rPr>
        <w:t>Societal and Ethical Issues in Robotics: Education on Societal Aspects</w:t>
      </w:r>
    </w:p>
    <w:p w14:paraId="360DDEB4" w14:textId="593BE1CD" w:rsidR="00072EF1" w:rsidRPr="00072EF1" w:rsidRDefault="00072EF1" w:rsidP="0080122F">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072EF1">
        <w:rPr>
          <w:rFonts w:ascii="Times New Roman" w:eastAsia="Times New Roman" w:hAnsi="Times New Roman" w:cs="Times New Roman"/>
          <w:b/>
          <w:bCs/>
          <w:sz w:val="24"/>
          <w:szCs w:val="24"/>
          <w:lang w:val="en-US" w:eastAsia="de-DE"/>
        </w:rPr>
        <w:t>Topic Categorization:</w:t>
      </w:r>
    </w:p>
    <w:p w14:paraId="19571818" w14:textId="22BF23D4" w:rsidR="00072EF1" w:rsidRPr="00072EF1" w:rsidRDefault="00072EF1" w:rsidP="0080122F">
      <w:p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sz w:val="24"/>
          <w:szCs w:val="24"/>
          <w:lang w:val="en-US" w:eastAsia="de-DE"/>
        </w:rPr>
        <w:t>Societal and Ethical Issues in Robotics: Education on Societal Aspects</w:t>
      </w:r>
    </w:p>
    <w:p w14:paraId="5FF60ADE" w14:textId="0F2AF989" w:rsidR="0080122F" w:rsidRPr="00072EF1" w:rsidRDefault="00072EF1" w:rsidP="0080122F">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80122F" w:rsidRPr="00072EF1">
        <w:rPr>
          <w:rFonts w:ascii="Times New Roman" w:eastAsia="Times New Roman" w:hAnsi="Times New Roman" w:cs="Times New Roman"/>
          <w:b/>
          <w:bCs/>
          <w:sz w:val="24"/>
          <w:szCs w:val="24"/>
          <w:lang w:val="en-US" w:eastAsia="de-DE"/>
        </w:rPr>
        <w:t xml:space="preserve"> Description:</w:t>
      </w:r>
    </w:p>
    <w:p w14:paraId="7D0BDBFC" w14:textId="77777777" w:rsidR="0080122F" w:rsidRPr="00072EF1" w:rsidRDefault="0080122F" w:rsidP="0080122F">
      <w:p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sz w:val="24"/>
          <w:szCs w:val="24"/>
          <w:lang w:val="en-US" w:eastAsia="de-DE"/>
        </w:rPr>
        <w:t>Welcome to the "Societal and Ethical Issues in Robotics: Education on Societal Aspects" workshop. This session is designed for educators, ethicists, policy makers, and technology developers who are invested in understanding and teaching the societal impacts and ethical considerations of robotics technology. Participants will explore the broader implications of robotic integration into society and the essential role education plays in shaping public understanding and ethical guidelines.</w:t>
      </w:r>
    </w:p>
    <w:p w14:paraId="1BE23741" w14:textId="1DFF3EB2" w:rsidR="0080122F" w:rsidRPr="0080122F" w:rsidRDefault="00072EF1" w:rsidP="0080122F">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80122F" w:rsidRPr="0080122F">
        <w:rPr>
          <w:rFonts w:ascii="Times New Roman" w:eastAsia="Times New Roman" w:hAnsi="Times New Roman" w:cs="Times New Roman"/>
          <w:b/>
          <w:bCs/>
          <w:sz w:val="24"/>
          <w:szCs w:val="24"/>
          <w:lang w:eastAsia="de-DE"/>
        </w:rPr>
        <w:t>:</w:t>
      </w:r>
    </w:p>
    <w:p w14:paraId="506E8890" w14:textId="77777777" w:rsidR="0080122F" w:rsidRPr="00072EF1" w:rsidRDefault="0080122F" w:rsidP="0080122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b/>
          <w:bCs/>
          <w:sz w:val="24"/>
          <w:szCs w:val="24"/>
          <w:lang w:val="en-US" w:eastAsia="de-DE"/>
        </w:rPr>
        <w:t>Understanding the Societal Impact of Robotics:</w:t>
      </w:r>
      <w:r w:rsidRPr="00072EF1">
        <w:rPr>
          <w:rFonts w:ascii="Times New Roman" w:eastAsia="Times New Roman" w:hAnsi="Times New Roman" w:cs="Times New Roman"/>
          <w:sz w:val="24"/>
          <w:szCs w:val="24"/>
          <w:lang w:val="en-US" w:eastAsia="de-DE"/>
        </w:rPr>
        <w:t xml:space="preserve"> An overview of how robotics is changing various sectors such as healthcare, employment, and privacy, and what that means for society.</w:t>
      </w:r>
    </w:p>
    <w:p w14:paraId="3B79CEE2" w14:textId="77777777" w:rsidR="0080122F" w:rsidRPr="00072EF1" w:rsidRDefault="0080122F" w:rsidP="0080122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b/>
          <w:bCs/>
          <w:sz w:val="24"/>
          <w:szCs w:val="24"/>
          <w:lang w:val="en-US" w:eastAsia="de-DE"/>
        </w:rPr>
        <w:t>Ethics in Robotics:</w:t>
      </w:r>
      <w:r w:rsidRPr="00072EF1">
        <w:rPr>
          <w:rFonts w:ascii="Times New Roman" w:eastAsia="Times New Roman" w:hAnsi="Times New Roman" w:cs="Times New Roman"/>
          <w:sz w:val="24"/>
          <w:szCs w:val="24"/>
          <w:lang w:val="en-US" w:eastAsia="de-DE"/>
        </w:rPr>
        <w:t xml:space="preserve"> A deep dive into the ethical dilemmas posed by robotics, including autonomy, accountability, and the potential for bias and inequality.</w:t>
      </w:r>
    </w:p>
    <w:p w14:paraId="4B029462" w14:textId="77777777" w:rsidR="0080122F" w:rsidRPr="00072EF1" w:rsidRDefault="0080122F" w:rsidP="0080122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b/>
          <w:bCs/>
          <w:sz w:val="24"/>
          <w:szCs w:val="24"/>
          <w:lang w:val="en-US" w:eastAsia="de-DE"/>
        </w:rPr>
        <w:t>Educational Strategies:</w:t>
      </w:r>
      <w:r w:rsidRPr="00072EF1">
        <w:rPr>
          <w:rFonts w:ascii="Times New Roman" w:eastAsia="Times New Roman" w:hAnsi="Times New Roman" w:cs="Times New Roman"/>
          <w:sz w:val="24"/>
          <w:szCs w:val="24"/>
          <w:lang w:val="en-US" w:eastAsia="de-DE"/>
        </w:rPr>
        <w:t xml:space="preserve"> Discussing and developing educational practices that can be used to teach students and the public about the societal and ethical aspects of robotics.</w:t>
      </w:r>
    </w:p>
    <w:p w14:paraId="3D035D1A" w14:textId="77777777" w:rsidR="0080122F" w:rsidRPr="00072EF1" w:rsidRDefault="0080122F" w:rsidP="0080122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b/>
          <w:bCs/>
          <w:sz w:val="24"/>
          <w:szCs w:val="24"/>
          <w:lang w:val="en-US" w:eastAsia="de-DE"/>
        </w:rPr>
        <w:t>Interactive Discussions:</w:t>
      </w:r>
      <w:r w:rsidRPr="00072EF1">
        <w:rPr>
          <w:rFonts w:ascii="Times New Roman" w:eastAsia="Times New Roman" w:hAnsi="Times New Roman" w:cs="Times New Roman"/>
          <w:sz w:val="24"/>
          <w:szCs w:val="24"/>
          <w:lang w:val="en-US" w:eastAsia="de-DE"/>
        </w:rPr>
        <w:t xml:space="preserve"> Roundtable discussions on case studies where robotics have significantly impacted society, analyzing both positive outcomes and challenges.</w:t>
      </w:r>
    </w:p>
    <w:p w14:paraId="45177EB2" w14:textId="77777777" w:rsidR="0080122F" w:rsidRPr="00072EF1" w:rsidRDefault="0080122F" w:rsidP="0080122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b/>
          <w:bCs/>
          <w:sz w:val="24"/>
          <w:szCs w:val="24"/>
          <w:lang w:val="en-US" w:eastAsia="de-DE"/>
        </w:rPr>
        <w:t>Policy and Regulation Dialogue:</w:t>
      </w:r>
      <w:r w:rsidRPr="00072EF1">
        <w:rPr>
          <w:rFonts w:ascii="Times New Roman" w:eastAsia="Times New Roman" w:hAnsi="Times New Roman" w:cs="Times New Roman"/>
          <w:sz w:val="24"/>
          <w:szCs w:val="24"/>
          <w:lang w:val="en-US" w:eastAsia="de-DE"/>
        </w:rPr>
        <w:t xml:space="preserve"> A panel discussion involving policy makers and industry leaders on the current and future landscape of robotics regulation.</w:t>
      </w:r>
    </w:p>
    <w:p w14:paraId="31643ABF" w14:textId="77777777" w:rsidR="0080122F" w:rsidRPr="00072EF1" w:rsidRDefault="0080122F" w:rsidP="0080122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b/>
          <w:bCs/>
          <w:sz w:val="24"/>
          <w:szCs w:val="24"/>
          <w:lang w:val="en-US" w:eastAsia="de-DE"/>
        </w:rPr>
        <w:t>Curriculum Development Workshop:</w:t>
      </w:r>
      <w:r w:rsidRPr="00072EF1">
        <w:rPr>
          <w:rFonts w:ascii="Times New Roman" w:eastAsia="Times New Roman" w:hAnsi="Times New Roman" w:cs="Times New Roman"/>
          <w:sz w:val="24"/>
          <w:szCs w:val="24"/>
          <w:lang w:val="en-US" w:eastAsia="de-DE"/>
        </w:rPr>
        <w:t xml:space="preserve"> Participants will work in groups to create lesson plans and educational materials that address ethical issues and societal impacts of robotics.</w:t>
      </w:r>
    </w:p>
    <w:p w14:paraId="35944211" w14:textId="77777777" w:rsidR="0080122F" w:rsidRPr="00072EF1" w:rsidRDefault="0080122F" w:rsidP="0080122F">
      <w:p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b/>
          <w:bCs/>
          <w:sz w:val="24"/>
          <w:szCs w:val="24"/>
          <w:lang w:val="en-US" w:eastAsia="de-DE"/>
        </w:rPr>
        <w:t>Target Audience:</w:t>
      </w:r>
    </w:p>
    <w:p w14:paraId="13B74891" w14:textId="77777777" w:rsidR="0080122F" w:rsidRPr="00072EF1" w:rsidRDefault="0080122F" w:rsidP="0080122F">
      <w:pPr>
        <w:spacing w:before="100" w:beforeAutospacing="1" w:after="100" w:afterAutospacing="1" w:line="240" w:lineRule="auto"/>
        <w:rPr>
          <w:rFonts w:ascii="Times New Roman" w:eastAsia="Times New Roman" w:hAnsi="Times New Roman" w:cs="Times New Roman"/>
          <w:sz w:val="24"/>
          <w:szCs w:val="24"/>
          <w:lang w:val="en-US" w:eastAsia="de-DE"/>
        </w:rPr>
      </w:pPr>
      <w:r w:rsidRPr="00072EF1">
        <w:rPr>
          <w:rFonts w:ascii="Times New Roman" w:eastAsia="Times New Roman" w:hAnsi="Times New Roman" w:cs="Times New Roman"/>
          <w:sz w:val="24"/>
          <w:szCs w:val="24"/>
          <w:lang w:val="en-US" w:eastAsia="de-DE"/>
        </w:rPr>
        <w:t>This workshop is ideal for educators across all levels, ethicists, roboticists, technology developers, and policy makers. Anyone interested in the intersection of technology, society, and education will find this workshop particularly beneficial.</w:t>
      </w:r>
    </w:p>
    <w:p w14:paraId="6D00A26F" w14:textId="77777777" w:rsidR="00260A7F" w:rsidRPr="00E060C7" w:rsidRDefault="00260A7F" w:rsidP="00E060C7">
      <w:pPr>
        <w:rPr>
          <w:lang w:val="en-US"/>
        </w:rPr>
      </w:pPr>
    </w:p>
    <w:sectPr w:rsidR="00260A7F" w:rsidRPr="00E060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522"/>
    <w:multiLevelType w:val="multilevel"/>
    <w:tmpl w:val="FBF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C27F6"/>
    <w:multiLevelType w:val="multilevel"/>
    <w:tmpl w:val="7ACE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F546B"/>
    <w:multiLevelType w:val="multilevel"/>
    <w:tmpl w:val="B190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A49D4"/>
    <w:multiLevelType w:val="multilevel"/>
    <w:tmpl w:val="010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F46D4"/>
    <w:multiLevelType w:val="multilevel"/>
    <w:tmpl w:val="D7F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51CB5"/>
    <w:multiLevelType w:val="multilevel"/>
    <w:tmpl w:val="267E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A366F"/>
    <w:multiLevelType w:val="multilevel"/>
    <w:tmpl w:val="E274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E7822"/>
    <w:multiLevelType w:val="multilevel"/>
    <w:tmpl w:val="EE70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1543B"/>
    <w:multiLevelType w:val="multilevel"/>
    <w:tmpl w:val="4550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9239B"/>
    <w:multiLevelType w:val="multilevel"/>
    <w:tmpl w:val="395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021A1"/>
    <w:multiLevelType w:val="multilevel"/>
    <w:tmpl w:val="A8A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110B2"/>
    <w:multiLevelType w:val="multilevel"/>
    <w:tmpl w:val="75C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50447">
    <w:abstractNumId w:val="10"/>
  </w:num>
  <w:num w:numId="2" w16cid:durableId="662900087">
    <w:abstractNumId w:val="3"/>
  </w:num>
  <w:num w:numId="3" w16cid:durableId="330333975">
    <w:abstractNumId w:val="7"/>
  </w:num>
  <w:num w:numId="4" w16cid:durableId="257370796">
    <w:abstractNumId w:val="8"/>
  </w:num>
  <w:num w:numId="5" w16cid:durableId="457334000">
    <w:abstractNumId w:val="1"/>
  </w:num>
  <w:num w:numId="6" w16cid:durableId="1786195260">
    <w:abstractNumId w:val="4"/>
  </w:num>
  <w:num w:numId="7" w16cid:durableId="473791505">
    <w:abstractNumId w:val="6"/>
  </w:num>
  <w:num w:numId="8" w16cid:durableId="1713725197">
    <w:abstractNumId w:val="11"/>
  </w:num>
  <w:num w:numId="9" w16cid:durableId="901215443">
    <w:abstractNumId w:val="9"/>
  </w:num>
  <w:num w:numId="10" w16cid:durableId="1632713482">
    <w:abstractNumId w:val="0"/>
  </w:num>
  <w:num w:numId="11" w16cid:durableId="1257901500">
    <w:abstractNumId w:val="5"/>
  </w:num>
  <w:num w:numId="12" w16cid:durableId="1226835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7A"/>
    <w:rsid w:val="00072EF1"/>
    <w:rsid w:val="00260A7F"/>
    <w:rsid w:val="002D5D83"/>
    <w:rsid w:val="004019F6"/>
    <w:rsid w:val="0080122F"/>
    <w:rsid w:val="00821CB3"/>
    <w:rsid w:val="0098368F"/>
    <w:rsid w:val="00BC08E6"/>
    <w:rsid w:val="00DF377A"/>
    <w:rsid w:val="00E060C7"/>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C68A"/>
  <w15:chartTrackingRefBased/>
  <w15:docId w15:val="{0FE2CE10-DD60-402E-A91B-E51DE931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019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01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9733">
      <w:bodyDiv w:val="1"/>
      <w:marLeft w:val="0"/>
      <w:marRight w:val="0"/>
      <w:marTop w:val="0"/>
      <w:marBottom w:val="0"/>
      <w:divBdr>
        <w:top w:val="none" w:sz="0" w:space="0" w:color="auto"/>
        <w:left w:val="none" w:sz="0" w:space="0" w:color="auto"/>
        <w:bottom w:val="none" w:sz="0" w:space="0" w:color="auto"/>
        <w:right w:val="none" w:sz="0" w:space="0" w:color="auto"/>
      </w:divBdr>
    </w:div>
    <w:div w:id="495455898">
      <w:bodyDiv w:val="1"/>
      <w:marLeft w:val="0"/>
      <w:marRight w:val="0"/>
      <w:marTop w:val="0"/>
      <w:marBottom w:val="0"/>
      <w:divBdr>
        <w:top w:val="none" w:sz="0" w:space="0" w:color="auto"/>
        <w:left w:val="none" w:sz="0" w:space="0" w:color="auto"/>
        <w:bottom w:val="none" w:sz="0" w:space="0" w:color="auto"/>
        <w:right w:val="none" w:sz="0" w:space="0" w:color="auto"/>
      </w:divBdr>
    </w:div>
    <w:div w:id="567228998">
      <w:bodyDiv w:val="1"/>
      <w:marLeft w:val="0"/>
      <w:marRight w:val="0"/>
      <w:marTop w:val="0"/>
      <w:marBottom w:val="0"/>
      <w:divBdr>
        <w:top w:val="none" w:sz="0" w:space="0" w:color="auto"/>
        <w:left w:val="none" w:sz="0" w:space="0" w:color="auto"/>
        <w:bottom w:val="none" w:sz="0" w:space="0" w:color="auto"/>
        <w:right w:val="none" w:sz="0" w:space="0" w:color="auto"/>
      </w:divBdr>
    </w:div>
    <w:div w:id="868952586">
      <w:bodyDiv w:val="1"/>
      <w:marLeft w:val="0"/>
      <w:marRight w:val="0"/>
      <w:marTop w:val="0"/>
      <w:marBottom w:val="0"/>
      <w:divBdr>
        <w:top w:val="none" w:sz="0" w:space="0" w:color="auto"/>
        <w:left w:val="none" w:sz="0" w:space="0" w:color="auto"/>
        <w:bottom w:val="none" w:sz="0" w:space="0" w:color="auto"/>
        <w:right w:val="none" w:sz="0" w:space="0" w:color="auto"/>
      </w:divBdr>
    </w:div>
    <w:div w:id="1365063092">
      <w:bodyDiv w:val="1"/>
      <w:marLeft w:val="0"/>
      <w:marRight w:val="0"/>
      <w:marTop w:val="0"/>
      <w:marBottom w:val="0"/>
      <w:divBdr>
        <w:top w:val="none" w:sz="0" w:space="0" w:color="auto"/>
        <w:left w:val="none" w:sz="0" w:space="0" w:color="auto"/>
        <w:bottom w:val="none" w:sz="0" w:space="0" w:color="auto"/>
        <w:right w:val="none" w:sz="0" w:space="0" w:color="auto"/>
      </w:divBdr>
    </w:div>
    <w:div w:id="16492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1698</Characters>
  <Application>Microsoft Office Word</Application>
  <DocSecurity>0</DocSecurity>
  <Lines>14</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8</cp:revision>
  <dcterms:created xsi:type="dcterms:W3CDTF">2024-06-14T09:58:00Z</dcterms:created>
  <dcterms:modified xsi:type="dcterms:W3CDTF">2024-08-02T13:06:00Z</dcterms:modified>
</cp:coreProperties>
</file>