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8E766" w14:textId="587CFA51" w:rsidR="00205598" w:rsidRDefault="00205598" w:rsidP="00BD5550">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6FFD77C2" w14:textId="78250578" w:rsidR="00205598" w:rsidRPr="00205598" w:rsidRDefault="00205598" w:rsidP="00BD5550">
      <w:p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sz w:val="24"/>
          <w:szCs w:val="24"/>
          <w:lang w:val="en-US" w:eastAsia="de-DE"/>
        </w:rPr>
        <w:t>Next-Gen Robotics Technologies: Scientific Basis of Robotics</w:t>
      </w:r>
    </w:p>
    <w:p w14:paraId="0C752684" w14:textId="78080093" w:rsidR="00205598" w:rsidRDefault="00205598" w:rsidP="00BD5550">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10A3D3FB" w14:textId="287D93CA" w:rsidR="00205598" w:rsidRPr="00205598" w:rsidRDefault="00205598" w:rsidP="00BD5550">
      <w:p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sz w:val="24"/>
          <w:szCs w:val="24"/>
          <w:lang w:val="en-US" w:eastAsia="de-DE"/>
        </w:rPr>
        <w:t>Next-Gen Robotics Technologies: Scientific Basis of Robotics</w:t>
      </w:r>
    </w:p>
    <w:p w14:paraId="10657AA3" w14:textId="5C9D17B1" w:rsidR="00BD5550" w:rsidRPr="00BD5550" w:rsidRDefault="00205598" w:rsidP="00BD5550">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BD5550" w:rsidRPr="00BD5550">
        <w:rPr>
          <w:rFonts w:ascii="Times New Roman" w:eastAsia="Times New Roman" w:hAnsi="Times New Roman" w:cs="Times New Roman"/>
          <w:b/>
          <w:bCs/>
          <w:sz w:val="24"/>
          <w:szCs w:val="24"/>
          <w:lang w:val="en-US" w:eastAsia="de-DE"/>
        </w:rPr>
        <w:t xml:space="preserve"> Description:</w:t>
      </w:r>
    </w:p>
    <w:p w14:paraId="201E73F7" w14:textId="77777777" w:rsidR="00BD5550" w:rsidRPr="00205598" w:rsidRDefault="00BD5550" w:rsidP="00BD5550">
      <w:pPr>
        <w:spacing w:before="100" w:beforeAutospacing="1" w:after="100" w:afterAutospacing="1" w:line="240" w:lineRule="auto"/>
        <w:rPr>
          <w:rFonts w:ascii="Times New Roman" w:eastAsia="Times New Roman" w:hAnsi="Times New Roman" w:cs="Times New Roman"/>
          <w:sz w:val="24"/>
          <w:szCs w:val="24"/>
          <w:lang w:val="en-US" w:eastAsia="de-DE"/>
        </w:rPr>
      </w:pPr>
      <w:r w:rsidRPr="00BD5550">
        <w:rPr>
          <w:rFonts w:ascii="Times New Roman" w:eastAsia="Times New Roman" w:hAnsi="Times New Roman" w:cs="Times New Roman"/>
          <w:sz w:val="24"/>
          <w:szCs w:val="24"/>
          <w:lang w:val="en-US" w:eastAsia="de-DE"/>
        </w:rPr>
        <w:t xml:space="preserve">Welcome to the "Next-Gen Robotics Technologies: Scientific Basis of Robotics" workshop, an in-depth session designed to delve into the core scientific principles that underpin the development of cutting-edge robotics technologies. </w:t>
      </w:r>
      <w:r w:rsidRPr="00205598">
        <w:rPr>
          <w:rFonts w:ascii="Times New Roman" w:eastAsia="Times New Roman" w:hAnsi="Times New Roman" w:cs="Times New Roman"/>
          <w:sz w:val="24"/>
          <w:szCs w:val="24"/>
          <w:lang w:val="en-US" w:eastAsia="de-DE"/>
        </w:rPr>
        <w:t>This workshop is perfect for researchers, students, and professionals eager to deepen their understanding of the scientific foundations that drive robotic innovation.</w:t>
      </w:r>
    </w:p>
    <w:p w14:paraId="29DE9047" w14:textId="3E159E8F" w:rsidR="00BD5550" w:rsidRPr="00BD5550" w:rsidRDefault="00205598" w:rsidP="00BD5550">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BD5550" w:rsidRPr="00BD5550">
        <w:rPr>
          <w:rFonts w:ascii="Times New Roman" w:eastAsia="Times New Roman" w:hAnsi="Times New Roman" w:cs="Times New Roman"/>
          <w:b/>
          <w:bCs/>
          <w:sz w:val="24"/>
          <w:szCs w:val="24"/>
          <w:lang w:eastAsia="de-DE"/>
        </w:rPr>
        <w:t>:</w:t>
      </w:r>
    </w:p>
    <w:p w14:paraId="5A51CE28" w14:textId="77777777" w:rsidR="00BD5550" w:rsidRPr="00205598" w:rsidRDefault="00BD5550" w:rsidP="00BD55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Fundamentals of Robotic Science:</w:t>
      </w:r>
      <w:r w:rsidRPr="00205598">
        <w:rPr>
          <w:rFonts w:ascii="Times New Roman" w:eastAsia="Times New Roman" w:hAnsi="Times New Roman" w:cs="Times New Roman"/>
          <w:sz w:val="24"/>
          <w:szCs w:val="24"/>
          <w:lang w:val="en-US" w:eastAsia="de-DE"/>
        </w:rPr>
        <w:t xml:space="preserve"> An introduction to the key scientific principles including mechanics, electronics, and computation that enable robotic functions.</w:t>
      </w:r>
    </w:p>
    <w:p w14:paraId="0F5EB09F" w14:textId="77777777" w:rsidR="00BD5550" w:rsidRPr="00205598" w:rsidRDefault="00BD5550" w:rsidP="00BD55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Advanced Materials for Robotics:</w:t>
      </w:r>
      <w:r w:rsidRPr="00205598">
        <w:rPr>
          <w:rFonts w:ascii="Times New Roman" w:eastAsia="Times New Roman" w:hAnsi="Times New Roman" w:cs="Times New Roman"/>
          <w:sz w:val="24"/>
          <w:szCs w:val="24"/>
          <w:lang w:val="en-US" w:eastAsia="de-DE"/>
        </w:rPr>
        <w:t xml:space="preserve"> Exploration of new materials and composites designed to enhance the performance, durability, and efficiency of robots.</w:t>
      </w:r>
    </w:p>
    <w:p w14:paraId="3EAA804E" w14:textId="77777777" w:rsidR="00BD5550" w:rsidRPr="00205598" w:rsidRDefault="00BD5550" w:rsidP="00BD55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Kinematics and Dynamics:</w:t>
      </w:r>
      <w:r w:rsidRPr="00205598">
        <w:rPr>
          <w:rFonts w:ascii="Times New Roman" w:eastAsia="Times New Roman" w:hAnsi="Times New Roman" w:cs="Times New Roman"/>
          <w:sz w:val="24"/>
          <w:szCs w:val="24"/>
          <w:lang w:val="en-US" w:eastAsia="de-DE"/>
        </w:rPr>
        <w:t xml:space="preserve"> Detailed examination of the motion and interaction of robotic systems, including multi-link manipulators and mobile robots.</w:t>
      </w:r>
    </w:p>
    <w:p w14:paraId="2E09012F" w14:textId="77777777" w:rsidR="00BD5550" w:rsidRPr="00205598" w:rsidRDefault="00BD5550" w:rsidP="00BD55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Machine Learning and Artificial Intelligence in Robotics:</w:t>
      </w:r>
      <w:r w:rsidRPr="00205598">
        <w:rPr>
          <w:rFonts w:ascii="Times New Roman" w:eastAsia="Times New Roman" w:hAnsi="Times New Roman" w:cs="Times New Roman"/>
          <w:sz w:val="24"/>
          <w:szCs w:val="24"/>
          <w:lang w:val="en-US" w:eastAsia="de-DE"/>
        </w:rPr>
        <w:t xml:space="preserve"> Insights into how AI and machine learning algorithms are integrated into robotics to achieve autonomy and intelligent decision-making.</w:t>
      </w:r>
    </w:p>
    <w:p w14:paraId="2A7F418A" w14:textId="77777777" w:rsidR="00BD5550" w:rsidRPr="00205598" w:rsidRDefault="00BD5550" w:rsidP="00BD55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Sensor Integration and Data Fusion:</w:t>
      </w:r>
      <w:r w:rsidRPr="00205598">
        <w:rPr>
          <w:rFonts w:ascii="Times New Roman" w:eastAsia="Times New Roman" w:hAnsi="Times New Roman" w:cs="Times New Roman"/>
          <w:sz w:val="24"/>
          <w:szCs w:val="24"/>
          <w:lang w:val="en-US" w:eastAsia="de-DE"/>
        </w:rPr>
        <w:t xml:space="preserve"> Discussion on the integration of various sensors (visual, auditory, tactile) that enable robots to perceive their environment. This includes methods for synthesizing data from multiple sensors to enhance robotic perception and action.</w:t>
      </w:r>
    </w:p>
    <w:p w14:paraId="6F022053" w14:textId="77777777" w:rsidR="00BD5550" w:rsidRPr="00205598" w:rsidRDefault="00BD5550" w:rsidP="00BD55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Robotics Simulation and Modeling:</w:t>
      </w:r>
      <w:r w:rsidRPr="00205598">
        <w:rPr>
          <w:rFonts w:ascii="Times New Roman" w:eastAsia="Times New Roman" w:hAnsi="Times New Roman" w:cs="Times New Roman"/>
          <w:sz w:val="24"/>
          <w:szCs w:val="24"/>
          <w:lang w:val="en-US" w:eastAsia="de-DE"/>
        </w:rPr>
        <w:t xml:space="preserve"> Techniques for simulating and modeling robotic systems to predict behavior and optimize designs before physical prototypes are built.</w:t>
      </w:r>
    </w:p>
    <w:p w14:paraId="3F9EFE26" w14:textId="77777777" w:rsidR="00BD5550" w:rsidRPr="00205598" w:rsidRDefault="00BD5550" w:rsidP="00BD55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Ethical Considerations in Robotics:</w:t>
      </w:r>
      <w:r w:rsidRPr="00205598">
        <w:rPr>
          <w:rFonts w:ascii="Times New Roman" w:eastAsia="Times New Roman" w:hAnsi="Times New Roman" w:cs="Times New Roman"/>
          <w:sz w:val="24"/>
          <w:szCs w:val="24"/>
          <w:lang w:val="en-US" w:eastAsia="de-DE"/>
        </w:rPr>
        <w:t xml:space="preserve"> A session dedicated to discussing the ethical implications of robotics in society, including privacy, autonomy, and the impact on the workforce.</w:t>
      </w:r>
    </w:p>
    <w:p w14:paraId="5188C428" w14:textId="77777777" w:rsidR="00BD5550" w:rsidRPr="00205598" w:rsidRDefault="00BD5550" w:rsidP="00BD555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Interactive Sessions and Demonstrations:</w:t>
      </w:r>
      <w:r w:rsidRPr="00205598">
        <w:rPr>
          <w:rFonts w:ascii="Times New Roman" w:eastAsia="Times New Roman" w:hAnsi="Times New Roman" w:cs="Times New Roman"/>
          <w:sz w:val="24"/>
          <w:szCs w:val="24"/>
          <w:lang w:val="en-US" w:eastAsia="de-DE"/>
        </w:rPr>
        <w:t xml:space="preserve"> Hands-on demonstrations of experimental robotic systems and interactive discussions led by experienced researchers and developers.</w:t>
      </w:r>
    </w:p>
    <w:p w14:paraId="06F8D754" w14:textId="77777777" w:rsidR="00BD5550" w:rsidRPr="00205598" w:rsidRDefault="00BD5550" w:rsidP="00BD5550">
      <w:p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b/>
          <w:bCs/>
          <w:sz w:val="24"/>
          <w:szCs w:val="24"/>
          <w:lang w:val="en-US" w:eastAsia="de-DE"/>
        </w:rPr>
        <w:t>Target Audience:</w:t>
      </w:r>
    </w:p>
    <w:p w14:paraId="1E1BB32D" w14:textId="5E709F7A" w:rsidR="00260A7F" w:rsidRPr="00205598" w:rsidRDefault="00BD5550" w:rsidP="00205598">
      <w:pPr>
        <w:spacing w:before="100" w:beforeAutospacing="1" w:after="100" w:afterAutospacing="1" w:line="240" w:lineRule="auto"/>
        <w:rPr>
          <w:rFonts w:ascii="Times New Roman" w:eastAsia="Times New Roman" w:hAnsi="Times New Roman" w:cs="Times New Roman"/>
          <w:sz w:val="24"/>
          <w:szCs w:val="24"/>
          <w:lang w:val="en-US" w:eastAsia="de-DE"/>
        </w:rPr>
      </w:pPr>
      <w:r w:rsidRPr="00205598">
        <w:rPr>
          <w:rFonts w:ascii="Times New Roman" w:eastAsia="Times New Roman" w:hAnsi="Times New Roman" w:cs="Times New Roman"/>
          <w:sz w:val="24"/>
          <w:szCs w:val="24"/>
          <w:lang w:val="en-US" w:eastAsia="de-DE"/>
        </w:rPr>
        <w:t>This workshop is aimed at academic researchers, industry professionals, and advanced students who are involved in robotics research or are interested in the scientific aspects of robotic engineering and design.</w:t>
      </w:r>
    </w:p>
    <w:sectPr w:rsidR="00260A7F" w:rsidRPr="002055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03FF4"/>
    <w:multiLevelType w:val="multilevel"/>
    <w:tmpl w:val="491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F302B"/>
    <w:multiLevelType w:val="multilevel"/>
    <w:tmpl w:val="5AE8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03602"/>
    <w:multiLevelType w:val="multilevel"/>
    <w:tmpl w:val="39E0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66501">
    <w:abstractNumId w:val="0"/>
  </w:num>
  <w:num w:numId="2" w16cid:durableId="1161391334">
    <w:abstractNumId w:val="1"/>
  </w:num>
  <w:num w:numId="3" w16cid:durableId="2064867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10"/>
    <w:rsid w:val="00205598"/>
    <w:rsid w:val="00260A7F"/>
    <w:rsid w:val="00837C10"/>
    <w:rsid w:val="00A76B40"/>
    <w:rsid w:val="00BD5550"/>
    <w:rsid w:val="00C11E58"/>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884"/>
  <w15:chartTrackingRefBased/>
  <w15:docId w15:val="{FD179CC2-2566-44BE-9AAB-2F1C166F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76B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76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906758">
      <w:bodyDiv w:val="1"/>
      <w:marLeft w:val="0"/>
      <w:marRight w:val="0"/>
      <w:marTop w:val="0"/>
      <w:marBottom w:val="0"/>
      <w:divBdr>
        <w:top w:val="none" w:sz="0" w:space="0" w:color="auto"/>
        <w:left w:val="none" w:sz="0" w:space="0" w:color="auto"/>
        <w:bottom w:val="none" w:sz="0" w:space="0" w:color="auto"/>
        <w:right w:val="none" w:sz="0" w:space="0" w:color="auto"/>
      </w:divBdr>
    </w:div>
    <w:div w:id="102879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1948</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4</cp:revision>
  <dcterms:created xsi:type="dcterms:W3CDTF">2024-06-14T09:47:00Z</dcterms:created>
  <dcterms:modified xsi:type="dcterms:W3CDTF">2024-08-02T12:51:00Z</dcterms:modified>
</cp:coreProperties>
</file>