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820AF" w14:textId="6953B4B1" w:rsidR="00F604FB" w:rsidRPr="00451F39" w:rsidRDefault="00451F39">
      <w:pPr>
        <w:rPr>
          <w:rFonts w:ascii="宋体" w:eastAsia="宋体" w:hAnsi="宋体"/>
          <w:sz w:val="28"/>
          <w:szCs w:val="32"/>
        </w:rPr>
      </w:pPr>
      <w:r w:rsidRPr="00451F39">
        <w:rPr>
          <w:rFonts w:ascii="宋体" w:eastAsia="宋体" w:hAnsi="宋体" w:hint="eastAsia"/>
          <w:sz w:val="28"/>
          <w:szCs w:val="32"/>
        </w:rPr>
        <w:t>实验前：</w:t>
      </w:r>
    </w:p>
    <w:p w14:paraId="1E86A4DC" w14:textId="5972CC0A" w:rsidR="00451F39" w:rsidRPr="00451F39" w:rsidRDefault="00451F39" w:rsidP="00451F39">
      <w:pPr>
        <w:widowControl/>
        <w:jc w:val="left"/>
        <w:rPr>
          <w:rFonts w:ascii="宋体" w:eastAsia="宋体" w:hAnsi="宋体"/>
          <w:b/>
          <w:bCs/>
          <w:sz w:val="24"/>
          <w:szCs w:val="28"/>
        </w:rPr>
      </w:pPr>
      <w:r w:rsidRPr="00451F39">
        <w:rPr>
          <w:rFonts w:ascii="宋体" w:eastAsia="宋体" w:hAnsi="宋体" w:hint="eastAsia"/>
          <w:b/>
          <w:bCs/>
          <w:sz w:val="24"/>
          <w:szCs w:val="28"/>
        </w:rPr>
        <w:t>1.</w:t>
      </w:r>
      <w:r w:rsidRPr="00451F39">
        <w:rPr>
          <w:rFonts w:ascii="宋体" w:eastAsia="宋体" w:hAnsi="宋体"/>
          <w:b/>
          <w:bCs/>
          <w:sz w:val="24"/>
          <w:szCs w:val="28"/>
        </w:rPr>
        <w:t>为什么在布里渊区内，含整数个周期的有限系统的色散点位置（图2上的离散点）与端点位置无关，且会落在无限系统的色散曲线上？</w:t>
      </w:r>
    </w:p>
    <w:p w14:paraId="6F88E307" w14:textId="0855735E" w:rsidR="00451F39" w:rsidRDefault="00451F39" w:rsidP="00451F39">
      <w:pPr>
        <w:rPr>
          <w:rFonts w:ascii="宋体" w:eastAsia="宋体" w:hAnsi="宋体"/>
          <w:sz w:val="24"/>
          <w:szCs w:val="28"/>
        </w:rPr>
      </w:pPr>
      <w:r>
        <w:rPr>
          <w:rFonts w:ascii="宋体" w:eastAsia="宋体" w:hAnsi="宋体" w:hint="eastAsia"/>
          <w:sz w:val="24"/>
          <w:szCs w:val="28"/>
        </w:rPr>
        <w:t>对应两端固定边界条件，首先就应该满足驻波叠加解的条件，另外加上周期性系统这一条件，则应由布</w:t>
      </w:r>
      <w:r w:rsidR="0053065A">
        <w:rPr>
          <w:rFonts w:ascii="宋体" w:eastAsia="宋体" w:hAnsi="宋体" w:hint="eastAsia"/>
          <w:sz w:val="24"/>
          <w:szCs w:val="28"/>
        </w:rPr>
        <w:t>洛赫</w:t>
      </w:r>
      <w:r>
        <w:rPr>
          <w:rFonts w:ascii="宋体" w:eastAsia="宋体" w:hAnsi="宋体" w:hint="eastAsia"/>
          <w:sz w:val="24"/>
          <w:szCs w:val="28"/>
        </w:rPr>
        <w:t>定理满足振幅的周期性增强这一条件，根据这两个条件解出的方程除了表面态外其余色散点一定会重合，</w:t>
      </w:r>
      <m:oMath>
        <m:r>
          <w:rPr>
            <w:rFonts w:ascii="Cambria Math" w:eastAsia="宋体" w:hAnsi="Cambria Math"/>
            <w:sz w:val="24"/>
            <w:szCs w:val="28"/>
          </w:rPr>
          <m:t>τ</m:t>
        </m:r>
      </m:oMath>
      <w:r>
        <w:rPr>
          <w:rFonts w:ascii="宋体" w:eastAsia="宋体" w:hAnsi="宋体" w:hint="eastAsia"/>
          <w:sz w:val="24"/>
          <w:szCs w:val="28"/>
        </w:rPr>
        <w:t>的大小选取其实只会</w:t>
      </w:r>
      <w:r w:rsidR="00F26C92">
        <w:rPr>
          <w:rFonts w:ascii="宋体" w:eastAsia="宋体" w:hAnsi="宋体" w:hint="eastAsia"/>
          <w:sz w:val="24"/>
          <w:szCs w:val="28"/>
        </w:rPr>
        <w:t>改变节点位置和波函数，对于正常波矢的波函数不会有影响</w:t>
      </w:r>
      <w:r>
        <w:rPr>
          <w:rFonts w:ascii="宋体" w:eastAsia="宋体" w:hAnsi="宋体" w:hint="eastAsia"/>
          <w:sz w:val="24"/>
          <w:szCs w:val="28"/>
        </w:rPr>
        <w:t>。</w:t>
      </w:r>
      <w:r w:rsidR="00F26C92">
        <w:rPr>
          <w:rFonts w:ascii="宋体" w:eastAsia="宋体" w:hAnsi="宋体" w:hint="eastAsia"/>
          <w:sz w:val="24"/>
          <w:szCs w:val="28"/>
        </w:rPr>
        <w:t>对于无限和有限的关系，</w:t>
      </w:r>
      <w:r>
        <w:rPr>
          <w:rFonts w:ascii="宋体" w:eastAsia="宋体" w:hAnsi="宋体" w:hint="eastAsia"/>
          <w:sz w:val="24"/>
          <w:szCs w:val="28"/>
        </w:rPr>
        <w:t>事实上</w:t>
      </w:r>
      <w:r w:rsidR="00F26C92">
        <w:rPr>
          <w:rFonts w:ascii="宋体" w:eastAsia="宋体" w:hAnsi="宋体" w:hint="eastAsia"/>
          <w:sz w:val="24"/>
          <w:szCs w:val="28"/>
        </w:rPr>
        <w:t>，</w:t>
      </w:r>
      <w:r w:rsidR="00F26C92" w:rsidRPr="00F26C92">
        <w:rPr>
          <w:rFonts w:ascii="宋体" w:eastAsia="宋体" w:hAnsi="宋体" w:hint="eastAsia"/>
          <w:sz w:val="24"/>
          <w:szCs w:val="28"/>
        </w:rPr>
        <w:t>周期的数量只</w:t>
      </w:r>
      <w:r w:rsidR="00F26C92">
        <w:rPr>
          <w:rFonts w:ascii="宋体" w:eastAsia="宋体" w:hAnsi="宋体" w:hint="eastAsia"/>
          <w:sz w:val="24"/>
          <w:szCs w:val="28"/>
        </w:rPr>
        <w:t>会影响</w:t>
      </w:r>
      <w:r w:rsidR="00F26C92" w:rsidRPr="00F26C92">
        <w:rPr>
          <w:rFonts w:ascii="宋体" w:eastAsia="宋体" w:hAnsi="宋体" w:hint="eastAsia"/>
          <w:sz w:val="24"/>
          <w:szCs w:val="28"/>
        </w:rPr>
        <w:t>每个周期振动之间的相位差</w:t>
      </w:r>
      <w:r w:rsidR="00F26C92">
        <w:rPr>
          <w:rFonts w:ascii="宋体" w:eastAsia="宋体" w:hAnsi="宋体" w:hint="eastAsia"/>
          <w:sz w:val="24"/>
          <w:szCs w:val="28"/>
        </w:rPr>
        <w:t>，其实就是影响小球交界处的边界条件，所有有限的N必然会落在无限的色散曲线上。从理论上来说还是Dirac梳的模型：</w:t>
      </w:r>
    </w:p>
    <w:p w14:paraId="2DF390A4" w14:textId="2753967B" w:rsidR="00F26C92" w:rsidRPr="00F26C92" w:rsidRDefault="00F26C92" w:rsidP="00451F39">
      <w:pPr>
        <w:rPr>
          <w:rFonts w:ascii="宋体" w:eastAsia="宋体" w:hAnsi="宋体"/>
          <w:sz w:val="24"/>
          <w:szCs w:val="28"/>
        </w:rPr>
      </w:pPr>
      <m:oMathPara>
        <m:oMath>
          <m:func>
            <m:funcPr>
              <m:ctrlPr>
                <w:rPr>
                  <w:rFonts w:ascii="Cambria Math" w:eastAsia="宋体" w:hAnsi="Cambria Math"/>
                  <w:sz w:val="24"/>
                  <w:szCs w:val="28"/>
                </w:rPr>
              </m:ctrlPr>
            </m:funcPr>
            <m:fName>
              <m:r>
                <m:rPr>
                  <m:sty m:val="p"/>
                </m:rPr>
                <w:rPr>
                  <w:rFonts w:ascii="Cambria Math" w:eastAsia="宋体" w:hAnsi="Cambria Math"/>
                  <w:sz w:val="24"/>
                  <w:szCs w:val="28"/>
                </w:rPr>
                <m:t xml:space="preserve">                                    </m:t>
              </m:r>
              <m:r>
                <m:rPr>
                  <m:sty m:val="p"/>
                </m:rPr>
                <w:rPr>
                  <w:rFonts w:ascii="Cambria Math" w:eastAsia="宋体" w:hAnsi="Cambria Math"/>
                  <w:sz w:val="24"/>
                  <w:szCs w:val="28"/>
                </w:rPr>
                <m:t>cos</m:t>
              </m:r>
            </m:fName>
            <m:e>
              <m:d>
                <m:dPr>
                  <m:ctrlPr>
                    <w:rPr>
                      <w:rFonts w:ascii="Cambria Math" w:eastAsia="宋体" w:hAnsi="Cambria Math"/>
                      <w:i/>
                      <w:sz w:val="24"/>
                      <w:szCs w:val="28"/>
                    </w:rPr>
                  </m:ctrlPr>
                </m:dPr>
                <m:e>
                  <m:f>
                    <m:fPr>
                      <m:ctrlPr>
                        <w:rPr>
                          <w:rFonts w:ascii="Cambria Math" w:eastAsia="宋体" w:hAnsi="Cambria Math"/>
                          <w:i/>
                          <w:sz w:val="24"/>
                          <w:szCs w:val="28"/>
                        </w:rPr>
                      </m:ctrlPr>
                    </m:fPr>
                    <m:num>
                      <m:r>
                        <w:rPr>
                          <w:rFonts w:ascii="Cambria Math" w:eastAsia="宋体" w:hAnsi="Cambria Math"/>
                          <w:sz w:val="24"/>
                          <w:szCs w:val="28"/>
                        </w:rPr>
                        <m:t>nπa</m:t>
                      </m:r>
                    </m:num>
                    <m:den>
                      <m:r>
                        <w:rPr>
                          <w:rFonts w:ascii="Cambria Math" w:eastAsia="宋体" w:hAnsi="Cambria Math"/>
                          <w:sz w:val="24"/>
                          <w:szCs w:val="28"/>
                        </w:rPr>
                        <m:t>N</m:t>
                      </m:r>
                    </m:den>
                  </m:f>
                </m:e>
              </m:d>
            </m:e>
          </m:func>
          <m:r>
            <w:rPr>
              <w:rFonts w:ascii="Cambria Math" w:eastAsia="宋体" w:hAnsi="Cambria Math"/>
              <w:sz w:val="24"/>
              <w:szCs w:val="28"/>
            </w:rPr>
            <m:t>=</m:t>
          </m:r>
          <m:func>
            <m:funcPr>
              <m:ctrlPr>
                <w:rPr>
                  <w:rFonts w:ascii="Cambria Math" w:eastAsia="宋体" w:hAnsi="Cambria Math"/>
                  <w:sz w:val="24"/>
                  <w:szCs w:val="28"/>
                </w:rPr>
              </m:ctrlPr>
            </m:funcPr>
            <m:fName>
              <m:r>
                <m:rPr>
                  <m:sty m:val="p"/>
                </m:rPr>
                <w:rPr>
                  <w:rFonts w:ascii="Cambria Math" w:eastAsia="宋体" w:hAnsi="Cambria Math"/>
                  <w:sz w:val="24"/>
                  <w:szCs w:val="28"/>
                </w:rPr>
                <m:t>cos</m:t>
              </m:r>
            </m:fName>
            <m:e>
              <m:d>
                <m:dPr>
                  <m:ctrlPr>
                    <w:rPr>
                      <w:rFonts w:ascii="Cambria Math" w:eastAsia="宋体" w:hAnsi="Cambria Math"/>
                      <w:i/>
                      <w:sz w:val="24"/>
                      <w:szCs w:val="28"/>
                    </w:rPr>
                  </m:ctrlPr>
                </m:dPr>
                <m:e>
                  <m:r>
                    <w:rPr>
                      <w:rFonts w:ascii="Cambria Math" w:eastAsia="宋体" w:hAnsi="Cambria Math"/>
                      <w:sz w:val="24"/>
                      <w:szCs w:val="28"/>
                    </w:rPr>
                    <m:t>z</m:t>
                  </m:r>
                </m:e>
              </m:d>
            </m:e>
          </m:func>
          <m:r>
            <w:rPr>
              <w:rFonts w:ascii="Cambria Math" w:eastAsia="宋体" w:hAnsi="Cambria Math"/>
              <w:sz w:val="24"/>
              <w:szCs w:val="28"/>
            </w:rPr>
            <m:t>+β</m:t>
          </m:r>
          <m:f>
            <m:fPr>
              <m:ctrlPr>
                <w:rPr>
                  <w:rFonts w:ascii="Cambria Math" w:eastAsia="宋体" w:hAnsi="Cambria Math"/>
                  <w:i/>
                  <w:sz w:val="24"/>
                  <w:szCs w:val="28"/>
                </w:rPr>
              </m:ctrlPr>
            </m:fPr>
            <m:num>
              <m:r>
                <m:rPr>
                  <m:sty m:val="p"/>
                </m:rPr>
                <w:rPr>
                  <w:rFonts w:ascii="Cambria Math" w:eastAsia="宋体" w:hAnsi="Cambria Math"/>
                  <w:sz w:val="24"/>
                  <w:szCs w:val="28"/>
                </w:rPr>
                <m:t>sin⁡</m:t>
              </m:r>
              <m:r>
                <w:rPr>
                  <w:rFonts w:ascii="Cambria Math" w:eastAsia="宋体" w:hAnsi="Cambria Math"/>
                  <w:sz w:val="24"/>
                  <w:szCs w:val="28"/>
                </w:rPr>
                <m:t>(z)</m:t>
              </m:r>
            </m:num>
            <m:den>
              <m:r>
                <w:rPr>
                  <w:rFonts w:ascii="Cambria Math" w:eastAsia="宋体" w:hAnsi="Cambria Math"/>
                  <w:sz w:val="24"/>
                  <w:szCs w:val="28"/>
                </w:rPr>
                <m:t>z</m:t>
              </m:r>
            </m:den>
          </m:f>
          <m:r>
            <w:rPr>
              <w:rFonts w:ascii="Cambria Math" w:eastAsia="宋体" w:hAnsi="Cambria Math"/>
              <w:sz w:val="24"/>
              <w:szCs w:val="28"/>
            </w:rPr>
            <m:t xml:space="preserve">                     (1)</m:t>
          </m:r>
        </m:oMath>
      </m:oMathPara>
    </w:p>
    <w:p w14:paraId="29DA6E2A" w14:textId="3381F032" w:rsidR="00451F39" w:rsidRPr="00451F39" w:rsidRDefault="00F26C92" w:rsidP="00451F39">
      <w:pPr>
        <w:rPr>
          <w:rFonts w:ascii="宋体" w:eastAsia="宋体" w:hAnsi="宋体" w:hint="eastAsia"/>
          <w:sz w:val="24"/>
          <w:szCs w:val="28"/>
        </w:rPr>
      </w:pPr>
      <w:r>
        <w:rPr>
          <w:rFonts w:ascii="宋体" w:eastAsia="宋体" w:hAnsi="宋体" w:hint="eastAsia"/>
          <w:sz w:val="24"/>
          <w:szCs w:val="28"/>
        </w:rPr>
        <w:t>不难看出N有限和无限这两种情况本就来自一个关系，所以一定会重合。</w:t>
      </w:r>
    </w:p>
    <w:p w14:paraId="7905CD97" w14:textId="353ECA2A" w:rsidR="00451F39" w:rsidRPr="00F26C92" w:rsidRDefault="00F26C92" w:rsidP="00F26C92">
      <w:pPr>
        <w:widowControl/>
        <w:jc w:val="left"/>
        <w:rPr>
          <w:rFonts w:ascii="宋体" w:eastAsia="宋体" w:hAnsi="宋体" w:cs="宋体"/>
          <w:b/>
          <w:bCs/>
          <w:color w:val="000000"/>
          <w:kern w:val="0"/>
          <w:sz w:val="24"/>
          <w:szCs w:val="24"/>
        </w:rPr>
      </w:pPr>
      <w:r w:rsidRPr="00F26C92">
        <w:rPr>
          <w:rFonts w:ascii="宋体" w:eastAsia="宋体" w:hAnsi="宋体"/>
          <w:noProof/>
          <w:sz w:val="24"/>
          <w:szCs w:val="28"/>
        </w:rPr>
        <w:drawing>
          <wp:anchor distT="0" distB="0" distL="114300" distR="114300" simplePos="0" relativeHeight="251658240" behindDoc="1" locked="0" layoutInCell="1" allowOverlap="1" wp14:anchorId="129C5C30" wp14:editId="3EA42FBF">
            <wp:simplePos x="0" y="0"/>
            <wp:positionH relativeFrom="margin">
              <wp:posOffset>2276189</wp:posOffset>
            </wp:positionH>
            <wp:positionV relativeFrom="paragraph">
              <wp:posOffset>436098</wp:posOffset>
            </wp:positionV>
            <wp:extent cx="3092450" cy="2433955"/>
            <wp:effectExtent l="0" t="0" r="0" b="4445"/>
            <wp:wrapTight wrapText="bothSides">
              <wp:wrapPolygon edited="0">
                <wp:start x="0" y="0"/>
                <wp:lineTo x="0" y="21470"/>
                <wp:lineTo x="21423" y="21470"/>
                <wp:lineTo x="21423" y="0"/>
                <wp:lineTo x="0" y="0"/>
              </wp:wrapPolygon>
            </wp:wrapTight>
            <wp:docPr id="2143443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450" cy="243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1F39" w:rsidRPr="00F26C92">
        <w:rPr>
          <w:rFonts w:ascii="宋体" w:eastAsia="宋体" w:hAnsi="宋体" w:hint="eastAsia"/>
          <w:b/>
          <w:bCs/>
          <w:sz w:val="24"/>
          <w:szCs w:val="24"/>
        </w:rPr>
        <w:t>2.</w:t>
      </w:r>
      <w:r w:rsidRPr="00F26C92">
        <w:rPr>
          <w:rFonts w:ascii="宋体" w:eastAsia="宋体" w:hAnsi="宋体" w:cs="宋体"/>
          <w:b/>
          <w:bCs/>
          <w:color w:val="000000"/>
          <w:kern w:val="0"/>
          <w:sz w:val="24"/>
          <w:szCs w:val="24"/>
        </w:rPr>
        <w:t>为何在含整数个周期的有限系统中会有无限周期系统中不存在的带隙态？在一个带隙中可能存在两个态吗？为何带隙态的频率只与端点位置有关而与周期数N无关？</w:t>
      </w:r>
    </w:p>
    <w:p w14:paraId="7ED3C58A" w14:textId="5969392A" w:rsidR="00451F39" w:rsidRPr="00F26C92" w:rsidRDefault="00F26C92" w:rsidP="00451F39">
      <w:pPr>
        <w:rPr>
          <w:rFonts w:ascii="宋体" w:eastAsia="宋体" w:hAnsi="宋体" w:hint="eastAsia"/>
          <w:i/>
          <w:sz w:val="24"/>
          <w:szCs w:val="28"/>
        </w:rPr>
      </w:pPr>
      <w:r>
        <w:rPr>
          <w:rFonts w:ascii="宋体" w:eastAsia="宋体" w:hAnsi="宋体" w:hint="eastAsia"/>
          <w:sz w:val="24"/>
          <w:szCs w:val="28"/>
        </w:rPr>
        <w:t>带隙态发生时，波函数振幅或者说弦的能量会向某一个方向聚集，如图可以看出，当频率处于带隙态时，波函数会不断增大，如果周期N趋于</w:t>
      </w:r>
      <m:oMath>
        <m:r>
          <w:rPr>
            <w:rFonts w:ascii="Cambria Math" w:eastAsia="宋体" w:hAnsi="Cambria Math"/>
            <w:sz w:val="24"/>
            <w:szCs w:val="28"/>
          </w:rPr>
          <m:t>∞</m:t>
        </m:r>
      </m:oMath>
      <w:r>
        <w:rPr>
          <w:rFonts w:ascii="宋体" w:eastAsia="宋体" w:hAnsi="宋体" w:hint="eastAsia"/>
          <w:sz w:val="24"/>
          <w:szCs w:val="28"/>
        </w:rPr>
        <w:t>，则会出现一边的能量暴涨，这是不符合常理的。</w:t>
      </w:r>
    </w:p>
    <w:p w14:paraId="06F6C986" w14:textId="67F5616F" w:rsidR="00451F39" w:rsidRDefault="00F26C92" w:rsidP="00451F39">
      <w:pPr>
        <w:rPr>
          <w:rFonts w:ascii="宋体" w:eastAsia="宋体" w:hAnsi="宋体"/>
          <w:sz w:val="24"/>
          <w:szCs w:val="28"/>
        </w:rPr>
      </w:pPr>
      <w:r>
        <w:rPr>
          <w:rFonts w:ascii="宋体" w:eastAsia="宋体" w:hAnsi="宋体" w:hint="eastAsia"/>
          <w:sz w:val="24"/>
          <w:szCs w:val="28"/>
        </w:rPr>
        <w:t>另一方面，我们</w:t>
      </w:r>
      <w:r w:rsidR="0053065A">
        <w:rPr>
          <w:rFonts w:ascii="宋体" w:eastAsia="宋体" w:hAnsi="宋体" w:hint="eastAsia"/>
          <w:sz w:val="24"/>
          <w:szCs w:val="28"/>
        </w:rPr>
        <w:t>也可以从Dirac梳的电子表面态入手来看这个问题，还是看（1）式，当n=N式发生表面态，此时波矢为</w:t>
      </w:r>
      <m:oMath>
        <m:r>
          <w:rPr>
            <w:rFonts w:ascii="Cambria Math" w:eastAsia="宋体" w:hAnsi="Cambria Math"/>
            <w:sz w:val="24"/>
            <w:szCs w:val="28"/>
          </w:rPr>
          <m:t>κa=π</m:t>
        </m:r>
      </m:oMath>
      <w:r w:rsidR="0053065A">
        <w:rPr>
          <w:rFonts w:ascii="宋体" w:eastAsia="宋体" w:hAnsi="宋体" w:hint="eastAsia"/>
          <w:sz w:val="24"/>
          <w:szCs w:val="28"/>
        </w:rPr>
        <w:t>或</w:t>
      </w:r>
      <m:oMath>
        <m:r>
          <w:rPr>
            <w:rFonts w:ascii="Cambria Math" w:eastAsia="宋体" w:hAnsi="Cambria Math"/>
            <w:sz w:val="24"/>
            <w:szCs w:val="28"/>
          </w:rPr>
          <m:t>0</m:t>
        </m:r>
      </m:oMath>
      <w:r w:rsidR="0053065A">
        <w:rPr>
          <w:rFonts w:ascii="宋体" w:eastAsia="宋体" w:hAnsi="宋体" w:hint="eastAsia"/>
          <w:sz w:val="24"/>
          <w:szCs w:val="28"/>
        </w:rPr>
        <w:t>，这会直接式布洛赫定理失效，因为起削弱作用的e指数变成了1或-1，也就是说出现这种情况时，</w:t>
      </w:r>
      <m:oMath>
        <m:r>
          <w:rPr>
            <w:rFonts w:ascii="Cambria Math" w:eastAsia="宋体" w:hAnsi="Cambria Math"/>
            <w:sz w:val="24"/>
            <w:szCs w:val="28"/>
          </w:rPr>
          <m:t>κ</m:t>
        </m:r>
      </m:oMath>
      <w:r w:rsidR="0053065A">
        <w:rPr>
          <w:rFonts w:ascii="宋体" w:eastAsia="宋体" w:hAnsi="宋体" w:hint="eastAsia"/>
          <w:sz w:val="24"/>
          <w:szCs w:val="28"/>
        </w:rPr>
        <w:t>有虚部，（1）式失去了物理的意义，所以才会出现无限周期没有的表面态。</w:t>
      </w:r>
    </w:p>
    <w:p w14:paraId="44CFA100" w14:textId="284BA0F5" w:rsidR="0053065A" w:rsidRDefault="0053065A" w:rsidP="00451F39">
      <w:pPr>
        <w:rPr>
          <w:rFonts w:ascii="宋体" w:eastAsia="宋体" w:hAnsi="宋体"/>
          <w:sz w:val="24"/>
          <w:szCs w:val="28"/>
        </w:rPr>
      </w:pPr>
      <w:r>
        <w:rPr>
          <w:rFonts w:ascii="宋体" w:eastAsia="宋体" w:hAnsi="宋体" w:hint="eastAsia"/>
          <w:sz w:val="24"/>
          <w:szCs w:val="28"/>
        </w:rPr>
        <w:t>不会出现两个带变态，</w:t>
      </w:r>
      <w:r w:rsidR="00654BA1">
        <w:rPr>
          <w:rFonts w:ascii="宋体" w:eastAsia="宋体" w:hAnsi="宋体" w:hint="eastAsia"/>
          <w:sz w:val="24"/>
          <w:szCs w:val="28"/>
        </w:rPr>
        <w:t>首先周期数和固定位置被固定后，M矩阵已经被完全约束住了，即波函数的相位和振幅都会被严格定住，保证每一种相位只对应一个本征频率，如果此时出现两个f对应，下一个本征频率就会很尴尬，因为他直接没有对应的波数了。</w:t>
      </w:r>
    </w:p>
    <w:p w14:paraId="284C5AAC" w14:textId="1A37A66C" w:rsidR="00654BA1" w:rsidRDefault="00654BA1" w:rsidP="00451F39">
      <w:pPr>
        <w:rPr>
          <w:rFonts w:ascii="宋体" w:eastAsia="宋体" w:hAnsi="宋体" w:hint="eastAsia"/>
          <w:sz w:val="24"/>
          <w:szCs w:val="28"/>
        </w:rPr>
      </w:pPr>
      <w:r w:rsidRPr="00654BA1">
        <w:rPr>
          <w:rFonts w:ascii="宋体" w:eastAsia="宋体" w:hAnsi="宋体" w:hint="eastAsia"/>
          <w:sz w:val="24"/>
          <w:szCs w:val="28"/>
        </w:rPr>
        <w:t>带边态的每个周期之间的相位差固定为</w:t>
      </w:r>
      <m:oMath>
        <m:r>
          <w:rPr>
            <w:rFonts w:ascii="Cambria Math" w:eastAsia="宋体" w:hAnsi="Cambria Math"/>
            <w:sz w:val="24"/>
            <w:szCs w:val="28"/>
          </w:rPr>
          <m:t>π</m:t>
        </m:r>
      </m:oMath>
      <w:r w:rsidRPr="00654BA1">
        <w:rPr>
          <w:rFonts w:ascii="宋体" w:eastAsia="宋体" w:hAnsi="宋体"/>
          <w:sz w:val="24"/>
          <w:szCs w:val="28"/>
        </w:rPr>
        <w:t>或</w:t>
      </w:r>
      <m:oMath>
        <m:r>
          <w:rPr>
            <w:rFonts w:ascii="Cambria Math" w:eastAsia="宋体" w:hAnsi="Cambria Math"/>
            <w:sz w:val="24"/>
            <w:szCs w:val="28"/>
          </w:rPr>
          <m:t>0</m:t>
        </m:r>
      </m:oMath>
      <w:r w:rsidRPr="00654BA1">
        <w:rPr>
          <w:rFonts w:ascii="宋体" w:eastAsia="宋体" w:hAnsi="宋体"/>
          <w:sz w:val="24"/>
          <w:szCs w:val="28"/>
        </w:rPr>
        <w:t>，</w:t>
      </w:r>
      <w:r>
        <w:rPr>
          <w:rFonts w:ascii="宋体" w:eastAsia="宋体" w:hAnsi="宋体" w:hint="eastAsia"/>
          <w:sz w:val="24"/>
          <w:szCs w:val="28"/>
        </w:rPr>
        <w:t>e指数虚部为0，所以</w:t>
      </w:r>
      <w:r w:rsidRPr="00654BA1">
        <w:rPr>
          <w:rFonts w:ascii="宋体" w:eastAsia="宋体" w:hAnsi="宋体"/>
          <w:sz w:val="24"/>
          <w:szCs w:val="28"/>
        </w:rPr>
        <w:t>与周期数无关。端点位置</w:t>
      </w:r>
      <m:oMath>
        <m:r>
          <w:rPr>
            <w:rFonts w:ascii="Cambria Math" w:eastAsia="宋体" w:hAnsi="Cambria Math"/>
            <w:sz w:val="24"/>
            <w:szCs w:val="28"/>
          </w:rPr>
          <m:t>τ</m:t>
        </m:r>
      </m:oMath>
      <w:r w:rsidRPr="00654BA1">
        <w:rPr>
          <w:rFonts w:ascii="宋体" w:eastAsia="宋体" w:hAnsi="宋体"/>
          <w:sz w:val="24"/>
          <w:szCs w:val="28"/>
        </w:rPr>
        <w:t>决定了振幅比例和球两端的相位差</w:t>
      </w:r>
      <w:r w:rsidR="00457D17">
        <w:rPr>
          <w:rFonts w:ascii="宋体" w:eastAsia="宋体" w:hAnsi="宋体" w:hint="eastAsia"/>
          <w:sz w:val="24"/>
          <w:szCs w:val="28"/>
        </w:rPr>
        <w:t>，即连续条件M矩阵的大小</w:t>
      </w:r>
      <w:r w:rsidRPr="00654BA1">
        <w:rPr>
          <w:rFonts w:ascii="宋体" w:eastAsia="宋体" w:hAnsi="宋体"/>
          <w:sz w:val="24"/>
          <w:szCs w:val="28"/>
        </w:rPr>
        <w:t>，故端点位置会影响带边态的频率。</w:t>
      </w:r>
    </w:p>
    <w:p w14:paraId="76DF71AA" w14:textId="09F33599" w:rsidR="00451F39" w:rsidRPr="00457D17" w:rsidRDefault="00457D17" w:rsidP="00451F39">
      <w:pPr>
        <w:rPr>
          <w:rFonts w:ascii="宋体" w:eastAsia="宋体" w:hAnsi="宋体"/>
          <w:b/>
          <w:bCs/>
          <w:sz w:val="24"/>
          <w:szCs w:val="28"/>
        </w:rPr>
      </w:pPr>
      <w:r w:rsidRPr="00457D17">
        <w:rPr>
          <w:rFonts w:ascii="宋体" w:eastAsia="宋体" w:hAnsi="宋体" w:hint="eastAsia"/>
          <w:b/>
          <w:bCs/>
          <w:sz w:val="24"/>
          <w:szCs w:val="28"/>
        </w:rPr>
        <w:t>3.</w:t>
      </w:r>
      <w:r w:rsidRPr="00457D17">
        <w:rPr>
          <w:rFonts w:ascii="宋体" w:eastAsia="宋体" w:hAnsi="宋体"/>
          <w:b/>
          <w:bCs/>
          <w:sz w:val="24"/>
          <w:szCs w:val="28"/>
        </w:rPr>
        <w:t>证明：对布里渊区内的振动模，波函数在两端点处导数的绝对值一定相等。</w:t>
      </w:r>
    </w:p>
    <w:p w14:paraId="45C2825C" w14:textId="31DB4AAD" w:rsidR="00451F39" w:rsidRDefault="0025713C" w:rsidP="00451F39">
      <w:pPr>
        <w:rPr>
          <w:rFonts w:ascii="宋体" w:eastAsia="宋体" w:hAnsi="宋体"/>
          <w:sz w:val="24"/>
          <w:szCs w:val="28"/>
        </w:rPr>
      </w:pPr>
      <w:r>
        <w:rPr>
          <w:noProof/>
        </w:rPr>
        <w:drawing>
          <wp:anchor distT="0" distB="0" distL="114300" distR="114300" simplePos="0" relativeHeight="251659264" behindDoc="1" locked="0" layoutInCell="1" allowOverlap="1" wp14:anchorId="11E1E29A" wp14:editId="44CC90B6">
            <wp:simplePos x="0" y="0"/>
            <wp:positionH relativeFrom="margin">
              <wp:align>right</wp:align>
            </wp:positionH>
            <wp:positionV relativeFrom="paragraph">
              <wp:posOffset>322196</wp:posOffset>
            </wp:positionV>
            <wp:extent cx="2167255" cy="541020"/>
            <wp:effectExtent l="0" t="0" r="4445" b="0"/>
            <wp:wrapTight wrapText="bothSides">
              <wp:wrapPolygon edited="0">
                <wp:start x="0" y="0"/>
                <wp:lineTo x="0" y="20535"/>
                <wp:lineTo x="21454" y="20535"/>
                <wp:lineTo x="21454" y="0"/>
                <wp:lineTo x="0" y="0"/>
              </wp:wrapPolygon>
            </wp:wrapTight>
            <wp:docPr id="1207390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90577" name=""/>
                    <pic:cNvPicPr/>
                  </pic:nvPicPr>
                  <pic:blipFill>
                    <a:blip r:embed="rId6">
                      <a:extLst>
                        <a:ext uri="{28A0092B-C50C-407E-A947-70E740481C1C}">
                          <a14:useLocalDpi xmlns:a14="http://schemas.microsoft.com/office/drawing/2010/main" val="0"/>
                        </a:ext>
                      </a:extLst>
                    </a:blip>
                    <a:stretch>
                      <a:fillRect/>
                    </a:stretch>
                  </pic:blipFill>
                  <pic:spPr>
                    <a:xfrm>
                      <a:off x="0" y="0"/>
                      <a:ext cx="2167255" cy="541020"/>
                    </a:xfrm>
                    <a:prstGeom prst="rect">
                      <a:avLst/>
                    </a:prstGeom>
                  </pic:spPr>
                </pic:pic>
              </a:graphicData>
            </a:graphic>
            <wp14:sizeRelH relativeFrom="margin">
              <wp14:pctWidth>0</wp14:pctWidth>
            </wp14:sizeRelH>
            <wp14:sizeRelV relativeFrom="margin">
              <wp14:pctHeight>0</wp14:pctHeight>
            </wp14:sizeRelV>
          </wp:anchor>
        </w:drawing>
      </w:r>
      <w:r w:rsidR="00457D17">
        <w:rPr>
          <w:rFonts w:ascii="宋体" w:eastAsia="宋体" w:hAnsi="宋体" w:hint="eastAsia"/>
          <w:sz w:val="24"/>
          <w:szCs w:val="28"/>
        </w:rPr>
        <w:t>这不就是布洛赫周期系统的条件嘛？两个连接点一定是相位差相差</w:t>
      </w:r>
      <m:oMath>
        <m:r>
          <w:rPr>
            <w:rFonts w:ascii="Cambria Math" w:eastAsia="宋体" w:hAnsi="Cambria Math"/>
            <w:sz w:val="24"/>
            <w:szCs w:val="28"/>
          </w:rPr>
          <m:t>2kπ</m:t>
        </m:r>
      </m:oMath>
      <w:r w:rsidR="00457D17">
        <w:rPr>
          <w:rFonts w:ascii="宋体" w:eastAsia="宋体" w:hAnsi="宋体" w:hint="eastAsia"/>
          <w:sz w:val="24"/>
          <w:szCs w:val="28"/>
        </w:rPr>
        <w:t>的点，所以导数值一定相等。</w:t>
      </w:r>
    </w:p>
    <w:p w14:paraId="6AB1AD21" w14:textId="1D7F25D6" w:rsidR="00457D17" w:rsidRDefault="00457D17" w:rsidP="00451F39">
      <w:pPr>
        <w:rPr>
          <w:rFonts w:ascii="宋体" w:eastAsia="宋体" w:hAnsi="宋体"/>
          <w:sz w:val="24"/>
          <w:szCs w:val="28"/>
        </w:rPr>
      </w:pPr>
      <w:r>
        <w:rPr>
          <w:rFonts w:ascii="宋体" w:eastAsia="宋体" w:hAnsi="宋体" w:hint="eastAsia"/>
          <w:sz w:val="24"/>
          <w:szCs w:val="28"/>
        </w:rPr>
        <w:t>如果这样解释太牵强，那就直接数值模拟来计算吧！</w:t>
      </w:r>
      <w:r w:rsidR="0025713C">
        <w:rPr>
          <w:rFonts w:ascii="宋体" w:eastAsia="宋体" w:hAnsi="宋体" w:hint="eastAsia"/>
          <w:sz w:val="24"/>
          <w:szCs w:val="28"/>
        </w:rPr>
        <w:t>（瞬间合理起来了）</w:t>
      </w:r>
    </w:p>
    <w:p w14:paraId="7006FED4" w14:textId="09BCBCDD" w:rsidR="00457D17" w:rsidRDefault="00D80DA3" w:rsidP="00451F39">
      <w:pPr>
        <w:rPr>
          <w:rFonts w:ascii="宋体" w:eastAsia="宋体" w:hAnsi="宋体"/>
          <w:sz w:val="24"/>
          <w:szCs w:val="28"/>
        </w:rPr>
      </w:pPr>
      <w:r>
        <w:rPr>
          <w:rFonts w:ascii="宋体" w:eastAsia="宋体" w:hAnsi="宋体" w:hint="eastAsia"/>
          <w:sz w:val="24"/>
          <w:szCs w:val="28"/>
        </w:rPr>
        <w:t>Ps：计算程序放在文件夹里面了</w:t>
      </w:r>
    </w:p>
    <w:p w14:paraId="665A920C" w14:textId="6097598C" w:rsidR="0025713C" w:rsidRPr="0025713C" w:rsidRDefault="0025713C" w:rsidP="00451F39">
      <w:pPr>
        <w:rPr>
          <w:rFonts w:ascii="宋体" w:eastAsia="宋体" w:hAnsi="宋体"/>
          <w:b/>
          <w:bCs/>
          <w:sz w:val="24"/>
          <w:szCs w:val="24"/>
        </w:rPr>
      </w:pPr>
      <w:r w:rsidRPr="0025713C">
        <w:rPr>
          <w:rFonts w:ascii="宋体" w:eastAsia="宋体" w:hAnsi="宋体" w:hint="eastAsia"/>
          <w:b/>
          <w:bCs/>
          <w:sz w:val="24"/>
          <w:szCs w:val="24"/>
        </w:rPr>
        <w:lastRenderedPageBreak/>
        <w:t>4.</w:t>
      </w:r>
      <w:r w:rsidRPr="0025713C">
        <w:rPr>
          <w:rStyle w:val="fontstyle01"/>
          <w:rFonts w:hint="default"/>
          <w:b/>
          <w:bCs/>
          <w:sz w:val="24"/>
          <w:szCs w:val="24"/>
        </w:rPr>
        <w:t>除了扫频，还有其它测量频谱的方法吗？</w:t>
      </w:r>
    </w:p>
    <w:p w14:paraId="2A8C5EB7" w14:textId="1F9E467E" w:rsidR="0025713C" w:rsidRDefault="0025713C" w:rsidP="00451F39">
      <w:pPr>
        <w:rPr>
          <w:rFonts w:ascii="宋体" w:eastAsia="宋体" w:hAnsi="宋体"/>
          <w:sz w:val="24"/>
          <w:szCs w:val="28"/>
        </w:rPr>
      </w:pPr>
      <w:r>
        <w:rPr>
          <w:rFonts w:ascii="宋体" w:eastAsia="宋体" w:hAnsi="宋体" w:hint="eastAsia"/>
          <w:sz w:val="24"/>
          <w:szCs w:val="28"/>
        </w:rPr>
        <w:t>也可以用示波器、函数发生器和锁频放大器来测量本实验要求的</w:t>
      </w:r>
      <w:r w:rsidR="004E5832">
        <w:rPr>
          <w:rFonts w:ascii="宋体" w:eastAsia="宋体" w:hAnsi="宋体" w:hint="eastAsia"/>
          <w:sz w:val="24"/>
          <w:szCs w:val="28"/>
        </w:rPr>
        <w:t>频谱图案。原理其实和自动扫频仪器是相同的，只是需要自己用手去调节函数发生器的频率。值得注意的是，测量时尽量先计算出理论上的共振频率，再在理论值周围寻找输出信号最大的部分，如果进行全程测量的话，实际操作起来受到二倍频的影响会很大。</w:t>
      </w:r>
    </w:p>
    <w:p w14:paraId="119FA660" w14:textId="1AEAC11C" w:rsidR="004E5832" w:rsidRPr="004E5832" w:rsidRDefault="004E5832" w:rsidP="00451F39">
      <w:pPr>
        <w:rPr>
          <w:rFonts w:ascii="宋体" w:eastAsia="宋体" w:hAnsi="宋体" w:hint="eastAsia"/>
          <w:b/>
          <w:bCs/>
          <w:sz w:val="24"/>
          <w:szCs w:val="24"/>
        </w:rPr>
      </w:pPr>
      <w:r w:rsidRPr="004E5832">
        <w:rPr>
          <w:rFonts w:ascii="宋体" w:eastAsia="宋体" w:hAnsi="宋体" w:hint="eastAsia"/>
          <w:b/>
          <w:bCs/>
          <w:sz w:val="24"/>
          <w:szCs w:val="24"/>
        </w:rPr>
        <w:t>5.</w:t>
      </w:r>
      <w:r w:rsidRPr="004E5832">
        <w:rPr>
          <w:rStyle w:val="fontstyle01"/>
          <w:rFonts w:hint="default"/>
          <w:b/>
          <w:bCs/>
          <w:sz w:val="24"/>
          <w:szCs w:val="24"/>
        </w:rPr>
        <w:t>利用数字存储示波器，如何快速地获得弦链系统的粗略频谱？</w:t>
      </w:r>
    </w:p>
    <w:p w14:paraId="1C13F5FC" w14:textId="2FD79FA9" w:rsidR="0025713C" w:rsidRDefault="004E5832" w:rsidP="00451F39">
      <w:pPr>
        <w:rPr>
          <w:rFonts w:ascii="宋体" w:eastAsia="宋体" w:hAnsi="宋体"/>
          <w:sz w:val="24"/>
          <w:szCs w:val="28"/>
        </w:rPr>
      </w:pPr>
      <w:r>
        <w:rPr>
          <w:rFonts w:ascii="宋体" w:eastAsia="宋体" w:hAnsi="宋体" w:hint="eastAsia"/>
          <w:sz w:val="24"/>
          <w:szCs w:val="28"/>
        </w:rPr>
        <w:t>既然它可以存储数据，那复现岂不是很好搞？用我文件夹</w:t>
      </w:r>
      <w:r w:rsidR="009615AA">
        <w:rPr>
          <w:rFonts w:ascii="宋体" w:eastAsia="宋体" w:hAnsi="宋体"/>
          <w:sz w:val="24"/>
          <w:szCs w:val="28"/>
        </w:rPr>
        <w:t>’</w:t>
      </w:r>
      <w:r w:rsidR="009615AA">
        <w:rPr>
          <w:rFonts w:ascii="宋体" w:eastAsia="宋体" w:hAnsi="宋体" w:hint="eastAsia"/>
          <w:sz w:val="24"/>
          <w:szCs w:val="28"/>
        </w:rPr>
        <w:t>数据复现程序</w:t>
      </w:r>
      <w:r w:rsidR="009615AA">
        <w:rPr>
          <w:rFonts w:ascii="宋体" w:eastAsia="宋体" w:hAnsi="宋体"/>
          <w:sz w:val="24"/>
          <w:szCs w:val="28"/>
        </w:rPr>
        <w:t>’</w:t>
      </w:r>
      <w:r w:rsidR="009615AA">
        <w:rPr>
          <w:rFonts w:ascii="宋体" w:eastAsia="宋体" w:hAnsi="宋体" w:hint="eastAsia"/>
          <w:sz w:val="24"/>
          <w:szCs w:val="28"/>
        </w:rPr>
        <w:t>中的data</w:t>
      </w:r>
      <w:r w:rsidR="009615AA">
        <w:rPr>
          <w:rFonts w:ascii="宋体" w:eastAsia="宋体" w:hAnsi="宋体"/>
          <w:sz w:val="24"/>
          <w:szCs w:val="28"/>
        </w:rPr>
        <w:t>_to_figure.py</w:t>
      </w:r>
      <w:r w:rsidR="009615AA">
        <w:rPr>
          <w:rFonts w:ascii="宋体" w:eastAsia="宋体" w:hAnsi="宋体" w:hint="eastAsia"/>
          <w:sz w:val="24"/>
          <w:szCs w:val="28"/>
        </w:rPr>
        <w:t>就可以了！</w:t>
      </w:r>
    </w:p>
    <w:p w14:paraId="015A219D" w14:textId="7E6D5B44" w:rsidR="009615AA" w:rsidRPr="009615AA" w:rsidRDefault="009615AA" w:rsidP="009615AA">
      <w:pPr>
        <w:widowControl/>
        <w:jc w:val="left"/>
        <w:rPr>
          <w:rFonts w:ascii="宋体" w:eastAsia="宋体" w:hAnsi="宋体" w:cs="宋体"/>
          <w:b/>
          <w:bCs/>
          <w:color w:val="000000"/>
          <w:kern w:val="0"/>
          <w:sz w:val="24"/>
          <w:szCs w:val="24"/>
        </w:rPr>
      </w:pPr>
      <w:r w:rsidRPr="009615AA">
        <w:rPr>
          <w:rFonts w:ascii="宋体" w:eastAsia="宋体" w:hAnsi="宋体" w:hint="eastAsia"/>
          <w:b/>
          <w:bCs/>
          <w:sz w:val="24"/>
          <w:szCs w:val="24"/>
        </w:rPr>
        <w:t>6.</w:t>
      </w:r>
      <w:r w:rsidRPr="009615AA">
        <w:rPr>
          <w:rFonts w:ascii="宋体" w:eastAsia="宋体" w:hAnsi="宋体" w:cs="宋体"/>
          <w:b/>
          <w:bCs/>
          <w:color w:val="000000"/>
          <w:kern w:val="0"/>
          <w:sz w:val="24"/>
          <w:szCs w:val="24"/>
        </w:rPr>
        <w:t>用动态信号分析器测量频响曲线时，该如何选择扫频范围、频率点数和积分时间等？</w:t>
      </w:r>
    </w:p>
    <w:p w14:paraId="130BD6FD" w14:textId="26712F51" w:rsidR="009615AA" w:rsidRDefault="009615AA" w:rsidP="00451F39">
      <w:pPr>
        <w:pBdr>
          <w:bottom w:val="double" w:sz="6" w:space="1" w:color="auto"/>
        </w:pBdr>
        <w:rPr>
          <w:rFonts w:ascii="宋体" w:eastAsia="宋体" w:hAnsi="宋体"/>
          <w:sz w:val="24"/>
          <w:szCs w:val="28"/>
        </w:rPr>
      </w:pPr>
      <w:r w:rsidRPr="009615AA">
        <w:rPr>
          <w:rFonts w:ascii="宋体" w:eastAsia="宋体" w:hAnsi="宋体" w:hint="eastAsia"/>
          <w:sz w:val="24"/>
          <w:szCs w:val="28"/>
        </w:rPr>
        <w:t>扫频范围决定了图像上横轴的分度值，如果扫频范围太大则会导致峰值不明显，</w:t>
      </w:r>
      <w:r>
        <w:rPr>
          <w:rFonts w:ascii="宋体" w:eastAsia="宋体" w:hAnsi="宋体" w:hint="eastAsia"/>
          <w:sz w:val="24"/>
          <w:szCs w:val="28"/>
        </w:rPr>
        <w:t>会出现两个共振峰重合的现象</w:t>
      </w:r>
      <w:r w:rsidRPr="009615AA">
        <w:rPr>
          <w:rFonts w:ascii="宋体" w:eastAsia="宋体" w:hAnsi="宋体" w:hint="eastAsia"/>
          <w:sz w:val="24"/>
          <w:szCs w:val="28"/>
        </w:rPr>
        <w:t>，一般不</w:t>
      </w:r>
      <w:r>
        <w:rPr>
          <w:rFonts w:ascii="宋体" w:eastAsia="宋体" w:hAnsi="宋体" w:hint="eastAsia"/>
          <w:sz w:val="24"/>
          <w:szCs w:val="28"/>
        </w:rPr>
        <w:t>能一次扫频测出所有共振频率，当然也可以通过调节#Of</w:t>
      </w:r>
      <w:r>
        <w:rPr>
          <w:rFonts w:ascii="宋体" w:eastAsia="宋体" w:hAnsi="宋体"/>
          <w:sz w:val="24"/>
          <w:szCs w:val="28"/>
        </w:rPr>
        <w:t xml:space="preserve"> </w:t>
      </w:r>
      <w:r>
        <w:rPr>
          <w:rFonts w:ascii="宋体" w:eastAsia="宋体" w:hAnsi="宋体" w:hint="eastAsia"/>
          <w:sz w:val="24"/>
          <w:szCs w:val="28"/>
        </w:rPr>
        <w:t>point中的采样点数进一步增加精度，但是这会使扫描一次的时间大幅度变大（仪器上是有预估时间的，如果从10-1000扫频，#Of</w:t>
      </w:r>
      <w:r>
        <w:rPr>
          <w:rFonts w:ascii="宋体" w:eastAsia="宋体" w:hAnsi="宋体"/>
          <w:sz w:val="24"/>
          <w:szCs w:val="28"/>
        </w:rPr>
        <w:t xml:space="preserve"> </w:t>
      </w:r>
      <w:r>
        <w:rPr>
          <w:rFonts w:ascii="宋体" w:eastAsia="宋体" w:hAnsi="宋体" w:hint="eastAsia"/>
          <w:sz w:val="24"/>
          <w:szCs w:val="28"/>
        </w:rPr>
        <w:t>point调为1000，预估时间会在3.6ks）</w:t>
      </w:r>
      <w:r w:rsidRPr="009615AA">
        <w:rPr>
          <w:rFonts w:ascii="宋体" w:eastAsia="宋体" w:hAnsi="宋体" w:hint="eastAsia"/>
          <w:sz w:val="24"/>
          <w:szCs w:val="28"/>
        </w:rPr>
        <w:t>。频率点数</w:t>
      </w:r>
      <w:r>
        <w:rPr>
          <w:rFonts w:ascii="宋体" w:eastAsia="宋体" w:hAnsi="宋体" w:hint="eastAsia"/>
          <w:sz w:val="24"/>
          <w:szCs w:val="28"/>
        </w:rPr>
        <w:t>（#Of</w:t>
      </w:r>
      <w:r>
        <w:rPr>
          <w:rFonts w:ascii="宋体" w:eastAsia="宋体" w:hAnsi="宋体"/>
          <w:sz w:val="24"/>
          <w:szCs w:val="28"/>
        </w:rPr>
        <w:t xml:space="preserve"> </w:t>
      </w:r>
      <w:r>
        <w:rPr>
          <w:rFonts w:ascii="宋体" w:eastAsia="宋体" w:hAnsi="宋体" w:hint="eastAsia"/>
          <w:sz w:val="24"/>
          <w:szCs w:val="28"/>
        </w:rPr>
        <w:t>point）</w:t>
      </w:r>
      <w:r w:rsidRPr="009615AA">
        <w:rPr>
          <w:rFonts w:ascii="宋体" w:eastAsia="宋体" w:hAnsi="宋体" w:hint="eastAsia"/>
          <w:sz w:val="24"/>
          <w:szCs w:val="28"/>
        </w:rPr>
        <w:t>会影响曲线的</w:t>
      </w:r>
      <w:r>
        <w:rPr>
          <w:rFonts w:ascii="宋体" w:eastAsia="宋体" w:hAnsi="宋体" w:hint="eastAsia"/>
          <w:sz w:val="24"/>
          <w:szCs w:val="28"/>
        </w:rPr>
        <w:t>精确性</w:t>
      </w:r>
      <w:r w:rsidRPr="009615AA">
        <w:rPr>
          <w:rFonts w:ascii="宋体" w:eastAsia="宋体" w:hAnsi="宋体" w:hint="eastAsia"/>
          <w:sz w:val="24"/>
          <w:szCs w:val="28"/>
        </w:rPr>
        <w:t>和</w:t>
      </w:r>
      <w:r>
        <w:rPr>
          <w:rFonts w:ascii="宋体" w:eastAsia="宋体" w:hAnsi="宋体" w:hint="eastAsia"/>
          <w:sz w:val="24"/>
          <w:szCs w:val="28"/>
        </w:rPr>
        <w:t>预估</w:t>
      </w:r>
      <w:r w:rsidRPr="009615AA">
        <w:rPr>
          <w:rFonts w:ascii="宋体" w:eastAsia="宋体" w:hAnsi="宋体" w:hint="eastAsia"/>
          <w:sz w:val="24"/>
          <w:szCs w:val="28"/>
        </w:rPr>
        <w:t>时间，如果</w:t>
      </w:r>
      <w:r>
        <w:rPr>
          <w:rFonts w:ascii="宋体" w:eastAsia="宋体" w:hAnsi="宋体" w:hint="eastAsia"/>
          <w:sz w:val="24"/>
          <w:szCs w:val="28"/>
        </w:rPr>
        <w:t>太大</w:t>
      </w:r>
      <w:r w:rsidRPr="009615AA">
        <w:rPr>
          <w:rFonts w:ascii="宋体" w:eastAsia="宋体" w:hAnsi="宋体" w:hint="eastAsia"/>
          <w:sz w:val="24"/>
          <w:szCs w:val="28"/>
        </w:rPr>
        <w:t>会使</w:t>
      </w:r>
      <w:r>
        <w:rPr>
          <w:rFonts w:ascii="宋体" w:eastAsia="宋体" w:hAnsi="宋体" w:hint="eastAsia"/>
          <w:sz w:val="24"/>
          <w:szCs w:val="28"/>
        </w:rPr>
        <w:t>预估</w:t>
      </w:r>
      <w:r w:rsidRPr="009615AA">
        <w:rPr>
          <w:rFonts w:ascii="宋体" w:eastAsia="宋体" w:hAnsi="宋体" w:hint="eastAsia"/>
          <w:sz w:val="24"/>
          <w:szCs w:val="28"/>
        </w:rPr>
        <w:t>时间</w:t>
      </w:r>
      <w:r>
        <w:rPr>
          <w:rFonts w:ascii="宋体" w:eastAsia="宋体" w:hAnsi="宋体" w:hint="eastAsia"/>
          <w:sz w:val="24"/>
          <w:szCs w:val="28"/>
        </w:rPr>
        <w:t>变得很长</w:t>
      </w:r>
      <w:r w:rsidRPr="009615AA">
        <w:rPr>
          <w:rFonts w:ascii="宋体" w:eastAsia="宋体" w:hAnsi="宋体" w:hint="eastAsia"/>
          <w:sz w:val="24"/>
          <w:szCs w:val="28"/>
        </w:rPr>
        <w:t>，太</w:t>
      </w:r>
      <w:r>
        <w:rPr>
          <w:rFonts w:ascii="宋体" w:eastAsia="宋体" w:hAnsi="宋体" w:hint="eastAsia"/>
          <w:sz w:val="24"/>
          <w:szCs w:val="28"/>
        </w:rPr>
        <w:t>小</w:t>
      </w:r>
      <w:r w:rsidRPr="009615AA">
        <w:rPr>
          <w:rFonts w:ascii="宋体" w:eastAsia="宋体" w:hAnsi="宋体" w:hint="eastAsia"/>
          <w:sz w:val="24"/>
          <w:szCs w:val="28"/>
        </w:rPr>
        <w:t>会使</w:t>
      </w:r>
      <w:r>
        <w:rPr>
          <w:rFonts w:ascii="宋体" w:eastAsia="宋体" w:hAnsi="宋体" w:hint="eastAsia"/>
          <w:sz w:val="24"/>
          <w:szCs w:val="28"/>
        </w:rPr>
        <w:t>得到的</w:t>
      </w:r>
      <w:r w:rsidRPr="009615AA">
        <w:rPr>
          <w:rFonts w:ascii="宋体" w:eastAsia="宋体" w:hAnsi="宋体" w:hint="eastAsia"/>
          <w:sz w:val="24"/>
          <w:szCs w:val="28"/>
        </w:rPr>
        <w:t>曲线</w:t>
      </w:r>
      <w:r>
        <w:rPr>
          <w:rFonts w:ascii="宋体" w:eastAsia="宋体" w:hAnsi="宋体" w:hint="eastAsia"/>
          <w:sz w:val="24"/>
          <w:szCs w:val="28"/>
        </w:rPr>
        <w:t>不准确</w:t>
      </w:r>
      <w:r w:rsidRPr="009615AA">
        <w:rPr>
          <w:rFonts w:ascii="宋体" w:eastAsia="宋体" w:hAnsi="宋体" w:hint="eastAsia"/>
          <w:sz w:val="24"/>
          <w:szCs w:val="28"/>
        </w:rPr>
        <w:t>，可能找不到</w:t>
      </w:r>
      <w:r>
        <w:rPr>
          <w:rFonts w:ascii="宋体" w:eastAsia="宋体" w:hAnsi="宋体" w:hint="eastAsia"/>
          <w:sz w:val="24"/>
          <w:szCs w:val="28"/>
        </w:rPr>
        <w:t>甚至找错</w:t>
      </w:r>
      <w:r w:rsidRPr="009615AA">
        <w:rPr>
          <w:rFonts w:ascii="宋体" w:eastAsia="宋体" w:hAnsi="宋体" w:hint="eastAsia"/>
          <w:sz w:val="24"/>
          <w:szCs w:val="28"/>
        </w:rPr>
        <w:t>共振频率。</w:t>
      </w:r>
      <w:r>
        <w:rPr>
          <w:rFonts w:ascii="宋体" w:eastAsia="宋体" w:hAnsi="宋体"/>
          <w:sz w:val="24"/>
          <w:szCs w:val="28"/>
        </w:rPr>
        <w:t>A</w:t>
      </w:r>
      <w:r>
        <w:rPr>
          <w:rFonts w:ascii="宋体" w:eastAsia="宋体" w:hAnsi="宋体" w:hint="eastAsia"/>
          <w:sz w:val="24"/>
          <w:szCs w:val="28"/>
        </w:rPr>
        <w:t>verage中的</w:t>
      </w:r>
      <w:r w:rsidRPr="009615AA">
        <w:rPr>
          <w:rFonts w:ascii="宋体" w:eastAsia="宋体" w:hAnsi="宋体" w:hint="eastAsia"/>
          <w:sz w:val="24"/>
          <w:szCs w:val="28"/>
        </w:rPr>
        <w:t>积分时间</w:t>
      </w:r>
      <w:r>
        <w:rPr>
          <w:rFonts w:ascii="宋体" w:eastAsia="宋体" w:hAnsi="宋体" w:hint="eastAsia"/>
          <w:sz w:val="24"/>
          <w:szCs w:val="28"/>
        </w:rPr>
        <w:t>设置（一般设置为1s）</w:t>
      </w:r>
      <w:r w:rsidRPr="009615AA">
        <w:rPr>
          <w:rFonts w:ascii="宋体" w:eastAsia="宋体" w:hAnsi="宋体" w:hint="eastAsia"/>
          <w:sz w:val="24"/>
          <w:szCs w:val="28"/>
        </w:rPr>
        <w:t>将影响最终得信噪比，积分时间太短则信号</w:t>
      </w:r>
      <w:r>
        <w:rPr>
          <w:rFonts w:ascii="宋体" w:eastAsia="宋体" w:hAnsi="宋体" w:hint="eastAsia"/>
          <w:sz w:val="24"/>
          <w:szCs w:val="28"/>
        </w:rPr>
        <w:t>会出现过于颤抖的情况，可能很难准确看出哪个是本征频率</w:t>
      </w:r>
      <w:r w:rsidRPr="009615AA">
        <w:rPr>
          <w:rFonts w:ascii="宋体" w:eastAsia="宋体" w:hAnsi="宋体" w:hint="eastAsia"/>
          <w:sz w:val="24"/>
          <w:szCs w:val="28"/>
        </w:rPr>
        <w:t>，太长会使扫描时间过长。</w:t>
      </w:r>
    </w:p>
    <w:p w14:paraId="37256652" w14:textId="7381B1EC" w:rsidR="00EA1E28" w:rsidRPr="00EA1E28" w:rsidRDefault="00EA1E28" w:rsidP="00451F39">
      <w:pPr>
        <w:rPr>
          <w:rFonts w:ascii="宋体" w:eastAsia="宋体" w:hAnsi="宋体" w:hint="eastAsia"/>
          <w:sz w:val="24"/>
          <w:szCs w:val="28"/>
        </w:rPr>
      </w:pPr>
      <w:r w:rsidRPr="00EA1E28">
        <w:rPr>
          <w:rFonts w:ascii="宋体" w:eastAsia="宋体" w:hAnsi="宋体" w:hint="eastAsia"/>
          <w:sz w:val="28"/>
          <w:szCs w:val="32"/>
        </w:rPr>
        <w:t>实验中：</w:t>
      </w:r>
    </w:p>
    <w:p w14:paraId="5AD0B9BD" w14:textId="725FC95A" w:rsidR="009615AA" w:rsidRPr="00EA1E28" w:rsidRDefault="00EA1E28" w:rsidP="00451F39">
      <w:pPr>
        <w:rPr>
          <w:rFonts w:ascii="宋体" w:eastAsia="宋体" w:hAnsi="宋体" w:hint="eastAsia"/>
          <w:b/>
          <w:bCs/>
          <w:sz w:val="24"/>
          <w:szCs w:val="24"/>
        </w:rPr>
      </w:pPr>
      <w:r w:rsidRPr="00EA1E28">
        <w:rPr>
          <w:rFonts w:ascii="宋体" w:eastAsia="宋体" w:hAnsi="宋体" w:hint="eastAsia"/>
          <w:b/>
          <w:bCs/>
          <w:sz w:val="24"/>
          <w:szCs w:val="24"/>
        </w:rPr>
        <w:t>1.</w:t>
      </w:r>
      <w:r w:rsidRPr="00EA1E28">
        <w:rPr>
          <w:rStyle w:val="fontstyle01"/>
          <w:rFonts w:hint="default"/>
          <w:b/>
          <w:bCs/>
          <w:sz w:val="24"/>
          <w:szCs w:val="24"/>
        </w:rPr>
        <w:t>为什么驱动器对弦施加的驱动力会有基频和其它非二倍频成分？</w:t>
      </w:r>
    </w:p>
    <w:p w14:paraId="46491DC5" w14:textId="1312E8CB" w:rsidR="00451F39" w:rsidRDefault="00EA1E28" w:rsidP="00451F39">
      <w:pPr>
        <w:rPr>
          <w:rFonts w:ascii="宋体" w:eastAsia="宋体" w:hAnsi="宋体"/>
          <w:sz w:val="24"/>
          <w:szCs w:val="28"/>
        </w:rPr>
      </w:pPr>
      <w:r>
        <w:rPr>
          <w:rFonts w:ascii="宋体" w:eastAsia="宋体" w:hAnsi="宋体" w:hint="eastAsia"/>
          <w:sz w:val="24"/>
          <w:szCs w:val="28"/>
        </w:rPr>
        <w:t>首先在使用磁化材料进行实验时，就应该注意到磁化这个过程是有记忆的、与初始状态强相关的，所以其实输入的电信号很难完全变为一个频率完全一样的力学信号。另外，上次面谈提到的斜向受力也可能是导致出现这种现象的原因，水平方向的振动占去了一部分振动模，剩余的形成基频，这会导致出现其他</w:t>
      </w:r>
      <w:r w:rsidR="002A3469">
        <w:rPr>
          <w:rFonts w:ascii="宋体" w:eastAsia="宋体" w:hAnsi="宋体" w:hint="eastAsia"/>
          <w:sz w:val="24"/>
          <w:szCs w:val="28"/>
        </w:rPr>
        <w:t>非二倍频成分的出现。</w:t>
      </w:r>
    </w:p>
    <w:p w14:paraId="677CA73F" w14:textId="1A182C25" w:rsidR="002A3469" w:rsidRPr="002A3469" w:rsidRDefault="002A3469" w:rsidP="00451F39">
      <w:pPr>
        <w:rPr>
          <w:rFonts w:ascii="宋体" w:eastAsia="宋体" w:hAnsi="宋体" w:hint="eastAsia"/>
          <w:b/>
          <w:bCs/>
          <w:sz w:val="24"/>
          <w:szCs w:val="24"/>
        </w:rPr>
      </w:pPr>
      <w:r w:rsidRPr="002A3469">
        <w:rPr>
          <w:rFonts w:ascii="宋体" w:eastAsia="宋体" w:hAnsi="宋体" w:hint="eastAsia"/>
          <w:b/>
          <w:bCs/>
          <w:sz w:val="24"/>
          <w:szCs w:val="24"/>
        </w:rPr>
        <w:t>2.</w:t>
      </w:r>
      <w:r w:rsidRPr="002A3469">
        <w:rPr>
          <w:rStyle w:val="fontstyle01"/>
          <w:rFonts w:hint="default"/>
          <w:b/>
          <w:bCs/>
          <w:sz w:val="24"/>
          <w:szCs w:val="24"/>
        </w:rPr>
        <w:t>为什么弦球链系统的共振频率会随振幅的增加而增加？</w:t>
      </w:r>
    </w:p>
    <w:p w14:paraId="44B63851" w14:textId="1BBA37A3" w:rsidR="00EA1E28" w:rsidRDefault="002A3469" w:rsidP="00451F39">
      <w:pPr>
        <w:rPr>
          <w:rFonts w:ascii="宋体" w:eastAsia="宋体" w:hAnsi="宋体"/>
          <w:sz w:val="24"/>
          <w:szCs w:val="28"/>
        </w:rPr>
      </w:pPr>
      <w:r>
        <w:rPr>
          <w:rFonts w:ascii="宋体" w:eastAsia="宋体" w:hAnsi="宋体" w:hint="eastAsia"/>
          <w:sz w:val="24"/>
          <w:szCs w:val="28"/>
        </w:rPr>
        <w:t>理论求解方程时用到了几个假设，其中一个就是小振动近似。如果弦有明显的振幅，则在两端被固定的条件下，先必须处于拉伸状态，此时弦中的张力T会变化，是共振频率增大。</w:t>
      </w:r>
    </w:p>
    <w:p w14:paraId="468700B1" w14:textId="7F6F5FE9" w:rsidR="002A3469" w:rsidRPr="002A3469" w:rsidRDefault="002A3469" w:rsidP="00451F39">
      <w:pPr>
        <w:rPr>
          <w:rFonts w:ascii="宋体" w:eastAsia="宋体" w:hAnsi="宋体" w:hint="eastAsia"/>
          <w:b/>
          <w:bCs/>
          <w:sz w:val="24"/>
          <w:szCs w:val="24"/>
        </w:rPr>
      </w:pPr>
      <w:r w:rsidRPr="002A3469">
        <w:rPr>
          <w:rFonts w:ascii="宋体" w:eastAsia="宋体" w:hAnsi="宋体" w:hint="eastAsia"/>
          <w:b/>
          <w:bCs/>
          <w:sz w:val="24"/>
          <w:szCs w:val="24"/>
        </w:rPr>
        <w:t>3.</w:t>
      </w:r>
      <w:r w:rsidRPr="002A3469">
        <w:rPr>
          <w:rStyle w:val="fontstyle01"/>
          <w:rFonts w:hint="default"/>
          <w:b/>
          <w:bCs/>
          <w:sz w:val="24"/>
          <w:szCs w:val="24"/>
        </w:rPr>
        <w:t>为什么弦球链系统的高频模中总有离小球很近的节点？</w:t>
      </w:r>
    </w:p>
    <w:p w14:paraId="690C3B6D" w14:textId="3534181C" w:rsidR="00EA1E28" w:rsidRDefault="002A3469" w:rsidP="00451F39">
      <w:pPr>
        <w:pBdr>
          <w:bottom w:val="double" w:sz="6" w:space="1" w:color="auto"/>
        </w:pBdr>
        <w:rPr>
          <w:rFonts w:ascii="宋体" w:eastAsia="宋体" w:hAnsi="宋体"/>
          <w:sz w:val="24"/>
          <w:szCs w:val="28"/>
        </w:rPr>
      </w:pPr>
      <w:r>
        <w:rPr>
          <w:rFonts w:ascii="宋体" w:eastAsia="宋体" w:hAnsi="宋体" w:hint="eastAsia"/>
          <w:sz w:val="24"/>
          <w:szCs w:val="28"/>
        </w:rPr>
        <w:t>小球处的波函数方程会出现一个</w:t>
      </w:r>
      <m:oMath>
        <m:r>
          <w:rPr>
            <w:rFonts w:ascii="Cambria Math" w:eastAsia="宋体" w:hAnsi="Cambria Math"/>
            <w:sz w:val="24"/>
            <w:szCs w:val="28"/>
          </w:rPr>
          <m:t>δ</m:t>
        </m:r>
      </m:oMath>
      <w:r>
        <w:rPr>
          <w:rFonts w:ascii="宋体" w:eastAsia="宋体" w:hAnsi="宋体" w:hint="eastAsia"/>
          <w:sz w:val="24"/>
          <w:szCs w:val="28"/>
        </w:rPr>
        <w:t>函数，所以波函数在此会出现相位的突变，斜率会发生明显的变化</w:t>
      </w:r>
      <w:r w:rsidR="000A08E2">
        <w:rPr>
          <w:rFonts w:ascii="宋体" w:eastAsia="宋体" w:hAnsi="宋体" w:hint="eastAsia"/>
          <w:sz w:val="24"/>
          <w:szCs w:val="28"/>
        </w:rPr>
        <w:t>，变化为</w:t>
      </w:r>
      <m:oMath>
        <m:r>
          <w:rPr>
            <w:rFonts w:ascii="Cambria Math" w:eastAsia="宋体" w:hAnsi="Cambria Math"/>
            <w:sz w:val="24"/>
            <w:szCs w:val="28"/>
          </w:rPr>
          <m:t>-ηδy</m:t>
        </m:r>
      </m:oMath>
      <w:r w:rsidR="000A08E2">
        <w:rPr>
          <w:rFonts w:ascii="宋体" w:eastAsia="宋体" w:hAnsi="宋体" w:hint="eastAsia"/>
          <w:sz w:val="24"/>
          <w:szCs w:val="28"/>
        </w:rPr>
        <w:t>。其中参量</w:t>
      </w:r>
      <m:oMath>
        <m:r>
          <w:rPr>
            <w:rFonts w:ascii="Cambria Math" w:eastAsia="宋体" w:hAnsi="Cambria Math"/>
            <w:sz w:val="24"/>
            <w:szCs w:val="28"/>
          </w:rPr>
          <m:t>δ</m:t>
        </m:r>
      </m:oMath>
      <w:r w:rsidR="000A08E2">
        <w:rPr>
          <w:rFonts w:ascii="宋体" w:eastAsia="宋体" w:hAnsi="宋体" w:hint="eastAsia"/>
          <w:sz w:val="24"/>
          <w:szCs w:val="28"/>
        </w:rPr>
        <w:t>是正比于频率f的，所以频率越大，这个变化越大，所以节点会离小球很近。从物理上来说，小球先对于弦的一小部分而言，质量趋近于无限大，大质量物体加速度有上限，在小球处的衔接时振幅斜率变小，所以节点会更加接近小球。</w:t>
      </w:r>
    </w:p>
    <w:p w14:paraId="38167EE8" w14:textId="41BB6B62" w:rsidR="00583A22" w:rsidRDefault="00583A22" w:rsidP="00451F39">
      <w:pPr>
        <w:rPr>
          <w:rFonts w:ascii="宋体" w:eastAsia="宋体" w:hAnsi="宋体" w:hint="eastAsia"/>
          <w:sz w:val="24"/>
          <w:szCs w:val="28"/>
        </w:rPr>
      </w:pPr>
      <w:r w:rsidRPr="00583A22">
        <w:rPr>
          <w:rFonts w:ascii="宋体" w:eastAsia="宋体" w:hAnsi="宋体" w:hint="eastAsia"/>
          <w:sz w:val="28"/>
          <w:szCs w:val="32"/>
        </w:rPr>
        <w:t>实验后：</w:t>
      </w:r>
    </w:p>
    <w:p w14:paraId="566CC036" w14:textId="59C908BD" w:rsidR="00EA1E28" w:rsidRPr="00005F18" w:rsidRDefault="00005F18" w:rsidP="00451F39">
      <w:pPr>
        <w:rPr>
          <w:rFonts w:ascii="宋体" w:eastAsia="宋体" w:hAnsi="宋体"/>
          <w:b/>
          <w:bCs/>
          <w:sz w:val="24"/>
          <w:szCs w:val="24"/>
        </w:rPr>
      </w:pPr>
      <w:r w:rsidRPr="00005F18">
        <w:rPr>
          <w:rFonts w:ascii="宋体" w:eastAsia="宋体" w:hAnsi="宋体" w:hint="eastAsia"/>
          <w:b/>
          <w:bCs/>
          <w:sz w:val="24"/>
          <w:szCs w:val="24"/>
        </w:rPr>
        <w:t>1.</w:t>
      </w:r>
      <w:r w:rsidRPr="00005F18">
        <w:rPr>
          <w:rStyle w:val="fontstyle01"/>
          <w:rFonts w:hint="default"/>
          <w:b/>
          <w:bCs/>
          <w:sz w:val="24"/>
          <w:szCs w:val="24"/>
        </w:rPr>
        <w:t>当频率极高时，我们所研究的弦球链系统的频谱会退化成什么形式？</w:t>
      </w:r>
    </w:p>
    <w:p w14:paraId="76B3385B" w14:textId="4C51E34F" w:rsidR="00EA1E28" w:rsidRPr="00005F18" w:rsidRDefault="00005F18" w:rsidP="00451F39">
      <w:pPr>
        <w:rPr>
          <w:rFonts w:ascii="宋体" w:eastAsia="宋体" w:hAnsi="宋体"/>
          <w:sz w:val="24"/>
          <w:szCs w:val="28"/>
        </w:rPr>
      </w:pPr>
      <w:r w:rsidRPr="00005F18">
        <w:rPr>
          <w:rFonts w:ascii="宋体" w:eastAsia="宋体" w:hAnsi="宋体" w:hint="eastAsia"/>
          <w:sz w:val="24"/>
          <w:szCs w:val="28"/>
        </w:rPr>
        <w:t>频率极高时，能带会退化成</w:t>
      </w:r>
      <w:r>
        <w:rPr>
          <w:rFonts w:ascii="宋体" w:eastAsia="宋体" w:hAnsi="宋体" w:hint="eastAsia"/>
          <w:sz w:val="24"/>
          <w:szCs w:val="28"/>
        </w:rPr>
        <w:t>几乎</w:t>
      </w:r>
      <w:r w:rsidRPr="00005F18">
        <w:rPr>
          <w:rFonts w:ascii="宋体" w:eastAsia="宋体" w:hAnsi="宋体" w:hint="eastAsia"/>
          <w:sz w:val="24"/>
          <w:szCs w:val="28"/>
        </w:rPr>
        <w:t>水平</w:t>
      </w:r>
      <w:r>
        <w:rPr>
          <w:rFonts w:ascii="宋体" w:eastAsia="宋体" w:hAnsi="宋体" w:hint="eastAsia"/>
          <w:sz w:val="24"/>
          <w:szCs w:val="28"/>
        </w:rPr>
        <w:t>的</w:t>
      </w:r>
      <w:r w:rsidRPr="00005F18">
        <w:rPr>
          <w:rFonts w:ascii="宋体" w:eastAsia="宋体" w:hAnsi="宋体" w:hint="eastAsia"/>
          <w:sz w:val="24"/>
          <w:szCs w:val="28"/>
        </w:rPr>
        <w:t>直线，</w:t>
      </w:r>
      <w:r>
        <w:rPr>
          <w:rFonts w:ascii="宋体" w:eastAsia="宋体" w:hAnsi="宋体" w:hint="eastAsia"/>
          <w:sz w:val="24"/>
          <w:szCs w:val="28"/>
        </w:rPr>
        <w:t>每条能带上的本征</w:t>
      </w:r>
      <w:r w:rsidRPr="00005F18">
        <w:rPr>
          <w:rFonts w:ascii="宋体" w:eastAsia="宋体" w:hAnsi="宋体" w:hint="eastAsia"/>
          <w:sz w:val="24"/>
          <w:szCs w:val="28"/>
        </w:rPr>
        <w:t>频率几乎相等，能带的宽度趋于零，</w:t>
      </w:r>
      <w:r>
        <w:rPr>
          <w:rFonts w:ascii="宋体" w:eastAsia="宋体" w:hAnsi="宋体" w:hint="eastAsia"/>
          <w:sz w:val="24"/>
          <w:szCs w:val="28"/>
        </w:rPr>
        <w:t>带隙态变得更加明显和宽大</w:t>
      </w:r>
      <w:r w:rsidRPr="00005F18">
        <w:rPr>
          <w:rFonts w:ascii="宋体" w:eastAsia="宋体" w:hAnsi="宋体"/>
          <w:sz w:val="24"/>
          <w:szCs w:val="28"/>
        </w:rPr>
        <w:t>。</w:t>
      </w:r>
    </w:p>
    <w:p w14:paraId="339A845D" w14:textId="4025FA02" w:rsidR="00EA1E28" w:rsidRDefault="00FC13BD" w:rsidP="00451F39">
      <w:pPr>
        <w:rPr>
          <w:rFonts w:ascii="宋体" w:eastAsia="宋体" w:hAnsi="宋体"/>
          <w:sz w:val="24"/>
          <w:szCs w:val="28"/>
        </w:rPr>
      </w:pPr>
      <w:r>
        <w:rPr>
          <w:rFonts w:ascii="宋体" w:eastAsia="宋体" w:hAnsi="宋体" w:hint="eastAsia"/>
          <w:sz w:val="24"/>
          <w:szCs w:val="28"/>
        </w:rPr>
        <w:t>不如直接看图直观：</w:t>
      </w:r>
    </w:p>
    <w:p w14:paraId="5F065CE2" w14:textId="55EA7B39" w:rsidR="00FC13BD" w:rsidRDefault="00FC13BD" w:rsidP="00FC13BD">
      <w:pPr>
        <w:jc w:val="center"/>
        <w:rPr>
          <w:rFonts w:ascii="宋体" w:eastAsia="宋体" w:hAnsi="宋体"/>
          <w:sz w:val="24"/>
          <w:szCs w:val="28"/>
        </w:rPr>
      </w:pPr>
      <w:r w:rsidRPr="00FC13BD">
        <w:rPr>
          <w:rFonts w:ascii="宋体" w:eastAsia="宋体" w:hAnsi="宋体"/>
          <w:noProof/>
          <w:sz w:val="24"/>
          <w:szCs w:val="28"/>
        </w:rPr>
        <w:lastRenderedPageBreak/>
        <w:drawing>
          <wp:inline distT="0" distB="0" distL="0" distR="0" wp14:anchorId="3F6510A5" wp14:editId="104F7597">
            <wp:extent cx="5254857" cy="3163290"/>
            <wp:effectExtent l="0" t="0" r="3175" b="0"/>
            <wp:docPr id="8483756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6439" cy="3206381"/>
                    </a:xfrm>
                    <a:prstGeom prst="rect">
                      <a:avLst/>
                    </a:prstGeom>
                    <a:noFill/>
                    <a:ln>
                      <a:noFill/>
                    </a:ln>
                  </pic:spPr>
                </pic:pic>
              </a:graphicData>
            </a:graphic>
          </wp:inline>
        </w:drawing>
      </w:r>
    </w:p>
    <w:p w14:paraId="45AFFCDD" w14:textId="140A00DC" w:rsidR="00FC13BD" w:rsidRDefault="00FC13BD" w:rsidP="00FC13BD">
      <w:pPr>
        <w:rPr>
          <w:rFonts w:ascii="宋体" w:eastAsia="宋体" w:hAnsi="宋体"/>
          <w:sz w:val="24"/>
          <w:szCs w:val="28"/>
        </w:rPr>
      </w:pPr>
      <w:r>
        <w:rPr>
          <w:rFonts w:ascii="宋体" w:eastAsia="宋体" w:hAnsi="宋体" w:hint="eastAsia"/>
          <w:sz w:val="24"/>
          <w:szCs w:val="28"/>
        </w:rPr>
        <w:t>非常直观的看出当频率变大时，曲线被拉直了。</w:t>
      </w:r>
    </w:p>
    <w:p w14:paraId="62399F58" w14:textId="04043BE0" w:rsidR="00FC13BD" w:rsidRDefault="00FC13BD" w:rsidP="00FC13BD">
      <w:pPr>
        <w:widowControl/>
        <w:jc w:val="left"/>
        <w:rPr>
          <w:rFonts w:ascii="宋体" w:eastAsia="宋体" w:hAnsi="宋体" w:cs="宋体"/>
          <w:b/>
          <w:bCs/>
          <w:color w:val="000000"/>
          <w:kern w:val="0"/>
          <w:sz w:val="24"/>
          <w:szCs w:val="24"/>
        </w:rPr>
      </w:pPr>
      <w:r w:rsidRPr="00FC13BD">
        <w:rPr>
          <w:rFonts w:ascii="宋体" w:eastAsia="宋体" w:hAnsi="宋体" w:hint="eastAsia"/>
          <w:b/>
          <w:bCs/>
          <w:sz w:val="24"/>
          <w:szCs w:val="24"/>
        </w:rPr>
        <w:t>2.</w:t>
      </w:r>
      <w:r w:rsidRPr="00FC13BD">
        <w:rPr>
          <w:rStyle w:val="10"/>
          <w:b/>
          <w:bCs/>
          <w:sz w:val="24"/>
          <w:szCs w:val="24"/>
        </w:rPr>
        <w:t xml:space="preserve"> </w:t>
      </w:r>
      <w:r w:rsidRPr="00FC13BD">
        <w:rPr>
          <w:rFonts w:ascii="宋体" w:eastAsia="宋体" w:hAnsi="宋体" w:cs="宋体"/>
          <w:b/>
          <w:bCs/>
          <w:color w:val="000000"/>
          <w:kern w:val="0"/>
          <w:sz w:val="24"/>
          <w:szCs w:val="24"/>
        </w:rPr>
        <w:t>当弦球链中某个小球质量与其它小球不等时（极端条件下可以没有小球），我们称其为杂质。由于杂质的存在会导致所谓</w:t>
      </w:r>
      <w:r w:rsidRPr="00FC13BD">
        <w:rPr>
          <w:rFonts w:ascii="宋体" w:eastAsia="宋体" w:hAnsi="宋体" w:cs="宋体"/>
          <w:b/>
          <w:bCs/>
          <w:color w:val="000000"/>
          <w:kern w:val="0"/>
          <w:sz w:val="24"/>
          <w:szCs w:val="24"/>
          <w:highlight w:val="yellow"/>
        </w:rPr>
        <w:t>杂质态的出现</w:t>
      </w:r>
      <w:r w:rsidRPr="00FC13BD">
        <w:rPr>
          <w:rFonts w:ascii="宋体" w:eastAsia="宋体" w:hAnsi="宋体" w:cs="宋体"/>
          <w:b/>
          <w:bCs/>
          <w:color w:val="000000"/>
          <w:kern w:val="0"/>
          <w:sz w:val="24"/>
          <w:szCs w:val="24"/>
        </w:rPr>
        <w:t>。试说明杂质态一定出现在带隙中</w:t>
      </w:r>
      <w:r w:rsidRPr="00FC13BD">
        <w:rPr>
          <w:rFonts w:ascii="宋体" w:eastAsia="宋体" w:hAnsi="宋体" w:cs="宋体" w:hint="eastAsia"/>
          <w:b/>
          <w:bCs/>
          <w:color w:val="000000"/>
          <w:kern w:val="0"/>
          <w:sz w:val="24"/>
          <w:szCs w:val="24"/>
        </w:rPr>
        <w:t>。</w:t>
      </w:r>
    </w:p>
    <w:p w14:paraId="2773A729" w14:textId="377D814C" w:rsidR="00FC13BD" w:rsidRDefault="00D80DA3" w:rsidP="00FC13BD">
      <w:pPr>
        <w:widowControl/>
        <w:jc w:val="left"/>
        <w:rPr>
          <w:rFonts w:ascii="Consolas" w:hAnsi="Consolas"/>
          <w:szCs w:val="21"/>
        </w:rPr>
      </w:pPr>
      <w:r>
        <w:rPr>
          <w:rFonts w:ascii="宋体" w:eastAsia="宋体" w:hAnsi="宋体" w:cs="宋体" w:hint="eastAsia"/>
          <w:color w:val="000000"/>
          <w:kern w:val="0"/>
          <w:sz w:val="24"/>
          <w:szCs w:val="24"/>
        </w:rPr>
        <w:t>我的思路是矩阵计算公式并不依赖于Dirac梳模型，所以我们还是可以使用这个计算方法和边界条件。我们就考虑N</w:t>
      </w:r>
      <w:r>
        <w:rPr>
          <w:rFonts w:ascii="宋体" w:eastAsia="宋体" w:hAnsi="宋体" w:cs="宋体"/>
          <w:color w:val="000000"/>
          <w:kern w:val="0"/>
          <w:sz w:val="24"/>
          <w:szCs w:val="24"/>
        </w:rPr>
        <w:t>=6,t=0</w:t>
      </w:r>
      <w:r w:rsidR="00072BD5">
        <w:rPr>
          <w:rFonts w:ascii="宋体" w:eastAsia="宋体" w:hAnsi="宋体" w:cs="宋体"/>
          <w:color w:val="000000"/>
          <w:kern w:val="0"/>
          <w:sz w:val="24"/>
          <w:szCs w:val="24"/>
        </w:rPr>
        <w:t>.33</w:t>
      </w:r>
      <w:r>
        <w:rPr>
          <w:rFonts w:ascii="宋体" w:eastAsia="宋体" w:hAnsi="宋体" w:cs="宋体" w:hint="eastAsia"/>
          <w:color w:val="000000"/>
          <w:kern w:val="0"/>
          <w:sz w:val="24"/>
          <w:szCs w:val="24"/>
        </w:rPr>
        <w:t>时，第二个小球直接缺失，计算出前10个本征频率为：</w:t>
      </w:r>
      <w:r w:rsidRPr="00072BD5">
        <w:rPr>
          <w:rFonts w:ascii="Consolas" w:hAnsi="Consolas" w:hint="eastAsia"/>
          <w:szCs w:val="21"/>
        </w:rPr>
        <w:t>[</w:t>
      </w:r>
      <w:r w:rsidRPr="00072BD5">
        <w:rPr>
          <w:rFonts w:ascii="Consolas" w:hAnsi="Consolas"/>
          <w:szCs w:val="21"/>
        </w:rPr>
        <w:t xml:space="preserve">39.0340232139117,80.99103100546421,120.4310242996038, 146.7886317583996, 166.95519549372008, </w:t>
      </w:r>
      <w:r w:rsidRPr="006A6F71">
        <w:rPr>
          <w:rFonts w:ascii="Consolas" w:hAnsi="Consolas"/>
          <w:b/>
          <w:bCs/>
          <w:szCs w:val="21"/>
          <w:highlight w:val="yellow"/>
        </w:rPr>
        <w:t>221.10145494411503</w:t>
      </w:r>
      <w:r w:rsidRPr="00072BD5">
        <w:rPr>
          <w:rFonts w:ascii="Consolas" w:hAnsi="Consolas"/>
          <w:szCs w:val="21"/>
        </w:rPr>
        <w:t>, 329.4650186089448, 347.7133737151884, 373.93904089791016, 401.58560336142955</w:t>
      </w:r>
      <w:r w:rsidRPr="00072BD5">
        <w:rPr>
          <w:rFonts w:ascii="Consolas" w:hAnsi="Consolas"/>
          <w:szCs w:val="21"/>
        </w:rPr>
        <w:t>]</w:t>
      </w:r>
    </w:p>
    <w:p w14:paraId="1B7EDAAA" w14:textId="541652AB" w:rsidR="00072BD5" w:rsidRPr="00072BD5" w:rsidRDefault="00072BD5" w:rsidP="00FC13BD">
      <w:pPr>
        <w:widowControl/>
        <w:jc w:val="left"/>
        <w:rPr>
          <w:rFonts w:ascii="宋体" w:eastAsia="宋体" w:hAnsi="宋体" w:hint="eastAsia"/>
          <w:sz w:val="24"/>
          <w:szCs w:val="24"/>
        </w:rPr>
      </w:pPr>
      <w:r>
        <w:rPr>
          <w:rFonts w:ascii="宋体" w:eastAsia="宋体" w:hAnsi="宋体" w:hint="eastAsia"/>
          <w:sz w:val="24"/>
          <w:szCs w:val="24"/>
        </w:rPr>
        <w:t>而如果不缺失的本征频率应该为：</w:t>
      </w:r>
    </w:p>
    <w:p w14:paraId="32EB9BE0" w14:textId="66660A3E" w:rsidR="00FC13BD" w:rsidRPr="00072BD5" w:rsidRDefault="00072BD5" w:rsidP="00FC13BD">
      <w:pPr>
        <w:widowControl/>
        <w:jc w:val="left"/>
        <w:rPr>
          <w:rFonts w:ascii="宋体" w:eastAsia="宋体" w:hAnsi="宋体" w:cs="宋体"/>
          <w:kern w:val="0"/>
          <w:sz w:val="24"/>
          <w:szCs w:val="24"/>
        </w:rPr>
      </w:pPr>
      <w:r w:rsidRPr="00072BD5">
        <w:rPr>
          <w:rFonts w:ascii="Consolas" w:hAnsi="Consolas" w:hint="eastAsia"/>
          <w:szCs w:val="21"/>
        </w:rPr>
        <w:t>[</w:t>
      </w:r>
      <w:r w:rsidRPr="00072BD5">
        <w:rPr>
          <w:rFonts w:ascii="Consolas" w:hAnsi="Consolas"/>
          <w:szCs w:val="21"/>
        </w:rPr>
        <w:t xml:space="preserve">37.79581446921663, 74.91162905405155, 110.3629663099521, 142.3432593799042, 166.95519549372008, </w:t>
      </w:r>
      <w:r w:rsidRPr="006A6F71">
        <w:rPr>
          <w:rFonts w:ascii="Consolas" w:hAnsi="Consolas"/>
          <w:b/>
          <w:bCs/>
          <w:szCs w:val="21"/>
          <w:highlight w:val="yellow"/>
        </w:rPr>
        <w:t>187.2841472611317</w:t>
      </w:r>
      <w:r w:rsidRPr="00072BD5">
        <w:rPr>
          <w:rFonts w:ascii="Consolas" w:hAnsi="Consolas"/>
          <w:szCs w:val="21"/>
        </w:rPr>
        <w:t>, 327.36412344376544, 347.50023942306876, 371.15814584834914, 392.88769439254696</w:t>
      </w:r>
      <w:r w:rsidRPr="00072BD5">
        <w:rPr>
          <w:rFonts w:ascii="Consolas" w:hAnsi="Consolas"/>
          <w:szCs w:val="21"/>
        </w:rPr>
        <w:t>]</w:t>
      </w:r>
    </w:p>
    <w:p w14:paraId="6BF5930D" w14:textId="2C15ED6B" w:rsidR="00FC13BD" w:rsidRPr="00FC13BD" w:rsidRDefault="00072BD5" w:rsidP="00FC13B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其他本征频率的变化有但是并不是特别大，事实上实验中的偏差可能比这都大，而出现不同的地方时第六个本征频率，也就是表面态的位置。杂质态处于（177.67，320.27）的范围内，确实和思考中所说的一样。</w:t>
      </w:r>
    </w:p>
    <w:p w14:paraId="6604294A" w14:textId="7A436088" w:rsidR="00FC13BD" w:rsidRDefault="00072BD5" w:rsidP="00FC13B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下面我们从理论的角度出发定性地思考一下这个问题，我们前面就提到过其实小球的影响完全由M矩阵刻画，它主要影响波函数的相位关系，而波的振动或者说波的驻波性质主要由T矩阵来进行刻画</w:t>
      </w:r>
      <w:r w:rsidR="006A6F71">
        <w:rPr>
          <w:rFonts w:ascii="宋体" w:eastAsia="宋体" w:hAnsi="宋体" w:cs="宋体" w:hint="eastAsia"/>
          <w:color w:val="000000"/>
          <w:kern w:val="0"/>
          <w:sz w:val="24"/>
          <w:szCs w:val="24"/>
        </w:rPr>
        <w:t>，打破对称性其实只对M矩阵产生影响，整个波的线性叠加驻波解是不会受到影响的。就像前面的思考题中所谈到的，其他本征频率因为受到T的影响并不会发生过大的变化，而对于表面态，由于需要考虑相位的突变，我们此时主要考虑的就是M矩阵，其实改变的就是M矩阵的（2，1）元，所以他最后算出来的值不会超出带隙。</w:t>
      </w:r>
    </w:p>
    <w:p w14:paraId="7B4E5061" w14:textId="066EA1C3" w:rsidR="00F134CE" w:rsidRPr="00FC13BD" w:rsidRDefault="00F134CE" w:rsidP="00FC13B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不过上面的讨论似乎都集中在了计算角度上的讨论，似乎没法完全物理的说明杂质态为何会出现在带隙中，目前还是很疑惑</w:t>
      </w:r>
    </w:p>
    <w:p w14:paraId="4814518E" w14:textId="2B524E4C" w:rsidR="00FC13BD" w:rsidRPr="00FC13BD" w:rsidRDefault="00FC13BD" w:rsidP="00FC13BD">
      <w:pPr>
        <w:widowControl/>
        <w:jc w:val="left"/>
        <w:rPr>
          <w:rFonts w:ascii="宋体" w:eastAsia="宋体" w:hAnsi="宋体" w:cs="宋体"/>
          <w:b/>
          <w:bCs/>
          <w:color w:val="000000"/>
          <w:kern w:val="0"/>
          <w:sz w:val="24"/>
          <w:szCs w:val="24"/>
        </w:rPr>
      </w:pPr>
      <w:r w:rsidRPr="00FC13BD">
        <w:rPr>
          <w:rFonts w:ascii="宋体" w:eastAsia="宋体" w:hAnsi="宋体" w:cs="宋体" w:hint="eastAsia"/>
          <w:b/>
          <w:bCs/>
          <w:color w:val="000000"/>
          <w:kern w:val="0"/>
          <w:sz w:val="24"/>
          <w:szCs w:val="24"/>
        </w:rPr>
        <w:lastRenderedPageBreak/>
        <w:t>3.</w:t>
      </w:r>
      <w:r w:rsidRPr="00FC13BD">
        <w:rPr>
          <w:rFonts w:ascii="宋体" w:eastAsia="宋体" w:hAnsi="宋体" w:cs="宋体"/>
          <w:b/>
          <w:bCs/>
          <w:color w:val="000000"/>
          <w:kern w:val="0"/>
          <w:sz w:val="24"/>
          <w:szCs w:val="24"/>
        </w:rPr>
        <w:t>在实验内容5)中会看到，弦球链的一端振幅大另一端小，即振动主要集中在弦的一端。这样的态在一维情况下可称为“端态”，在三维情况下被称为表面态。“端态”对应的波矢只可能出现在布里渊区的哪些位置？能否出现端态与</w:t>
      </w:r>
      <w:r w:rsidRPr="00FC13BD">
        <w:rPr>
          <w:rFonts w:ascii="宋体" w:eastAsia="宋体" w:hAnsi="宋体" w:cs="宋体" w:hint="eastAsia"/>
          <w:b/>
          <w:bCs/>
          <w:color w:val="000000"/>
          <w:kern w:val="0"/>
          <w:sz w:val="24"/>
          <w:szCs w:val="24"/>
        </w:rPr>
        <w:sym w:font="Symbol" w:char="F074"/>
      </w:r>
      <w:r w:rsidRPr="00FC13BD">
        <w:rPr>
          <w:rFonts w:ascii="宋体" w:eastAsia="宋体" w:hAnsi="宋体" w:cs="宋体"/>
          <w:b/>
          <w:bCs/>
          <w:color w:val="000000"/>
          <w:kern w:val="0"/>
          <w:sz w:val="24"/>
          <w:szCs w:val="24"/>
        </w:rPr>
        <w:t>有关吗？为什么?</w:t>
      </w:r>
    </w:p>
    <w:p w14:paraId="5FE2F722" w14:textId="68C84303" w:rsidR="00C56C68" w:rsidRDefault="00C56C68" w:rsidP="00FC13B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只会出现在带边态，即</w:t>
      </w:r>
      <m:oMath>
        <m:r>
          <w:rPr>
            <w:rFonts w:ascii="Cambria Math" w:eastAsia="宋体" w:hAnsi="Cambria Math" w:cs="宋体"/>
            <w:color w:val="000000"/>
            <w:kern w:val="0"/>
            <w:sz w:val="24"/>
            <w:szCs w:val="24"/>
          </w:rPr>
          <m:t>κa=0 or π</m:t>
        </m:r>
      </m:oMath>
      <w:r>
        <w:rPr>
          <w:rFonts w:ascii="宋体" w:eastAsia="宋体" w:hAnsi="宋体" w:cs="宋体" w:hint="eastAsia"/>
          <w:color w:val="000000"/>
          <w:kern w:val="0"/>
          <w:sz w:val="24"/>
          <w:szCs w:val="24"/>
        </w:rPr>
        <w:t>的位置上。能否出现会与</w:t>
      </w:r>
      <m:oMath>
        <m:r>
          <w:rPr>
            <w:rFonts w:ascii="Cambria Math" w:eastAsia="宋体" w:hAnsi="Cambria Math" w:cs="宋体"/>
            <w:color w:val="000000"/>
            <w:kern w:val="0"/>
            <w:sz w:val="24"/>
            <w:szCs w:val="24"/>
          </w:rPr>
          <m:t>τ</m:t>
        </m:r>
      </m:oMath>
      <w:r>
        <w:rPr>
          <w:rFonts w:ascii="宋体" w:eastAsia="宋体" w:hAnsi="宋体" w:cs="宋体" w:hint="eastAsia"/>
          <w:color w:val="000000"/>
          <w:kern w:val="0"/>
          <w:sz w:val="24"/>
          <w:szCs w:val="24"/>
        </w:rPr>
        <w:t>相关，出现的时的明显程度也与这个参量相关。</w:t>
      </w:r>
      <w:r w:rsidR="000C000B">
        <w:rPr>
          <w:rFonts w:ascii="宋体" w:eastAsia="宋体" w:hAnsi="宋体" w:cs="宋体" w:hint="eastAsia"/>
          <w:color w:val="000000"/>
          <w:kern w:val="0"/>
          <w:sz w:val="24"/>
          <w:szCs w:val="24"/>
        </w:rPr>
        <w:t>例如</w:t>
      </w:r>
      <w:r>
        <w:rPr>
          <w:rFonts w:ascii="宋体" w:eastAsia="宋体" w:hAnsi="宋体" w:cs="宋体" w:hint="eastAsia"/>
          <w:color w:val="000000"/>
          <w:kern w:val="0"/>
          <w:sz w:val="24"/>
          <w:szCs w:val="24"/>
        </w:rPr>
        <w:t>当</w:t>
      </w:r>
      <m:oMath>
        <m:r>
          <w:rPr>
            <w:rFonts w:ascii="Cambria Math" w:eastAsia="宋体" w:hAnsi="Cambria Math" w:cs="宋体"/>
            <w:color w:val="000000"/>
            <w:kern w:val="0"/>
            <w:sz w:val="24"/>
            <w:szCs w:val="24"/>
          </w:rPr>
          <m:t>τ=0.5</m:t>
        </m:r>
      </m:oMath>
      <w:r>
        <w:rPr>
          <w:rFonts w:ascii="宋体" w:eastAsia="宋体" w:hAnsi="宋体" w:cs="宋体" w:hint="eastAsia"/>
          <w:color w:val="000000"/>
          <w:kern w:val="0"/>
          <w:sz w:val="24"/>
          <w:szCs w:val="24"/>
        </w:rPr>
        <w:t>时，就不会出现表面态了，因为此时弦的两端对称，不会出现明显偏向一边的现象，这个现象出现的解释也和M矩阵相关，前面说过，就不再赘述了。</w:t>
      </w:r>
    </w:p>
    <w:p w14:paraId="6CEA2A24" w14:textId="699076CC" w:rsidR="00C56C68" w:rsidRDefault="00C56C68" w:rsidP="00FC13B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展示一下N</w:t>
      </w:r>
      <w:r>
        <w:rPr>
          <w:rFonts w:ascii="宋体" w:eastAsia="宋体" w:hAnsi="宋体" w:cs="宋体"/>
          <w:color w:val="000000"/>
          <w:kern w:val="0"/>
          <w:sz w:val="24"/>
          <w:szCs w:val="24"/>
        </w:rPr>
        <w:t>=6</w:t>
      </w:r>
      <w:r>
        <w:rPr>
          <w:rFonts w:ascii="宋体" w:eastAsia="宋体" w:hAnsi="宋体" w:cs="宋体" w:hint="eastAsia"/>
          <w:color w:val="000000"/>
          <w:kern w:val="0"/>
          <w:sz w:val="24"/>
          <w:szCs w:val="24"/>
        </w:rPr>
        <w:t>时第一个表面态时不同</w:t>
      </w:r>
      <m:oMath>
        <m:r>
          <w:rPr>
            <w:rFonts w:ascii="Cambria Math" w:eastAsia="宋体" w:hAnsi="Cambria Math" w:cs="宋体"/>
            <w:color w:val="000000"/>
            <w:kern w:val="0"/>
            <w:sz w:val="24"/>
            <w:szCs w:val="24"/>
          </w:rPr>
          <m:t>τ</m:t>
        </m:r>
      </m:oMath>
      <w:r>
        <w:rPr>
          <w:rFonts w:ascii="宋体" w:eastAsia="宋体" w:hAnsi="宋体" w:cs="宋体" w:hint="eastAsia"/>
          <w:color w:val="000000"/>
          <w:kern w:val="0"/>
          <w:sz w:val="24"/>
          <w:szCs w:val="24"/>
        </w:rPr>
        <w:t>的图像：</w:t>
      </w:r>
      <w:r w:rsidR="00A42B72">
        <w:rPr>
          <w:rFonts w:ascii="宋体" w:eastAsia="宋体" w:hAnsi="宋体" w:cs="宋体" w:hint="eastAsia"/>
          <w:color w:val="000000"/>
          <w:kern w:val="0"/>
          <w:sz w:val="24"/>
          <w:szCs w:val="24"/>
        </w:rPr>
        <w:t>（不要在意标题，我忘了改了）</w:t>
      </w:r>
    </w:p>
    <w:p w14:paraId="3131CB1F" w14:textId="17BA8CD3" w:rsidR="00C56C68" w:rsidRDefault="000C000B" w:rsidP="00FC13BD">
      <w:pPr>
        <w:widowControl/>
        <w:jc w:val="left"/>
        <w:rPr>
          <w:rFonts w:ascii="宋体" w:eastAsia="宋体" w:hAnsi="宋体" w:cs="宋体"/>
          <w:color w:val="000000"/>
          <w:kern w:val="0"/>
          <w:sz w:val="24"/>
          <w:szCs w:val="24"/>
        </w:rPr>
      </w:pPr>
      <m:oMath>
        <m:r>
          <w:rPr>
            <w:rFonts w:ascii="Cambria Math" w:eastAsia="宋体" w:hAnsi="Cambria Math" w:cs="宋体"/>
            <w:color w:val="000000"/>
            <w:kern w:val="0"/>
            <w:sz w:val="24"/>
            <w:szCs w:val="24"/>
          </w:rPr>
          <m:t>τ=0</m:t>
        </m:r>
      </m:oMath>
      <w:r>
        <w:rPr>
          <w:rFonts w:ascii="宋体" w:eastAsia="宋体" w:hAnsi="宋体" w:cs="宋体" w:hint="eastAsia"/>
          <w:color w:val="000000"/>
          <w:kern w:val="0"/>
          <w:sz w:val="24"/>
          <w:szCs w:val="24"/>
        </w:rPr>
        <w:t>时：</w:t>
      </w:r>
    </w:p>
    <w:p w14:paraId="5C3FC443" w14:textId="558606DE" w:rsidR="000C000B" w:rsidRPr="00C56C68" w:rsidRDefault="000C000B" w:rsidP="000C000B">
      <w:pPr>
        <w:widowControl/>
        <w:jc w:val="center"/>
        <w:rPr>
          <w:rFonts w:ascii="宋体" w:eastAsia="宋体" w:hAnsi="宋体" w:cs="宋体" w:hint="eastAsia"/>
          <w:color w:val="000000"/>
          <w:kern w:val="0"/>
          <w:sz w:val="24"/>
          <w:szCs w:val="24"/>
        </w:rPr>
      </w:pPr>
      <w:r w:rsidRPr="000C000B">
        <w:rPr>
          <w:rFonts w:ascii="宋体" w:eastAsia="宋体" w:hAnsi="宋体" w:cs="宋体"/>
          <w:color w:val="000000"/>
          <w:kern w:val="0"/>
          <w:sz w:val="24"/>
          <w:szCs w:val="24"/>
        </w:rPr>
        <w:drawing>
          <wp:inline distT="0" distB="0" distL="0" distR="0" wp14:anchorId="11C2551B" wp14:editId="5685C550">
            <wp:extent cx="4050526" cy="3139571"/>
            <wp:effectExtent l="0" t="0" r="7620" b="3810"/>
            <wp:docPr id="1244451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51887" name=""/>
                    <pic:cNvPicPr/>
                  </pic:nvPicPr>
                  <pic:blipFill>
                    <a:blip r:embed="rId8"/>
                    <a:stretch>
                      <a:fillRect/>
                    </a:stretch>
                  </pic:blipFill>
                  <pic:spPr>
                    <a:xfrm>
                      <a:off x="0" y="0"/>
                      <a:ext cx="4111561" cy="3186880"/>
                    </a:xfrm>
                    <a:prstGeom prst="rect">
                      <a:avLst/>
                    </a:prstGeom>
                  </pic:spPr>
                </pic:pic>
              </a:graphicData>
            </a:graphic>
          </wp:inline>
        </w:drawing>
      </w:r>
    </w:p>
    <w:p w14:paraId="7CF04EBC" w14:textId="5799547C" w:rsidR="00C56C68" w:rsidRDefault="000C000B" w:rsidP="00FC13BD">
      <w:pPr>
        <w:widowControl/>
        <w:jc w:val="left"/>
        <w:rPr>
          <w:rFonts w:ascii="宋体" w:eastAsia="宋体" w:hAnsi="宋体" w:cs="宋体"/>
          <w:color w:val="000000"/>
          <w:kern w:val="0"/>
          <w:sz w:val="24"/>
          <w:szCs w:val="24"/>
        </w:rPr>
      </w:pPr>
      <m:oMath>
        <m:r>
          <w:rPr>
            <w:rFonts w:ascii="Cambria Math" w:eastAsia="宋体" w:hAnsi="Cambria Math" w:cs="宋体"/>
            <w:color w:val="000000"/>
            <w:kern w:val="0"/>
            <w:sz w:val="24"/>
            <w:szCs w:val="24"/>
          </w:rPr>
          <m:t>τ=0.33</m:t>
        </m:r>
      </m:oMath>
      <w:r>
        <w:rPr>
          <w:rFonts w:ascii="宋体" w:eastAsia="宋体" w:hAnsi="宋体" w:cs="宋体" w:hint="eastAsia"/>
          <w:color w:val="000000"/>
          <w:kern w:val="0"/>
          <w:sz w:val="24"/>
          <w:szCs w:val="24"/>
        </w:rPr>
        <w:t>时：</w:t>
      </w:r>
    </w:p>
    <w:p w14:paraId="46E199CD" w14:textId="3AD0D622" w:rsidR="000C000B" w:rsidRPr="00C56C68" w:rsidRDefault="000C000B" w:rsidP="000C000B">
      <w:pPr>
        <w:widowControl/>
        <w:jc w:val="center"/>
        <w:rPr>
          <w:rFonts w:ascii="宋体" w:eastAsia="宋体" w:hAnsi="宋体" w:cs="宋体" w:hint="eastAsia"/>
          <w:color w:val="000000"/>
          <w:kern w:val="0"/>
          <w:sz w:val="24"/>
          <w:szCs w:val="24"/>
        </w:rPr>
      </w:pPr>
      <w:r w:rsidRPr="000C000B">
        <w:rPr>
          <w:rFonts w:ascii="宋体" w:eastAsia="宋体" w:hAnsi="宋体" w:cs="宋体"/>
          <w:color w:val="000000"/>
          <w:kern w:val="0"/>
          <w:sz w:val="24"/>
          <w:szCs w:val="24"/>
        </w:rPr>
        <w:drawing>
          <wp:inline distT="0" distB="0" distL="0" distR="0" wp14:anchorId="78B3B7E8" wp14:editId="6C0D5600">
            <wp:extent cx="4163856" cy="3277545"/>
            <wp:effectExtent l="0" t="0" r="8255" b="0"/>
            <wp:docPr id="1029790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90111" name=""/>
                    <pic:cNvPicPr/>
                  </pic:nvPicPr>
                  <pic:blipFill>
                    <a:blip r:embed="rId9"/>
                    <a:stretch>
                      <a:fillRect/>
                    </a:stretch>
                  </pic:blipFill>
                  <pic:spPr>
                    <a:xfrm>
                      <a:off x="0" y="0"/>
                      <a:ext cx="4201311" cy="3307028"/>
                    </a:xfrm>
                    <a:prstGeom prst="rect">
                      <a:avLst/>
                    </a:prstGeom>
                  </pic:spPr>
                </pic:pic>
              </a:graphicData>
            </a:graphic>
          </wp:inline>
        </w:drawing>
      </w:r>
    </w:p>
    <w:p w14:paraId="1C8370E7" w14:textId="1B727C19" w:rsidR="00FC13BD" w:rsidRDefault="000C000B" w:rsidP="00FC13BD">
      <w:pPr>
        <w:widowControl/>
        <w:jc w:val="left"/>
        <w:rPr>
          <w:rFonts w:ascii="宋体" w:eastAsia="宋体" w:hAnsi="宋体" w:cs="宋体"/>
          <w:color w:val="000000"/>
          <w:kern w:val="0"/>
          <w:sz w:val="24"/>
          <w:szCs w:val="24"/>
        </w:rPr>
      </w:pPr>
      <m:oMath>
        <m:r>
          <w:rPr>
            <w:rFonts w:ascii="Cambria Math" w:eastAsia="宋体" w:hAnsi="Cambria Math" w:cs="宋体"/>
            <w:color w:val="000000"/>
            <w:kern w:val="0"/>
            <w:sz w:val="24"/>
            <w:szCs w:val="24"/>
          </w:rPr>
          <w:lastRenderedPageBreak/>
          <m:t>τ=0.5</m:t>
        </m:r>
      </m:oMath>
      <w:r>
        <w:rPr>
          <w:rFonts w:ascii="宋体" w:eastAsia="宋体" w:hAnsi="宋体" w:cs="宋体" w:hint="eastAsia"/>
          <w:color w:val="000000"/>
          <w:kern w:val="0"/>
          <w:sz w:val="24"/>
          <w:szCs w:val="24"/>
        </w:rPr>
        <w:t>时：</w:t>
      </w:r>
    </w:p>
    <w:p w14:paraId="79263238" w14:textId="5807DFC2" w:rsidR="000C000B" w:rsidRDefault="000C000B" w:rsidP="000C000B">
      <w:pPr>
        <w:widowControl/>
        <w:jc w:val="center"/>
        <w:rPr>
          <w:rFonts w:ascii="宋体" w:eastAsia="宋体" w:hAnsi="宋体" w:cs="宋体"/>
          <w:color w:val="000000"/>
          <w:kern w:val="0"/>
          <w:sz w:val="24"/>
          <w:szCs w:val="24"/>
        </w:rPr>
      </w:pPr>
      <w:r w:rsidRPr="000C000B">
        <w:rPr>
          <w:rFonts w:ascii="宋体" w:eastAsia="宋体" w:hAnsi="宋体" w:cs="宋体"/>
          <w:color w:val="000000"/>
          <w:kern w:val="0"/>
          <w:sz w:val="24"/>
          <w:szCs w:val="24"/>
        </w:rPr>
        <w:drawing>
          <wp:inline distT="0" distB="0" distL="0" distR="0" wp14:anchorId="411FFDA1" wp14:editId="155B2DE6">
            <wp:extent cx="3626204" cy="2854337"/>
            <wp:effectExtent l="0" t="0" r="0" b="3175"/>
            <wp:docPr id="1877960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60197" name=""/>
                    <pic:cNvPicPr/>
                  </pic:nvPicPr>
                  <pic:blipFill>
                    <a:blip r:embed="rId10"/>
                    <a:stretch>
                      <a:fillRect/>
                    </a:stretch>
                  </pic:blipFill>
                  <pic:spPr>
                    <a:xfrm>
                      <a:off x="0" y="0"/>
                      <a:ext cx="3636219" cy="2862220"/>
                    </a:xfrm>
                    <a:prstGeom prst="rect">
                      <a:avLst/>
                    </a:prstGeom>
                  </pic:spPr>
                </pic:pic>
              </a:graphicData>
            </a:graphic>
          </wp:inline>
        </w:drawing>
      </w:r>
    </w:p>
    <w:p w14:paraId="2EC0036E" w14:textId="3F4A1109" w:rsidR="000C000B" w:rsidRDefault="000C000B" w:rsidP="000C000B">
      <w:pPr>
        <w:widowControl/>
        <w:jc w:val="left"/>
        <w:rPr>
          <w:rFonts w:ascii="宋体" w:eastAsia="宋体" w:hAnsi="宋体" w:cs="宋体"/>
          <w:color w:val="000000"/>
          <w:kern w:val="0"/>
          <w:sz w:val="24"/>
          <w:szCs w:val="24"/>
        </w:rPr>
      </w:pPr>
      <m:oMath>
        <m:r>
          <w:rPr>
            <w:rFonts w:ascii="Cambria Math" w:eastAsia="宋体" w:hAnsi="Cambria Math" w:cs="宋体"/>
            <w:color w:val="000000"/>
            <w:kern w:val="0"/>
            <w:sz w:val="24"/>
            <w:szCs w:val="24"/>
          </w:rPr>
          <m:t>τ=0.</m:t>
        </m:r>
        <m:r>
          <w:rPr>
            <w:rFonts w:ascii="Cambria Math" w:eastAsia="宋体" w:hAnsi="Cambria Math" w:cs="宋体" w:hint="eastAsia"/>
            <w:color w:val="000000"/>
            <w:kern w:val="0"/>
            <w:sz w:val="24"/>
            <w:szCs w:val="24"/>
          </w:rPr>
          <m:t>67</m:t>
        </m:r>
      </m:oMath>
      <w:r>
        <w:rPr>
          <w:rFonts w:ascii="宋体" w:eastAsia="宋体" w:hAnsi="宋体" w:cs="宋体" w:hint="eastAsia"/>
          <w:color w:val="000000"/>
          <w:kern w:val="0"/>
          <w:sz w:val="24"/>
          <w:szCs w:val="24"/>
        </w:rPr>
        <w:t>时：</w:t>
      </w:r>
    </w:p>
    <w:p w14:paraId="3DEE6AE2" w14:textId="11D670B6" w:rsidR="000C000B" w:rsidRDefault="000C000B" w:rsidP="000C000B">
      <w:pPr>
        <w:widowControl/>
        <w:pBdr>
          <w:bottom w:val="double" w:sz="6" w:space="1" w:color="auto"/>
        </w:pBdr>
        <w:jc w:val="center"/>
        <w:rPr>
          <w:rFonts w:ascii="宋体" w:eastAsia="宋体" w:hAnsi="宋体" w:cs="宋体"/>
          <w:color w:val="000000"/>
          <w:kern w:val="0"/>
          <w:sz w:val="24"/>
          <w:szCs w:val="24"/>
        </w:rPr>
      </w:pPr>
      <w:r w:rsidRPr="000C000B">
        <w:rPr>
          <w:rFonts w:ascii="宋体" w:eastAsia="宋体" w:hAnsi="宋体" w:cs="宋体"/>
          <w:color w:val="000000"/>
          <w:kern w:val="0"/>
          <w:sz w:val="24"/>
          <w:szCs w:val="24"/>
        </w:rPr>
        <w:drawing>
          <wp:inline distT="0" distB="0" distL="0" distR="0" wp14:anchorId="6AAEB85A" wp14:editId="084DC905">
            <wp:extent cx="3747863" cy="2970856"/>
            <wp:effectExtent l="0" t="0" r="5080" b="1270"/>
            <wp:docPr id="634029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29298" name=""/>
                    <pic:cNvPicPr/>
                  </pic:nvPicPr>
                  <pic:blipFill>
                    <a:blip r:embed="rId11"/>
                    <a:stretch>
                      <a:fillRect/>
                    </a:stretch>
                  </pic:blipFill>
                  <pic:spPr>
                    <a:xfrm>
                      <a:off x="0" y="0"/>
                      <a:ext cx="3760764" cy="2981082"/>
                    </a:xfrm>
                    <a:prstGeom prst="rect">
                      <a:avLst/>
                    </a:prstGeom>
                  </pic:spPr>
                </pic:pic>
              </a:graphicData>
            </a:graphic>
          </wp:inline>
        </w:drawing>
      </w:r>
    </w:p>
    <w:p w14:paraId="530FFBDB" w14:textId="77777777" w:rsidR="00CF6512" w:rsidRDefault="00CF6512" w:rsidP="00CF6512">
      <w:pPr>
        <w:widowControl/>
        <w:pBdr>
          <w:bottom w:val="double" w:sz="6" w:space="1" w:color="auto"/>
        </w:pBdr>
        <w:rPr>
          <w:rFonts w:ascii="宋体" w:eastAsia="宋体" w:hAnsi="宋体" w:cs="宋体"/>
          <w:color w:val="000000"/>
          <w:kern w:val="0"/>
          <w:sz w:val="24"/>
          <w:szCs w:val="24"/>
        </w:rPr>
      </w:pPr>
    </w:p>
    <w:p w14:paraId="499DA0FE" w14:textId="77777777" w:rsidR="00CF6512" w:rsidRDefault="00CF6512" w:rsidP="00CF6512">
      <w:pPr>
        <w:widowControl/>
        <w:pBdr>
          <w:bottom w:val="double" w:sz="6" w:space="1" w:color="auto"/>
        </w:pBdr>
        <w:rPr>
          <w:rFonts w:ascii="宋体" w:eastAsia="宋体" w:hAnsi="宋体" w:cs="宋体"/>
          <w:color w:val="000000"/>
          <w:kern w:val="0"/>
          <w:sz w:val="24"/>
          <w:szCs w:val="24"/>
        </w:rPr>
      </w:pPr>
    </w:p>
    <w:p w14:paraId="18933C2C" w14:textId="77777777" w:rsidR="00CF6512" w:rsidRDefault="00CF6512" w:rsidP="00CF6512">
      <w:pPr>
        <w:widowControl/>
        <w:pBdr>
          <w:bottom w:val="double" w:sz="6" w:space="1" w:color="auto"/>
        </w:pBdr>
        <w:rPr>
          <w:rFonts w:ascii="宋体" w:eastAsia="宋体" w:hAnsi="宋体" w:cs="宋体"/>
          <w:color w:val="000000"/>
          <w:kern w:val="0"/>
          <w:sz w:val="24"/>
          <w:szCs w:val="24"/>
        </w:rPr>
      </w:pPr>
    </w:p>
    <w:p w14:paraId="14FFEF50" w14:textId="77777777" w:rsidR="00CF6512" w:rsidRDefault="00CF6512" w:rsidP="00CF6512">
      <w:pPr>
        <w:widowControl/>
        <w:pBdr>
          <w:bottom w:val="double" w:sz="6" w:space="1" w:color="auto"/>
        </w:pBdr>
        <w:rPr>
          <w:rFonts w:ascii="宋体" w:eastAsia="宋体" w:hAnsi="宋体" w:cs="宋体"/>
          <w:color w:val="000000"/>
          <w:kern w:val="0"/>
          <w:sz w:val="24"/>
          <w:szCs w:val="24"/>
        </w:rPr>
      </w:pPr>
    </w:p>
    <w:p w14:paraId="600F0640" w14:textId="77777777" w:rsidR="00CF6512" w:rsidRDefault="00CF6512" w:rsidP="00CF6512">
      <w:pPr>
        <w:widowControl/>
        <w:pBdr>
          <w:bottom w:val="double" w:sz="6" w:space="1" w:color="auto"/>
        </w:pBdr>
        <w:rPr>
          <w:rFonts w:ascii="宋体" w:eastAsia="宋体" w:hAnsi="宋体" w:cs="宋体" w:hint="eastAsia"/>
          <w:color w:val="000000"/>
          <w:kern w:val="0"/>
          <w:sz w:val="24"/>
          <w:szCs w:val="24"/>
        </w:rPr>
      </w:pPr>
    </w:p>
    <w:p w14:paraId="4D96B9D7" w14:textId="5B3F7DC0" w:rsidR="000C000B" w:rsidRPr="000C000B" w:rsidRDefault="000C000B" w:rsidP="00FC13BD">
      <w:pPr>
        <w:widowControl/>
        <w:jc w:val="left"/>
        <w:rPr>
          <w:rFonts w:ascii="宋体" w:eastAsia="宋体" w:hAnsi="宋体" w:cs="宋体" w:hint="eastAsia"/>
          <w:color w:val="000000"/>
          <w:kern w:val="0"/>
          <w:sz w:val="28"/>
          <w:szCs w:val="28"/>
        </w:rPr>
      </w:pPr>
      <w:r w:rsidRPr="000C000B">
        <w:rPr>
          <w:rFonts w:ascii="宋体" w:eastAsia="宋体" w:hAnsi="宋体" w:cs="宋体" w:hint="eastAsia"/>
          <w:color w:val="000000"/>
          <w:kern w:val="0"/>
          <w:sz w:val="28"/>
          <w:szCs w:val="28"/>
        </w:rPr>
        <w:t>实验误差分析：</w:t>
      </w:r>
    </w:p>
    <w:p w14:paraId="7E86C40C" w14:textId="3E9201EE" w:rsidR="00FC13BD" w:rsidRPr="0038411D" w:rsidRDefault="0038411D" w:rsidP="0038411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r w:rsidR="00A42B72" w:rsidRPr="0038411D">
        <w:rPr>
          <w:rFonts w:ascii="宋体" w:eastAsia="宋体" w:hAnsi="宋体" w:cs="宋体" w:hint="eastAsia"/>
          <w:color w:val="000000"/>
          <w:kern w:val="0"/>
          <w:sz w:val="24"/>
          <w:szCs w:val="24"/>
        </w:rPr>
        <w:t>人为</w:t>
      </w:r>
      <w:r w:rsidR="00CF6512">
        <w:rPr>
          <w:rFonts w:ascii="宋体" w:eastAsia="宋体" w:hAnsi="宋体" w:cs="宋体" w:hint="eastAsia"/>
          <w:color w:val="000000"/>
          <w:kern w:val="0"/>
          <w:sz w:val="24"/>
          <w:szCs w:val="24"/>
        </w:rPr>
        <w:t>主观</w:t>
      </w:r>
      <w:r w:rsidR="00A42B72" w:rsidRPr="0038411D">
        <w:rPr>
          <w:rFonts w:ascii="宋体" w:eastAsia="宋体" w:hAnsi="宋体" w:cs="宋体" w:hint="eastAsia"/>
          <w:color w:val="000000"/>
          <w:kern w:val="0"/>
          <w:sz w:val="24"/>
          <w:szCs w:val="24"/>
        </w:rPr>
        <w:t>的因素：我认为这方面还是有的，如果没有理论值作为辅助直接测量，很难准确的测量出所有本征频率，对于是否为峰值的判断说实话是有些困难的，这方面一定会有一定的误差</w:t>
      </w:r>
      <w:r w:rsidRPr="0038411D">
        <w:rPr>
          <w:rFonts w:ascii="宋体" w:eastAsia="宋体" w:hAnsi="宋体" w:cs="宋体" w:hint="eastAsia"/>
          <w:color w:val="000000"/>
          <w:kern w:val="0"/>
          <w:sz w:val="24"/>
          <w:szCs w:val="24"/>
        </w:rPr>
        <w:t>。最为典型的就是正反峰值问题，那个读书准确是很难被直接定下来的。</w:t>
      </w:r>
    </w:p>
    <w:p w14:paraId="49A0C775" w14:textId="5803FFFF" w:rsidR="0038411D" w:rsidRDefault="0038411D" w:rsidP="0038411D">
      <w:pPr>
        <w:widowControl/>
        <w:jc w:val="left"/>
        <w:rPr>
          <w:rFonts w:ascii="宋体" w:eastAsia="宋体" w:hAnsi="宋体" w:cs="宋体"/>
          <w:color w:val="000000"/>
          <w:kern w:val="0"/>
          <w:sz w:val="24"/>
          <w:szCs w:val="24"/>
        </w:rPr>
      </w:pPr>
      <w:r>
        <w:rPr>
          <w:noProof/>
        </w:rPr>
        <w:lastRenderedPageBreak/>
        <w:drawing>
          <wp:inline distT="0" distB="0" distL="0" distR="0" wp14:anchorId="2C80C2C3" wp14:editId="635DA6CD">
            <wp:extent cx="5227385" cy="2472089"/>
            <wp:effectExtent l="0" t="0" r="0" b="4445"/>
            <wp:docPr id="1832232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32843" name=""/>
                    <pic:cNvPicPr/>
                  </pic:nvPicPr>
                  <pic:blipFill>
                    <a:blip r:embed="rId12"/>
                    <a:stretch>
                      <a:fillRect/>
                    </a:stretch>
                  </pic:blipFill>
                  <pic:spPr>
                    <a:xfrm>
                      <a:off x="0" y="0"/>
                      <a:ext cx="5249263" cy="2482435"/>
                    </a:xfrm>
                    <a:prstGeom prst="rect">
                      <a:avLst/>
                    </a:prstGeom>
                  </pic:spPr>
                </pic:pic>
              </a:graphicData>
            </a:graphic>
          </wp:inline>
        </w:drawing>
      </w:r>
    </w:p>
    <w:p w14:paraId="064DBDA3" w14:textId="4C4CB0D3" w:rsidR="0038411D" w:rsidRDefault="0038411D" w:rsidP="0038411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就例如这个图。</w:t>
      </w:r>
    </w:p>
    <w:p w14:paraId="6A71391D" w14:textId="77777777" w:rsidR="0038411D" w:rsidRDefault="0038411D" w:rsidP="0038411D">
      <w:pPr>
        <w:widowControl/>
        <w:jc w:val="left"/>
        <w:rPr>
          <w:rFonts w:ascii="宋体" w:eastAsia="宋体" w:hAnsi="宋体" w:cs="宋体"/>
          <w:color w:val="000000"/>
          <w:kern w:val="0"/>
          <w:sz w:val="24"/>
          <w:szCs w:val="24"/>
        </w:rPr>
      </w:pPr>
    </w:p>
    <w:p w14:paraId="34D159B6" w14:textId="77777777" w:rsidR="0038411D" w:rsidRDefault="0038411D" w:rsidP="0038411D">
      <w:pPr>
        <w:widowControl/>
        <w:jc w:val="left"/>
        <w:rPr>
          <w:rFonts w:ascii="宋体" w:eastAsia="宋体" w:hAnsi="宋体" w:cs="宋体"/>
          <w:color w:val="000000"/>
          <w:kern w:val="0"/>
          <w:sz w:val="24"/>
          <w:szCs w:val="24"/>
        </w:rPr>
      </w:pPr>
    </w:p>
    <w:p w14:paraId="5B55EDF8" w14:textId="224B2D65" w:rsidR="0038411D" w:rsidRDefault="0038411D" w:rsidP="0038411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2.</w:t>
      </w:r>
      <w:r w:rsidR="00CF6512">
        <w:rPr>
          <w:rFonts w:ascii="宋体" w:eastAsia="宋体" w:hAnsi="宋体" w:cs="宋体" w:hint="eastAsia"/>
          <w:color w:val="000000"/>
          <w:kern w:val="0"/>
          <w:sz w:val="24"/>
          <w:szCs w:val="24"/>
        </w:rPr>
        <w:t>高频振动和</w:t>
      </w:r>
      <m:oMath>
        <m:r>
          <w:rPr>
            <w:rFonts w:ascii="Cambria Math" w:eastAsia="宋体" w:hAnsi="Cambria Math" w:cs="宋体"/>
            <w:color w:val="000000"/>
            <w:kern w:val="0"/>
            <w:sz w:val="24"/>
            <w:szCs w:val="24"/>
          </w:rPr>
          <m:t>τ=0</m:t>
        </m:r>
      </m:oMath>
      <w:r w:rsidR="00CF6512">
        <w:rPr>
          <w:rFonts w:ascii="宋体" w:eastAsia="宋体" w:hAnsi="宋体" w:cs="宋体" w:hint="eastAsia"/>
          <w:color w:val="000000"/>
          <w:kern w:val="0"/>
          <w:sz w:val="24"/>
          <w:szCs w:val="24"/>
        </w:rPr>
        <w:t>振动时误差会相对较大。</w:t>
      </w:r>
    </w:p>
    <w:p w14:paraId="7668AF4E" w14:textId="77777777" w:rsidR="0038411D" w:rsidRDefault="0038411D" w:rsidP="0038411D">
      <w:pPr>
        <w:widowControl/>
        <w:jc w:val="left"/>
        <w:rPr>
          <w:rFonts w:ascii="宋体" w:eastAsia="宋体" w:hAnsi="宋体" w:cs="宋体"/>
          <w:color w:val="000000"/>
          <w:kern w:val="0"/>
          <w:sz w:val="24"/>
          <w:szCs w:val="24"/>
        </w:rPr>
      </w:pPr>
    </w:p>
    <w:p w14:paraId="6EF43E6F" w14:textId="77777777" w:rsidR="0038411D" w:rsidRDefault="0038411D" w:rsidP="0038411D">
      <w:pPr>
        <w:widowControl/>
        <w:jc w:val="left"/>
        <w:rPr>
          <w:rFonts w:ascii="宋体" w:eastAsia="宋体" w:hAnsi="宋体" w:cs="宋体"/>
          <w:color w:val="000000"/>
          <w:kern w:val="0"/>
          <w:sz w:val="24"/>
          <w:szCs w:val="24"/>
        </w:rPr>
      </w:pPr>
    </w:p>
    <w:p w14:paraId="089BE17C" w14:textId="178085EE" w:rsidR="0038411D" w:rsidRDefault="00B10EF4" w:rsidP="0038411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3.感觉就没啥了</w:t>
      </w:r>
    </w:p>
    <w:p w14:paraId="3D983D1B" w14:textId="77777777" w:rsidR="00B10EF4" w:rsidRDefault="00B10EF4" w:rsidP="0038411D">
      <w:pPr>
        <w:widowControl/>
        <w:jc w:val="left"/>
        <w:rPr>
          <w:rFonts w:ascii="宋体" w:eastAsia="宋体" w:hAnsi="宋体" w:cs="宋体"/>
          <w:color w:val="000000"/>
          <w:kern w:val="0"/>
          <w:sz w:val="24"/>
          <w:szCs w:val="24"/>
        </w:rPr>
      </w:pPr>
    </w:p>
    <w:p w14:paraId="368FEB36" w14:textId="77777777" w:rsidR="00B10EF4" w:rsidRDefault="00B10EF4" w:rsidP="0038411D">
      <w:pPr>
        <w:widowControl/>
        <w:jc w:val="left"/>
        <w:rPr>
          <w:rFonts w:ascii="宋体" w:eastAsia="宋体" w:hAnsi="宋体" w:cs="宋体"/>
          <w:color w:val="000000"/>
          <w:kern w:val="0"/>
          <w:sz w:val="24"/>
          <w:szCs w:val="24"/>
        </w:rPr>
      </w:pPr>
    </w:p>
    <w:p w14:paraId="54750D12" w14:textId="1A75A920" w:rsidR="00B10EF4" w:rsidRDefault="00B10EF4" w:rsidP="0038411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4.不想写了：D</w:t>
      </w:r>
    </w:p>
    <w:p w14:paraId="05A7C5D4" w14:textId="77777777" w:rsidR="00B10EF4" w:rsidRDefault="00B10EF4" w:rsidP="0038411D">
      <w:pPr>
        <w:widowControl/>
        <w:jc w:val="left"/>
        <w:rPr>
          <w:rFonts w:ascii="宋体" w:eastAsia="宋体" w:hAnsi="宋体" w:cs="宋体"/>
          <w:color w:val="000000"/>
          <w:kern w:val="0"/>
          <w:sz w:val="24"/>
          <w:szCs w:val="24"/>
        </w:rPr>
      </w:pPr>
    </w:p>
    <w:p w14:paraId="5CFFAFE9" w14:textId="77777777" w:rsidR="00B10EF4" w:rsidRDefault="00B10EF4" w:rsidP="0038411D">
      <w:pPr>
        <w:widowControl/>
        <w:jc w:val="left"/>
        <w:rPr>
          <w:rFonts w:ascii="宋体" w:eastAsia="宋体" w:hAnsi="宋体" w:cs="宋体"/>
          <w:color w:val="000000"/>
          <w:kern w:val="0"/>
          <w:sz w:val="24"/>
          <w:szCs w:val="24"/>
        </w:rPr>
      </w:pPr>
    </w:p>
    <w:p w14:paraId="6BEF8871" w14:textId="77777777" w:rsidR="00B10EF4" w:rsidRPr="0038411D" w:rsidRDefault="00B10EF4" w:rsidP="0038411D">
      <w:pPr>
        <w:widowControl/>
        <w:jc w:val="left"/>
        <w:rPr>
          <w:rFonts w:ascii="宋体" w:eastAsia="宋体" w:hAnsi="宋体" w:cs="宋体" w:hint="eastAsia"/>
          <w:color w:val="000000"/>
          <w:kern w:val="0"/>
          <w:sz w:val="24"/>
          <w:szCs w:val="24"/>
        </w:rPr>
      </w:pPr>
    </w:p>
    <w:sectPr w:rsidR="00B10EF4" w:rsidRPr="003841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ymbolM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722AA"/>
    <w:multiLevelType w:val="hybridMultilevel"/>
    <w:tmpl w:val="560A1E14"/>
    <w:lvl w:ilvl="0" w:tplc="F676CC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173B63"/>
    <w:multiLevelType w:val="hybridMultilevel"/>
    <w:tmpl w:val="7DE677C8"/>
    <w:lvl w:ilvl="0" w:tplc="7FFA11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9669538">
    <w:abstractNumId w:val="0"/>
  </w:num>
  <w:num w:numId="2" w16cid:durableId="530532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FB"/>
    <w:rsid w:val="00005F18"/>
    <w:rsid w:val="00072BD5"/>
    <w:rsid w:val="000A08E2"/>
    <w:rsid w:val="000C000B"/>
    <w:rsid w:val="0025713C"/>
    <w:rsid w:val="002A19FB"/>
    <w:rsid w:val="002A3469"/>
    <w:rsid w:val="0038411D"/>
    <w:rsid w:val="00451F39"/>
    <w:rsid w:val="00457D17"/>
    <w:rsid w:val="004E5832"/>
    <w:rsid w:val="0053065A"/>
    <w:rsid w:val="00583A22"/>
    <w:rsid w:val="00654BA1"/>
    <w:rsid w:val="006A6F71"/>
    <w:rsid w:val="009615AA"/>
    <w:rsid w:val="00A42B72"/>
    <w:rsid w:val="00B10EF4"/>
    <w:rsid w:val="00C56C68"/>
    <w:rsid w:val="00CF6512"/>
    <w:rsid w:val="00D80DA3"/>
    <w:rsid w:val="00EA1E28"/>
    <w:rsid w:val="00F134CE"/>
    <w:rsid w:val="00F26C92"/>
    <w:rsid w:val="00F604FB"/>
    <w:rsid w:val="00FC1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F3C5"/>
  <w15:chartTrackingRefBased/>
  <w15:docId w15:val="{E1B0C063-7FF4-4408-9D43-E6272101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00B"/>
    <w:pPr>
      <w:widowControl w:val="0"/>
      <w:jc w:val="both"/>
    </w:pPr>
  </w:style>
  <w:style w:type="paragraph" w:styleId="1">
    <w:name w:val="heading 1"/>
    <w:basedOn w:val="a"/>
    <w:next w:val="a"/>
    <w:link w:val="10"/>
    <w:uiPriority w:val="9"/>
    <w:qFormat/>
    <w:rsid w:val="002A19F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A19F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A19F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A19F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A19F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A19F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A19F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A19F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A19F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19F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A19F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A19F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A19FB"/>
    <w:rPr>
      <w:rFonts w:cstheme="majorBidi"/>
      <w:color w:val="0F4761" w:themeColor="accent1" w:themeShade="BF"/>
      <w:sz w:val="28"/>
      <w:szCs w:val="28"/>
    </w:rPr>
  </w:style>
  <w:style w:type="character" w:customStyle="1" w:styleId="50">
    <w:name w:val="标题 5 字符"/>
    <w:basedOn w:val="a0"/>
    <w:link w:val="5"/>
    <w:uiPriority w:val="9"/>
    <w:semiHidden/>
    <w:rsid w:val="002A19FB"/>
    <w:rPr>
      <w:rFonts w:cstheme="majorBidi"/>
      <w:color w:val="0F4761" w:themeColor="accent1" w:themeShade="BF"/>
      <w:sz w:val="24"/>
      <w:szCs w:val="24"/>
    </w:rPr>
  </w:style>
  <w:style w:type="character" w:customStyle="1" w:styleId="60">
    <w:name w:val="标题 6 字符"/>
    <w:basedOn w:val="a0"/>
    <w:link w:val="6"/>
    <w:uiPriority w:val="9"/>
    <w:semiHidden/>
    <w:rsid w:val="002A19FB"/>
    <w:rPr>
      <w:rFonts w:cstheme="majorBidi"/>
      <w:b/>
      <w:bCs/>
      <w:color w:val="0F4761" w:themeColor="accent1" w:themeShade="BF"/>
    </w:rPr>
  </w:style>
  <w:style w:type="character" w:customStyle="1" w:styleId="70">
    <w:name w:val="标题 7 字符"/>
    <w:basedOn w:val="a0"/>
    <w:link w:val="7"/>
    <w:uiPriority w:val="9"/>
    <w:semiHidden/>
    <w:rsid w:val="002A19FB"/>
    <w:rPr>
      <w:rFonts w:cstheme="majorBidi"/>
      <w:b/>
      <w:bCs/>
      <w:color w:val="595959" w:themeColor="text1" w:themeTint="A6"/>
    </w:rPr>
  </w:style>
  <w:style w:type="character" w:customStyle="1" w:styleId="80">
    <w:name w:val="标题 8 字符"/>
    <w:basedOn w:val="a0"/>
    <w:link w:val="8"/>
    <w:uiPriority w:val="9"/>
    <w:semiHidden/>
    <w:rsid w:val="002A19FB"/>
    <w:rPr>
      <w:rFonts w:cstheme="majorBidi"/>
      <w:color w:val="595959" w:themeColor="text1" w:themeTint="A6"/>
    </w:rPr>
  </w:style>
  <w:style w:type="character" w:customStyle="1" w:styleId="90">
    <w:name w:val="标题 9 字符"/>
    <w:basedOn w:val="a0"/>
    <w:link w:val="9"/>
    <w:uiPriority w:val="9"/>
    <w:semiHidden/>
    <w:rsid w:val="002A19FB"/>
    <w:rPr>
      <w:rFonts w:eastAsiaTheme="majorEastAsia" w:cstheme="majorBidi"/>
      <w:color w:val="595959" w:themeColor="text1" w:themeTint="A6"/>
    </w:rPr>
  </w:style>
  <w:style w:type="paragraph" w:styleId="a3">
    <w:name w:val="Title"/>
    <w:basedOn w:val="a"/>
    <w:next w:val="a"/>
    <w:link w:val="a4"/>
    <w:uiPriority w:val="10"/>
    <w:qFormat/>
    <w:rsid w:val="002A19F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19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19F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A19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19FB"/>
    <w:pPr>
      <w:spacing w:before="160" w:after="160"/>
      <w:jc w:val="center"/>
    </w:pPr>
    <w:rPr>
      <w:i/>
      <w:iCs/>
      <w:color w:val="404040" w:themeColor="text1" w:themeTint="BF"/>
    </w:rPr>
  </w:style>
  <w:style w:type="character" w:customStyle="1" w:styleId="a8">
    <w:name w:val="引用 字符"/>
    <w:basedOn w:val="a0"/>
    <w:link w:val="a7"/>
    <w:uiPriority w:val="29"/>
    <w:rsid w:val="002A19FB"/>
    <w:rPr>
      <w:i/>
      <w:iCs/>
      <w:color w:val="404040" w:themeColor="text1" w:themeTint="BF"/>
    </w:rPr>
  </w:style>
  <w:style w:type="paragraph" w:styleId="a9">
    <w:name w:val="List Paragraph"/>
    <w:basedOn w:val="a"/>
    <w:uiPriority w:val="34"/>
    <w:qFormat/>
    <w:rsid w:val="002A19FB"/>
    <w:pPr>
      <w:ind w:left="720"/>
      <w:contextualSpacing/>
    </w:pPr>
  </w:style>
  <w:style w:type="character" w:styleId="aa">
    <w:name w:val="Intense Emphasis"/>
    <w:basedOn w:val="a0"/>
    <w:uiPriority w:val="21"/>
    <w:qFormat/>
    <w:rsid w:val="002A19FB"/>
    <w:rPr>
      <w:i/>
      <w:iCs/>
      <w:color w:val="0F4761" w:themeColor="accent1" w:themeShade="BF"/>
    </w:rPr>
  </w:style>
  <w:style w:type="paragraph" w:styleId="ab">
    <w:name w:val="Intense Quote"/>
    <w:basedOn w:val="a"/>
    <w:next w:val="a"/>
    <w:link w:val="ac"/>
    <w:uiPriority w:val="30"/>
    <w:qFormat/>
    <w:rsid w:val="002A1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A19FB"/>
    <w:rPr>
      <w:i/>
      <w:iCs/>
      <w:color w:val="0F4761" w:themeColor="accent1" w:themeShade="BF"/>
    </w:rPr>
  </w:style>
  <w:style w:type="character" w:styleId="ad">
    <w:name w:val="Intense Reference"/>
    <w:basedOn w:val="a0"/>
    <w:uiPriority w:val="32"/>
    <w:qFormat/>
    <w:rsid w:val="002A19FB"/>
    <w:rPr>
      <w:b/>
      <w:bCs/>
      <w:smallCaps/>
      <w:color w:val="0F4761" w:themeColor="accent1" w:themeShade="BF"/>
      <w:spacing w:val="5"/>
    </w:rPr>
  </w:style>
  <w:style w:type="character" w:customStyle="1" w:styleId="fontstyle01">
    <w:name w:val="fontstyle01"/>
    <w:basedOn w:val="a0"/>
    <w:rsid w:val="00451F39"/>
    <w:rPr>
      <w:rFonts w:ascii="宋体" w:eastAsia="宋体" w:hAnsi="宋体" w:hint="eastAsia"/>
      <w:b w:val="0"/>
      <w:bCs w:val="0"/>
      <w:i w:val="0"/>
      <w:iCs w:val="0"/>
      <w:color w:val="000000"/>
      <w:sz w:val="22"/>
      <w:szCs w:val="22"/>
    </w:rPr>
  </w:style>
  <w:style w:type="character" w:styleId="ae">
    <w:name w:val="Placeholder Text"/>
    <w:basedOn w:val="a0"/>
    <w:uiPriority w:val="99"/>
    <w:semiHidden/>
    <w:rsid w:val="00451F39"/>
    <w:rPr>
      <w:color w:val="666666"/>
    </w:rPr>
  </w:style>
  <w:style w:type="character" w:customStyle="1" w:styleId="fontstyle21">
    <w:name w:val="fontstyle21"/>
    <w:basedOn w:val="a0"/>
    <w:rsid w:val="00FC13BD"/>
    <w:rPr>
      <w:rFonts w:ascii="SymbolMT" w:hAnsi="Symbo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59068">
      <w:bodyDiv w:val="1"/>
      <w:marLeft w:val="0"/>
      <w:marRight w:val="0"/>
      <w:marTop w:val="0"/>
      <w:marBottom w:val="0"/>
      <w:divBdr>
        <w:top w:val="none" w:sz="0" w:space="0" w:color="auto"/>
        <w:left w:val="none" w:sz="0" w:space="0" w:color="auto"/>
        <w:bottom w:val="none" w:sz="0" w:space="0" w:color="auto"/>
        <w:right w:val="none" w:sz="0" w:space="0" w:color="auto"/>
      </w:divBdr>
    </w:div>
    <w:div w:id="894048049">
      <w:bodyDiv w:val="1"/>
      <w:marLeft w:val="0"/>
      <w:marRight w:val="0"/>
      <w:marTop w:val="0"/>
      <w:marBottom w:val="0"/>
      <w:divBdr>
        <w:top w:val="none" w:sz="0" w:space="0" w:color="auto"/>
        <w:left w:val="none" w:sz="0" w:space="0" w:color="auto"/>
        <w:bottom w:val="none" w:sz="0" w:space="0" w:color="auto"/>
        <w:right w:val="none" w:sz="0" w:space="0" w:color="auto"/>
      </w:divBdr>
    </w:div>
    <w:div w:id="1021860939">
      <w:bodyDiv w:val="1"/>
      <w:marLeft w:val="0"/>
      <w:marRight w:val="0"/>
      <w:marTop w:val="0"/>
      <w:marBottom w:val="0"/>
      <w:divBdr>
        <w:top w:val="none" w:sz="0" w:space="0" w:color="auto"/>
        <w:left w:val="none" w:sz="0" w:space="0" w:color="auto"/>
        <w:bottom w:val="none" w:sz="0" w:space="0" w:color="auto"/>
        <w:right w:val="none" w:sz="0" w:space="0" w:color="auto"/>
      </w:divBdr>
    </w:div>
    <w:div w:id="1217006696">
      <w:bodyDiv w:val="1"/>
      <w:marLeft w:val="0"/>
      <w:marRight w:val="0"/>
      <w:marTop w:val="0"/>
      <w:marBottom w:val="0"/>
      <w:divBdr>
        <w:top w:val="none" w:sz="0" w:space="0" w:color="auto"/>
        <w:left w:val="none" w:sz="0" w:space="0" w:color="auto"/>
        <w:bottom w:val="none" w:sz="0" w:space="0" w:color="auto"/>
        <w:right w:val="none" w:sz="0" w:space="0" w:color="auto"/>
      </w:divBdr>
    </w:div>
    <w:div w:id="122703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6</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韻晰 王</dc:creator>
  <cp:keywords/>
  <dc:description/>
  <cp:lastModifiedBy>韻晰 王</cp:lastModifiedBy>
  <cp:revision>7</cp:revision>
  <dcterms:created xsi:type="dcterms:W3CDTF">2024-03-02T13:38:00Z</dcterms:created>
  <dcterms:modified xsi:type="dcterms:W3CDTF">2024-03-03T04:42:00Z</dcterms:modified>
</cp:coreProperties>
</file>