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600" w:firstRow="0" w:lastRow="0" w:firstColumn="0" w:lastColumn="0" w:noHBand="1" w:noVBand="1"/>
      </w:tblPr>
      <w:tblGrid>
        <w:gridCol w:w="8838"/>
      </w:tblGrid>
      <w:tr w:rsidR="00F36C8E" w14:paraId="0D558052" w14:textId="77777777" w:rsidTr="00F36C8E">
        <w:trPr>
          <w:trHeight w:val="1838"/>
        </w:trPr>
        <w:tc>
          <w:tcPr>
            <w:tcW w:w="0" w:type="auto"/>
          </w:tcPr>
          <w:p w14:paraId="61056B35" w14:textId="77777777" w:rsidR="00F36C8E" w:rsidRDefault="00F36C8E" w:rsidP="00DA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3"/>
              <w:rPr>
                <w:rFonts w:ascii="Franklin Gothic" w:eastAsia="Franklin Gothic" w:hAnsi="Franklin Gothic" w:cs="Franklin Gothic"/>
                <w:b/>
                <w:bCs/>
                <w:color w:val="44546A"/>
                <w:sz w:val="36"/>
                <w:szCs w:val="36"/>
              </w:rPr>
            </w:pPr>
          </w:p>
          <w:p w14:paraId="27EEB0D7" w14:textId="77777777" w:rsidR="00F36C8E" w:rsidRPr="0032570D" w:rsidRDefault="00F36C8E" w:rsidP="00DA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3"/>
              <w:rPr>
                <w:rFonts w:ascii="Franklin Gothic" w:eastAsia="Franklin Gothic" w:hAnsi="Franklin Gothic" w:cs="Franklin Gothic"/>
                <w:b/>
                <w:bCs/>
                <w:color w:val="44546A"/>
                <w:sz w:val="36"/>
                <w:szCs w:val="36"/>
              </w:rPr>
            </w:pPr>
            <w:r w:rsidRPr="0032570D">
              <w:rPr>
                <w:rFonts w:ascii="Franklin Gothic" w:eastAsia="Franklin Gothic" w:hAnsi="Franklin Gothic" w:cs="Franklin Gothic"/>
                <w:b/>
                <w:bCs/>
                <w:color w:val="44546A"/>
                <w:sz w:val="36"/>
                <w:szCs w:val="36"/>
              </w:rPr>
              <w:t>PGY3121: Prog. Web</w:t>
            </w:r>
          </w:p>
          <w:p w14:paraId="0B02E0C1" w14:textId="77777777" w:rsidR="00F36C8E" w:rsidRPr="0032570D" w:rsidRDefault="00F36C8E" w:rsidP="00DA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3"/>
              <w:rPr>
                <w:rFonts w:ascii="Franklin Gothic" w:eastAsia="Franklin Gothic" w:hAnsi="Franklin Gothic" w:cs="Franklin Gothic"/>
                <w:b/>
                <w:bCs/>
                <w:color w:val="44546A"/>
                <w:sz w:val="36"/>
                <w:szCs w:val="36"/>
              </w:rPr>
            </w:pPr>
            <w:r>
              <w:rPr>
                <w:rFonts w:ascii="Franklin Gothic" w:eastAsia="Franklin Gothic" w:hAnsi="Franklin Gothic" w:cs="Franklin Gothic"/>
                <w:b/>
                <w:bCs/>
                <w:color w:val="44546A"/>
                <w:sz w:val="36"/>
                <w:szCs w:val="36"/>
              </w:rPr>
              <w:t>Examen Transversal</w:t>
            </w:r>
          </w:p>
          <w:p w14:paraId="223BECA8" w14:textId="77777777" w:rsidR="00852206" w:rsidRDefault="00852206" w:rsidP="00DA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16" w:lineRule="auto"/>
              <w:ind w:left="23"/>
              <w:jc w:val="right"/>
              <w:rPr>
                <w:rFonts w:ascii="Franklin Gothic" w:eastAsia="Franklin Gothic" w:hAnsi="Franklin Gothic" w:cs="Franklin Gothic"/>
                <w:color w:val="44546A"/>
                <w:sz w:val="24"/>
                <w:szCs w:val="24"/>
              </w:rPr>
            </w:pPr>
          </w:p>
          <w:p w14:paraId="08750BE2" w14:textId="75F3BA38" w:rsidR="00F36C8E" w:rsidRDefault="00F36C8E" w:rsidP="00DA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16" w:lineRule="auto"/>
              <w:ind w:left="23"/>
              <w:jc w:val="right"/>
              <w:rPr>
                <w:rFonts w:ascii="Franklin Gothic" w:eastAsia="Franklin Gothic" w:hAnsi="Franklin Gothic" w:cs="Franklin Gothic"/>
                <w:color w:val="44546A"/>
                <w:sz w:val="24"/>
                <w:szCs w:val="24"/>
              </w:rPr>
            </w:pPr>
            <w:r>
              <w:rPr>
                <w:rFonts w:ascii="Franklin Gothic" w:eastAsia="Franklin Gothic" w:hAnsi="Franklin Gothic" w:cs="Franklin Gothic"/>
                <w:color w:val="44546A"/>
                <w:sz w:val="24"/>
                <w:szCs w:val="24"/>
              </w:rPr>
              <w:t>mail: m.robinson@profesor.duoc.cl</w:t>
            </w:r>
          </w:p>
        </w:tc>
      </w:tr>
      <w:tr w:rsidR="00F36C8E" w:rsidRPr="00EE048E" w14:paraId="4AC56FEC" w14:textId="77777777" w:rsidTr="00F36C8E">
        <w:trPr>
          <w:trHeight w:val="3586"/>
        </w:trPr>
        <w:tc>
          <w:tcPr>
            <w:tcW w:w="0" w:type="auto"/>
          </w:tcPr>
          <w:p w14:paraId="24288B81" w14:textId="77777777" w:rsidR="00F36C8E" w:rsidRPr="00EE048E" w:rsidRDefault="00F36C8E" w:rsidP="00DA2B24">
            <w:pPr>
              <w:jc w:val="both"/>
              <w:rPr>
                <w:rFonts w:ascii="Aptos" w:eastAsia="Times New Roman" w:hAnsi="Aptos" w:cs="Kigelia"/>
                <w:color w:val="171717"/>
              </w:rPr>
            </w:pPr>
            <w:r w:rsidRPr="00EE048E">
              <w:rPr>
                <w:rFonts w:ascii="Aptos" w:eastAsia="Times New Roman" w:hAnsi="Aptos" w:cs="Kigelia"/>
              </w:rPr>
              <w:t>Hemos llegado a nuestra ultima instancia, y debemos preparar la entrega del examen transversal. En esta oportunidad, cada equipo debe preparar lo siguiente:</w:t>
            </w:r>
          </w:p>
          <w:p w14:paraId="427C92CE" w14:textId="77777777" w:rsidR="00F36C8E" w:rsidRPr="00047795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>Crear proyecto en Django.</w:t>
            </w:r>
          </w:p>
          <w:p w14:paraId="4018B27E" w14:textId="77777777" w:rsidR="00F36C8E" w:rsidRPr="00047795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>Crear aplicación en Django.</w:t>
            </w:r>
          </w:p>
          <w:p w14:paraId="0E845475" w14:textId="77777777" w:rsidR="00F36C8E" w:rsidRPr="00047795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>Implementar en Django las vistas diseñadas en la experiencia 1 y 2 de la aplicación.</w:t>
            </w:r>
          </w:p>
          <w:p w14:paraId="05A8C754" w14:textId="77777777" w:rsidR="00F36C8E" w:rsidRPr="00047795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>Implementar CRUD de productos:</w:t>
            </w:r>
          </w:p>
          <w:p w14:paraId="36F3852F" w14:textId="77777777" w:rsidR="00F36C8E" w:rsidRPr="00047795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>Implementar clase de productos que su grupo considere administrar: código o id de producto o servicio, nombre de producto o servicio, descripción, imagen, precio, stock, categoría y otros atributos que usted considere necesarios de acuerdo con su proyecto.</w:t>
            </w:r>
          </w:p>
          <w:p w14:paraId="3749213C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>Validar ingreso de datos a través de javascript o jquery.</w:t>
            </w:r>
          </w:p>
          <w:p w14:paraId="0B8CC761" w14:textId="77777777" w:rsidR="00F36C8E" w:rsidRPr="00047795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 xml:space="preserve">Implementar inicio de sesión: </w:t>
            </w:r>
          </w:p>
          <w:p w14:paraId="32C979C7" w14:textId="77777777" w:rsidR="00F36C8E" w:rsidRPr="00047795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b/>
                <w:bCs/>
                <w:color w:val="171717"/>
                <w:highlight w:val="yellow"/>
              </w:rPr>
              <w:t>Usuario administrador</w:t>
            </w: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>: tiene acceso completo a la aplicación.</w:t>
            </w:r>
          </w:p>
          <w:p w14:paraId="7651A134" w14:textId="77777777" w:rsidR="00F36C8E" w:rsidRPr="00603112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603112">
              <w:rPr>
                <w:rFonts w:ascii="Kigelia" w:eastAsia="Times New Roman" w:hAnsi="Kigelia" w:cs="Kigelia"/>
                <w:b/>
                <w:bCs/>
                <w:color w:val="171717"/>
                <w:highlight w:val="yellow"/>
              </w:rPr>
              <w:t>Usuario cliente</w:t>
            </w:r>
            <w:r w:rsidRPr="00603112">
              <w:rPr>
                <w:rFonts w:ascii="Kigelia" w:eastAsia="Times New Roman" w:hAnsi="Kigelia" w:cs="Kigelia"/>
                <w:color w:val="171717"/>
                <w:highlight w:val="yellow"/>
              </w:rPr>
              <w:t>: tiene acceso a la opción de comprar productos y ver la información de su perfil. En esta opción puede modificar la información del perfil que se indique, exceptuando el nombre de usuario.</w:t>
            </w:r>
          </w:p>
          <w:p w14:paraId="34A246E5" w14:textId="77777777" w:rsidR="00F36C8E" w:rsidRPr="00047795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b/>
                <w:bCs/>
                <w:color w:val="171717"/>
                <w:highlight w:val="yellow"/>
              </w:rPr>
              <w:t>En caso de que el usuario no se registre</w:t>
            </w: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 xml:space="preserve">, </w:t>
            </w:r>
            <w:r w:rsidRPr="00047795">
              <w:rPr>
                <w:rFonts w:ascii="Kigelia" w:eastAsia="Times New Roman" w:hAnsi="Kigelia" w:cs="Kigelia"/>
                <w:b/>
                <w:bCs/>
                <w:color w:val="171717"/>
                <w:highlight w:val="yellow"/>
              </w:rPr>
              <w:t>solo puede visualizar</w:t>
            </w: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 xml:space="preserve"> los productos y/o servicios almacenados en el backend. </w:t>
            </w:r>
          </w:p>
          <w:p w14:paraId="50869489" w14:textId="77777777" w:rsidR="00F36C8E" w:rsidRPr="00047795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 xml:space="preserve">Registrar usuario cliente: </w:t>
            </w:r>
          </w:p>
          <w:p w14:paraId="55FD2156" w14:textId="77777777" w:rsidR="00F36C8E" w:rsidRPr="00047795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>Implementar formulario que registre a un usuario.</w:t>
            </w:r>
          </w:p>
          <w:p w14:paraId="6AF4CAB7" w14:textId="77777777" w:rsidR="00F36C8E" w:rsidRPr="00047795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 xml:space="preserve">Validar la información del usuario. </w:t>
            </w:r>
          </w:p>
          <w:p w14:paraId="4C11AC97" w14:textId="77777777" w:rsidR="00F36C8E" w:rsidRPr="00047795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>Implementar carrito de compra:</w:t>
            </w:r>
          </w:p>
          <w:p w14:paraId="5D16FC16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>Crear clases en Django que permitan administrar: detalle de pedido y boleta de pedido.</w:t>
            </w:r>
          </w:p>
          <w:p w14:paraId="55D1D306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 xml:space="preserve">Al comprar productos y validar la compra, se debe controlar y descontar el stock. </w:t>
            </w:r>
          </w:p>
          <w:p w14:paraId="6D9970C2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 xml:space="preserve">Al momento de comprar la boleta debe almacenar la fecha de compra y adicionalmente el estado del pedido como “recibido”. </w:t>
            </w:r>
          </w:p>
          <w:p w14:paraId="3287ABAD" w14:textId="77777777" w:rsidR="00F36C8E" w:rsidRPr="00047795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Aptos" w:eastAsia="Times New Roman" w:hAnsi="Aptos" w:cs="Kigelia"/>
                <w:color w:val="171717"/>
                <w:highlight w:val="yellow"/>
              </w:rPr>
            </w:pPr>
            <w:r w:rsidRPr="00047795">
              <w:rPr>
                <w:rFonts w:ascii="Aptos" w:eastAsia="Times New Roman" w:hAnsi="Aptos" w:cs="Kigelia"/>
                <w:color w:val="171717"/>
                <w:highlight w:val="yellow"/>
              </w:rPr>
              <w:t xml:space="preserve">En el proyecto elaborado implementar: </w:t>
            </w:r>
          </w:p>
          <w:p w14:paraId="19D1E697" w14:textId="77777777" w:rsidR="00F36C8E" w:rsidRPr="00047795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  <w:highlight w:val="yellow"/>
              </w:rPr>
            </w:pPr>
            <w:r w:rsidRPr="00047795">
              <w:rPr>
                <w:rFonts w:ascii="Aptos" w:eastAsia="Times New Roman" w:hAnsi="Aptos" w:cs="Kigelia"/>
                <w:color w:val="171717"/>
                <w:highlight w:val="yellow"/>
              </w:rPr>
              <w:t>Implementar buscador de productos del backend por medio del ingreso de un texto clave</w:t>
            </w: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 xml:space="preserve">. </w:t>
            </w:r>
          </w:p>
          <w:p w14:paraId="2487E10F" w14:textId="77777777" w:rsidR="00F36C8E" w:rsidRPr="00047795" w:rsidRDefault="00F36C8E" w:rsidP="00DA2B24">
            <w:pPr>
              <w:widowControl/>
              <w:numPr>
                <w:ilvl w:val="0"/>
                <w:numId w:val="1"/>
              </w:numPr>
              <w:spacing w:before="0" w:after="40" w:line="240" w:lineRule="auto"/>
              <w:ind w:left="714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>Implementar API REST a través de Django REST Framework. (Usted la debe crear de acuerdo a la necesidad de su proyecto)</w:t>
            </w:r>
          </w:p>
          <w:p w14:paraId="0BD1CAC1" w14:textId="77777777" w:rsidR="00F36C8E" w:rsidRPr="00047795" w:rsidRDefault="00F36C8E" w:rsidP="00DA2B24">
            <w:pPr>
              <w:pStyle w:val="Prrafodelista"/>
              <w:numPr>
                <w:ilvl w:val="0"/>
                <w:numId w:val="1"/>
              </w:numPr>
              <w:spacing w:before="0" w:after="40" w:line="240" w:lineRule="auto"/>
              <w:contextualSpacing w:val="0"/>
              <w:jc w:val="both"/>
              <w:rPr>
                <w:rFonts w:ascii="Aptos" w:eastAsia="Times New Roman" w:hAnsi="Aptos" w:cs="Kigelia"/>
                <w:color w:val="171717"/>
                <w:highlight w:val="yellow"/>
              </w:rPr>
            </w:pPr>
            <w:r w:rsidRPr="00047795">
              <w:rPr>
                <w:rFonts w:ascii="Aptos" w:eastAsia="Times New Roman" w:hAnsi="Aptos" w:cs="Kigelia"/>
                <w:color w:val="171717"/>
                <w:highlight w:val="yellow"/>
              </w:rPr>
              <w:lastRenderedPageBreak/>
              <w:t>Crear repositorio cuyo nombre debe ser: ET_Apellido1_Apellido2_Sección, por ej: ET_Pinto_Paredes_y_Angulo01D</w:t>
            </w:r>
          </w:p>
          <w:p w14:paraId="0A5BFA79" w14:textId="77777777" w:rsidR="00F36C8E" w:rsidRPr="00047795" w:rsidRDefault="00F36C8E" w:rsidP="00DA2B24">
            <w:pPr>
              <w:pStyle w:val="Prrafodelista"/>
              <w:numPr>
                <w:ilvl w:val="0"/>
                <w:numId w:val="1"/>
              </w:numPr>
              <w:spacing w:before="0" w:after="40" w:line="240" w:lineRule="auto"/>
              <w:contextualSpacing w:val="0"/>
              <w:jc w:val="both"/>
              <w:rPr>
                <w:rFonts w:ascii="Aptos" w:eastAsia="Times New Roman" w:hAnsi="Aptos" w:cs="Kigelia"/>
                <w:color w:val="171717"/>
                <w:highlight w:val="yellow"/>
              </w:rPr>
            </w:pPr>
            <w:r w:rsidRPr="00047795">
              <w:rPr>
                <w:rFonts w:ascii="Aptos" w:eastAsia="Times New Roman" w:hAnsi="Aptos" w:cs="Kigelia"/>
                <w:color w:val="171717"/>
                <w:highlight w:val="yellow"/>
              </w:rPr>
              <w:t>Commit debe indicar “Entrega Examen Transversal”</w:t>
            </w:r>
          </w:p>
          <w:p w14:paraId="05A4BBD1" w14:textId="77777777" w:rsidR="00F36C8E" w:rsidRPr="00047795" w:rsidRDefault="00F36C8E" w:rsidP="00DA2B24">
            <w:pPr>
              <w:widowControl/>
              <w:spacing w:before="0" w:after="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  <w:p w14:paraId="1BC5FBD2" w14:textId="77777777" w:rsidR="00F36C8E" w:rsidRPr="00047795" w:rsidRDefault="00F36C8E" w:rsidP="00DA2B24">
            <w:pPr>
              <w:pStyle w:val="Prrafodelista"/>
              <w:widowControl/>
              <w:numPr>
                <w:ilvl w:val="0"/>
                <w:numId w:val="1"/>
              </w:numPr>
              <w:spacing w:before="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 xml:space="preserve">Enviar enlace de repositorio por mensaje de AVA con copia a correo electrónico en la siguiente El día 2 de febrero hasta las 23:59 horas. </w:t>
            </w:r>
          </w:p>
          <w:p w14:paraId="40208A44" w14:textId="77777777" w:rsidR="00F36C8E" w:rsidRPr="00F36C8E" w:rsidRDefault="00F36C8E" w:rsidP="00DA2B24">
            <w:pPr>
              <w:pStyle w:val="Prrafodelista"/>
              <w:widowControl/>
              <w:numPr>
                <w:ilvl w:val="0"/>
                <w:numId w:val="1"/>
              </w:numPr>
              <w:spacing w:before="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  <w:r w:rsidRPr="00047795">
              <w:rPr>
                <w:rFonts w:ascii="Kigelia" w:eastAsia="Times New Roman" w:hAnsi="Kigelia" w:cs="Kigelia"/>
                <w:color w:val="171717"/>
                <w:highlight w:val="yellow"/>
              </w:rPr>
              <w:t>En archivo Readme, implementar batch (programa) que cargue el proyecto con todas las aplicaciones solicitadas y necesarias para el buen funcionamiento de su proyecto.</w:t>
            </w:r>
            <w:r w:rsidRPr="00A94BB1">
              <w:rPr>
                <w:rFonts w:ascii="Kigelia" w:eastAsia="Times New Roman" w:hAnsi="Kigelia" w:cs="Kigelia"/>
                <w:color w:val="171717"/>
              </w:rPr>
              <w:t xml:space="preserve"> No olvide indicar credenciales de administrador, si no están las credenciales, no se revisará el proyecto</w:t>
            </w:r>
            <w:r>
              <w:rPr>
                <w:rFonts w:ascii="Kigelia" w:eastAsia="Times New Roman" w:hAnsi="Kigelia" w:cs="Kigelia"/>
                <w:color w:val="171717"/>
              </w:rPr>
              <w:t>)</w:t>
            </w:r>
          </w:p>
          <w:p w14:paraId="31653973" w14:textId="77777777" w:rsidR="00F36C8E" w:rsidRDefault="00F36C8E" w:rsidP="00F36C8E">
            <w:pPr>
              <w:pStyle w:val="Prrafodelista"/>
              <w:widowControl/>
              <w:spacing w:before="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171717"/>
              </w:rPr>
            </w:pPr>
          </w:p>
          <w:p w14:paraId="15126C4C" w14:textId="77777777" w:rsidR="00F36C8E" w:rsidRDefault="00F36C8E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p w14:paraId="4E16C319" w14:textId="77777777" w:rsidR="00852206" w:rsidRDefault="00852206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p w14:paraId="035DEE3C" w14:textId="77777777" w:rsidR="00852206" w:rsidRDefault="00852206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p w14:paraId="3B07AAD7" w14:textId="77777777" w:rsidR="00852206" w:rsidRDefault="00852206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p w14:paraId="0468A7E6" w14:textId="77777777" w:rsidR="00852206" w:rsidRDefault="00852206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p w14:paraId="4CE38FC5" w14:textId="77777777" w:rsidR="00852206" w:rsidRDefault="00852206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279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2367"/>
              <w:gridCol w:w="1826"/>
              <w:gridCol w:w="1861"/>
              <w:gridCol w:w="1764"/>
            </w:tblGrid>
            <w:tr w:rsidR="008E02AE" w:rsidRPr="009D131E" w14:paraId="482D4B4E" w14:textId="77777777" w:rsidTr="008E02AE">
              <w:tc>
                <w:tcPr>
                  <w:tcW w:w="515" w:type="dxa"/>
                </w:tcPr>
                <w:p w14:paraId="2F17DD88" w14:textId="77777777" w:rsidR="008E02AE" w:rsidRPr="00D76419" w:rsidRDefault="008E02AE" w:rsidP="008E02A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N°</w:t>
                  </w:r>
                </w:p>
              </w:tc>
              <w:tc>
                <w:tcPr>
                  <w:tcW w:w="2367" w:type="dxa"/>
                </w:tcPr>
                <w:p w14:paraId="419A76C2" w14:textId="77777777" w:rsidR="008E02AE" w:rsidRPr="00D76419" w:rsidRDefault="008E02AE" w:rsidP="008E02A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1826" w:type="dxa"/>
                </w:tcPr>
                <w:p w14:paraId="5DCACDD6" w14:textId="77777777" w:rsidR="008E02AE" w:rsidRPr="00D76419" w:rsidRDefault="008E02AE" w:rsidP="008E02AE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Totalmente Logrado</w:t>
                  </w:r>
                </w:p>
                <w:p w14:paraId="48477105" w14:textId="77777777" w:rsidR="008E02AE" w:rsidRPr="00D76419" w:rsidRDefault="008E02AE" w:rsidP="008E02AE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(TL)</w:t>
                  </w:r>
                </w:p>
                <w:p w14:paraId="77C7A454" w14:textId="77777777" w:rsidR="008E02AE" w:rsidRPr="00D76419" w:rsidRDefault="008E02AE" w:rsidP="008E02AE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</w:tcPr>
                <w:p w14:paraId="40F830B6" w14:textId="77777777" w:rsidR="008E02AE" w:rsidRPr="00D76419" w:rsidRDefault="008E02AE" w:rsidP="008E02AE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Medianamente Logrado (ML)</w:t>
                  </w:r>
                </w:p>
              </w:tc>
              <w:tc>
                <w:tcPr>
                  <w:tcW w:w="1764" w:type="dxa"/>
                </w:tcPr>
                <w:p w14:paraId="0C719C3F" w14:textId="77777777" w:rsidR="008E02AE" w:rsidRPr="00D76419" w:rsidRDefault="008E02AE" w:rsidP="008E02AE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Logrado</w:t>
                  </w:r>
                </w:p>
                <w:p w14:paraId="7D83E676" w14:textId="77777777" w:rsidR="008E02AE" w:rsidRPr="00D76419" w:rsidRDefault="008E02AE" w:rsidP="008E02AE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(NL)</w:t>
                  </w:r>
                </w:p>
              </w:tc>
            </w:tr>
            <w:tr w:rsidR="008E02AE" w:rsidRPr="009D131E" w14:paraId="2E037F42" w14:textId="77777777" w:rsidTr="008E02AE">
              <w:tc>
                <w:tcPr>
                  <w:tcW w:w="515" w:type="dxa"/>
                </w:tcPr>
                <w:p w14:paraId="0CAED4B8" w14:textId="77777777" w:rsidR="008E02AE" w:rsidRPr="009D131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67" w:type="dxa"/>
                </w:tcPr>
                <w:p w14:paraId="2A23411B" w14:textId="77777777" w:rsidR="008E02AE" w:rsidRPr="00AE4BA6" w:rsidRDefault="008E02AE" w:rsidP="008E02A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E4BA6">
                    <w:rPr>
                      <w:rFonts w:ascii="Times New Roman" w:eastAsia="Times New Roman" w:hAnsi="Times New Roman" w:cs="Times New Roman"/>
                      <w:color w:val="171717"/>
                      <w:sz w:val="20"/>
                      <w:szCs w:val="20"/>
                    </w:rPr>
                    <w:t>Implementar las</w:t>
                  </w:r>
                  <w:r>
                    <w:rPr>
                      <w:rFonts w:ascii="Times New Roman" w:eastAsia="Times New Roman" w:hAnsi="Times New Roman" w:cs="Times New Roman"/>
                      <w:color w:val="171717"/>
                      <w:sz w:val="20"/>
                      <w:szCs w:val="20"/>
                    </w:rPr>
                    <w:t xml:space="preserve"> </w:t>
                  </w:r>
                  <w:r w:rsidRPr="00AE4BA6">
                    <w:rPr>
                      <w:rFonts w:ascii="Times New Roman" w:eastAsia="Times New Roman" w:hAnsi="Times New Roman" w:cs="Times New Roman"/>
                      <w:color w:val="171717"/>
                      <w:sz w:val="20"/>
                      <w:szCs w:val="20"/>
                    </w:rPr>
                    <w:t>mejoras</w:t>
                  </w:r>
                  <w:r>
                    <w:rPr>
                      <w:rFonts w:ascii="Times New Roman" w:eastAsia="Times New Roman" w:hAnsi="Times New Roman" w:cs="Times New Roman"/>
                      <w:color w:val="171717"/>
                      <w:sz w:val="20"/>
                      <w:szCs w:val="20"/>
                    </w:rPr>
                    <w:t xml:space="preserve"> de experiencias 1 y 2.</w:t>
                  </w:r>
                </w:p>
              </w:tc>
              <w:tc>
                <w:tcPr>
                  <w:tcW w:w="1826" w:type="dxa"/>
                </w:tcPr>
                <w:p w14:paraId="25856D5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 implementan todas las mejoras anteriores (5 pts)</w:t>
                  </w:r>
                </w:p>
              </w:tc>
              <w:tc>
                <w:tcPr>
                  <w:tcW w:w="1861" w:type="dxa"/>
                </w:tcPr>
                <w:p w14:paraId="0AC190B5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Se implementan parcialmente las mejoras. (3 </w:t>
                  </w:r>
                  <w:r w:rsidRPr="00AE4BA6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>pts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764" w:type="dxa"/>
                </w:tcPr>
                <w:p w14:paraId="3ED93643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se implementan las mejoras. (0 pts).</w:t>
                  </w:r>
                </w:p>
              </w:tc>
            </w:tr>
            <w:tr w:rsidR="008E02AE" w:rsidRPr="009D131E" w14:paraId="1DF0E63A" w14:textId="77777777" w:rsidTr="008E02AE">
              <w:tc>
                <w:tcPr>
                  <w:tcW w:w="515" w:type="dxa"/>
                </w:tcPr>
                <w:p w14:paraId="3B02B52E" w14:textId="094CBA9C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67" w:type="dxa"/>
                </w:tcPr>
                <w:p w14:paraId="71ED713C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y configurar proyecto en Django</w:t>
                  </w:r>
                </w:p>
              </w:tc>
              <w:tc>
                <w:tcPr>
                  <w:tcW w:w="1826" w:type="dxa"/>
                </w:tcPr>
                <w:p w14:paraId="3D1E0E99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proyecto de acuerdo con lo solicitado (5 pts)</w:t>
                  </w:r>
                </w:p>
              </w:tc>
              <w:tc>
                <w:tcPr>
                  <w:tcW w:w="1861" w:type="dxa"/>
                </w:tcPr>
                <w:p w14:paraId="4522CA8A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proyecto con las indicaciones parcialmente indicadas (3 pts).</w:t>
                  </w:r>
                </w:p>
              </w:tc>
              <w:tc>
                <w:tcPr>
                  <w:tcW w:w="1764" w:type="dxa"/>
                </w:tcPr>
                <w:p w14:paraId="62C0EA7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se implementa el proyecto con las indicaciones solicitadas (0 pts)</w:t>
                  </w:r>
                </w:p>
              </w:tc>
            </w:tr>
            <w:tr w:rsidR="008E02AE" w:rsidRPr="009D131E" w14:paraId="66E4F04B" w14:textId="77777777" w:rsidTr="008E02AE">
              <w:tc>
                <w:tcPr>
                  <w:tcW w:w="515" w:type="dxa"/>
                </w:tcPr>
                <w:p w14:paraId="3DBCFB9D" w14:textId="0BF20341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367" w:type="dxa"/>
                </w:tcPr>
                <w:p w14:paraId="160D86E3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y configurar aplicación bajo las indicaciones</w:t>
                  </w:r>
                </w:p>
              </w:tc>
              <w:tc>
                <w:tcPr>
                  <w:tcW w:w="1826" w:type="dxa"/>
                </w:tcPr>
                <w:p w14:paraId="1FFC6591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aplicación de acuerdo con lo solicitado (5 pts)</w:t>
                  </w:r>
                </w:p>
              </w:tc>
              <w:tc>
                <w:tcPr>
                  <w:tcW w:w="1861" w:type="dxa"/>
                </w:tcPr>
                <w:p w14:paraId="30D140D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aplicación con las indicaciones parcialmente indicadas (3 pts).</w:t>
                  </w:r>
                </w:p>
              </w:tc>
              <w:tc>
                <w:tcPr>
                  <w:tcW w:w="1764" w:type="dxa"/>
                </w:tcPr>
                <w:p w14:paraId="66B272A4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se implementa la aplicación con las indicaciones solicitadas (0 pts)</w:t>
                  </w:r>
                </w:p>
              </w:tc>
            </w:tr>
            <w:tr w:rsidR="008E02AE" w:rsidRPr="009D131E" w14:paraId="20A7D7E5" w14:textId="77777777" w:rsidTr="008E02AE">
              <w:tc>
                <w:tcPr>
                  <w:tcW w:w="515" w:type="dxa"/>
                </w:tcPr>
                <w:p w14:paraId="77E34A9B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367" w:type="dxa"/>
                </w:tcPr>
                <w:p w14:paraId="65B20295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Configurar templates de la experiencia 1 y 2 en Django</w:t>
                  </w:r>
                </w:p>
              </w:tc>
              <w:tc>
                <w:tcPr>
                  <w:tcW w:w="1826" w:type="dxa"/>
                </w:tcPr>
                <w:p w14:paraId="791A0C15" w14:textId="77777777" w:rsidR="008E02AE" w:rsidRDefault="008E02AE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Configurar los templates de la experiencia 1 y 2 (10 pts)</w:t>
                  </w:r>
                </w:p>
              </w:tc>
              <w:tc>
                <w:tcPr>
                  <w:tcW w:w="1861" w:type="dxa"/>
                </w:tcPr>
                <w:p w14:paraId="774E686D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Configurar parcialmente los templates de la experiencia 1 y 2.</w:t>
                  </w:r>
                </w:p>
                <w:p w14:paraId="160925E5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(5 pts)</w:t>
                  </w:r>
                </w:p>
              </w:tc>
              <w:tc>
                <w:tcPr>
                  <w:tcW w:w="1764" w:type="dxa"/>
                </w:tcPr>
                <w:p w14:paraId="77FF8540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configuran los templates. (0 pts)</w:t>
                  </w:r>
                </w:p>
              </w:tc>
            </w:tr>
            <w:tr w:rsidR="008E02AE" w:rsidRPr="009D131E" w14:paraId="535F936D" w14:textId="77777777" w:rsidTr="008E02AE">
              <w:tc>
                <w:tcPr>
                  <w:tcW w:w="515" w:type="dxa"/>
                </w:tcPr>
                <w:p w14:paraId="6212388B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367" w:type="dxa"/>
                </w:tcPr>
                <w:p w14:paraId="701009DB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CRUD: opción read productos.</w:t>
                  </w:r>
                </w:p>
              </w:tc>
              <w:tc>
                <w:tcPr>
                  <w:tcW w:w="1826" w:type="dxa"/>
                </w:tcPr>
                <w:p w14:paraId="3256FCD6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views.py, urls.py, templates </w:t>
                  </w:r>
                </w:p>
                <w:p w14:paraId="4E2E7555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(5 ptos)</w:t>
                  </w:r>
                </w:p>
              </w:tc>
              <w:tc>
                <w:tcPr>
                  <w:tcW w:w="1861" w:type="dxa"/>
                </w:tcPr>
                <w:p w14:paraId="675824AE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opción read con los requerimientos parcialmetne solicitados (3 ptos)</w:t>
                  </w:r>
                </w:p>
              </w:tc>
              <w:tc>
                <w:tcPr>
                  <w:tcW w:w="1764" w:type="dxa"/>
                </w:tcPr>
                <w:p w14:paraId="3B840925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implementar opción read productos. (0 ptos).</w:t>
                  </w:r>
                </w:p>
              </w:tc>
            </w:tr>
            <w:tr w:rsidR="008E02AE" w:rsidRPr="009D131E" w14:paraId="2C7D8401" w14:textId="77777777" w:rsidTr="008E02AE">
              <w:tc>
                <w:tcPr>
                  <w:tcW w:w="515" w:type="dxa"/>
                </w:tcPr>
                <w:p w14:paraId="14A7A547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367" w:type="dxa"/>
                </w:tcPr>
                <w:p w14:paraId="7E7C3EC0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CRUD: opción create productos</w:t>
                  </w:r>
                </w:p>
              </w:tc>
              <w:tc>
                <w:tcPr>
                  <w:tcW w:w="1826" w:type="dxa"/>
                </w:tcPr>
                <w:p w14:paraId="7F804129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forms.py, views.py, urls.py, templates con validaciones. (10 ptos)</w:t>
                  </w:r>
                </w:p>
              </w:tc>
              <w:tc>
                <w:tcPr>
                  <w:tcW w:w="1861" w:type="dxa"/>
                </w:tcPr>
                <w:p w14:paraId="7650B402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opción créate con los requerimientos parcialmente solicitados. (5 ptos)</w:t>
                  </w:r>
                </w:p>
              </w:tc>
              <w:tc>
                <w:tcPr>
                  <w:tcW w:w="1764" w:type="dxa"/>
                </w:tcPr>
                <w:p w14:paraId="1116A325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implementar opción create productos. (0 ptos).</w:t>
                  </w:r>
                </w:p>
              </w:tc>
            </w:tr>
            <w:tr w:rsidR="008E02AE" w:rsidRPr="009D131E" w14:paraId="5E36993B" w14:textId="77777777" w:rsidTr="008E02AE">
              <w:tc>
                <w:tcPr>
                  <w:tcW w:w="515" w:type="dxa"/>
                </w:tcPr>
                <w:p w14:paraId="663DF1BA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367" w:type="dxa"/>
                </w:tcPr>
                <w:p w14:paraId="716F64D4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CRUD: opción update productos</w:t>
                  </w:r>
                </w:p>
              </w:tc>
              <w:tc>
                <w:tcPr>
                  <w:tcW w:w="1826" w:type="dxa"/>
                </w:tcPr>
                <w:p w14:paraId="597C074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forms.py, views.py, urls.py, templates con validaciones.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(10 ptos)</w:t>
                  </w:r>
                </w:p>
              </w:tc>
              <w:tc>
                <w:tcPr>
                  <w:tcW w:w="1861" w:type="dxa"/>
                </w:tcPr>
                <w:p w14:paraId="063149EE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 xml:space="preserve">Implementar opción update con los requerimientos parcialmente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solicitados. (5 ptos)</w:t>
                  </w:r>
                </w:p>
              </w:tc>
              <w:tc>
                <w:tcPr>
                  <w:tcW w:w="1764" w:type="dxa"/>
                </w:tcPr>
                <w:p w14:paraId="2BEDD5FA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No implementar opción update productos. (0 ptos).</w:t>
                  </w:r>
                </w:p>
              </w:tc>
            </w:tr>
            <w:tr w:rsidR="008E02AE" w:rsidRPr="009D131E" w14:paraId="4B6D6994" w14:textId="77777777" w:rsidTr="008E02AE">
              <w:tc>
                <w:tcPr>
                  <w:tcW w:w="515" w:type="dxa"/>
                </w:tcPr>
                <w:p w14:paraId="6FA15C39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367" w:type="dxa"/>
                </w:tcPr>
                <w:p w14:paraId="1C5BF736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CRUD: opción delete productos.</w:t>
                  </w:r>
                </w:p>
              </w:tc>
              <w:tc>
                <w:tcPr>
                  <w:tcW w:w="1826" w:type="dxa"/>
                </w:tcPr>
                <w:p w14:paraId="0F2799E1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views.py, urls.py, templates </w:t>
                  </w:r>
                </w:p>
                <w:p w14:paraId="7D46F63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(5 ptos)</w:t>
                  </w:r>
                </w:p>
              </w:tc>
              <w:tc>
                <w:tcPr>
                  <w:tcW w:w="1861" w:type="dxa"/>
                </w:tcPr>
                <w:p w14:paraId="2661C0DB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opción delete con los requerimientos parcialmetne solicitados (3 ptos)</w:t>
                  </w:r>
                </w:p>
              </w:tc>
              <w:tc>
                <w:tcPr>
                  <w:tcW w:w="1764" w:type="dxa"/>
                </w:tcPr>
                <w:p w14:paraId="0F304FAD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implementar opción delete productos. (0 ptos).</w:t>
                  </w:r>
                </w:p>
              </w:tc>
            </w:tr>
            <w:tr w:rsidR="008E02AE" w:rsidRPr="009D131E" w14:paraId="6B5CA4F2" w14:textId="77777777" w:rsidTr="008E02AE">
              <w:tc>
                <w:tcPr>
                  <w:tcW w:w="515" w:type="dxa"/>
                </w:tcPr>
                <w:p w14:paraId="3F78226A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367" w:type="dxa"/>
                </w:tcPr>
                <w:p w14:paraId="7ECD1991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inicio de sesión Administrador</w:t>
                  </w:r>
                </w:p>
              </w:tc>
              <w:tc>
                <w:tcPr>
                  <w:tcW w:w="1826" w:type="dxa"/>
                </w:tcPr>
                <w:p w14:paraId="1D5AC072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super usuario.</w:t>
                  </w:r>
                </w:p>
                <w:p w14:paraId="3D959720" w14:textId="77777777" w:rsidR="008E02AE" w:rsidRDefault="008E02AE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login </w:t>
                  </w:r>
                </w:p>
                <w:p w14:paraId="2ED38BEE" w14:textId="77777777" w:rsidR="008E02AE" w:rsidRDefault="008E02AE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(10 ptos)</w:t>
                  </w:r>
                </w:p>
              </w:tc>
              <w:tc>
                <w:tcPr>
                  <w:tcW w:w="1861" w:type="dxa"/>
                </w:tcPr>
                <w:p w14:paraId="04ABF31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parcialmente login (5 ptos)</w:t>
                  </w:r>
                </w:p>
              </w:tc>
              <w:tc>
                <w:tcPr>
                  <w:tcW w:w="1764" w:type="dxa"/>
                </w:tcPr>
                <w:p w14:paraId="539A8E94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implementa inicio de sesión Admin (0 ptos)</w:t>
                  </w:r>
                </w:p>
              </w:tc>
            </w:tr>
            <w:tr w:rsidR="008E02AE" w:rsidRPr="009D131E" w14:paraId="6B64EB84" w14:textId="77777777" w:rsidTr="008E02AE">
              <w:tc>
                <w:tcPr>
                  <w:tcW w:w="515" w:type="dxa"/>
                </w:tcPr>
                <w:p w14:paraId="5C30C84E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367" w:type="dxa"/>
                </w:tcPr>
                <w:p w14:paraId="568143DB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inicio de sesión cliente</w:t>
                  </w:r>
                </w:p>
              </w:tc>
              <w:tc>
                <w:tcPr>
                  <w:tcW w:w="1826" w:type="dxa"/>
                </w:tcPr>
                <w:p w14:paraId="38151B80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y configurar usuario, Implementar login (10 ptos)</w:t>
                  </w:r>
                </w:p>
              </w:tc>
              <w:tc>
                <w:tcPr>
                  <w:tcW w:w="1861" w:type="dxa"/>
                </w:tcPr>
                <w:p w14:paraId="1CCCC968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parcialmente login (5 ptos)</w:t>
                  </w:r>
                </w:p>
              </w:tc>
              <w:tc>
                <w:tcPr>
                  <w:tcW w:w="1764" w:type="dxa"/>
                </w:tcPr>
                <w:p w14:paraId="77574E54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implementar inicio de sesión cliente (0 ptos)</w:t>
                  </w:r>
                </w:p>
              </w:tc>
            </w:tr>
            <w:tr w:rsidR="008E02AE" w:rsidRPr="009D131E" w14:paraId="3EE391CD" w14:textId="77777777" w:rsidTr="008E02AE">
              <w:tc>
                <w:tcPr>
                  <w:tcW w:w="515" w:type="dxa"/>
                </w:tcPr>
                <w:p w14:paraId="19AC22AA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367" w:type="dxa"/>
                </w:tcPr>
                <w:p w14:paraId="7BBA8309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Configurar vista productos usuario visita.</w:t>
                  </w:r>
                </w:p>
              </w:tc>
              <w:tc>
                <w:tcPr>
                  <w:tcW w:w="1826" w:type="dxa"/>
                </w:tcPr>
                <w:p w14:paraId="3D41E1B6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y configurar views.py, urls.py, template (10 ptos)</w:t>
                  </w:r>
                </w:p>
              </w:tc>
              <w:tc>
                <w:tcPr>
                  <w:tcW w:w="1861" w:type="dxa"/>
                </w:tcPr>
                <w:p w14:paraId="237CDD42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y configurar parcialmente vista productos (5 ptos)</w:t>
                  </w:r>
                </w:p>
              </w:tc>
              <w:tc>
                <w:tcPr>
                  <w:tcW w:w="1764" w:type="dxa"/>
                </w:tcPr>
                <w:p w14:paraId="0840F42A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configurar y no crea vista productos usuario visita (0 ptos)</w:t>
                  </w:r>
                </w:p>
              </w:tc>
            </w:tr>
            <w:tr w:rsidR="008E02AE" w:rsidRPr="009D131E" w14:paraId="7B1381FE" w14:textId="77777777" w:rsidTr="008E02AE">
              <w:tc>
                <w:tcPr>
                  <w:tcW w:w="515" w:type="dxa"/>
                </w:tcPr>
                <w:p w14:paraId="3B5D3532" w14:textId="2E60C850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367" w:type="dxa"/>
                </w:tcPr>
                <w:p w14:paraId="01CEA333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aplicación de inicio de sesión bajo las indicaciones</w:t>
                  </w:r>
                </w:p>
              </w:tc>
              <w:tc>
                <w:tcPr>
                  <w:tcW w:w="1826" w:type="dxa"/>
                </w:tcPr>
                <w:p w14:paraId="6F577B72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aplicación de acuerdo con lo solicitado (5 ptos)</w:t>
                  </w:r>
                </w:p>
              </w:tc>
              <w:tc>
                <w:tcPr>
                  <w:tcW w:w="1861" w:type="dxa"/>
                </w:tcPr>
                <w:p w14:paraId="0A27ACCC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aplicación con las indicaciones parcialmente indicadas (3 pts).</w:t>
                  </w:r>
                </w:p>
              </w:tc>
              <w:tc>
                <w:tcPr>
                  <w:tcW w:w="1764" w:type="dxa"/>
                </w:tcPr>
                <w:p w14:paraId="2F1CB333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se implementa la aplicación con las indicaciones solicitadas (0 pts)</w:t>
                  </w:r>
                </w:p>
              </w:tc>
            </w:tr>
            <w:tr w:rsidR="008E02AE" w:rsidRPr="009D131E" w14:paraId="22E87ED9" w14:textId="77777777" w:rsidTr="008E02AE">
              <w:tc>
                <w:tcPr>
                  <w:tcW w:w="515" w:type="dxa"/>
                </w:tcPr>
                <w:p w14:paraId="366EDEA4" w14:textId="600AD610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367" w:type="dxa"/>
                </w:tcPr>
                <w:p w14:paraId="56600CAC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templates de inicio de sesión de Admin.</w:t>
                  </w:r>
                </w:p>
              </w:tc>
              <w:tc>
                <w:tcPr>
                  <w:tcW w:w="1826" w:type="dxa"/>
                </w:tcPr>
                <w:p w14:paraId="3DD30D2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correctamente inicio de sesión. (10 ptos).</w:t>
                  </w:r>
                </w:p>
              </w:tc>
              <w:tc>
                <w:tcPr>
                  <w:tcW w:w="1861" w:type="dxa"/>
                </w:tcPr>
                <w:p w14:paraId="64AD90B9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parcialmente inicio de sesión (5 pts).</w:t>
                  </w:r>
                </w:p>
              </w:tc>
              <w:tc>
                <w:tcPr>
                  <w:tcW w:w="1764" w:type="dxa"/>
                </w:tcPr>
                <w:p w14:paraId="71960270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implementan inicio de sesión (0 pts).</w:t>
                  </w:r>
                </w:p>
              </w:tc>
            </w:tr>
            <w:tr w:rsidR="008E02AE" w:rsidRPr="009D131E" w14:paraId="01608AE6" w14:textId="77777777" w:rsidTr="008E02AE">
              <w:tc>
                <w:tcPr>
                  <w:tcW w:w="515" w:type="dxa"/>
                </w:tcPr>
                <w:p w14:paraId="4C56FD8F" w14:textId="484CE18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2367" w:type="dxa"/>
                </w:tcPr>
                <w:p w14:paraId="404A2FAA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usuario cliente</w:t>
                  </w:r>
                </w:p>
              </w:tc>
              <w:tc>
                <w:tcPr>
                  <w:tcW w:w="1826" w:type="dxa"/>
                </w:tcPr>
                <w:p w14:paraId="791368FE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registro de usuario con validaciones (10 ptos)</w:t>
                  </w:r>
                </w:p>
              </w:tc>
              <w:tc>
                <w:tcPr>
                  <w:tcW w:w="1861" w:type="dxa"/>
                </w:tcPr>
                <w:p w14:paraId="78AFC91D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parcialmente registro de usuario (5 ptos)</w:t>
                  </w:r>
                </w:p>
              </w:tc>
              <w:tc>
                <w:tcPr>
                  <w:tcW w:w="1764" w:type="dxa"/>
                </w:tcPr>
                <w:p w14:paraId="0AC34CA8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implementa registro de usuario (0 pts).</w:t>
                  </w:r>
                </w:p>
              </w:tc>
            </w:tr>
          </w:tbl>
          <w:p w14:paraId="6FBD4011" w14:textId="77777777" w:rsidR="008E02AE" w:rsidRDefault="008E02AE" w:rsidP="008E02AE">
            <w:r>
              <w:br w:type="page"/>
            </w:r>
          </w:p>
          <w:p w14:paraId="4A4FB3F4" w14:textId="77777777" w:rsidR="008E02AE" w:rsidRDefault="008E02AE" w:rsidP="008E02AE"/>
          <w:tbl>
            <w:tblPr>
              <w:tblStyle w:val="Tablaconcuadrcula"/>
              <w:tblW w:w="0" w:type="auto"/>
              <w:tblInd w:w="279" w:type="dxa"/>
              <w:tblLayout w:type="fixed"/>
              <w:tblLook w:val="04A0" w:firstRow="1" w:lastRow="0" w:firstColumn="1" w:lastColumn="0" w:noHBand="0" w:noVBand="1"/>
            </w:tblPr>
            <w:tblGrid>
              <w:gridCol w:w="508"/>
              <w:gridCol w:w="2269"/>
              <w:gridCol w:w="1917"/>
              <w:gridCol w:w="1891"/>
              <w:gridCol w:w="1748"/>
            </w:tblGrid>
            <w:tr w:rsidR="008E02AE" w:rsidRPr="009D131E" w14:paraId="5E283E44" w14:textId="77777777" w:rsidTr="008E02AE">
              <w:tc>
                <w:tcPr>
                  <w:tcW w:w="508" w:type="dxa"/>
                </w:tcPr>
                <w:p w14:paraId="6EB76CAF" w14:textId="4220B9BE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269" w:type="dxa"/>
                </w:tcPr>
                <w:p w14:paraId="0DD155A3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clase detalle boleta</w:t>
                  </w:r>
                </w:p>
              </w:tc>
              <w:tc>
                <w:tcPr>
                  <w:tcW w:w="1917" w:type="dxa"/>
                </w:tcPr>
                <w:p w14:paraId="32CEFC99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y configurar almacenamiento de productos comprados con validaciones (10 ptos)</w:t>
                  </w:r>
                </w:p>
              </w:tc>
              <w:tc>
                <w:tcPr>
                  <w:tcW w:w="1891" w:type="dxa"/>
                </w:tcPr>
                <w:p w14:paraId="49BD3DC4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y configurar parcialmente almacenamiento de productos comprados (5 ptos)</w:t>
                  </w:r>
                </w:p>
              </w:tc>
              <w:tc>
                <w:tcPr>
                  <w:tcW w:w="1748" w:type="dxa"/>
                </w:tcPr>
                <w:p w14:paraId="7BF76D47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se implementa el detalle de productos (0 ptos).</w:t>
                  </w:r>
                </w:p>
              </w:tc>
            </w:tr>
            <w:tr w:rsidR="008E02AE" w:rsidRPr="009D131E" w14:paraId="509A5B04" w14:textId="77777777" w:rsidTr="008E02AE">
              <w:tc>
                <w:tcPr>
                  <w:tcW w:w="508" w:type="dxa"/>
                </w:tcPr>
                <w:p w14:paraId="48E9B21C" w14:textId="36EDB798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2269" w:type="dxa"/>
                </w:tcPr>
                <w:p w14:paraId="4862BC3B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clase boleta</w:t>
                  </w:r>
                </w:p>
              </w:tc>
              <w:tc>
                <w:tcPr>
                  <w:tcW w:w="1917" w:type="dxa"/>
                </w:tcPr>
                <w:p w14:paraId="0EDBF808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y configurar almacenamiento de boleta de compra </w:t>
                  </w:r>
                </w:p>
                <w:p w14:paraId="27C70128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(10 ptos)</w:t>
                  </w:r>
                </w:p>
              </w:tc>
              <w:tc>
                <w:tcPr>
                  <w:tcW w:w="1891" w:type="dxa"/>
                </w:tcPr>
                <w:p w14:paraId="1884227E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y configurar parcialmente el almacenamiento de compra (5 ptos)</w:t>
                  </w:r>
                </w:p>
              </w:tc>
              <w:tc>
                <w:tcPr>
                  <w:tcW w:w="1748" w:type="dxa"/>
                </w:tcPr>
                <w:p w14:paraId="202BEFC7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se implementa boleta de compra (0 ptos).</w:t>
                  </w:r>
                </w:p>
              </w:tc>
            </w:tr>
            <w:tr w:rsidR="008E02AE" w:rsidRPr="009D131E" w14:paraId="79CD481D" w14:textId="77777777" w:rsidTr="008E02AE">
              <w:tc>
                <w:tcPr>
                  <w:tcW w:w="508" w:type="dxa"/>
                  <w:tcBorders>
                    <w:bottom w:val="single" w:sz="4" w:space="0" w:color="auto"/>
                  </w:tcBorders>
                </w:tcPr>
                <w:p w14:paraId="4CA28B5C" w14:textId="6BC5B030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2269" w:type="dxa"/>
                  <w:tcBorders>
                    <w:bottom w:val="single" w:sz="4" w:space="0" w:color="auto"/>
                  </w:tcBorders>
                </w:tcPr>
                <w:p w14:paraId="12C91946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Subir proyecto a Github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</w:tcPr>
                <w:p w14:paraId="47DB4588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Subir proyecto a Github como se ha solicitado    (5  ptos).</w:t>
                  </w:r>
                </w:p>
              </w:tc>
              <w:tc>
                <w:tcPr>
                  <w:tcW w:w="1891" w:type="dxa"/>
                  <w:tcBorders>
                    <w:bottom w:val="single" w:sz="4" w:space="0" w:color="auto"/>
                  </w:tcBorders>
                </w:tcPr>
                <w:p w14:paraId="4207479A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Subir proyecto a github sin considerar commit (3 ptos).</w:t>
                  </w:r>
                </w:p>
              </w:tc>
              <w:tc>
                <w:tcPr>
                  <w:tcW w:w="1748" w:type="dxa"/>
                  <w:tcBorders>
                    <w:bottom w:val="single" w:sz="4" w:space="0" w:color="auto"/>
                  </w:tcBorders>
                </w:tcPr>
                <w:p w14:paraId="2C52A694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se ha subido el proyecto a github (0 ptos).</w:t>
                  </w:r>
                </w:p>
              </w:tc>
            </w:tr>
            <w:tr w:rsidR="008E02AE" w:rsidRPr="009D131E" w14:paraId="432CBB19" w14:textId="77777777" w:rsidTr="00477300">
              <w:tc>
                <w:tcPr>
                  <w:tcW w:w="508" w:type="dxa"/>
                  <w:tcBorders>
                    <w:bottom w:val="single" w:sz="4" w:space="0" w:color="auto"/>
                  </w:tcBorders>
                </w:tcPr>
                <w:p w14:paraId="53548442" w14:textId="4D92D43F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2269" w:type="dxa"/>
                  <w:tcBorders>
                    <w:bottom w:val="single" w:sz="4" w:space="0" w:color="auto"/>
                  </w:tcBorders>
                </w:tcPr>
                <w:p w14:paraId="6C62BE67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Enviar y presentar proyecto. 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</w:tcPr>
                <w:p w14:paraId="232F5AD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 envía proyecto de acuerdo con lo solicitado y se presenta en fecha indicada (10 ptos).</w:t>
                  </w:r>
                </w:p>
              </w:tc>
              <w:tc>
                <w:tcPr>
                  <w:tcW w:w="1891" w:type="dxa"/>
                  <w:tcBorders>
                    <w:bottom w:val="single" w:sz="4" w:space="0" w:color="auto"/>
                  </w:tcBorders>
                </w:tcPr>
                <w:p w14:paraId="6ABDF4C0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 envía proyecto fuera de plazo o no se presenta (5 ptos).</w:t>
                  </w:r>
                </w:p>
              </w:tc>
              <w:tc>
                <w:tcPr>
                  <w:tcW w:w="1748" w:type="dxa"/>
                  <w:tcBorders>
                    <w:bottom w:val="single" w:sz="4" w:space="0" w:color="auto"/>
                  </w:tcBorders>
                </w:tcPr>
                <w:p w14:paraId="3F489D04" w14:textId="77777777" w:rsidR="008E02AE" w:rsidRDefault="008E02AE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se envía proyecto y no se presenta (0 ptos).</w:t>
                  </w:r>
                </w:p>
                <w:p w14:paraId="5D12F9C1" w14:textId="77777777" w:rsidR="00477300" w:rsidRDefault="00477300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097612E5" w14:textId="77777777" w:rsidR="00477300" w:rsidRDefault="00477300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14635E7E" w14:textId="77777777" w:rsidR="00477300" w:rsidRDefault="00477300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77300" w:rsidRPr="00780D50" w14:paraId="53A6DCF7" w14:textId="77777777" w:rsidTr="00477300">
              <w:tc>
                <w:tcPr>
                  <w:tcW w:w="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B0BC15" w14:textId="7FAE81EB" w:rsidR="00477300" w:rsidRDefault="00477300" w:rsidP="00477300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2C2A0C" w14:textId="61B01AB9" w:rsidR="00477300" w:rsidRDefault="00477300" w:rsidP="00477300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 batch y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credenciales</w:t>
                  </w:r>
                </w:p>
              </w:tc>
              <w:tc>
                <w:tcPr>
                  <w:tcW w:w="1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5605F1" w14:textId="57733E61" w:rsidR="00477300" w:rsidRDefault="00477300" w:rsidP="00477300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 xml:space="preserve">Funciona correctamente batch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y están las credenciales</w:t>
                  </w:r>
                </w:p>
              </w:tc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2EEADC" w14:textId="3AD5D15F" w:rsidR="00477300" w:rsidRDefault="00477300" w:rsidP="00477300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Funciona medianamente</w:t>
                  </w:r>
                </w:p>
              </w:tc>
              <w:tc>
                <w:tcPr>
                  <w:tcW w:w="1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F4BA95" w14:textId="0D5DCA64" w:rsidR="00477300" w:rsidRPr="00675277" w:rsidRDefault="00477300" w:rsidP="00477300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7527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funciona y no hay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credenciales</w:t>
                  </w:r>
                  <w:r w:rsidRPr="0067527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477300" w:rsidRPr="00780D50" w14:paraId="5018490D" w14:textId="77777777" w:rsidTr="008E02AE">
              <w:tc>
                <w:tcPr>
                  <w:tcW w:w="508" w:type="dxa"/>
                  <w:tcBorders>
                    <w:top w:val="single" w:sz="4" w:space="0" w:color="auto"/>
                  </w:tcBorders>
                </w:tcPr>
                <w:p w14:paraId="4377CCDE" w14:textId="1554A36B" w:rsidR="00477300" w:rsidRPr="00780D50" w:rsidRDefault="00477300" w:rsidP="00477300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lastRenderedPageBreak/>
                    <w:t>20</w:t>
                  </w:r>
                </w:p>
              </w:tc>
              <w:tc>
                <w:tcPr>
                  <w:tcW w:w="2269" w:type="dxa"/>
                  <w:tcBorders>
                    <w:top w:val="single" w:sz="4" w:space="0" w:color="auto"/>
                  </w:tcBorders>
                </w:tcPr>
                <w:p w14:paraId="65FB3205" w14:textId="77777777" w:rsidR="00477300" w:rsidRPr="00675277" w:rsidRDefault="00477300" w:rsidP="00477300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Dominio de preguntas realizadas</w:t>
                  </w:r>
                </w:p>
              </w:tc>
              <w:tc>
                <w:tcPr>
                  <w:tcW w:w="1917" w:type="dxa"/>
                  <w:tcBorders>
                    <w:top w:val="single" w:sz="4" w:space="0" w:color="auto"/>
                  </w:tcBorders>
                </w:tcPr>
                <w:p w14:paraId="70BACDB1" w14:textId="77777777" w:rsidR="00477300" w:rsidRPr="00675277" w:rsidRDefault="00477300" w:rsidP="00477300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Conoce y explica las preguntas realizadas </w:t>
                  </w:r>
                </w:p>
              </w:tc>
              <w:tc>
                <w:tcPr>
                  <w:tcW w:w="1891" w:type="dxa"/>
                  <w:tcBorders>
                    <w:top w:val="single" w:sz="4" w:space="0" w:color="auto"/>
                  </w:tcBorders>
                </w:tcPr>
                <w:p w14:paraId="49720460" w14:textId="77777777" w:rsidR="00477300" w:rsidRPr="00675277" w:rsidRDefault="00477300" w:rsidP="00477300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Explica parcialmente las preguntas realizadas</w:t>
                  </w:r>
                </w:p>
              </w:tc>
              <w:tc>
                <w:tcPr>
                  <w:tcW w:w="1748" w:type="dxa"/>
                  <w:tcBorders>
                    <w:top w:val="single" w:sz="4" w:space="0" w:color="auto"/>
                  </w:tcBorders>
                </w:tcPr>
                <w:p w14:paraId="361EA121" w14:textId="77777777" w:rsidR="00477300" w:rsidRPr="00675277" w:rsidRDefault="00477300" w:rsidP="00477300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7527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conoce y no explica las preguntas realizadas.</w:t>
                  </w:r>
                </w:p>
              </w:tc>
            </w:tr>
          </w:tbl>
          <w:p w14:paraId="420826A9" w14:textId="77777777" w:rsidR="008E02AE" w:rsidRDefault="008E02AE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p w14:paraId="155A784A" w14:textId="77777777" w:rsidR="008E02AE" w:rsidRPr="00F36C8E" w:rsidRDefault="008E02AE" w:rsidP="00477300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</w:tc>
      </w:tr>
    </w:tbl>
    <w:p w14:paraId="144C03ED" w14:textId="77777777" w:rsidR="00222FA7" w:rsidRDefault="00222FA7"/>
    <w:sectPr w:rsidR="00222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">
    <w:altName w:val="Calibri"/>
    <w:charset w:val="00"/>
    <w:family w:val="auto"/>
    <w:pitch w:val="default"/>
  </w:font>
  <w:font w:name="Kigelia">
    <w:charset w:val="00"/>
    <w:family w:val="swiss"/>
    <w:pitch w:val="variable"/>
    <w:sig w:usb0="E01526FF" w:usb1="C200004B" w:usb2="000108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81719"/>
    <w:multiLevelType w:val="multilevel"/>
    <w:tmpl w:val="022229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95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8E"/>
    <w:rsid w:val="00047795"/>
    <w:rsid w:val="00211696"/>
    <w:rsid w:val="00222FA7"/>
    <w:rsid w:val="0036629B"/>
    <w:rsid w:val="00477300"/>
    <w:rsid w:val="00603112"/>
    <w:rsid w:val="00852206"/>
    <w:rsid w:val="008E02AE"/>
    <w:rsid w:val="00B3291D"/>
    <w:rsid w:val="00F3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C412"/>
  <w15:chartTrackingRefBased/>
  <w15:docId w15:val="{D2B9A2C6-57A4-4684-95BB-3A38C99E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C8E"/>
    <w:pPr>
      <w:widowControl w:val="0"/>
      <w:spacing w:before="240" w:after="0" w:line="269" w:lineRule="auto"/>
    </w:pPr>
    <w:rPr>
      <w:rFonts w:ascii="Libre Franklin" w:eastAsia="Franklin Gothic Book" w:hAnsi="Libre Franklin" w:cs="Franklin Gothic Book"/>
      <w:color w:val="171717" w:themeColor="background2" w:themeShade="1A"/>
      <w:kern w:val="0"/>
      <w:sz w:val="22"/>
      <w:szCs w:val="22"/>
      <w:lang w:val="es-ES" w:eastAsia="es-CL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36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6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C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C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C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C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6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C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C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C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C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C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C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6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6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6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6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6C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F36C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6C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C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6C8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E02AE"/>
    <w:pPr>
      <w:widowControl w:val="0"/>
      <w:spacing w:before="240" w:after="0" w:line="269" w:lineRule="auto"/>
    </w:pPr>
    <w:rPr>
      <w:rFonts w:ascii="Libre Franklin" w:eastAsia="Libre Franklin" w:hAnsi="Libre Franklin" w:cs="Libre Franklin"/>
      <w:color w:val="171717"/>
      <w:kern w:val="0"/>
      <w:sz w:val="22"/>
      <w:szCs w:val="22"/>
      <w:lang w:val="es-ES" w:eastAsia="es-C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1044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Mariangeles Robinson</dc:creator>
  <cp:keywords/>
  <dc:description/>
  <cp:lastModifiedBy>Usuario nuevo</cp:lastModifiedBy>
  <cp:revision>4</cp:revision>
  <dcterms:created xsi:type="dcterms:W3CDTF">2025-01-22T23:30:00Z</dcterms:created>
  <dcterms:modified xsi:type="dcterms:W3CDTF">2025-01-31T20:27:00Z</dcterms:modified>
</cp:coreProperties>
</file>