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0003"/>
      </w:tblGrid>
      <w:tr w:rsidR="003922BD" w14:paraId="4CA0667E" w14:textId="77777777" w:rsidTr="00622656">
        <w:trPr>
          <w:jc w:val="center"/>
        </w:trPr>
        <w:tc>
          <w:tcPr>
            <w:tcW w:w="772" w:type="pct"/>
            <w:hideMark/>
          </w:tcPr>
          <w:p w14:paraId="104AED02" w14:textId="77777777" w:rsidR="00216313" w:rsidRDefault="00216313" w:rsidP="0024659E">
            <w:pPr>
              <w:spacing w:after="0" w:line="360" w:lineRule="auto"/>
              <w:ind w:left="706"/>
              <w:rPr>
                <w:rStyle w:val="a3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a3"/>
                  <w:sz w:val="28"/>
                  <w:szCs w:val="28"/>
                </w:rPr>
                <w:t>Home</w:t>
              </w:r>
            </w:hyperlink>
          </w:p>
          <w:p w14:paraId="421087B8" w14:textId="5BA7AABD" w:rsidR="00A17654" w:rsidRDefault="00DE5374" w:rsidP="0024659E">
            <w:pPr>
              <w:spacing w:after="0" w:line="360" w:lineRule="auto"/>
              <w:ind w:left="706"/>
              <w:rPr>
                <w:rStyle w:val="a3"/>
                <w:sz w:val="28"/>
                <w:szCs w:val="28"/>
              </w:rPr>
            </w:pPr>
            <w:r>
              <w:rPr>
                <w:rStyle w:val="a3"/>
                <w:sz w:val="28"/>
                <w:szCs w:val="28"/>
              </w:rPr>
              <w:t>People</w:t>
            </w:r>
          </w:p>
          <w:p w14:paraId="25731635" w14:textId="77777777" w:rsidR="00216313" w:rsidRDefault="008D6E82" w:rsidP="0024659E">
            <w:pPr>
              <w:spacing w:after="0" w:line="360" w:lineRule="auto"/>
              <w:ind w:left="706"/>
            </w:pPr>
            <w:hyperlink r:id="rId8" w:history="1">
              <w:r w:rsidR="00216313">
                <w:rPr>
                  <w:rStyle w:val="a3"/>
                  <w:sz w:val="28"/>
                  <w:szCs w:val="28"/>
                </w:rPr>
                <w:t>Projects</w:t>
              </w:r>
            </w:hyperlink>
          </w:p>
          <w:p w14:paraId="4B27B6BC" w14:textId="77777777" w:rsidR="00216313" w:rsidRDefault="008D6E82" w:rsidP="0024659E">
            <w:pPr>
              <w:spacing w:after="0" w:line="360" w:lineRule="auto"/>
              <w:ind w:left="706"/>
              <w:rPr>
                <w:rStyle w:val="a3"/>
              </w:rPr>
            </w:pPr>
            <w:hyperlink r:id="rId9" w:history="1">
              <w:r w:rsidR="00216313">
                <w:rPr>
                  <w:rStyle w:val="a3"/>
                  <w:sz w:val="28"/>
                  <w:szCs w:val="28"/>
                </w:rPr>
                <w:t>Publications</w:t>
              </w:r>
            </w:hyperlink>
          </w:p>
          <w:p w14:paraId="4D9A2F13" w14:textId="77777777" w:rsidR="00216313" w:rsidRDefault="008D6E82" w:rsidP="0024659E">
            <w:pPr>
              <w:spacing w:after="0" w:line="360" w:lineRule="auto"/>
              <w:ind w:left="706"/>
              <w:rPr>
                <w:rStyle w:val="a3"/>
                <w:sz w:val="28"/>
                <w:szCs w:val="28"/>
              </w:rPr>
            </w:pPr>
            <w:hyperlink r:id="rId10" w:history="1">
              <w:r w:rsidR="00216313">
                <w:rPr>
                  <w:rStyle w:val="a3"/>
                  <w:sz w:val="28"/>
                  <w:szCs w:val="28"/>
                </w:rPr>
                <w:t>Teaching</w:t>
              </w:r>
            </w:hyperlink>
          </w:p>
          <w:p w14:paraId="1654B62E" w14:textId="2F0CD182" w:rsidR="003922BD" w:rsidRDefault="008D6E82" w:rsidP="0024659E">
            <w:pPr>
              <w:spacing w:after="0" w:line="360" w:lineRule="auto"/>
              <w:ind w:left="706"/>
            </w:pPr>
            <w:hyperlink r:id="rId11" w:history="1">
              <w:r w:rsidR="00216313">
                <w:rPr>
                  <w:rStyle w:val="a3"/>
                  <w:sz w:val="28"/>
                  <w:szCs w:val="28"/>
                </w:rPr>
                <w:t>Contact</w:t>
              </w:r>
            </w:hyperlink>
          </w:p>
        </w:tc>
        <w:tc>
          <w:tcPr>
            <w:tcW w:w="4228" w:type="pct"/>
          </w:tcPr>
          <w:p w14:paraId="4ADDCB17" w14:textId="062CFDE1" w:rsidR="003922BD" w:rsidRPr="00F01654" w:rsidRDefault="00C12A1F">
            <w:pPr>
              <w:pStyle w:val="a9"/>
              <w:rPr>
                <w:b/>
                <w:sz w:val="36"/>
              </w:rPr>
            </w:pPr>
            <w:r w:rsidRPr="00F01654">
              <w:rPr>
                <w:b/>
                <w:sz w:val="28"/>
              </w:rPr>
              <w:t xml:space="preserve">Research </w:t>
            </w:r>
            <w:r w:rsidR="005A1D2E" w:rsidRPr="00F01654">
              <w:rPr>
                <w:b/>
                <w:sz w:val="28"/>
              </w:rPr>
              <w:t>Interests</w:t>
            </w:r>
          </w:p>
          <w:p w14:paraId="39C51D07" w14:textId="77777777" w:rsidR="003922BD" w:rsidRDefault="003922BD">
            <w:pPr>
              <w:spacing w:after="0" w:line="240" w:lineRule="auto"/>
            </w:pPr>
          </w:p>
          <w:p w14:paraId="1927327A" w14:textId="77777777" w:rsidR="00B31934" w:rsidRDefault="004C3178">
            <w:pPr>
              <w:spacing w:after="0" w:line="240" w:lineRule="auto"/>
              <w:rPr>
                <w:b/>
                <w:bCs/>
                <w:sz w:val="24"/>
              </w:rPr>
            </w:pPr>
            <w:r w:rsidRPr="00F91C3D">
              <w:rPr>
                <w:b/>
                <w:bCs/>
                <w:sz w:val="24"/>
              </w:rPr>
              <w:t>Wide</w:t>
            </w:r>
            <w:r w:rsidR="00B33B96">
              <w:rPr>
                <w:rFonts w:hint="eastAsia"/>
                <w:b/>
                <w:bCs/>
                <w:sz w:val="24"/>
              </w:rPr>
              <w:t>-</w:t>
            </w:r>
            <w:r w:rsidRPr="00F91C3D">
              <w:rPr>
                <w:b/>
                <w:bCs/>
                <w:sz w:val="24"/>
              </w:rPr>
              <w:t xml:space="preserve">bandgap </w:t>
            </w:r>
            <w:r w:rsidR="001D04A5">
              <w:rPr>
                <w:b/>
                <w:bCs/>
                <w:sz w:val="24"/>
              </w:rPr>
              <w:t xml:space="preserve">power </w:t>
            </w:r>
            <w:r w:rsidRPr="00F91C3D">
              <w:rPr>
                <w:b/>
                <w:bCs/>
                <w:sz w:val="24"/>
              </w:rPr>
              <w:t xml:space="preserve">device technology: </w:t>
            </w:r>
          </w:p>
          <w:p w14:paraId="59F7700E" w14:textId="0FC82CC5" w:rsidR="003922BD" w:rsidRPr="00F91C3D" w:rsidRDefault="004C3178">
            <w:pPr>
              <w:spacing w:after="0" w:line="240" w:lineRule="auto"/>
              <w:rPr>
                <w:b/>
                <w:bCs/>
                <w:sz w:val="24"/>
              </w:rPr>
            </w:pPr>
            <w:r w:rsidRPr="001D04A5">
              <w:rPr>
                <w:bCs/>
                <w:sz w:val="24"/>
              </w:rPr>
              <w:t>device physics, design, process technology, characterization</w:t>
            </w:r>
            <w:r w:rsidR="00C12A1F" w:rsidRPr="001D04A5">
              <w:rPr>
                <w:bCs/>
                <w:sz w:val="24"/>
              </w:rPr>
              <w:t>, and reliability test</w:t>
            </w:r>
          </w:p>
          <w:p w14:paraId="2A0E3E07" w14:textId="77777777" w:rsidR="003922BD" w:rsidRDefault="003922BD">
            <w:pPr>
              <w:spacing w:after="0" w:line="240" w:lineRule="auto"/>
            </w:pPr>
          </w:p>
          <w:tbl>
            <w:tblPr>
              <w:tblStyle w:val="ad"/>
              <w:tblW w:w="3266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90"/>
              <w:gridCol w:w="7335"/>
            </w:tblGrid>
            <w:tr w:rsidR="00004A0F" w14:paraId="1D28A2E8" w14:textId="77777777" w:rsidTr="00622656">
              <w:tc>
                <w:tcPr>
                  <w:tcW w:w="2766" w:type="dxa"/>
                  <w:vMerge w:val="restart"/>
                  <w:hideMark/>
                </w:tcPr>
                <w:p w14:paraId="03B86DE6" w14:textId="77777777" w:rsidR="00004A0F" w:rsidRDefault="00B911D7" w:rsidP="00EE355F">
                  <w:pPr>
                    <w:spacing w:after="0" w:line="240" w:lineRule="auto"/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 wp14:anchorId="21D8E317" wp14:editId="00D64D06">
                        <wp:extent cx="2800848" cy="2597150"/>
                        <wp:effectExtent l="0" t="0" r="0" b="0"/>
                        <wp:docPr id="4" name="Picture 16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8850" cy="2604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6E64E3" w14:textId="56C6C0A2" w:rsidR="009F1AF8" w:rsidRDefault="009F1AF8" w:rsidP="00EE355F">
                  <w:pPr>
                    <w:spacing w:after="0" w:line="240" w:lineRule="auto"/>
                  </w:pPr>
                </w:p>
              </w:tc>
              <w:tc>
                <w:tcPr>
                  <w:tcW w:w="6071" w:type="dxa"/>
                  <w:hideMark/>
                </w:tcPr>
                <w:p w14:paraId="68992814" w14:textId="77777777" w:rsidR="00004A0F" w:rsidRDefault="00004A0F">
                  <w:pPr>
                    <w:spacing w:after="0" w:line="240" w:lineRule="auto"/>
                  </w:pPr>
                </w:p>
                <w:p w14:paraId="03EB6023" w14:textId="77777777" w:rsidR="00622656" w:rsidRDefault="00622656">
                  <w:pPr>
                    <w:spacing w:after="0" w:line="240" w:lineRule="auto"/>
                  </w:pPr>
                </w:p>
                <w:p w14:paraId="49214A35" w14:textId="48ABDA88" w:rsidR="00622656" w:rsidRDefault="00622656">
                  <w:pPr>
                    <w:spacing w:after="0" w:line="240" w:lineRule="auto"/>
                  </w:pPr>
                </w:p>
              </w:tc>
            </w:tr>
            <w:tr w:rsidR="00004A0F" w14:paraId="3970C17E" w14:textId="77777777" w:rsidTr="00622656">
              <w:tc>
                <w:tcPr>
                  <w:tcW w:w="2766" w:type="dxa"/>
                  <w:vMerge/>
                  <w:hideMark/>
                </w:tcPr>
                <w:p w14:paraId="3AFE54FB" w14:textId="4931704B" w:rsidR="00004A0F" w:rsidRDefault="00004A0F">
                  <w:pPr>
                    <w:spacing w:after="0" w:line="240" w:lineRule="auto"/>
                  </w:pPr>
                </w:p>
              </w:tc>
              <w:tc>
                <w:tcPr>
                  <w:tcW w:w="6071" w:type="dxa"/>
                  <w:hideMark/>
                </w:tcPr>
                <w:p w14:paraId="4A0EEB96" w14:textId="74CA12C3" w:rsidR="00004A0F" w:rsidRDefault="00622656" w:rsidP="00622656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073EB7BB" wp14:editId="5EB91B54">
                        <wp:extent cx="3533775" cy="1519935"/>
                        <wp:effectExtent l="0" t="0" r="0" b="444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3821" cy="15371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bookmarkStart w:id="0" w:name="_GoBack"/>
              <w:bookmarkEnd w:id="0"/>
            </w:tr>
          </w:tbl>
          <w:p w14:paraId="031E48F4" w14:textId="77777777" w:rsidR="003922BD" w:rsidRDefault="003922BD" w:rsidP="00004A0F">
            <w:pPr>
              <w:pStyle w:val="ab"/>
              <w:spacing w:after="0" w:line="240" w:lineRule="auto"/>
              <w:jc w:val="both"/>
            </w:pPr>
          </w:p>
          <w:p w14:paraId="4F5CEAD6" w14:textId="77777777" w:rsidR="003922BD" w:rsidRDefault="003922B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A9E304" w14:textId="77777777" w:rsidR="003922BD" w:rsidRPr="00F91C3D" w:rsidRDefault="004C317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F91C3D">
              <w:rPr>
                <w:rFonts w:ascii="Arial" w:hAnsi="Arial" w:cs="Arial"/>
                <w:b/>
                <w:bCs/>
                <w:sz w:val="24"/>
              </w:rPr>
              <w:t xml:space="preserve">III-nitride </w:t>
            </w:r>
            <w:r w:rsidRPr="00F91C3D">
              <w:rPr>
                <w:b/>
                <w:bCs/>
                <w:sz w:val="24"/>
              </w:rPr>
              <w:t>optoelectronic</w:t>
            </w:r>
            <w:r w:rsidRPr="00F91C3D">
              <w:rPr>
                <w:rFonts w:ascii="Arial" w:hAnsi="Arial" w:cs="Arial"/>
                <w:b/>
                <w:bCs/>
                <w:sz w:val="24"/>
              </w:rPr>
              <w:t xml:space="preserve"> device technology</w:t>
            </w:r>
          </w:p>
          <w:p w14:paraId="2276F10A" w14:textId="77777777" w:rsidR="003922BD" w:rsidRDefault="004C3178">
            <w:pPr>
              <w:pStyle w:val="ab"/>
              <w:numPr>
                <w:ilvl w:val="0"/>
                <w:numId w:val="4"/>
              </w:numPr>
              <w:spacing w:after="0" w:line="240" w:lineRule="auto"/>
            </w:pPr>
            <w:r>
              <w:t>UV-light source based on AlGaN/GaN heterostructure</w:t>
            </w:r>
          </w:p>
          <w:p w14:paraId="4809C547" w14:textId="77777777" w:rsidR="003922BD" w:rsidRDefault="004C3178">
            <w:pPr>
              <w:pStyle w:val="ab"/>
              <w:numPr>
                <w:ilvl w:val="0"/>
                <w:numId w:val="4"/>
              </w:numPr>
              <w:spacing w:after="0" w:line="240" w:lineRule="auto"/>
            </w:pPr>
            <w:r>
              <w:t>High-speed UV detectors</w:t>
            </w:r>
            <w:r>
              <w:rPr>
                <w:noProof/>
              </w:rPr>
              <w:t xml:space="preserve"> </w:t>
            </w:r>
          </w:p>
          <w:tbl>
            <w:tblPr>
              <w:tblStyle w:val="ad"/>
              <w:tblW w:w="4341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89"/>
              <w:gridCol w:w="6085"/>
              <w:gridCol w:w="6591"/>
            </w:tblGrid>
            <w:tr w:rsidR="003922BD" w14:paraId="576F7604" w14:textId="77777777" w:rsidTr="00622656">
              <w:tc>
                <w:tcPr>
                  <w:tcW w:w="3765" w:type="dxa"/>
                  <w:hideMark/>
                </w:tcPr>
                <w:p w14:paraId="39E21AEC" w14:textId="1E2D647A" w:rsidR="003922BD" w:rsidRDefault="003826C5" w:rsidP="00622656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37850885" wp14:editId="10871C73">
                        <wp:extent cx="2148702" cy="1981200"/>
                        <wp:effectExtent l="0" t="0" r="444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5642" cy="19875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22656" w:rsidRPr="00622656">
                    <w:drawing>
                      <wp:inline distT="0" distB="0" distL="0" distR="0" wp14:anchorId="4E7458B6" wp14:editId="6BAE4223">
                        <wp:extent cx="1943100" cy="1695450"/>
                        <wp:effectExtent l="0" t="0" r="0" b="0"/>
                        <wp:docPr id="14" name="Picture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656" cy="1695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03" w:type="dxa"/>
                  <w:hideMark/>
                </w:tcPr>
                <w:p w14:paraId="51CE06F9" w14:textId="77777777" w:rsidR="00622656" w:rsidRDefault="001D04A5" w:rsidP="00622656">
                  <w:pPr>
                    <w:spacing w:after="0" w:line="240" w:lineRule="auto"/>
                  </w:pPr>
                  <w:r>
                    <w:t xml:space="preserve">    </w:t>
                  </w:r>
                </w:p>
                <w:p w14:paraId="3D878FBD" w14:textId="77777777" w:rsidR="00622656" w:rsidRDefault="00622656" w:rsidP="00622656">
                  <w:pPr>
                    <w:spacing w:after="0" w:line="240" w:lineRule="auto"/>
                  </w:pPr>
                </w:p>
                <w:p w14:paraId="2ACA613C" w14:textId="77777777" w:rsidR="00622656" w:rsidRDefault="00622656" w:rsidP="00622656">
                  <w:pPr>
                    <w:spacing w:after="0" w:line="240" w:lineRule="auto"/>
                  </w:pPr>
                </w:p>
                <w:p w14:paraId="0DEC8C25" w14:textId="77777777" w:rsidR="00622656" w:rsidRDefault="00622656" w:rsidP="00622656">
                  <w:pPr>
                    <w:spacing w:after="0" w:line="240" w:lineRule="auto"/>
                  </w:pPr>
                </w:p>
                <w:p w14:paraId="322F9951" w14:textId="3100FCBC" w:rsidR="003922BD" w:rsidRDefault="001D04A5" w:rsidP="00622656">
                  <w:pPr>
                    <w:spacing w:after="0" w:line="240" w:lineRule="auto"/>
                  </w:pPr>
                  <w:r>
                    <w:t xml:space="preserve">        </w:t>
                  </w:r>
                  <w:r w:rsidR="003826C5">
                    <w:rPr>
                      <w:noProof/>
                    </w:rPr>
                    <w:drawing>
                      <wp:inline distT="0" distB="0" distL="0" distR="0" wp14:anchorId="2291277F" wp14:editId="5FE6E8A1">
                        <wp:extent cx="3142633" cy="1947717"/>
                        <wp:effectExtent l="0" t="0" r="635" b="0"/>
                        <wp:docPr id="6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9422" cy="19767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28" w:type="dxa"/>
                  <w:hideMark/>
                </w:tcPr>
                <w:p w14:paraId="67197A23" w14:textId="745D35AA" w:rsidR="003922BD" w:rsidRDefault="003922BD" w:rsidP="00004A0F">
                  <w:pPr>
                    <w:spacing w:after="0" w:line="240" w:lineRule="auto"/>
                  </w:pPr>
                </w:p>
              </w:tc>
            </w:tr>
          </w:tbl>
          <w:p w14:paraId="6C0155A3" w14:textId="77777777" w:rsidR="003922BD" w:rsidRDefault="004C3178">
            <w:pPr>
              <w:spacing w:after="0" w:line="240" w:lineRule="auto"/>
            </w:pPr>
            <w:r>
              <w:br w:type="page"/>
            </w:r>
          </w:p>
          <w:p w14:paraId="0A3F2F67" w14:textId="78F36787" w:rsidR="003922BD" w:rsidRPr="00F91C3D" w:rsidRDefault="004C3178">
            <w:pPr>
              <w:spacing w:after="0" w:line="240" w:lineRule="auto"/>
              <w:rPr>
                <w:b/>
                <w:bCs/>
                <w:sz w:val="24"/>
              </w:rPr>
            </w:pPr>
            <w:r w:rsidRPr="00F91C3D">
              <w:rPr>
                <w:b/>
                <w:bCs/>
                <w:sz w:val="24"/>
              </w:rPr>
              <w:t xml:space="preserve">Material </w:t>
            </w:r>
            <w:r w:rsidR="00935D81">
              <w:rPr>
                <w:b/>
                <w:bCs/>
                <w:sz w:val="24"/>
              </w:rPr>
              <w:t>Growth</w:t>
            </w:r>
            <w:r w:rsidRPr="00F91C3D">
              <w:rPr>
                <w:b/>
                <w:bCs/>
                <w:sz w:val="24"/>
              </w:rPr>
              <w:t xml:space="preserve"> and Property Characterizations</w:t>
            </w:r>
          </w:p>
          <w:p w14:paraId="6025A707" w14:textId="1ABA27D9" w:rsidR="002E049F" w:rsidRDefault="000845E6" w:rsidP="00214115">
            <w:pPr>
              <w:pStyle w:val="ab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845E6">
              <w:rPr>
                <w:rFonts w:ascii="Arial" w:hAnsi="Arial" w:cs="Arial"/>
              </w:rPr>
              <w:t>A theoretical study based on first-principle calculations</w:t>
            </w:r>
            <w:r w:rsidR="002E049F">
              <w:rPr>
                <w:rFonts w:ascii="Arial" w:hAnsi="Arial" w:cs="Arial"/>
              </w:rPr>
              <w:t xml:space="preserve"> </w:t>
            </w:r>
          </w:p>
          <w:p w14:paraId="33716361" w14:textId="6624C185" w:rsidR="00622656" w:rsidRDefault="00622656" w:rsidP="0062265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9000B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80859FF" wp14:editId="6302C0D1">
                  <wp:extent cx="2952750" cy="2108109"/>
                  <wp:effectExtent l="0" t="0" r="0" b="0"/>
                  <wp:docPr id="3" name="图片 3" descr="图形用户界面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图形用户界面&#10;&#10;低可信度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553" cy="2117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Pr="00A9000B">
              <w:rPr>
                <w:rFonts w:ascii="Times New Roman" w:eastAsia="宋体" w:hAnsi="Times New Roman"/>
                <w:noProof/>
                <w:sz w:val="24"/>
                <w:szCs w:val="24"/>
              </w:rPr>
              <w:drawing>
                <wp:inline distT="0" distB="0" distL="0" distR="0" wp14:anchorId="216EB4AE" wp14:editId="4CA17575">
                  <wp:extent cx="3094138" cy="2219325"/>
                  <wp:effectExtent l="0" t="0" r="0" b="0"/>
                  <wp:docPr id="5" name="图片 5" descr="图表, 条形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图表, 条形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667" cy="2224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E36EB" w14:textId="77777777" w:rsidR="009F1AF8" w:rsidRDefault="009F1AF8" w:rsidP="00150D67">
            <w:pPr>
              <w:spacing w:after="0" w:line="240" w:lineRule="auto"/>
              <w:rPr>
                <w:rFonts w:ascii="Arial" w:hAnsi="Arial" w:cs="Arial"/>
              </w:rPr>
            </w:pPr>
          </w:p>
          <w:p w14:paraId="6CDDD0ED" w14:textId="77777777" w:rsidR="009F1AF8" w:rsidRDefault="009F1AF8" w:rsidP="00150D67">
            <w:pPr>
              <w:spacing w:after="0" w:line="240" w:lineRule="auto"/>
              <w:rPr>
                <w:rFonts w:ascii="Arial" w:hAnsi="Arial" w:cs="Arial"/>
              </w:rPr>
            </w:pPr>
          </w:p>
          <w:p w14:paraId="7465A2BF" w14:textId="77777777" w:rsidR="00EE1D4B" w:rsidRDefault="00EE1D4B" w:rsidP="00150D67">
            <w:pPr>
              <w:pStyle w:val="a9"/>
              <w:rPr>
                <w:sz w:val="28"/>
              </w:rPr>
            </w:pPr>
          </w:p>
          <w:p w14:paraId="24F21A78" w14:textId="76EE2E8E" w:rsidR="00150D67" w:rsidRPr="000B086D" w:rsidRDefault="00150D67" w:rsidP="00150D67">
            <w:pPr>
              <w:pStyle w:val="a9"/>
              <w:rPr>
                <w:b/>
                <w:sz w:val="28"/>
              </w:rPr>
            </w:pPr>
            <w:r w:rsidRPr="000B086D">
              <w:rPr>
                <w:b/>
                <w:sz w:val="28"/>
              </w:rPr>
              <w:t>Research Grants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5"/>
              <w:gridCol w:w="1745"/>
              <w:gridCol w:w="1170"/>
              <w:gridCol w:w="1080"/>
              <w:gridCol w:w="5400"/>
            </w:tblGrid>
            <w:tr w:rsidR="006A21B5" w:rsidRPr="0077395D" w14:paraId="400C5A21" w14:textId="77777777" w:rsidTr="006A21B5">
              <w:trPr>
                <w:trHeight w:hRule="exact" w:val="770"/>
              </w:trPr>
              <w:tc>
                <w:tcPr>
                  <w:tcW w:w="2515" w:type="dxa"/>
                  <w:tcBorders>
                    <w:bottom w:val="nil"/>
                  </w:tcBorders>
                  <w:vAlign w:val="center"/>
                </w:tcPr>
                <w:p w14:paraId="0711A7A4" w14:textId="77777777" w:rsidR="006A21B5" w:rsidRPr="00EE1D4B" w:rsidRDefault="006A21B5" w:rsidP="006A21B5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E1D4B">
                    <w:rPr>
                      <w:rFonts w:cstheme="minorHAnsi"/>
                      <w:sz w:val="24"/>
                      <w:szCs w:val="24"/>
                    </w:rPr>
                    <w:t>Funding agency</w:t>
                  </w:r>
                </w:p>
              </w:tc>
              <w:tc>
                <w:tcPr>
                  <w:tcW w:w="1745" w:type="dxa"/>
                  <w:tcBorders>
                    <w:bottom w:val="nil"/>
                  </w:tcBorders>
                  <w:vAlign w:val="center"/>
                </w:tcPr>
                <w:p w14:paraId="3D2E7D04" w14:textId="77777777" w:rsidR="009973B5" w:rsidRDefault="006A21B5" w:rsidP="009973B5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EE1D4B">
                    <w:rPr>
                      <w:rFonts w:cstheme="minorHAnsi"/>
                      <w:sz w:val="24"/>
                      <w:szCs w:val="24"/>
                    </w:rPr>
                    <w:t xml:space="preserve">Participant </w:t>
                  </w:r>
                </w:p>
                <w:p w14:paraId="2CD52592" w14:textId="3B7EC451" w:rsidR="006A21B5" w:rsidRPr="00EE1D4B" w:rsidRDefault="006A21B5" w:rsidP="009973B5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EE1D4B">
                    <w:rPr>
                      <w:rFonts w:cstheme="minorHAnsi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1170" w:type="dxa"/>
                  <w:tcBorders>
                    <w:bottom w:val="nil"/>
                  </w:tcBorders>
                  <w:vAlign w:val="center"/>
                </w:tcPr>
                <w:p w14:paraId="080F2A15" w14:textId="715E1F1B" w:rsidR="006A21B5" w:rsidRPr="00EE1D4B" w:rsidRDefault="006A21B5" w:rsidP="00216D26">
                  <w:pPr>
                    <w:pStyle w:val="TableParagraph"/>
                    <w:ind w:left="107"/>
                    <w:rPr>
                      <w:rFonts w:eastAsia="Arial" w:cstheme="minorHAnsi"/>
                      <w:sz w:val="24"/>
                      <w:szCs w:val="24"/>
                    </w:rPr>
                  </w:pPr>
                  <w:r w:rsidRPr="00EE1D4B">
                    <w:rPr>
                      <w:rFonts w:cstheme="minorHAnsi"/>
                      <w:w w:val="105"/>
                      <w:sz w:val="24"/>
                      <w:szCs w:val="24"/>
                    </w:rPr>
                    <w:t>Amount (</w:t>
                  </w:r>
                  <w:r w:rsidR="00216D26">
                    <w:rPr>
                      <w:rFonts w:cstheme="minorHAnsi"/>
                      <w:w w:val="105"/>
                      <w:sz w:val="24"/>
                      <w:szCs w:val="24"/>
                    </w:rPr>
                    <w:t>CNY</w:t>
                  </w:r>
                  <w:r w:rsidRPr="00EE1D4B">
                    <w:rPr>
                      <w:rFonts w:cstheme="minorHAnsi"/>
                      <w:w w:val="105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080" w:type="dxa"/>
                  <w:tcBorders>
                    <w:bottom w:val="nil"/>
                  </w:tcBorders>
                  <w:vAlign w:val="center"/>
                </w:tcPr>
                <w:p w14:paraId="48CE2B84" w14:textId="77777777" w:rsidR="006A21B5" w:rsidRPr="00EE1D4B" w:rsidRDefault="006A21B5" w:rsidP="006A21B5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E1D4B">
                    <w:rPr>
                      <w:rFonts w:cstheme="minorHAnsi"/>
                      <w:sz w:val="24"/>
                      <w:szCs w:val="24"/>
                    </w:rPr>
                    <w:t>Years</w:t>
                  </w:r>
                </w:p>
              </w:tc>
              <w:tc>
                <w:tcPr>
                  <w:tcW w:w="5400" w:type="dxa"/>
                  <w:tcBorders>
                    <w:bottom w:val="nil"/>
                  </w:tcBorders>
                  <w:vAlign w:val="center"/>
                </w:tcPr>
                <w:p w14:paraId="28683029" w14:textId="77777777" w:rsidR="006A21B5" w:rsidRPr="00EE1D4B" w:rsidRDefault="006A21B5" w:rsidP="006A21B5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E1D4B">
                    <w:rPr>
                      <w:rFonts w:cstheme="minorHAnsi"/>
                      <w:sz w:val="24"/>
                      <w:szCs w:val="24"/>
                    </w:rPr>
                    <w:t xml:space="preserve"> Project Title</w:t>
                  </w:r>
                </w:p>
              </w:tc>
            </w:tr>
            <w:tr w:rsidR="006A21B5" w:rsidRPr="0077395D" w14:paraId="744B2443" w14:textId="77777777" w:rsidTr="006A21B5">
              <w:trPr>
                <w:trHeight w:hRule="exact" w:val="983"/>
              </w:trPr>
              <w:tc>
                <w:tcPr>
                  <w:tcW w:w="2515" w:type="dxa"/>
                  <w:tcBorders>
                    <w:top w:val="nil"/>
                    <w:bottom w:val="nil"/>
                  </w:tcBorders>
                  <w:vAlign w:val="center"/>
                </w:tcPr>
                <w:p w14:paraId="494A84F9" w14:textId="038FE0C8" w:rsidR="006A21B5" w:rsidRPr="00EE1D4B" w:rsidRDefault="00C5182F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BICI/</w:t>
                  </w:r>
                  <w:r w:rsidR="006A21B5" w:rsidRPr="00EE1D4B">
                    <w:rPr>
                      <w:rFonts w:eastAsia="Calibri" w:cstheme="minorHAnsi"/>
                    </w:rPr>
                    <w:t>Hong Kong Technology Transfer Center</w:t>
                  </w:r>
                </w:p>
                <w:p w14:paraId="4ADC2E41" w14:textId="77777777" w:rsidR="006A21B5" w:rsidRPr="00EE1D4B" w:rsidRDefault="006A21B5" w:rsidP="006A21B5">
                  <w:pPr>
                    <w:pStyle w:val="TableParagraph"/>
                    <w:ind w:left="108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tcBorders>
                    <w:top w:val="nil"/>
                    <w:bottom w:val="nil"/>
                  </w:tcBorders>
                  <w:vAlign w:val="center"/>
                </w:tcPr>
                <w:p w14:paraId="7BE75FBB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PI (2/3)</w:t>
                  </w:r>
                </w:p>
                <w:p w14:paraId="76508D41" w14:textId="77777777" w:rsidR="006A21B5" w:rsidRPr="00EE1D4B" w:rsidRDefault="006A21B5" w:rsidP="006A21B5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  <w:vAlign w:val="center"/>
                </w:tcPr>
                <w:p w14:paraId="0B47EE6D" w14:textId="18B61914" w:rsidR="006A21B5" w:rsidRPr="00EE1D4B" w:rsidRDefault="00216D26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8</w:t>
                  </w:r>
                  <w:r w:rsidR="00C5182F">
                    <w:rPr>
                      <w:rFonts w:eastAsia="Calibri" w:cstheme="minorHAnsi"/>
                    </w:rPr>
                    <w:t>00</w:t>
                  </w:r>
                  <w:r w:rsidR="006A21B5" w:rsidRPr="00EE1D4B">
                    <w:rPr>
                      <w:rFonts w:eastAsia="Calibri" w:cstheme="minorHAnsi"/>
                    </w:rPr>
                    <w:t>,000</w:t>
                  </w:r>
                </w:p>
                <w:p w14:paraId="61929028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  <w:vAlign w:val="center"/>
                </w:tcPr>
                <w:p w14:paraId="4EB13016" w14:textId="237E5C60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2021-2</w:t>
                  </w:r>
                  <w:r w:rsidR="002230DE">
                    <w:rPr>
                      <w:rFonts w:eastAsia="Calibri" w:cstheme="minorHAnsi"/>
                    </w:rPr>
                    <w:t>3</w:t>
                  </w:r>
                </w:p>
                <w:p w14:paraId="7E8EA8DC" w14:textId="77777777" w:rsidR="006A21B5" w:rsidRPr="00EE1D4B" w:rsidRDefault="006A21B5" w:rsidP="006A21B5">
                  <w:pPr>
                    <w:pStyle w:val="TableParagraph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400" w:type="dxa"/>
                  <w:tcBorders>
                    <w:top w:val="nil"/>
                    <w:bottom w:val="nil"/>
                  </w:tcBorders>
                  <w:vAlign w:val="center"/>
                </w:tcPr>
                <w:p w14:paraId="41F0FD34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Metal-Heterostructure-Metal Photodetectors and All-GaN Integrated UV Sensing and Amplifying Integrated Circuits</w:t>
                  </w:r>
                </w:p>
                <w:p w14:paraId="552E8257" w14:textId="77777777" w:rsidR="006A21B5" w:rsidRPr="00EE1D4B" w:rsidRDefault="006A21B5" w:rsidP="006A21B5">
                  <w:pPr>
                    <w:pStyle w:val="TableParagraph"/>
                    <w:ind w:left="107" w:hanging="1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</w:tr>
            <w:tr w:rsidR="003A4CF9" w:rsidRPr="0077395D" w14:paraId="79F80F11" w14:textId="77777777" w:rsidTr="006A21B5">
              <w:trPr>
                <w:trHeight w:val="983"/>
              </w:trPr>
              <w:tc>
                <w:tcPr>
                  <w:tcW w:w="2515" w:type="dxa"/>
                  <w:tcBorders>
                    <w:top w:val="nil"/>
                    <w:bottom w:val="nil"/>
                  </w:tcBorders>
                  <w:vAlign w:val="center"/>
                </w:tcPr>
                <w:p w14:paraId="537CCEAD" w14:textId="7A461D02" w:rsidR="003A4CF9" w:rsidRDefault="003A4CF9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Anhui Innovation Project for Returned Overseas</w:t>
                  </w:r>
                </w:p>
              </w:tc>
              <w:tc>
                <w:tcPr>
                  <w:tcW w:w="1745" w:type="dxa"/>
                  <w:tcBorders>
                    <w:top w:val="nil"/>
                    <w:bottom w:val="nil"/>
                  </w:tcBorders>
                  <w:vAlign w:val="center"/>
                </w:tcPr>
                <w:p w14:paraId="7611A3F4" w14:textId="6FCBBEE1" w:rsidR="003A4CF9" w:rsidRPr="00EE1D4B" w:rsidRDefault="003A4CF9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CI</w:t>
                  </w:r>
                </w:p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  <w:vAlign w:val="center"/>
                </w:tcPr>
                <w:p w14:paraId="1DCBB111" w14:textId="2C74965C" w:rsidR="003A4CF9" w:rsidRDefault="003A4CF9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50,000</w:t>
                  </w: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  <w:vAlign w:val="center"/>
                </w:tcPr>
                <w:p w14:paraId="2A54A288" w14:textId="4C8B9D56" w:rsidR="003A4CF9" w:rsidRPr="00EE1D4B" w:rsidRDefault="003A4CF9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2021-23</w:t>
                  </w:r>
                </w:p>
              </w:tc>
              <w:tc>
                <w:tcPr>
                  <w:tcW w:w="5400" w:type="dxa"/>
                  <w:tcBorders>
                    <w:top w:val="nil"/>
                    <w:bottom w:val="nil"/>
                  </w:tcBorders>
                  <w:vAlign w:val="center"/>
                </w:tcPr>
                <w:p w14:paraId="0BEC0E95" w14:textId="30B3E4DB" w:rsidR="003A4CF9" w:rsidRPr="00EE1D4B" w:rsidRDefault="003A4CF9" w:rsidP="003A4CF9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 xml:space="preserve">Development on the method to improve the reliability of GaN HEMTs </w:t>
                  </w:r>
                </w:p>
              </w:tc>
            </w:tr>
            <w:tr w:rsidR="006A21B5" w:rsidRPr="0077395D" w14:paraId="78B35587" w14:textId="77777777" w:rsidTr="006A21B5">
              <w:trPr>
                <w:trHeight w:hRule="exact" w:val="936"/>
              </w:trPr>
              <w:tc>
                <w:tcPr>
                  <w:tcW w:w="2515" w:type="dxa"/>
                  <w:tcBorders>
                    <w:top w:val="nil"/>
                    <w:bottom w:val="nil"/>
                  </w:tcBorders>
                  <w:vAlign w:val="center"/>
                </w:tcPr>
                <w:p w14:paraId="01BB0452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National Natural Science Foundation of China</w:t>
                  </w:r>
                </w:p>
                <w:p w14:paraId="7EA17981" w14:textId="77777777" w:rsidR="006A21B5" w:rsidRPr="00EE1D4B" w:rsidRDefault="006A21B5" w:rsidP="006A21B5">
                  <w:pPr>
                    <w:pStyle w:val="TableParagraph"/>
                    <w:ind w:left="108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tcBorders>
                    <w:top w:val="nil"/>
                    <w:bottom w:val="nil"/>
                  </w:tcBorders>
                  <w:vAlign w:val="center"/>
                </w:tcPr>
                <w:p w14:paraId="13BF4128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PI (2/3)</w:t>
                  </w:r>
                </w:p>
                <w:p w14:paraId="2B334651" w14:textId="77777777" w:rsidR="006A21B5" w:rsidRPr="00EE1D4B" w:rsidRDefault="006A21B5" w:rsidP="006A21B5">
                  <w:pPr>
                    <w:pStyle w:val="TableParagraph"/>
                    <w:tabs>
                      <w:tab w:val="left" w:pos="1027"/>
                    </w:tabs>
                    <w:ind w:left="107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  <w:vAlign w:val="center"/>
                </w:tcPr>
                <w:p w14:paraId="691D6066" w14:textId="6E6EFF6E" w:rsidR="006A21B5" w:rsidRPr="00EE1D4B" w:rsidRDefault="00C5182F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55</w:t>
                  </w:r>
                  <w:r w:rsidR="006A21B5" w:rsidRPr="00EE1D4B">
                    <w:rPr>
                      <w:rFonts w:eastAsia="Calibri" w:cstheme="minorHAnsi"/>
                    </w:rPr>
                    <w:t>0,000</w:t>
                  </w:r>
                </w:p>
                <w:p w14:paraId="27081421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  <w:vAlign w:val="center"/>
                </w:tcPr>
                <w:p w14:paraId="7BF8FF1D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2021-24</w:t>
                  </w:r>
                </w:p>
                <w:p w14:paraId="1A600688" w14:textId="77777777" w:rsidR="006A21B5" w:rsidRPr="00EE1D4B" w:rsidRDefault="006A21B5" w:rsidP="006A21B5">
                  <w:pPr>
                    <w:pStyle w:val="TableParagraph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400" w:type="dxa"/>
                  <w:tcBorders>
                    <w:top w:val="nil"/>
                    <w:bottom w:val="nil"/>
                  </w:tcBorders>
                  <w:vAlign w:val="center"/>
                </w:tcPr>
                <w:p w14:paraId="70E740C8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Device Technology for Next Generation p-GaN gate HEMTs with High Gate Reliability and Stability</w:t>
                  </w:r>
                </w:p>
                <w:p w14:paraId="72AD2D64" w14:textId="77777777" w:rsidR="006A21B5" w:rsidRPr="00EE1D4B" w:rsidRDefault="006A21B5" w:rsidP="006A21B5">
                  <w:pPr>
                    <w:pStyle w:val="TableParagraph"/>
                    <w:tabs>
                      <w:tab w:val="left" w:pos="473"/>
                      <w:tab w:val="left" w:pos="1264"/>
                      <w:tab w:val="left" w:pos="1510"/>
                      <w:tab w:val="left" w:pos="2252"/>
                    </w:tabs>
                    <w:ind w:left="107" w:hanging="1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</w:tr>
            <w:tr w:rsidR="006A21B5" w:rsidRPr="0077395D" w14:paraId="1A75FB66" w14:textId="77777777" w:rsidTr="006A21B5">
              <w:trPr>
                <w:trHeight w:hRule="exact" w:val="1119"/>
              </w:trPr>
              <w:tc>
                <w:tcPr>
                  <w:tcW w:w="2515" w:type="dxa"/>
                  <w:tcBorders>
                    <w:top w:val="nil"/>
                    <w:bottom w:val="nil"/>
                  </w:tcBorders>
                  <w:vAlign w:val="center"/>
                </w:tcPr>
                <w:p w14:paraId="12E51428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Anhui University High-level Research Funding</w:t>
                  </w:r>
                </w:p>
                <w:p w14:paraId="7942FC99" w14:textId="77777777" w:rsidR="006A21B5" w:rsidRPr="00EE1D4B" w:rsidRDefault="006A21B5" w:rsidP="006A21B5">
                  <w:pPr>
                    <w:pStyle w:val="TableParagraph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tcBorders>
                    <w:top w:val="nil"/>
                    <w:bottom w:val="nil"/>
                  </w:tcBorders>
                  <w:vAlign w:val="center"/>
                </w:tcPr>
                <w:p w14:paraId="19E17105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 xml:space="preserve">CI </w:t>
                  </w:r>
                </w:p>
                <w:p w14:paraId="78B994F8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  <w:vAlign w:val="center"/>
                </w:tcPr>
                <w:p w14:paraId="0294EB3A" w14:textId="3DAE7F2D" w:rsidR="006A21B5" w:rsidRPr="00EE1D4B" w:rsidRDefault="00C5182F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5</w:t>
                  </w:r>
                  <w:r w:rsidR="006A21B5" w:rsidRPr="00EE1D4B">
                    <w:rPr>
                      <w:rFonts w:eastAsia="Calibri" w:cstheme="minorHAnsi"/>
                    </w:rPr>
                    <w:t>00,000</w:t>
                  </w:r>
                </w:p>
                <w:p w14:paraId="2610D0BC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  <w:vAlign w:val="center"/>
                </w:tcPr>
                <w:p w14:paraId="6E248CC5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2020-24</w:t>
                  </w:r>
                </w:p>
                <w:p w14:paraId="0B39558F" w14:textId="77777777" w:rsidR="006A21B5" w:rsidRPr="00EE1D4B" w:rsidRDefault="006A21B5" w:rsidP="006A21B5">
                  <w:pPr>
                    <w:pStyle w:val="TableParagraph"/>
                    <w:spacing w:before="2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400" w:type="dxa"/>
                  <w:tcBorders>
                    <w:top w:val="nil"/>
                    <w:bottom w:val="nil"/>
                  </w:tcBorders>
                  <w:vAlign w:val="center"/>
                </w:tcPr>
                <w:p w14:paraId="31940952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Development of Advanced Power Electronics</w:t>
                  </w:r>
                </w:p>
                <w:p w14:paraId="17365560" w14:textId="77777777" w:rsidR="006A21B5" w:rsidRPr="00EE1D4B" w:rsidRDefault="006A21B5" w:rsidP="006A21B5">
                  <w:pPr>
                    <w:rPr>
                      <w:rFonts w:cstheme="minorHAnsi"/>
                    </w:rPr>
                  </w:pPr>
                </w:p>
              </w:tc>
            </w:tr>
            <w:tr w:rsidR="006A21B5" w:rsidRPr="0077395D" w14:paraId="55EFD7C6" w14:textId="77777777" w:rsidTr="006A21B5">
              <w:trPr>
                <w:trHeight w:hRule="exact" w:val="1119"/>
              </w:trPr>
              <w:tc>
                <w:tcPr>
                  <w:tcW w:w="2515" w:type="dxa"/>
                  <w:tcBorders>
                    <w:top w:val="nil"/>
                    <w:bottom w:val="nil"/>
                  </w:tcBorders>
                  <w:vAlign w:val="center"/>
                </w:tcPr>
                <w:p w14:paraId="3B3A4262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</w:p>
                <w:p w14:paraId="45118AA2" w14:textId="77777777" w:rsidR="006A21B5" w:rsidRPr="00EE1D4B" w:rsidRDefault="006A21B5" w:rsidP="006A21B5">
                  <w:pPr>
                    <w:rPr>
                      <w:rFonts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 xml:space="preserve">China Postdoctoral Science Foundation </w:t>
                  </w:r>
                </w:p>
                <w:p w14:paraId="4D004B4F" w14:textId="77777777" w:rsidR="006A21B5" w:rsidRPr="00EE1D4B" w:rsidRDefault="006A21B5" w:rsidP="006A21B5">
                  <w:pPr>
                    <w:pStyle w:val="TableParagraph"/>
                    <w:ind w:left="108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  <w:p w14:paraId="1F55E31A" w14:textId="77777777" w:rsidR="006A21B5" w:rsidRPr="00EE1D4B" w:rsidRDefault="006A21B5" w:rsidP="006A21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45" w:type="dxa"/>
                  <w:tcBorders>
                    <w:top w:val="nil"/>
                    <w:bottom w:val="nil"/>
                  </w:tcBorders>
                  <w:vAlign w:val="center"/>
                </w:tcPr>
                <w:p w14:paraId="3CF62846" w14:textId="77777777" w:rsidR="006A21B5" w:rsidRPr="00EE1D4B" w:rsidRDefault="006A21B5" w:rsidP="006A21B5">
                  <w:pPr>
                    <w:pStyle w:val="TableParagraph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  <w:r w:rsidRPr="00EE1D4B">
                    <w:rPr>
                      <w:rFonts w:eastAsia="Calibri" w:cstheme="minorHAnsi"/>
                    </w:rPr>
                    <w:t>CI</w:t>
                  </w:r>
                </w:p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  <w:vAlign w:val="center"/>
                </w:tcPr>
                <w:p w14:paraId="4A73D860" w14:textId="4FE40922" w:rsidR="006A21B5" w:rsidRPr="00EE1D4B" w:rsidRDefault="00216D26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40</w:t>
                  </w:r>
                  <w:r w:rsidR="006A21B5" w:rsidRPr="00EE1D4B">
                    <w:rPr>
                      <w:rFonts w:eastAsia="Calibri" w:cstheme="minorHAnsi"/>
                    </w:rPr>
                    <w:t>0,000</w:t>
                  </w:r>
                </w:p>
                <w:p w14:paraId="5940B7A3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  <w:vAlign w:val="center"/>
                </w:tcPr>
                <w:p w14:paraId="22D1BD1C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2018-20</w:t>
                  </w:r>
                </w:p>
                <w:p w14:paraId="6350AD4B" w14:textId="77777777" w:rsidR="006A21B5" w:rsidRPr="00EE1D4B" w:rsidRDefault="006A21B5" w:rsidP="006A21B5">
                  <w:pPr>
                    <w:pStyle w:val="TableParagraph"/>
                    <w:spacing w:before="2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400" w:type="dxa"/>
                  <w:tcBorders>
                    <w:top w:val="nil"/>
                    <w:bottom w:val="nil"/>
                  </w:tcBorders>
                  <w:vAlign w:val="center"/>
                </w:tcPr>
                <w:p w14:paraId="2914F315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High Performance Power Diodes Based on AlN Single Crystal</w:t>
                  </w:r>
                </w:p>
                <w:p w14:paraId="23BE487E" w14:textId="77777777" w:rsidR="006A21B5" w:rsidRPr="00EE1D4B" w:rsidRDefault="006A21B5" w:rsidP="006A21B5">
                  <w:pPr>
                    <w:pStyle w:val="TableParagraph"/>
                    <w:tabs>
                      <w:tab w:val="left" w:pos="473"/>
                      <w:tab w:val="left" w:pos="1264"/>
                      <w:tab w:val="left" w:pos="1510"/>
                      <w:tab w:val="left" w:pos="2252"/>
                    </w:tabs>
                    <w:ind w:left="107" w:hanging="1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</w:tr>
            <w:tr w:rsidR="006A21B5" w:rsidRPr="0077395D" w14:paraId="26E5B694" w14:textId="77777777" w:rsidTr="006A21B5">
              <w:trPr>
                <w:trHeight w:hRule="exact" w:val="1119"/>
              </w:trPr>
              <w:tc>
                <w:tcPr>
                  <w:tcW w:w="2515" w:type="dxa"/>
                  <w:tcBorders>
                    <w:top w:val="nil"/>
                    <w:bottom w:val="nil"/>
                  </w:tcBorders>
                  <w:vAlign w:val="center"/>
                </w:tcPr>
                <w:p w14:paraId="6D35A423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Shenzhen Science and Technology Innovation Commission</w:t>
                  </w:r>
                </w:p>
                <w:p w14:paraId="3DE6D16B" w14:textId="77777777" w:rsidR="006A21B5" w:rsidRPr="00EE1D4B" w:rsidRDefault="006A21B5" w:rsidP="006A21B5">
                  <w:pPr>
                    <w:pStyle w:val="TableParagraph"/>
                    <w:ind w:left="108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745" w:type="dxa"/>
                  <w:tcBorders>
                    <w:top w:val="nil"/>
                    <w:bottom w:val="nil"/>
                  </w:tcBorders>
                  <w:vAlign w:val="center"/>
                </w:tcPr>
                <w:p w14:paraId="5AFCD5B4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PI (2/5)</w:t>
                  </w:r>
                </w:p>
                <w:p w14:paraId="309F4072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  <w:vAlign w:val="center"/>
                </w:tcPr>
                <w:p w14:paraId="68781806" w14:textId="10664102" w:rsidR="006A21B5" w:rsidRPr="00EE1D4B" w:rsidRDefault="00216D26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2,5</w:t>
                  </w:r>
                  <w:r w:rsidR="006A21B5" w:rsidRPr="00EE1D4B">
                    <w:rPr>
                      <w:rFonts w:eastAsia="Calibri" w:cstheme="minorHAnsi"/>
                    </w:rPr>
                    <w:t>00,000</w:t>
                  </w:r>
                </w:p>
                <w:p w14:paraId="623E8A60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  <w:vAlign w:val="center"/>
                </w:tcPr>
                <w:p w14:paraId="7A3F31A5" w14:textId="77777777" w:rsidR="00216D26" w:rsidRDefault="00216D26" w:rsidP="006A21B5">
                  <w:pPr>
                    <w:rPr>
                      <w:rFonts w:eastAsia="Calibri" w:cstheme="minorHAnsi"/>
                    </w:rPr>
                  </w:pPr>
                </w:p>
                <w:p w14:paraId="144F69CE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2017-21</w:t>
                  </w:r>
                </w:p>
                <w:p w14:paraId="459AD103" w14:textId="77777777" w:rsidR="006A21B5" w:rsidRPr="00EE1D4B" w:rsidRDefault="006A21B5" w:rsidP="006A21B5">
                  <w:pPr>
                    <w:pStyle w:val="TableParagraph"/>
                    <w:spacing w:before="2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  <w:p w14:paraId="5F513D60" w14:textId="77777777" w:rsidR="006A21B5" w:rsidRPr="00EE1D4B" w:rsidRDefault="006A21B5" w:rsidP="006A21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5400" w:type="dxa"/>
                  <w:tcBorders>
                    <w:top w:val="nil"/>
                    <w:bottom w:val="nil"/>
                  </w:tcBorders>
                  <w:vAlign w:val="center"/>
                </w:tcPr>
                <w:p w14:paraId="4AAC6B2F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Investigation on Single Photon Emission Based on AlGaN/GaN Heterostructures</w:t>
                  </w:r>
                </w:p>
                <w:p w14:paraId="5398C5B6" w14:textId="77777777" w:rsidR="006A21B5" w:rsidRPr="00EE1D4B" w:rsidRDefault="006A21B5" w:rsidP="006A21B5">
                  <w:pPr>
                    <w:pStyle w:val="TableParagraph"/>
                    <w:tabs>
                      <w:tab w:val="left" w:pos="473"/>
                      <w:tab w:val="left" w:pos="1264"/>
                      <w:tab w:val="left" w:pos="1510"/>
                      <w:tab w:val="left" w:pos="2252"/>
                    </w:tabs>
                    <w:ind w:left="107" w:hanging="1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</w:tr>
            <w:tr w:rsidR="006A21B5" w:rsidRPr="0077395D" w14:paraId="0797A5F1" w14:textId="77777777" w:rsidTr="006A21B5">
              <w:trPr>
                <w:trHeight w:hRule="exact" w:val="1119"/>
              </w:trPr>
              <w:tc>
                <w:tcPr>
                  <w:tcW w:w="2515" w:type="dxa"/>
                  <w:tcBorders>
                    <w:top w:val="nil"/>
                    <w:bottom w:val="nil"/>
                  </w:tcBorders>
                  <w:vAlign w:val="center"/>
                </w:tcPr>
                <w:p w14:paraId="559A0EFA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Shenzhen Science and Technology Innovation Commission</w:t>
                  </w:r>
                </w:p>
                <w:p w14:paraId="123D640A" w14:textId="77777777" w:rsidR="006A21B5" w:rsidRPr="00EE1D4B" w:rsidRDefault="006A21B5" w:rsidP="006A21B5">
                  <w:pPr>
                    <w:pStyle w:val="TableParagraph"/>
                    <w:ind w:left="108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  <w:p w14:paraId="58339797" w14:textId="77777777" w:rsidR="006A21B5" w:rsidRPr="00EE1D4B" w:rsidRDefault="006A21B5" w:rsidP="006A21B5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745" w:type="dxa"/>
                  <w:tcBorders>
                    <w:top w:val="nil"/>
                    <w:bottom w:val="nil"/>
                  </w:tcBorders>
                  <w:vAlign w:val="center"/>
                </w:tcPr>
                <w:p w14:paraId="4E4B7264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PI (2/2)</w:t>
                  </w:r>
                </w:p>
                <w:p w14:paraId="3F704DCE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nil"/>
                    <w:bottom w:val="nil"/>
                  </w:tcBorders>
                  <w:vAlign w:val="center"/>
                </w:tcPr>
                <w:p w14:paraId="5265ABC1" w14:textId="448C209D" w:rsidR="006A21B5" w:rsidRPr="00EE1D4B" w:rsidRDefault="00216D26" w:rsidP="006A21B5">
                  <w:pPr>
                    <w:rPr>
                      <w:rFonts w:eastAsia="Calibri" w:cstheme="minorHAnsi"/>
                    </w:rPr>
                  </w:pPr>
                  <w:r>
                    <w:rPr>
                      <w:rFonts w:eastAsia="Calibri" w:cstheme="minorHAnsi"/>
                    </w:rPr>
                    <w:t>5</w:t>
                  </w:r>
                  <w:r w:rsidR="006A21B5" w:rsidRPr="00EE1D4B">
                    <w:rPr>
                      <w:rFonts w:eastAsia="Calibri" w:cstheme="minorHAnsi"/>
                    </w:rPr>
                    <w:t>00,000</w:t>
                  </w:r>
                </w:p>
                <w:p w14:paraId="217AF5BD" w14:textId="77777777" w:rsidR="006A21B5" w:rsidRPr="00EE1D4B" w:rsidRDefault="006A21B5" w:rsidP="006A21B5">
                  <w:pPr>
                    <w:pStyle w:val="TableParagraph"/>
                    <w:ind w:left="107"/>
                    <w:rPr>
                      <w:rFonts w:cstheme="minorHAnsi"/>
                      <w:w w:val="105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  <w:vAlign w:val="center"/>
                </w:tcPr>
                <w:p w14:paraId="05321959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2017-19</w:t>
                  </w:r>
                </w:p>
                <w:p w14:paraId="6E031BF5" w14:textId="77777777" w:rsidR="006A21B5" w:rsidRPr="00EE1D4B" w:rsidRDefault="006A21B5" w:rsidP="006A21B5">
                  <w:pPr>
                    <w:pStyle w:val="TableParagraph"/>
                    <w:spacing w:before="2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5400" w:type="dxa"/>
                  <w:tcBorders>
                    <w:top w:val="nil"/>
                    <w:bottom w:val="nil"/>
                  </w:tcBorders>
                  <w:vAlign w:val="center"/>
                </w:tcPr>
                <w:p w14:paraId="085481CA" w14:textId="77777777" w:rsidR="006A21B5" w:rsidRPr="00EE1D4B" w:rsidRDefault="006A21B5" w:rsidP="006A21B5">
                  <w:pPr>
                    <w:rPr>
                      <w:rFonts w:eastAsia="Calibri" w:cstheme="minorHAnsi"/>
                    </w:rPr>
                  </w:pPr>
                  <w:r w:rsidRPr="00EE1D4B">
                    <w:rPr>
                      <w:rFonts w:eastAsia="Calibri" w:cstheme="minorHAnsi"/>
                    </w:rPr>
                    <w:t>Development of Power Devices Based on AlN/AlO heterostructure</w:t>
                  </w:r>
                </w:p>
                <w:p w14:paraId="2D03D88F" w14:textId="77777777" w:rsidR="006A21B5" w:rsidRPr="00EE1D4B" w:rsidRDefault="006A21B5" w:rsidP="006A21B5">
                  <w:pPr>
                    <w:pStyle w:val="TableParagraph"/>
                    <w:tabs>
                      <w:tab w:val="left" w:pos="473"/>
                      <w:tab w:val="left" w:pos="1264"/>
                      <w:tab w:val="left" w:pos="1510"/>
                      <w:tab w:val="left" w:pos="2252"/>
                    </w:tabs>
                    <w:ind w:left="107" w:hanging="1"/>
                    <w:rPr>
                      <w:rFonts w:eastAsia="Arial" w:cstheme="minorHAnsi"/>
                      <w:sz w:val="24"/>
                      <w:szCs w:val="24"/>
                    </w:rPr>
                  </w:pPr>
                </w:p>
              </w:tc>
            </w:tr>
          </w:tbl>
          <w:p w14:paraId="40701754" w14:textId="39B08DDB" w:rsidR="00A83FAE" w:rsidRDefault="00A83FAE" w:rsidP="00A83FAE">
            <w:pPr>
              <w:pStyle w:val="ab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166BF05" w14:textId="77777777" w:rsidR="003922BD" w:rsidRDefault="003922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BB11A3" w14:textId="77777777" w:rsidR="003922BD" w:rsidRDefault="003922BD">
            <w:pPr>
              <w:spacing w:after="0" w:line="240" w:lineRule="auto"/>
            </w:pPr>
          </w:p>
        </w:tc>
      </w:tr>
      <w:tr w:rsidR="00B31934" w14:paraId="3F37112A" w14:textId="77777777" w:rsidTr="00622656">
        <w:trPr>
          <w:jc w:val="center"/>
        </w:trPr>
        <w:tc>
          <w:tcPr>
            <w:tcW w:w="772" w:type="pct"/>
          </w:tcPr>
          <w:p w14:paraId="6C7A7B70" w14:textId="77777777" w:rsidR="00B31934" w:rsidRDefault="00B31934" w:rsidP="0024659E">
            <w:pPr>
              <w:spacing w:after="0" w:line="360" w:lineRule="auto"/>
              <w:ind w:left="706"/>
              <w:rPr>
                <w:color w:val="0563C1" w:themeColor="hyperlink"/>
                <w:sz w:val="28"/>
                <w:szCs w:val="28"/>
                <w:u w:val="single"/>
              </w:rPr>
            </w:pPr>
          </w:p>
        </w:tc>
        <w:tc>
          <w:tcPr>
            <w:tcW w:w="4228" w:type="pct"/>
          </w:tcPr>
          <w:p w14:paraId="31DE7B90" w14:textId="77777777" w:rsidR="00B31934" w:rsidRPr="00F01654" w:rsidRDefault="00B31934">
            <w:pPr>
              <w:pStyle w:val="a9"/>
              <w:rPr>
                <w:b/>
                <w:sz w:val="28"/>
              </w:rPr>
            </w:pPr>
          </w:p>
        </w:tc>
      </w:tr>
    </w:tbl>
    <w:p w14:paraId="4088C62B" w14:textId="77777777" w:rsidR="004C3178" w:rsidRDefault="004C3178"/>
    <w:sectPr w:rsidR="004C3178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6040C" w14:textId="77777777" w:rsidR="008D6E82" w:rsidRDefault="008D6E82">
      <w:pPr>
        <w:spacing w:after="0" w:line="240" w:lineRule="auto"/>
      </w:pPr>
      <w:r>
        <w:separator/>
      </w:r>
    </w:p>
  </w:endnote>
  <w:endnote w:type="continuationSeparator" w:id="0">
    <w:p w14:paraId="26E8E0F5" w14:textId="77777777" w:rsidR="008D6E82" w:rsidRDefault="008D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43149" w14:textId="77777777" w:rsidR="008D6E82" w:rsidRDefault="008D6E82">
      <w:pPr>
        <w:spacing w:after="0" w:line="240" w:lineRule="auto"/>
      </w:pPr>
      <w:r>
        <w:separator/>
      </w:r>
    </w:p>
  </w:footnote>
  <w:footnote w:type="continuationSeparator" w:id="0">
    <w:p w14:paraId="7BC5FDDA" w14:textId="77777777" w:rsidR="008D6E82" w:rsidRDefault="008D6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7FFC"/>
    <w:multiLevelType w:val="hybridMultilevel"/>
    <w:tmpl w:val="07B63BD2"/>
    <w:lvl w:ilvl="0" w:tplc="8CA8698E">
      <w:start w:val="1"/>
      <w:numFmt w:val="decimal"/>
      <w:lvlText w:val="%1."/>
      <w:lvlJc w:val="left"/>
      <w:pPr>
        <w:ind w:left="69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>
      <w:start w:val="1"/>
      <w:numFmt w:val="lowerRoman"/>
      <w:lvlText w:val="%3."/>
      <w:lvlJc w:val="right"/>
      <w:pPr>
        <w:ind w:left="2130" w:hanging="180"/>
      </w:pPr>
    </w:lvl>
    <w:lvl w:ilvl="3" w:tplc="0409000F">
      <w:start w:val="1"/>
      <w:numFmt w:val="decimal"/>
      <w:lvlText w:val="%4."/>
      <w:lvlJc w:val="left"/>
      <w:pPr>
        <w:ind w:left="2850" w:hanging="360"/>
      </w:pPr>
    </w:lvl>
    <w:lvl w:ilvl="4" w:tplc="04090019">
      <w:start w:val="1"/>
      <w:numFmt w:val="lowerLetter"/>
      <w:lvlText w:val="%5."/>
      <w:lvlJc w:val="left"/>
      <w:pPr>
        <w:ind w:left="3570" w:hanging="360"/>
      </w:pPr>
    </w:lvl>
    <w:lvl w:ilvl="5" w:tplc="0409001B">
      <w:start w:val="1"/>
      <w:numFmt w:val="lowerRoman"/>
      <w:lvlText w:val="%6."/>
      <w:lvlJc w:val="right"/>
      <w:pPr>
        <w:ind w:left="4290" w:hanging="180"/>
      </w:pPr>
    </w:lvl>
    <w:lvl w:ilvl="6" w:tplc="0409000F">
      <w:start w:val="1"/>
      <w:numFmt w:val="decimal"/>
      <w:lvlText w:val="%7."/>
      <w:lvlJc w:val="left"/>
      <w:pPr>
        <w:ind w:left="5010" w:hanging="360"/>
      </w:pPr>
    </w:lvl>
    <w:lvl w:ilvl="7" w:tplc="04090019">
      <w:start w:val="1"/>
      <w:numFmt w:val="lowerLetter"/>
      <w:lvlText w:val="%8."/>
      <w:lvlJc w:val="left"/>
      <w:pPr>
        <w:ind w:left="5730" w:hanging="360"/>
      </w:pPr>
    </w:lvl>
    <w:lvl w:ilvl="8" w:tplc="0409001B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35A66366"/>
    <w:multiLevelType w:val="hybridMultilevel"/>
    <w:tmpl w:val="AA96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0CC"/>
    <w:multiLevelType w:val="hybridMultilevel"/>
    <w:tmpl w:val="FB0A6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NKkFAGOJiV0tAAAA"/>
  </w:docVars>
  <w:rsids>
    <w:rsidRoot w:val="00F8102A"/>
    <w:rsid w:val="00004A0F"/>
    <w:rsid w:val="000845E6"/>
    <w:rsid w:val="000B086D"/>
    <w:rsid w:val="00150D67"/>
    <w:rsid w:val="00184D6F"/>
    <w:rsid w:val="00184F94"/>
    <w:rsid w:val="001D04A5"/>
    <w:rsid w:val="00214115"/>
    <w:rsid w:val="00216313"/>
    <w:rsid w:val="00216D26"/>
    <w:rsid w:val="002230DE"/>
    <w:rsid w:val="0024659E"/>
    <w:rsid w:val="002606F8"/>
    <w:rsid w:val="002819E4"/>
    <w:rsid w:val="00281CFA"/>
    <w:rsid w:val="002E049F"/>
    <w:rsid w:val="00316392"/>
    <w:rsid w:val="00323B42"/>
    <w:rsid w:val="003826C5"/>
    <w:rsid w:val="003922BD"/>
    <w:rsid w:val="003A4CF9"/>
    <w:rsid w:val="0044105E"/>
    <w:rsid w:val="004C3178"/>
    <w:rsid w:val="005540B1"/>
    <w:rsid w:val="005A1D2E"/>
    <w:rsid w:val="00622656"/>
    <w:rsid w:val="00626C31"/>
    <w:rsid w:val="006A21B5"/>
    <w:rsid w:val="006B01AB"/>
    <w:rsid w:val="007C2396"/>
    <w:rsid w:val="008D6E82"/>
    <w:rsid w:val="008E57B3"/>
    <w:rsid w:val="008F1162"/>
    <w:rsid w:val="00935D81"/>
    <w:rsid w:val="00963FE4"/>
    <w:rsid w:val="009973B5"/>
    <w:rsid w:val="009F1AF8"/>
    <w:rsid w:val="00A17654"/>
    <w:rsid w:val="00A83FAE"/>
    <w:rsid w:val="00AC4CF8"/>
    <w:rsid w:val="00B06487"/>
    <w:rsid w:val="00B31934"/>
    <w:rsid w:val="00B33B96"/>
    <w:rsid w:val="00B61A38"/>
    <w:rsid w:val="00B61EEB"/>
    <w:rsid w:val="00B911D7"/>
    <w:rsid w:val="00BC2C23"/>
    <w:rsid w:val="00C03350"/>
    <w:rsid w:val="00C12A1F"/>
    <w:rsid w:val="00C5182F"/>
    <w:rsid w:val="00CD6602"/>
    <w:rsid w:val="00CF302D"/>
    <w:rsid w:val="00D223E6"/>
    <w:rsid w:val="00DE5374"/>
    <w:rsid w:val="00E205BE"/>
    <w:rsid w:val="00EE1D4B"/>
    <w:rsid w:val="00F01654"/>
    <w:rsid w:val="00F1076B"/>
    <w:rsid w:val="00F75F67"/>
    <w:rsid w:val="00F8102A"/>
    <w:rsid w:val="00F91C3D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354CC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locked/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locked/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ibliography"/>
    <w:basedOn w:val="a"/>
    <w:next w:val="a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d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A21B5"/>
    <w:pPr>
      <w:widowControl w:val="0"/>
      <w:spacing w:after="0" w:line="240" w:lineRule="auto"/>
    </w:pPr>
    <w:rPr>
      <w:rFonts w:eastAsia="宋体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hyperlink" Target="https://ieeexplore.ieee.org/abstract/document/7478098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xitanghkust.github.io/teaching.ht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 - Xi Tang, Ph.D.</vt:lpstr>
    </vt:vector>
  </TitlesOfParts>
  <Company>ECE HKUST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 - Xi Tang, Ph.D.</dc:title>
  <dc:subject/>
  <dc:creator>xi</dc:creator>
  <cp:keywords/>
  <dc:description/>
  <cp:lastModifiedBy>Xi Tang</cp:lastModifiedBy>
  <cp:revision>44</cp:revision>
  <dcterms:created xsi:type="dcterms:W3CDTF">2019-06-15T12:15:00Z</dcterms:created>
  <dcterms:modified xsi:type="dcterms:W3CDTF">2021-09-14T01:44:00Z</dcterms:modified>
</cp:coreProperties>
</file>