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D684" w14:textId="77777777" w:rsidR="0065642B" w:rsidRDefault="0065642B" w:rsidP="0065642B">
      <w:pPr>
        <w:widowControl w:val="0"/>
        <w:pBdr>
          <w:top w:val="nil"/>
          <w:left w:val="nil"/>
          <w:bottom w:val="nil"/>
          <w:right w:val="nil"/>
          <w:between w:val="nil"/>
        </w:pBdr>
        <w:spacing w:after="0"/>
        <w:ind w:left="0"/>
        <w:jc w:val="left"/>
        <w:rPr>
          <w:rFonts w:ascii="Arial" w:eastAsia="Arial" w:hAnsi="Arial" w:cs="Arial"/>
          <w:color w:val="000000"/>
          <w:sz w:val="22"/>
          <w:szCs w:val="22"/>
        </w:rPr>
      </w:pPr>
    </w:p>
    <w:tbl>
      <w:tblPr>
        <w:tblW w:w="9781" w:type="dxa"/>
        <w:jc w:val="center"/>
        <w:tblLayout w:type="fixed"/>
        <w:tblLook w:val="0400" w:firstRow="0" w:lastRow="0" w:firstColumn="0" w:lastColumn="0" w:noHBand="0" w:noVBand="1"/>
      </w:tblPr>
      <w:tblGrid>
        <w:gridCol w:w="9781"/>
      </w:tblGrid>
      <w:tr w:rsidR="0065642B" w14:paraId="529509E0" w14:textId="77777777">
        <w:trPr>
          <w:trHeight w:val="2880"/>
          <w:jc w:val="center"/>
        </w:trPr>
        <w:tc>
          <w:tcPr>
            <w:tcW w:w="9781" w:type="dxa"/>
          </w:tcPr>
          <w:p w14:paraId="18E6353C" w14:textId="77777777" w:rsidR="0065642B" w:rsidRDefault="0065642B">
            <w:pPr>
              <w:pBdr>
                <w:top w:val="nil"/>
                <w:left w:val="nil"/>
                <w:bottom w:val="nil"/>
                <w:right w:val="nil"/>
                <w:between w:val="nil"/>
              </w:pBdr>
              <w:spacing w:after="0" w:line="240" w:lineRule="auto"/>
              <w:ind w:left="0"/>
              <w:jc w:val="center"/>
              <w:rPr>
                <w:rFonts w:ascii="Calibri" w:eastAsia="Calibri" w:hAnsi="Calibri" w:cs="Calibri"/>
                <w:smallCaps/>
                <w:color w:val="000000"/>
                <w:sz w:val="32"/>
                <w:szCs w:val="32"/>
              </w:rPr>
            </w:pPr>
            <w:r>
              <w:rPr>
                <w:rFonts w:ascii="Calibri" w:eastAsia="Calibri" w:hAnsi="Calibri" w:cs="Calibri"/>
                <w:noProof/>
                <w:color w:val="000000"/>
                <w:sz w:val="22"/>
                <w:szCs w:val="22"/>
              </w:rPr>
              <w:drawing>
                <wp:inline distT="0" distB="0" distL="0" distR="0" wp14:anchorId="17A7B906" wp14:editId="322FA02B">
                  <wp:extent cx="4086225" cy="962025"/>
                  <wp:effectExtent l="0" t="0" r="0" b="0"/>
                  <wp:docPr id="10" name="image2.png" descr="http://www.duoc.cl/sites/default/files/logo_summit_0.png"/>
                  <wp:cNvGraphicFramePr/>
                  <a:graphic xmlns:a="http://schemas.openxmlformats.org/drawingml/2006/main">
                    <a:graphicData uri="http://schemas.openxmlformats.org/drawingml/2006/picture">
                      <pic:pic xmlns:pic="http://schemas.openxmlformats.org/drawingml/2006/picture">
                        <pic:nvPicPr>
                          <pic:cNvPr id="0" name="image2.png" descr="http://www.duoc.cl/sites/default/files/logo_summit_0.png"/>
                          <pic:cNvPicPr preferRelativeResize="0"/>
                        </pic:nvPicPr>
                        <pic:blipFill>
                          <a:blip r:embed="rId11"/>
                          <a:srcRect/>
                          <a:stretch>
                            <a:fillRect/>
                          </a:stretch>
                        </pic:blipFill>
                        <pic:spPr>
                          <a:xfrm>
                            <a:off x="0" y="0"/>
                            <a:ext cx="4088294" cy="962512"/>
                          </a:xfrm>
                          <a:prstGeom prst="rect">
                            <a:avLst/>
                          </a:prstGeom>
                          <a:ln/>
                        </pic:spPr>
                      </pic:pic>
                    </a:graphicData>
                  </a:graphic>
                </wp:inline>
              </w:drawing>
            </w:r>
          </w:p>
        </w:tc>
      </w:tr>
      <w:tr w:rsidR="0065642B" w14:paraId="7482BF64" w14:textId="77777777">
        <w:trPr>
          <w:trHeight w:val="1440"/>
          <w:jc w:val="center"/>
        </w:trPr>
        <w:tc>
          <w:tcPr>
            <w:tcW w:w="9781" w:type="dxa"/>
            <w:tcBorders>
              <w:bottom w:val="single" w:sz="4" w:space="0" w:color="4F81BD"/>
            </w:tcBorders>
            <w:vAlign w:val="center"/>
          </w:tcPr>
          <w:p w14:paraId="5F133E9E" w14:textId="77777777" w:rsidR="00681F60" w:rsidRDefault="00C25852" w:rsidP="00C25852">
            <w:pPr>
              <w:pStyle w:val="Ttulo"/>
              <w:ind w:left="0"/>
              <w:jc w:val="center"/>
              <w:rPr>
                <w:rFonts w:eastAsia="Calibri" w:cstheme="majorHAnsi"/>
                <w:sz w:val="72"/>
                <w:szCs w:val="72"/>
              </w:rPr>
            </w:pPr>
            <w:r>
              <w:rPr>
                <w:rFonts w:eastAsia="Calibri" w:cstheme="majorHAnsi"/>
                <w:sz w:val="72"/>
                <w:szCs w:val="72"/>
              </w:rPr>
              <w:t xml:space="preserve">Capstone </w:t>
            </w:r>
          </w:p>
          <w:p w14:paraId="3AA8B05D" w14:textId="29E8B277" w:rsidR="0065642B" w:rsidRPr="00B74174" w:rsidRDefault="00C25852" w:rsidP="00C25852">
            <w:pPr>
              <w:pStyle w:val="Ttulo"/>
              <w:ind w:left="0"/>
              <w:jc w:val="center"/>
              <w:rPr>
                <w:rFonts w:eastAsia="Calibri" w:cstheme="majorHAnsi"/>
                <w:sz w:val="72"/>
                <w:szCs w:val="72"/>
              </w:rPr>
            </w:pPr>
            <w:r>
              <w:rPr>
                <w:rFonts w:eastAsia="Calibri" w:cstheme="majorHAnsi"/>
                <w:sz w:val="72"/>
                <w:szCs w:val="72"/>
              </w:rPr>
              <w:t>Ingeniería Informática</w:t>
            </w:r>
          </w:p>
        </w:tc>
      </w:tr>
      <w:tr w:rsidR="0065642B" w14:paraId="1D114528" w14:textId="77777777">
        <w:trPr>
          <w:trHeight w:val="720"/>
          <w:jc w:val="center"/>
        </w:trPr>
        <w:tc>
          <w:tcPr>
            <w:tcW w:w="9781" w:type="dxa"/>
            <w:tcBorders>
              <w:top w:val="single" w:sz="4" w:space="0" w:color="4F81BD"/>
            </w:tcBorders>
            <w:vAlign w:val="center"/>
          </w:tcPr>
          <w:p w14:paraId="56F556D6" w14:textId="69CE739D" w:rsidR="0065642B" w:rsidRPr="00B74174" w:rsidRDefault="006F555A">
            <w:pPr>
              <w:pBdr>
                <w:top w:val="nil"/>
                <w:left w:val="nil"/>
                <w:bottom w:val="nil"/>
                <w:right w:val="nil"/>
                <w:between w:val="nil"/>
              </w:pBdr>
              <w:spacing w:after="0" w:line="240" w:lineRule="auto"/>
              <w:ind w:left="0"/>
              <w:jc w:val="center"/>
              <w:rPr>
                <w:rFonts w:asciiTheme="minorHAnsi" w:eastAsia="Calibri" w:hAnsiTheme="minorHAnsi" w:cstheme="minorHAnsi"/>
                <w:iCs/>
                <w:color w:val="000000"/>
                <w:sz w:val="44"/>
                <w:szCs w:val="44"/>
                <w:u w:val="single"/>
              </w:rPr>
            </w:pPr>
            <w:r w:rsidRPr="00B74174">
              <w:rPr>
                <w:rFonts w:asciiTheme="minorHAnsi" w:eastAsia="Calibri" w:hAnsiTheme="minorHAnsi" w:cstheme="minorHAnsi"/>
                <w:iCs/>
                <w:color w:val="000000"/>
                <w:sz w:val="44"/>
                <w:szCs w:val="44"/>
                <w:u w:val="single"/>
              </w:rPr>
              <w:t xml:space="preserve">Proyecto </w:t>
            </w:r>
            <w:r w:rsidR="00C25852">
              <w:rPr>
                <w:rFonts w:asciiTheme="minorHAnsi" w:hAnsiTheme="minorHAnsi" w:cstheme="minorHAnsi"/>
                <w:iCs/>
                <w:sz w:val="44"/>
                <w:szCs w:val="44"/>
                <w:u w:val="single"/>
              </w:rPr>
              <w:t>Stockify</w:t>
            </w:r>
          </w:p>
        </w:tc>
      </w:tr>
      <w:tr w:rsidR="0065642B" w14:paraId="48646BA0" w14:textId="77777777">
        <w:trPr>
          <w:trHeight w:val="360"/>
          <w:jc w:val="center"/>
        </w:trPr>
        <w:tc>
          <w:tcPr>
            <w:tcW w:w="9781" w:type="dxa"/>
            <w:vAlign w:val="center"/>
          </w:tcPr>
          <w:p w14:paraId="3A96DB36" w14:textId="77777777" w:rsidR="0065642B" w:rsidRDefault="0065642B">
            <w:pPr>
              <w:pBdr>
                <w:top w:val="nil"/>
                <w:left w:val="nil"/>
                <w:bottom w:val="nil"/>
                <w:right w:val="nil"/>
                <w:between w:val="nil"/>
              </w:pBdr>
              <w:spacing w:after="0" w:line="240" w:lineRule="auto"/>
              <w:ind w:left="0"/>
              <w:jc w:val="center"/>
              <w:rPr>
                <w:rFonts w:ascii="Calibri" w:eastAsia="Calibri" w:hAnsi="Calibri" w:cs="Calibri"/>
                <w:color w:val="000000"/>
                <w:sz w:val="22"/>
                <w:szCs w:val="22"/>
              </w:rPr>
            </w:pPr>
          </w:p>
        </w:tc>
      </w:tr>
      <w:tr w:rsidR="0065642B" w14:paraId="3F67CC22" w14:textId="77777777">
        <w:trPr>
          <w:trHeight w:val="360"/>
          <w:jc w:val="center"/>
        </w:trPr>
        <w:tc>
          <w:tcPr>
            <w:tcW w:w="9781" w:type="dxa"/>
            <w:vAlign w:val="center"/>
          </w:tcPr>
          <w:p w14:paraId="4F81BE21" w14:textId="77777777" w:rsidR="0065642B" w:rsidRDefault="0065642B">
            <w:pPr>
              <w:pBdr>
                <w:top w:val="nil"/>
                <w:left w:val="nil"/>
                <w:bottom w:val="nil"/>
                <w:right w:val="nil"/>
                <w:between w:val="nil"/>
              </w:pBdr>
              <w:spacing w:after="0" w:line="240" w:lineRule="auto"/>
              <w:ind w:left="0"/>
              <w:jc w:val="center"/>
              <w:rPr>
                <w:rFonts w:ascii="Calibri" w:eastAsia="Calibri" w:hAnsi="Calibri" w:cs="Calibri"/>
                <w:b/>
                <w:color w:val="000000"/>
                <w:sz w:val="22"/>
                <w:szCs w:val="22"/>
              </w:rPr>
            </w:pPr>
          </w:p>
        </w:tc>
      </w:tr>
      <w:tr w:rsidR="0065642B" w14:paraId="388660A3" w14:textId="77777777">
        <w:trPr>
          <w:trHeight w:val="360"/>
          <w:jc w:val="center"/>
        </w:trPr>
        <w:tc>
          <w:tcPr>
            <w:tcW w:w="9781" w:type="dxa"/>
            <w:vAlign w:val="center"/>
          </w:tcPr>
          <w:p w14:paraId="0C0F0D85" w14:textId="77777777" w:rsidR="0065642B" w:rsidRDefault="0065642B">
            <w:pPr>
              <w:pBdr>
                <w:top w:val="nil"/>
                <w:left w:val="nil"/>
                <w:bottom w:val="nil"/>
                <w:right w:val="nil"/>
                <w:between w:val="nil"/>
              </w:pBdr>
              <w:spacing w:after="0" w:line="240" w:lineRule="auto"/>
              <w:ind w:left="0"/>
              <w:jc w:val="center"/>
              <w:rPr>
                <w:rFonts w:ascii="Calibri" w:eastAsia="Calibri" w:hAnsi="Calibri" w:cs="Calibri"/>
                <w:b/>
                <w:color w:val="000000"/>
                <w:sz w:val="22"/>
                <w:szCs w:val="22"/>
              </w:rPr>
            </w:pPr>
          </w:p>
        </w:tc>
      </w:tr>
    </w:tbl>
    <w:p w14:paraId="16362555" w14:textId="77777777" w:rsidR="0065642B" w:rsidRDefault="0065642B" w:rsidP="0065642B">
      <w:pPr>
        <w:jc w:val="center"/>
      </w:pPr>
    </w:p>
    <w:p w14:paraId="3642F8BC" w14:textId="77777777" w:rsidR="0065642B" w:rsidRDefault="0065642B" w:rsidP="0065642B">
      <w:pPr>
        <w:jc w:val="center"/>
      </w:pPr>
    </w:p>
    <w:tbl>
      <w:tblPr>
        <w:tblW w:w="9498" w:type="dxa"/>
        <w:tblLayout w:type="fixed"/>
        <w:tblLook w:val="0400" w:firstRow="0" w:lastRow="0" w:firstColumn="0" w:lastColumn="0" w:noHBand="0" w:noVBand="1"/>
      </w:tblPr>
      <w:tblGrid>
        <w:gridCol w:w="9498"/>
      </w:tblGrid>
      <w:tr w:rsidR="0065642B" w14:paraId="206DBA36" w14:textId="77777777">
        <w:tc>
          <w:tcPr>
            <w:tcW w:w="9498" w:type="dxa"/>
          </w:tcPr>
          <w:p w14:paraId="424D0962" w14:textId="77777777" w:rsidR="0065642B" w:rsidRDefault="0065642B">
            <w:pPr>
              <w:pBdr>
                <w:top w:val="nil"/>
                <w:left w:val="nil"/>
                <w:bottom w:val="nil"/>
                <w:right w:val="nil"/>
                <w:between w:val="nil"/>
              </w:pBdr>
              <w:spacing w:after="0" w:line="240" w:lineRule="auto"/>
              <w:ind w:left="0"/>
              <w:jc w:val="center"/>
              <w:rPr>
                <w:rFonts w:ascii="Calibri" w:eastAsia="Calibri" w:hAnsi="Calibri" w:cs="Calibri"/>
                <w:color w:val="000000"/>
                <w:sz w:val="22"/>
                <w:szCs w:val="22"/>
              </w:rPr>
            </w:pPr>
            <w:r>
              <w:rPr>
                <w:rFonts w:ascii="Calibri" w:eastAsia="Calibri" w:hAnsi="Calibri" w:cs="Calibri"/>
                <w:b/>
                <w:color w:val="000000"/>
                <w:sz w:val="22"/>
                <w:szCs w:val="22"/>
              </w:rPr>
              <w:t xml:space="preserve"> </w:t>
            </w:r>
          </w:p>
        </w:tc>
      </w:tr>
    </w:tbl>
    <w:p w14:paraId="2C8D79A4" w14:textId="77777777" w:rsidR="0065642B" w:rsidRDefault="0065642B" w:rsidP="0065642B">
      <w:pPr>
        <w:jc w:val="center"/>
        <w:rPr>
          <w:rFonts w:ascii="Arial" w:hAnsi="Arial" w:cs="Arial"/>
          <w:sz w:val="24"/>
          <w:szCs w:val="24"/>
        </w:rPr>
      </w:pPr>
    </w:p>
    <w:p w14:paraId="4A80621E" w14:textId="77777777" w:rsidR="0065642B" w:rsidRDefault="0065642B" w:rsidP="0065642B">
      <w:pPr>
        <w:jc w:val="center"/>
        <w:rPr>
          <w:rFonts w:ascii="Arial" w:hAnsi="Arial" w:cs="Arial"/>
          <w:sz w:val="24"/>
          <w:szCs w:val="24"/>
        </w:rPr>
      </w:pPr>
    </w:p>
    <w:p w14:paraId="3A40F510" w14:textId="77777777" w:rsidR="0065642B" w:rsidRPr="00E479F8" w:rsidRDefault="0065642B" w:rsidP="0065642B">
      <w:pPr>
        <w:jc w:val="center"/>
        <w:rPr>
          <w:rFonts w:ascii="Arial" w:hAnsi="Arial" w:cs="Arial"/>
          <w:sz w:val="24"/>
          <w:szCs w:val="24"/>
        </w:rPr>
      </w:pPr>
    </w:p>
    <w:p w14:paraId="0B1A5795" w14:textId="77777777" w:rsidR="0065642B" w:rsidRDefault="0065642B" w:rsidP="0065642B">
      <w:pPr>
        <w:jc w:val="right"/>
        <w:rPr>
          <w:rFonts w:ascii="Arial" w:hAnsi="Arial" w:cs="Arial"/>
          <w:sz w:val="24"/>
          <w:szCs w:val="24"/>
        </w:rPr>
      </w:pPr>
    </w:p>
    <w:p w14:paraId="6207C726" w14:textId="77777777" w:rsidR="00C25852" w:rsidRDefault="00C25852" w:rsidP="0065642B">
      <w:pPr>
        <w:jc w:val="right"/>
        <w:rPr>
          <w:rFonts w:ascii="Arial" w:hAnsi="Arial" w:cs="Arial"/>
          <w:color w:val="262626"/>
          <w:sz w:val="24"/>
          <w:szCs w:val="24"/>
          <w:shd w:val="clear" w:color="auto" w:fill="FFFFFF"/>
        </w:rPr>
      </w:pPr>
    </w:p>
    <w:p w14:paraId="6261B467" w14:textId="77777777" w:rsidR="00C25852" w:rsidRDefault="00C25852" w:rsidP="0065642B">
      <w:pPr>
        <w:jc w:val="right"/>
        <w:rPr>
          <w:rFonts w:ascii="Arial" w:hAnsi="Arial" w:cs="Arial"/>
          <w:color w:val="262626"/>
          <w:sz w:val="24"/>
          <w:szCs w:val="24"/>
          <w:shd w:val="clear" w:color="auto" w:fill="FFFFFF"/>
        </w:rPr>
      </w:pPr>
    </w:p>
    <w:p w14:paraId="55EFB613" w14:textId="77777777" w:rsidR="00C25852" w:rsidRDefault="00C25852" w:rsidP="0065642B">
      <w:pPr>
        <w:jc w:val="right"/>
        <w:rPr>
          <w:rFonts w:ascii="Arial" w:hAnsi="Arial" w:cs="Arial"/>
          <w:color w:val="262626"/>
          <w:sz w:val="24"/>
          <w:szCs w:val="24"/>
          <w:shd w:val="clear" w:color="auto" w:fill="FFFFFF"/>
        </w:rPr>
      </w:pPr>
    </w:p>
    <w:p w14:paraId="042FB46B" w14:textId="77777777" w:rsidR="00C25852" w:rsidRDefault="00C25852" w:rsidP="0065642B">
      <w:pPr>
        <w:jc w:val="right"/>
        <w:rPr>
          <w:rFonts w:ascii="Arial" w:hAnsi="Arial" w:cs="Arial"/>
          <w:color w:val="262626"/>
          <w:sz w:val="24"/>
          <w:szCs w:val="24"/>
          <w:shd w:val="clear" w:color="auto" w:fill="FFFFFF"/>
        </w:rPr>
      </w:pPr>
    </w:p>
    <w:p w14:paraId="06E47B55" w14:textId="77777777" w:rsidR="00C25852" w:rsidRDefault="00C25852" w:rsidP="0065642B">
      <w:pPr>
        <w:jc w:val="right"/>
        <w:rPr>
          <w:rFonts w:ascii="Arial" w:hAnsi="Arial" w:cs="Arial"/>
          <w:color w:val="262626"/>
          <w:sz w:val="24"/>
          <w:szCs w:val="24"/>
          <w:shd w:val="clear" w:color="auto" w:fill="FFFFFF"/>
        </w:rPr>
      </w:pPr>
    </w:p>
    <w:p w14:paraId="3B979414" w14:textId="065C310B" w:rsidR="0065642B" w:rsidRPr="00E479F8" w:rsidRDefault="0065642B" w:rsidP="0065642B">
      <w:pPr>
        <w:jc w:val="right"/>
        <w:rPr>
          <w:rFonts w:ascii="Arial" w:hAnsi="Arial" w:cs="Arial"/>
          <w:color w:val="262626"/>
          <w:sz w:val="24"/>
          <w:szCs w:val="24"/>
          <w:shd w:val="clear" w:color="auto" w:fill="FFFFFF"/>
          <w:lang w:val="es-CL"/>
        </w:rPr>
      </w:pPr>
      <w:r w:rsidRPr="00E479F8">
        <w:rPr>
          <w:rFonts w:ascii="Arial" w:hAnsi="Arial" w:cs="Arial"/>
          <w:color w:val="262626"/>
          <w:sz w:val="24"/>
          <w:szCs w:val="24"/>
          <w:shd w:val="clear" w:color="auto" w:fill="FFFFFF"/>
        </w:rPr>
        <w:t>Sección</w:t>
      </w:r>
      <w:r>
        <w:rPr>
          <w:rFonts w:ascii="Arial" w:hAnsi="Arial" w:cs="Arial"/>
          <w:color w:val="262626"/>
          <w:sz w:val="24"/>
          <w:szCs w:val="24"/>
          <w:shd w:val="clear" w:color="auto" w:fill="FFFFFF"/>
        </w:rPr>
        <w:t>:</w:t>
      </w:r>
      <w:r w:rsidRPr="00E479F8">
        <w:rPr>
          <w:rFonts w:ascii="Arial" w:hAnsi="Arial" w:cs="Arial"/>
          <w:color w:val="262626"/>
          <w:sz w:val="24"/>
          <w:szCs w:val="24"/>
          <w:shd w:val="clear" w:color="auto" w:fill="FFFFFF"/>
        </w:rPr>
        <w:t xml:space="preserve"> </w:t>
      </w:r>
      <w:r w:rsidR="00C25852">
        <w:rPr>
          <w:rFonts w:ascii="Arial" w:hAnsi="Arial" w:cs="Arial"/>
          <w:color w:val="262626"/>
          <w:sz w:val="24"/>
          <w:szCs w:val="24"/>
          <w:shd w:val="clear" w:color="auto" w:fill="FFFFFF"/>
        </w:rPr>
        <w:t>007V</w:t>
      </w:r>
    </w:p>
    <w:sdt>
      <w:sdtPr>
        <w:rPr>
          <w:rFonts w:ascii="Montserrat" w:eastAsia="Montserrat" w:hAnsi="Montserrat" w:cs="Montserrat"/>
          <w:color w:val="auto"/>
          <w:sz w:val="20"/>
          <w:szCs w:val="20"/>
          <w:lang w:val="es-MX"/>
        </w:rPr>
        <w:id w:val="-2033097391"/>
        <w:docPartObj>
          <w:docPartGallery w:val="Table of Contents"/>
          <w:docPartUnique/>
        </w:docPartObj>
      </w:sdtPr>
      <w:sdtEndPr>
        <w:rPr>
          <w:b/>
          <w:bCs/>
        </w:rPr>
      </w:sdtEndPr>
      <w:sdtContent>
        <w:p w14:paraId="60535CE3" w14:textId="06FEB503" w:rsidR="00046FB0" w:rsidRDefault="00046FB0">
          <w:pPr>
            <w:pStyle w:val="TtuloTDC"/>
          </w:pPr>
          <w:r>
            <w:rPr>
              <w:lang w:val="es-MX"/>
            </w:rPr>
            <w:t>Contenido</w:t>
          </w:r>
        </w:p>
        <w:p w14:paraId="78FCDE6D" w14:textId="62A40A6B"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Abstract</w:t>
          </w:r>
        </w:p>
        <w:p w14:paraId="17EDEEC4" w14:textId="23469A1A"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Ajustes propuestos al proyecto</w:t>
          </w:r>
        </w:p>
        <w:p w14:paraId="1DED8FB9" w14:textId="6692AA50"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Metodología aplicada</w:t>
          </w:r>
        </w:p>
        <w:p w14:paraId="3DAF80BA" w14:textId="239CBB39"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Evidencias de avance</w:t>
          </w:r>
        </w:p>
        <w:p w14:paraId="10EA3537" w14:textId="4EC72C5C"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Relación con competencias del perfil de egreso</w:t>
          </w:r>
        </w:p>
        <w:p w14:paraId="04084A10" w14:textId="49FD972B"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Conclusiones individuales (EN)</w:t>
          </w:r>
        </w:p>
        <w:p w14:paraId="4D0DFB70" w14:textId="209D2CFB"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Reflexión individual (EN)</w:t>
          </w:r>
        </w:p>
        <w:p w14:paraId="2C73D74C" w14:textId="48D3634A" w:rsidR="008E6BF5" w:rsidRPr="008E6BF5" w:rsidRDefault="008E6BF5" w:rsidP="00153375">
          <w:pPr>
            <w:pStyle w:val="TtuloTDC"/>
            <w:numPr>
              <w:ilvl w:val="0"/>
              <w:numId w:val="3"/>
            </w:numPr>
            <w:rPr>
              <w:rFonts w:ascii="Arial" w:hAnsi="Arial" w:cs="Arial"/>
              <w:sz w:val="24"/>
              <w:szCs w:val="24"/>
              <w:lang w:val="es-ES"/>
            </w:rPr>
          </w:pPr>
          <w:r w:rsidRPr="008E6BF5">
            <w:rPr>
              <w:rFonts w:ascii="Arial" w:hAnsi="Arial" w:cs="Arial"/>
              <w:sz w:val="24"/>
              <w:szCs w:val="24"/>
              <w:lang w:val="es-ES"/>
            </w:rPr>
            <w:t>Referencias</w:t>
          </w:r>
        </w:p>
        <w:p w14:paraId="791F5B29" w14:textId="2ABB92D6" w:rsidR="00046FB0" w:rsidRDefault="00CF17C9"/>
      </w:sdtContent>
    </w:sdt>
    <w:p w14:paraId="2DCE0549" w14:textId="77777777" w:rsidR="00F150CB" w:rsidRDefault="00F150CB" w:rsidP="006F555A">
      <w:pPr>
        <w:rPr>
          <w:rFonts w:ascii="Arial" w:eastAsia="Arial" w:hAnsi="Arial" w:cs="Arial"/>
          <w:b/>
          <w:bCs/>
          <w:sz w:val="24"/>
          <w:szCs w:val="24"/>
        </w:rPr>
      </w:pPr>
    </w:p>
    <w:p w14:paraId="52311405" w14:textId="77777777" w:rsidR="00F150CB" w:rsidRDefault="00F150CB" w:rsidP="006F555A">
      <w:pPr>
        <w:rPr>
          <w:rFonts w:ascii="Arial" w:eastAsia="Arial" w:hAnsi="Arial" w:cs="Arial"/>
          <w:b/>
          <w:bCs/>
          <w:sz w:val="24"/>
          <w:szCs w:val="24"/>
        </w:rPr>
      </w:pPr>
    </w:p>
    <w:p w14:paraId="27F61B37" w14:textId="77777777" w:rsidR="00F150CB" w:rsidRDefault="00F150CB" w:rsidP="006F555A">
      <w:pPr>
        <w:rPr>
          <w:rFonts w:ascii="Arial" w:eastAsia="Arial" w:hAnsi="Arial" w:cs="Arial"/>
          <w:b/>
          <w:bCs/>
          <w:sz w:val="24"/>
          <w:szCs w:val="24"/>
        </w:rPr>
      </w:pPr>
    </w:p>
    <w:p w14:paraId="4A9D95A2" w14:textId="77777777" w:rsidR="00F150CB" w:rsidRDefault="00F150CB" w:rsidP="006F555A">
      <w:pPr>
        <w:rPr>
          <w:rFonts w:ascii="Arial" w:eastAsia="Arial" w:hAnsi="Arial" w:cs="Arial"/>
          <w:b/>
          <w:bCs/>
          <w:sz w:val="24"/>
          <w:szCs w:val="24"/>
        </w:rPr>
      </w:pPr>
    </w:p>
    <w:p w14:paraId="126F715B" w14:textId="77777777" w:rsidR="00F150CB" w:rsidRDefault="00F150CB" w:rsidP="006F555A">
      <w:pPr>
        <w:rPr>
          <w:rFonts w:ascii="Arial" w:eastAsia="Arial" w:hAnsi="Arial" w:cs="Arial"/>
          <w:b/>
          <w:bCs/>
          <w:sz w:val="24"/>
          <w:szCs w:val="24"/>
        </w:rPr>
      </w:pPr>
    </w:p>
    <w:p w14:paraId="6B4691BB" w14:textId="77777777" w:rsidR="00F150CB" w:rsidRDefault="00F150CB" w:rsidP="006F555A">
      <w:pPr>
        <w:rPr>
          <w:rFonts w:ascii="Arial" w:eastAsia="Arial" w:hAnsi="Arial" w:cs="Arial"/>
          <w:b/>
          <w:bCs/>
          <w:sz w:val="24"/>
          <w:szCs w:val="24"/>
        </w:rPr>
      </w:pPr>
    </w:p>
    <w:p w14:paraId="12AE1354" w14:textId="77777777" w:rsidR="00F150CB" w:rsidRDefault="00F150CB" w:rsidP="006F555A">
      <w:pPr>
        <w:rPr>
          <w:rFonts w:ascii="Arial" w:eastAsia="Arial" w:hAnsi="Arial" w:cs="Arial"/>
          <w:b/>
          <w:bCs/>
          <w:sz w:val="24"/>
          <w:szCs w:val="24"/>
        </w:rPr>
      </w:pPr>
    </w:p>
    <w:p w14:paraId="4007236A" w14:textId="77777777" w:rsidR="00F150CB" w:rsidRDefault="00F150CB" w:rsidP="00CD0F5E">
      <w:pPr>
        <w:ind w:left="0"/>
        <w:rPr>
          <w:rFonts w:ascii="Arial" w:eastAsia="Arial" w:hAnsi="Arial" w:cs="Arial"/>
          <w:b/>
          <w:bCs/>
          <w:sz w:val="24"/>
          <w:szCs w:val="24"/>
        </w:rPr>
      </w:pPr>
    </w:p>
    <w:p w14:paraId="293CFEE1" w14:textId="77777777" w:rsidR="00CD0F5E" w:rsidRDefault="00CD0F5E" w:rsidP="00CD0F5E">
      <w:pPr>
        <w:ind w:left="0"/>
        <w:rPr>
          <w:rFonts w:ascii="Arial" w:eastAsia="Arial" w:hAnsi="Arial" w:cs="Arial"/>
          <w:b/>
          <w:bCs/>
          <w:sz w:val="24"/>
          <w:szCs w:val="24"/>
        </w:rPr>
      </w:pPr>
    </w:p>
    <w:p w14:paraId="5F42F63F" w14:textId="77777777" w:rsidR="00F150CB" w:rsidRDefault="00F150CB" w:rsidP="006F555A">
      <w:pPr>
        <w:rPr>
          <w:rFonts w:ascii="Arial" w:eastAsia="Arial" w:hAnsi="Arial" w:cs="Arial"/>
          <w:b/>
          <w:bCs/>
          <w:sz w:val="24"/>
          <w:szCs w:val="24"/>
        </w:rPr>
      </w:pPr>
    </w:p>
    <w:p w14:paraId="067A38BB" w14:textId="77777777" w:rsidR="00F150CB" w:rsidRDefault="00F150CB" w:rsidP="006F555A">
      <w:pPr>
        <w:rPr>
          <w:rFonts w:ascii="Arial" w:eastAsia="Arial" w:hAnsi="Arial" w:cs="Arial"/>
          <w:b/>
          <w:bCs/>
          <w:sz w:val="24"/>
          <w:szCs w:val="24"/>
        </w:rPr>
      </w:pPr>
    </w:p>
    <w:p w14:paraId="388D959C" w14:textId="77777777" w:rsidR="00C25852" w:rsidRDefault="00C25852">
      <w:pPr>
        <w:spacing w:after="160" w:line="259" w:lineRule="auto"/>
        <w:ind w:left="0"/>
        <w:jc w:val="left"/>
        <w:rPr>
          <w:rFonts w:asciiTheme="majorHAnsi" w:eastAsiaTheme="majorEastAsia" w:hAnsiTheme="majorHAnsi" w:cstheme="majorBidi"/>
          <w:color w:val="2F5496" w:themeColor="accent1" w:themeShade="BF"/>
          <w:sz w:val="32"/>
          <w:szCs w:val="32"/>
        </w:rPr>
      </w:pPr>
      <w:r>
        <w:br w:type="page"/>
      </w:r>
    </w:p>
    <w:p w14:paraId="57538935" w14:textId="77777777" w:rsidR="00C10FDF" w:rsidRPr="00C10FDF" w:rsidRDefault="00C10FDF" w:rsidP="00C10FDF">
      <w:pPr>
        <w:rPr>
          <w:rFonts w:ascii="Arial" w:hAnsi="Arial" w:cs="Arial"/>
          <w:b/>
          <w:bCs/>
          <w:sz w:val="24"/>
          <w:szCs w:val="24"/>
          <w:lang w:val="es-ES"/>
        </w:rPr>
      </w:pPr>
      <w:r w:rsidRPr="00C10FDF">
        <w:rPr>
          <w:rFonts w:ascii="Arial" w:hAnsi="Arial" w:cs="Arial"/>
          <w:b/>
          <w:bCs/>
          <w:sz w:val="24"/>
          <w:szCs w:val="24"/>
          <w:lang w:val="es-ES"/>
        </w:rPr>
        <w:lastRenderedPageBreak/>
        <w:t>1. Abstract</w:t>
      </w:r>
    </w:p>
    <w:p w14:paraId="698D15E1" w14:textId="77777777" w:rsidR="00CF17C9" w:rsidRPr="00CF17C9" w:rsidRDefault="00C10FDF" w:rsidP="00CF17C9">
      <w:pPr>
        <w:rPr>
          <w:rFonts w:ascii="Arial" w:hAnsi="Arial" w:cs="Arial"/>
          <w:sz w:val="24"/>
          <w:szCs w:val="24"/>
          <w:lang w:val="es-MX"/>
        </w:rPr>
      </w:pPr>
      <w:r w:rsidRPr="00C10FDF">
        <w:rPr>
          <w:rFonts w:ascii="Arial" w:hAnsi="Arial" w:cs="Arial"/>
          <w:b/>
          <w:bCs/>
          <w:sz w:val="24"/>
          <w:szCs w:val="24"/>
          <w:lang w:val="es-ES"/>
        </w:rPr>
        <w:t>English</w:t>
      </w:r>
      <w:r w:rsidRPr="00C10FDF">
        <w:rPr>
          <w:rFonts w:ascii="Arial" w:hAnsi="Arial" w:cs="Arial"/>
          <w:sz w:val="24"/>
          <w:szCs w:val="24"/>
          <w:lang w:val="es-ES"/>
        </w:rPr>
        <w:br/>
      </w:r>
      <w:r w:rsidR="00CF17C9" w:rsidRPr="00CF17C9">
        <w:rPr>
          <w:rFonts w:ascii="Arial" w:hAnsi="Arial" w:cs="Arial"/>
          <w:sz w:val="24"/>
          <w:szCs w:val="24"/>
          <w:lang w:val="es-MX"/>
        </w:rPr>
        <w:t>Stockify is an MVP designed to optimize inventory management in high-turnover environments such as pubs, restobars, and nightclubs. The solution implements extraction, transformation, and loading (ETL) processes into predictive analytics models, aiming to deliver KPIs, interactive dashboards, and proactive alerts to support real-time decision-making.</w:t>
      </w:r>
    </w:p>
    <w:p w14:paraId="648D5352" w14:textId="77777777" w:rsidR="00CF17C9" w:rsidRPr="00CF17C9" w:rsidRDefault="00CF17C9" w:rsidP="00CF17C9">
      <w:pPr>
        <w:rPr>
          <w:rFonts w:ascii="Arial" w:hAnsi="Arial" w:cs="Arial"/>
          <w:sz w:val="24"/>
          <w:szCs w:val="24"/>
          <w:lang w:val="es-MX"/>
        </w:rPr>
      </w:pPr>
      <w:r w:rsidRPr="00CF17C9">
        <w:rPr>
          <w:rFonts w:ascii="Arial" w:hAnsi="Arial" w:cs="Arial"/>
          <w:sz w:val="24"/>
          <w:szCs w:val="24"/>
          <w:lang w:val="es-MX"/>
        </w:rPr>
        <w:t>In this second iteration, the team developed data modeling, functional mockups, and a preliminary data ingestion flow. Supporting evidence includes logical and physical architecture diagrams, as well as prototypes validating the system’s technical feasibility. The adoption of the Scrum agile methodology enabled short iterative cycles, continuous feedback, and measurable deliverables in each sprint.</w:t>
      </w:r>
    </w:p>
    <w:p w14:paraId="1CC250ED" w14:textId="77777777" w:rsidR="00CF17C9" w:rsidRPr="00CF17C9" w:rsidRDefault="00CF17C9" w:rsidP="00CF17C9">
      <w:pPr>
        <w:rPr>
          <w:rFonts w:ascii="Arial" w:hAnsi="Arial" w:cs="Arial"/>
          <w:sz w:val="24"/>
          <w:szCs w:val="24"/>
          <w:lang w:val="es-MX"/>
        </w:rPr>
      </w:pPr>
      <w:r w:rsidRPr="00CF17C9">
        <w:rPr>
          <w:rFonts w:ascii="Arial" w:hAnsi="Arial" w:cs="Arial"/>
          <w:sz w:val="24"/>
          <w:szCs w:val="24"/>
          <w:lang w:val="es-MX"/>
        </w:rPr>
        <w:t>Next steps include optimizing prediction modules using machine learning algorithms, enhancing dynamic visualizations and advanced filters, and conducting performance and accuracy testing with real datasets.</w:t>
      </w:r>
    </w:p>
    <w:p w14:paraId="15E8DFF7" w14:textId="65A7494B" w:rsidR="0038054C" w:rsidRPr="0038054C" w:rsidRDefault="00C10FDF" w:rsidP="0038054C">
      <w:pPr>
        <w:rPr>
          <w:rFonts w:ascii="Arial" w:hAnsi="Arial" w:cs="Arial"/>
          <w:sz w:val="24"/>
          <w:szCs w:val="24"/>
          <w:lang w:val="es-MX"/>
        </w:rPr>
      </w:pPr>
      <w:r w:rsidRPr="00C10FDF">
        <w:rPr>
          <w:rFonts w:ascii="Arial" w:hAnsi="Arial" w:cs="Arial"/>
          <w:b/>
          <w:bCs/>
          <w:sz w:val="24"/>
          <w:szCs w:val="24"/>
          <w:lang w:val="es-ES"/>
        </w:rPr>
        <w:t>Español</w:t>
      </w:r>
      <w:r w:rsidRPr="00C10FDF">
        <w:rPr>
          <w:rFonts w:ascii="Arial" w:hAnsi="Arial" w:cs="Arial"/>
          <w:sz w:val="24"/>
          <w:szCs w:val="24"/>
          <w:lang w:val="es-ES"/>
        </w:rPr>
        <w:br/>
      </w:r>
      <w:r w:rsidR="0038054C" w:rsidRPr="0038054C">
        <w:rPr>
          <w:rFonts w:ascii="Arial" w:hAnsi="Arial" w:cs="Arial"/>
          <w:sz w:val="24"/>
          <w:szCs w:val="24"/>
          <w:lang w:val="es-MX"/>
        </w:rPr>
        <w:t>Stockify es un MVP orientado a la optimización de la gestión de inventarios en entornos de alta rotación, como pubs, restobares y discotecas. La solución implementa procesos</w:t>
      </w:r>
      <w:r w:rsidR="0038054C">
        <w:rPr>
          <w:rFonts w:ascii="Arial" w:hAnsi="Arial" w:cs="Arial"/>
          <w:sz w:val="24"/>
          <w:szCs w:val="24"/>
          <w:lang w:val="es-MX"/>
        </w:rPr>
        <w:t xml:space="preserve"> de </w:t>
      </w:r>
      <w:r w:rsidR="0038054C" w:rsidRPr="0038054C">
        <w:rPr>
          <w:rFonts w:ascii="Arial" w:hAnsi="Arial" w:cs="Arial"/>
          <w:sz w:val="24"/>
          <w:szCs w:val="24"/>
          <w:lang w:val="es-MX"/>
        </w:rPr>
        <w:t xml:space="preserve">extracción, transformación y carga </w:t>
      </w:r>
      <w:r w:rsidR="0038054C">
        <w:rPr>
          <w:rFonts w:ascii="Arial" w:hAnsi="Arial" w:cs="Arial"/>
          <w:sz w:val="24"/>
          <w:szCs w:val="24"/>
          <w:lang w:val="es-MX"/>
        </w:rPr>
        <w:t>en</w:t>
      </w:r>
      <w:r w:rsidR="0038054C" w:rsidRPr="0038054C">
        <w:rPr>
          <w:rFonts w:ascii="Arial" w:hAnsi="Arial" w:cs="Arial"/>
          <w:sz w:val="24"/>
          <w:szCs w:val="24"/>
          <w:lang w:val="es-MX"/>
        </w:rPr>
        <w:t xml:space="preserve"> modelos de analítica predictiva, con el objetivo de generar KPIs, dashboards interactivos y alertas proactivas para la toma de decisiones en tiempo real.</w:t>
      </w:r>
    </w:p>
    <w:p w14:paraId="1A7A3CEC" w14:textId="315D5BAA" w:rsidR="0038054C" w:rsidRPr="0038054C" w:rsidRDefault="0038054C" w:rsidP="0038054C">
      <w:pPr>
        <w:rPr>
          <w:rFonts w:ascii="Arial" w:hAnsi="Arial" w:cs="Arial"/>
          <w:sz w:val="24"/>
          <w:szCs w:val="24"/>
          <w:lang w:val="es-MX"/>
        </w:rPr>
      </w:pPr>
      <w:r w:rsidRPr="0038054C">
        <w:rPr>
          <w:rFonts w:ascii="Arial" w:hAnsi="Arial" w:cs="Arial"/>
          <w:sz w:val="24"/>
          <w:szCs w:val="24"/>
          <w:lang w:val="es-MX"/>
        </w:rPr>
        <w:t>En esta segunda iteración, se desarrollaron</w:t>
      </w:r>
      <w:r>
        <w:rPr>
          <w:rFonts w:ascii="Arial" w:hAnsi="Arial" w:cs="Arial"/>
          <w:sz w:val="24"/>
          <w:szCs w:val="24"/>
          <w:lang w:val="es-MX"/>
        </w:rPr>
        <w:t xml:space="preserve"> m</w:t>
      </w:r>
      <w:r w:rsidRPr="0038054C">
        <w:rPr>
          <w:rFonts w:ascii="Arial" w:hAnsi="Arial" w:cs="Arial"/>
          <w:sz w:val="24"/>
          <w:szCs w:val="24"/>
          <w:lang w:val="es-MX"/>
        </w:rPr>
        <w:t>odelado de dato</w:t>
      </w:r>
      <w:r>
        <w:rPr>
          <w:rFonts w:ascii="Arial" w:hAnsi="Arial" w:cs="Arial"/>
          <w:sz w:val="24"/>
          <w:szCs w:val="24"/>
          <w:lang w:val="es-MX"/>
        </w:rPr>
        <w:t xml:space="preserve">s, </w:t>
      </w:r>
      <w:r w:rsidRPr="0038054C">
        <w:rPr>
          <w:rFonts w:ascii="Arial" w:hAnsi="Arial" w:cs="Arial"/>
          <w:sz w:val="24"/>
          <w:szCs w:val="24"/>
          <w:lang w:val="es-MX"/>
        </w:rPr>
        <w:t>Mockups funcionales</w:t>
      </w:r>
      <w:r w:rsidR="008C1091">
        <w:rPr>
          <w:rFonts w:ascii="Arial" w:hAnsi="Arial" w:cs="Arial"/>
          <w:sz w:val="24"/>
          <w:szCs w:val="24"/>
          <w:lang w:val="es-MX"/>
        </w:rPr>
        <w:t xml:space="preserve"> y </w:t>
      </w:r>
      <w:r>
        <w:rPr>
          <w:rFonts w:ascii="Arial" w:hAnsi="Arial" w:cs="Arial"/>
          <w:sz w:val="24"/>
          <w:szCs w:val="24"/>
          <w:lang w:val="es-MX"/>
        </w:rPr>
        <w:t>f</w:t>
      </w:r>
      <w:r w:rsidRPr="0038054C">
        <w:rPr>
          <w:rFonts w:ascii="Arial" w:hAnsi="Arial" w:cs="Arial"/>
          <w:sz w:val="24"/>
          <w:szCs w:val="24"/>
          <w:lang w:val="es-MX"/>
        </w:rPr>
        <w:t>lujo preliminar de ingesta</w:t>
      </w:r>
      <w:r>
        <w:rPr>
          <w:rFonts w:ascii="Arial" w:hAnsi="Arial" w:cs="Arial"/>
          <w:sz w:val="24"/>
          <w:szCs w:val="24"/>
          <w:lang w:val="es-MX"/>
        </w:rPr>
        <w:t xml:space="preserve">. </w:t>
      </w:r>
      <w:r w:rsidRPr="0038054C">
        <w:rPr>
          <w:rFonts w:ascii="Arial" w:hAnsi="Arial" w:cs="Arial"/>
          <w:sz w:val="24"/>
          <w:szCs w:val="24"/>
          <w:lang w:val="es-MX"/>
        </w:rPr>
        <w:t>Las evidencias incluyen diagramas de arquitectura lógica y física, así como prototipos que validan la viabilidad técnica del sistema. La adopción de metodología ágil (Scrum) permitió ciclos iterativos cortos, retroalimentación continua y entregables medibles en cada sprint.</w:t>
      </w:r>
    </w:p>
    <w:p w14:paraId="7A42687C" w14:textId="109A15F0" w:rsidR="00C10FDF" w:rsidRPr="0038054C" w:rsidRDefault="0038054C" w:rsidP="0038054C">
      <w:pPr>
        <w:rPr>
          <w:rFonts w:ascii="Arial" w:hAnsi="Arial" w:cs="Arial"/>
          <w:sz w:val="24"/>
          <w:szCs w:val="24"/>
          <w:lang w:val="es-MX"/>
        </w:rPr>
      </w:pPr>
      <w:r>
        <w:rPr>
          <w:rFonts w:ascii="Arial" w:hAnsi="Arial" w:cs="Arial"/>
          <w:sz w:val="24"/>
          <w:szCs w:val="24"/>
          <w:lang w:val="es-MX"/>
        </w:rPr>
        <w:t>Los p</w:t>
      </w:r>
      <w:r w:rsidRPr="0038054C">
        <w:rPr>
          <w:rFonts w:ascii="Arial" w:hAnsi="Arial" w:cs="Arial"/>
          <w:sz w:val="24"/>
          <w:szCs w:val="24"/>
          <w:lang w:val="es-MX"/>
        </w:rPr>
        <w:t>róximos pasos</w:t>
      </w:r>
      <w:r>
        <w:rPr>
          <w:rFonts w:ascii="Arial" w:hAnsi="Arial" w:cs="Arial"/>
          <w:sz w:val="24"/>
          <w:szCs w:val="24"/>
          <w:lang w:val="es-MX"/>
        </w:rPr>
        <w:t xml:space="preserve"> integran la o</w:t>
      </w:r>
      <w:r w:rsidRPr="0038054C">
        <w:rPr>
          <w:rFonts w:ascii="Arial" w:hAnsi="Arial" w:cs="Arial"/>
          <w:sz w:val="24"/>
          <w:szCs w:val="24"/>
          <w:lang w:val="es-MX"/>
        </w:rPr>
        <w:t>ptimización de los módulos de predicción mediante algoritmos de machine learning</w:t>
      </w:r>
      <w:r>
        <w:rPr>
          <w:rFonts w:ascii="Arial" w:hAnsi="Arial" w:cs="Arial"/>
          <w:sz w:val="24"/>
          <w:szCs w:val="24"/>
          <w:lang w:val="es-MX"/>
        </w:rPr>
        <w:t>, mejoras</w:t>
      </w:r>
      <w:r w:rsidRPr="0038054C">
        <w:rPr>
          <w:rFonts w:ascii="Arial" w:hAnsi="Arial" w:cs="Arial"/>
          <w:sz w:val="24"/>
          <w:szCs w:val="24"/>
          <w:lang w:val="es-MX"/>
        </w:rPr>
        <w:t xml:space="preserve"> de</w:t>
      </w:r>
      <w:r w:rsidR="008C1091">
        <w:rPr>
          <w:rFonts w:ascii="Arial" w:hAnsi="Arial" w:cs="Arial"/>
          <w:sz w:val="24"/>
          <w:szCs w:val="24"/>
          <w:lang w:val="es-MX"/>
        </w:rPr>
        <w:t xml:space="preserve"> </w:t>
      </w:r>
      <w:r w:rsidRPr="0038054C">
        <w:rPr>
          <w:rFonts w:ascii="Arial" w:hAnsi="Arial" w:cs="Arial"/>
          <w:sz w:val="24"/>
          <w:szCs w:val="24"/>
          <w:lang w:val="es-MX"/>
        </w:rPr>
        <w:t>visualizaciones dinámicas y filtros avanzados</w:t>
      </w:r>
      <w:r>
        <w:rPr>
          <w:rFonts w:ascii="Arial" w:hAnsi="Arial" w:cs="Arial"/>
          <w:sz w:val="24"/>
          <w:szCs w:val="24"/>
          <w:lang w:val="es-MX"/>
        </w:rPr>
        <w:t>, pruebas</w:t>
      </w:r>
      <w:r w:rsidRPr="0038054C">
        <w:rPr>
          <w:rFonts w:ascii="Arial" w:hAnsi="Arial" w:cs="Arial"/>
          <w:sz w:val="24"/>
          <w:szCs w:val="24"/>
          <w:lang w:val="es-MX"/>
        </w:rPr>
        <w:t xml:space="preserve"> de desempeño y precisión con datos reales.</w:t>
      </w:r>
    </w:p>
    <w:p w14:paraId="60AF51A2" w14:textId="39172427" w:rsidR="00C10FDF" w:rsidRPr="0038054C" w:rsidRDefault="00C10FDF" w:rsidP="00C10FDF">
      <w:pPr>
        <w:rPr>
          <w:rFonts w:ascii="Arial" w:hAnsi="Arial" w:cs="Arial"/>
          <w:sz w:val="32"/>
          <w:szCs w:val="32"/>
          <w:lang w:val="es-ES"/>
        </w:rPr>
      </w:pPr>
    </w:p>
    <w:p w14:paraId="78AD52CE" w14:textId="77777777" w:rsidR="00C10FDF" w:rsidRDefault="00C10FDF" w:rsidP="00C10FDF">
      <w:pPr>
        <w:rPr>
          <w:rFonts w:ascii="Arial" w:hAnsi="Arial" w:cs="Arial"/>
          <w:sz w:val="24"/>
          <w:szCs w:val="24"/>
          <w:lang w:val="es-ES"/>
        </w:rPr>
      </w:pPr>
    </w:p>
    <w:p w14:paraId="40DBA5F8" w14:textId="77777777" w:rsidR="00C10FDF" w:rsidRPr="00C10FDF" w:rsidRDefault="00C10FDF" w:rsidP="00C10FDF">
      <w:pPr>
        <w:rPr>
          <w:rFonts w:ascii="Arial" w:hAnsi="Arial" w:cs="Arial"/>
          <w:b/>
          <w:bCs/>
          <w:sz w:val="24"/>
          <w:szCs w:val="24"/>
          <w:lang w:val="es-ES"/>
        </w:rPr>
      </w:pPr>
      <w:r w:rsidRPr="00C10FDF">
        <w:rPr>
          <w:rFonts w:ascii="Arial" w:hAnsi="Arial" w:cs="Arial"/>
          <w:b/>
          <w:bCs/>
          <w:sz w:val="24"/>
          <w:szCs w:val="24"/>
          <w:lang w:val="es-ES"/>
        </w:rPr>
        <w:lastRenderedPageBreak/>
        <w:t>2. Ajustes propuestos al proyecto</w:t>
      </w:r>
    </w:p>
    <w:p w14:paraId="12CC566C" w14:textId="77777777" w:rsidR="008C1091" w:rsidRPr="008C1091" w:rsidRDefault="008C1091" w:rsidP="008C1091">
      <w:pPr>
        <w:rPr>
          <w:rFonts w:ascii="Arial" w:hAnsi="Arial" w:cs="Arial"/>
          <w:sz w:val="24"/>
          <w:szCs w:val="24"/>
          <w:lang w:val="es-MX"/>
        </w:rPr>
      </w:pPr>
      <w:r w:rsidRPr="008C1091">
        <w:rPr>
          <w:rFonts w:ascii="Arial" w:hAnsi="Arial" w:cs="Arial"/>
          <w:sz w:val="24"/>
          <w:szCs w:val="24"/>
          <w:lang w:val="es-MX"/>
        </w:rPr>
        <w:t>Durante la evolución del diseño inicial de </w:t>
      </w:r>
      <w:r w:rsidRPr="008C1091">
        <w:rPr>
          <w:rFonts w:ascii="Arial" w:hAnsi="Arial" w:cs="Arial"/>
          <w:b/>
          <w:bCs/>
          <w:sz w:val="24"/>
          <w:szCs w:val="24"/>
          <w:lang w:val="es-MX"/>
        </w:rPr>
        <w:t>Stockify</w:t>
      </w:r>
      <w:r w:rsidRPr="008C1091">
        <w:rPr>
          <w:rFonts w:ascii="Arial" w:hAnsi="Arial" w:cs="Arial"/>
          <w:sz w:val="24"/>
          <w:szCs w:val="24"/>
          <w:lang w:val="es-MX"/>
        </w:rPr>
        <w:t>, se aplicaron los siguientes ajustes estratégicos y técnicos:</w:t>
      </w:r>
    </w:p>
    <w:p w14:paraId="441C2A3A" w14:textId="77777777" w:rsidR="008C1091" w:rsidRPr="008C1091" w:rsidRDefault="008C1091" w:rsidP="00153375">
      <w:pPr>
        <w:numPr>
          <w:ilvl w:val="0"/>
          <w:numId w:val="4"/>
        </w:numPr>
        <w:rPr>
          <w:rFonts w:ascii="Arial" w:hAnsi="Arial" w:cs="Arial"/>
          <w:sz w:val="24"/>
          <w:szCs w:val="24"/>
          <w:lang w:val="es-MX"/>
        </w:rPr>
      </w:pPr>
      <w:r w:rsidRPr="008C1091">
        <w:rPr>
          <w:rFonts w:ascii="Arial" w:hAnsi="Arial" w:cs="Arial"/>
          <w:sz w:val="24"/>
          <w:szCs w:val="24"/>
          <w:lang w:val="es-MX"/>
        </w:rPr>
        <w:t>Priorización de ingesta por archivos CSV/Excel sobre integraciones API en tiempo real, con el objetivo de garantizar entregables funcionales dentro del semestre y reducir la complejidad de conectividad inicial.</w:t>
      </w:r>
    </w:p>
    <w:p w14:paraId="078CC75E" w14:textId="0F434D71" w:rsidR="008C1091" w:rsidRPr="008C1091" w:rsidRDefault="00443A63" w:rsidP="00153375">
      <w:pPr>
        <w:numPr>
          <w:ilvl w:val="0"/>
          <w:numId w:val="4"/>
        </w:numPr>
        <w:rPr>
          <w:rFonts w:ascii="Arial" w:hAnsi="Arial" w:cs="Arial"/>
          <w:sz w:val="24"/>
          <w:szCs w:val="24"/>
          <w:lang w:val="es-MX"/>
        </w:rPr>
      </w:pPr>
      <w:r w:rsidRPr="00443A63">
        <w:rPr>
          <w:rFonts w:ascii="Arial" w:hAnsi="Arial" w:cs="Arial"/>
          <w:sz w:val="24"/>
          <w:szCs w:val="24"/>
          <w:lang w:val="es-MX"/>
        </w:rPr>
        <w:t>Modificación de</w:t>
      </w:r>
      <w:r w:rsidR="008C1091" w:rsidRPr="008C1091">
        <w:rPr>
          <w:rFonts w:ascii="Arial" w:hAnsi="Arial" w:cs="Arial"/>
          <w:sz w:val="24"/>
          <w:szCs w:val="24"/>
          <w:lang w:val="es-MX"/>
        </w:rPr>
        <w:t xml:space="preserve"> alcance del modelo predictivo</w:t>
      </w:r>
      <w:r w:rsidRPr="00443A63">
        <w:rPr>
          <w:rFonts w:ascii="Arial" w:hAnsi="Arial" w:cs="Arial"/>
          <w:sz w:val="24"/>
          <w:szCs w:val="24"/>
          <w:lang w:val="es-MX"/>
        </w:rPr>
        <w:t xml:space="preserve"> </w:t>
      </w:r>
      <w:r w:rsidR="008C1091" w:rsidRPr="008C1091">
        <w:rPr>
          <w:rFonts w:ascii="Arial" w:hAnsi="Arial" w:cs="Arial"/>
          <w:sz w:val="24"/>
          <w:szCs w:val="24"/>
          <w:lang w:val="es-MX"/>
        </w:rPr>
        <w:t>con un horizonte de 7 días, en lugar de cubrir el catálogo completo, optimizando así el rendimiento y la viabilidad del prototipo.</w:t>
      </w:r>
    </w:p>
    <w:p w14:paraId="3EC921E3" w14:textId="26220409" w:rsidR="008C1091" w:rsidRPr="008C1091" w:rsidRDefault="008C1091" w:rsidP="00153375">
      <w:pPr>
        <w:numPr>
          <w:ilvl w:val="0"/>
          <w:numId w:val="4"/>
        </w:numPr>
        <w:rPr>
          <w:rFonts w:ascii="Arial" w:hAnsi="Arial" w:cs="Arial"/>
          <w:sz w:val="24"/>
          <w:szCs w:val="24"/>
          <w:lang w:val="es-MX"/>
        </w:rPr>
      </w:pPr>
      <w:r w:rsidRPr="008C1091">
        <w:rPr>
          <w:rFonts w:ascii="Arial" w:hAnsi="Arial" w:cs="Arial"/>
          <w:sz w:val="24"/>
          <w:szCs w:val="24"/>
          <w:lang w:val="es-MX"/>
        </w:rPr>
        <w:t xml:space="preserve">Generación e incorporación de datasets </w:t>
      </w:r>
      <w:r w:rsidR="00C2564A">
        <w:rPr>
          <w:rFonts w:ascii="Arial" w:hAnsi="Arial" w:cs="Arial"/>
          <w:sz w:val="24"/>
          <w:szCs w:val="24"/>
          <w:lang w:val="es-MX"/>
        </w:rPr>
        <w:t>ficticios</w:t>
      </w:r>
      <w:r w:rsidRPr="008C1091">
        <w:rPr>
          <w:rFonts w:ascii="Arial" w:hAnsi="Arial" w:cs="Arial"/>
          <w:sz w:val="24"/>
          <w:szCs w:val="24"/>
          <w:lang w:val="es-MX"/>
        </w:rPr>
        <w:t> para suplir la carencia de históricos reales, permitiendo pruebas de consistencia y validación temprana de algoritmos.</w:t>
      </w:r>
    </w:p>
    <w:p w14:paraId="4525D8E8" w14:textId="77777777" w:rsidR="008C1091" w:rsidRPr="008C1091" w:rsidRDefault="008C1091" w:rsidP="00153375">
      <w:pPr>
        <w:numPr>
          <w:ilvl w:val="0"/>
          <w:numId w:val="4"/>
        </w:numPr>
        <w:rPr>
          <w:rFonts w:ascii="Arial" w:hAnsi="Arial" w:cs="Arial"/>
          <w:sz w:val="24"/>
          <w:szCs w:val="24"/>
          <w:lang w:val="es-MX"/>
        </w:rPr>
      </w:pPr>
      <w:r w:rsidRPr="008C1091">
        <w:rPr>
          <w:rFonts w:ascii="Arial" w:hAnsi="Arial" w:cs="Arial"/>
          <w:sz w:val="24"/>
          <w:szCs w:val="24"/>
          <w:lang w:val="es-MX"/>
        </w:rPr>
        <w:t>Fortalecimiento del rol de QA y documentación técnica, asegurando trazabilidad, control de versiones y cumplimiento de criterios de aceptación en cada sprint.</w:t>
      </w:r>
    </w:p>
    <w:p w14:paraId="57FF1525" w14:textId="77777777" w:rsidR="008C1091" w:rsidRPr="008C1091" w:rsidRDefault="008C1091" w:rsidP="008C1091">
      <w:pPr>
        <w:rPr>
          <w:rFonts w:ascii="Arial" w:hAnsi="Arial" w:cs="Arial"/>
          <w:sz w:val="24"/>
          <w:szCs w:val="24"/>
          <w:lang w:val="es-MX"/>
        </w:rPr>
      </w:pPr>
      <w:r w:rsidRPr="008C1091">
        <w:rPr>
          <w:rFonts w:ascii="Arial" w:hAnsi="Arial" w:cs="Arial"/>
          <w:sz w:val="24"/>
          <w:szCs w:val="24"/>
          <w:lang w:val="es-MX"/>
        </w:rPr>
        <w:t>Estos ajustes se fundamentaron en la retroalimentación académica y en un análisis realista de restricciones temporales y de recursos, priorizando la entrega de un MVP funcional y técnicamente validado.</w:t>
      </w:r>
    </w:p>
    <w:p w14:paraId="3D0B52A9" w14:textId="77777777" w:rsidR="00C10FDF" w:rsidRDefault="00C10FDF" w:rsidP="00C10FDF">
      <w:pPr>
        <w:rPr>
          <w:rFonts w:ascii="Arial" w:hAnsi="Arial" w:cs="Arial"/>
          <w:sz w:val="24"/>
          <w:szCs w:val="24"/>
          <w:lang w:val="es-ES"/>
        </w:rPr>
      </w:pPr>
    </w:p>
    <w:p w14:paraId="18495EE8" w14:textId="77777777" w:rsidR="00C10FDF" w:rsidRDefault="00C10FDF" w:rsidP="00C10FDF">
      <w:pPr>
        <w:rPr>
          <w:rFonts w:ascii="Arial" w:hAnsi="Arial" w:cs="Arial"/>
          <w:sz w:val="24"/>
          <w:szCs w:val="24"/>
          <w:lang w:val="es-ES"/>
        </w:rPr>
      </w:pPr>
    </w:p>
    <w:p w14:paraId="64D96FBC" w14:textId="77777777" w:rsidR="00C10FDF" w:rsidRDefault="00C10FDF" w:rsidP="00C10FDF">
      <w:pPr>
        <w:rPr>
          <w:rFonts w:ascii="Arial" w:hAnsi="Arial" w:cs="Arial"/>
          <w:sz w:val="24"/>
          <w:szCs w:val="24"/>
          <w:lang w:val="es-ES"/>
        </w:rPr>
      </w:pPr>
    </w:p>
    <w:p w14:paraId="17519C56" w14:textId="77777777" w:rsidR="00C10FDF" w:rsidRDefault="00C10FDF" w:rsidP="00C10FDF">
      <w:pPr>
        <w:rPr>
          <w:rFonts w:ascii="Arial" w:hAnsi="Arial" w:cs="Arial"/>
          <w:sz w:val="24"/>
          <w:szCs w:val="24"/>
          <w:lang w:val="es-ES"/>
        </w:rPr>
      </w:pPr>
    </w:p>
    <w:p w14:paraId="35A93F7A" w14:textId="77777777" w:rsidR="00C10FDF" w:rsidRDefault="00C10FDF" w:rsidP="00C10FDF">
      <w:pPr>
        <w:rPr>
          <w:rFonts w:ascii="Arial" w:hAnsi="Arial" w:cs="Arial"/>
          <w:sz w:val="24"/>
          <w:szCs w:val="24"/>
          <w:lang w:val="es-ES"/>
        </w:rPr>
      </w:pPr>
    </w:p>
    <w:p w14:paraId="2C0479DC" w14:textId="77777777" w:rsidR="00C10FDF" w:rsidRDefault="00C10FDF" w:rsidP="00C10FDF">
      <w:pPr>
        <w:rPr>
          <w:rFonts w:ascii="Arial" w:hAnsi="Arial" w:cs="Arial"/>
          <w:sz w:val="24"/>
          <w:szCs w:val="24"/>
          <w:lang w:val="es-ES"/>
        </w:rPr>
      </w:pPr>
    </w:p>
    <w:p w14:paraId="696292E4" w14:textId="77777777" w:rsidR="00C10FDF" w:rsidRDefault="00C10FDF" w:rsidP="00C10FDF">
      <w:pPr>
        <w:rPr>
          <w:rFonts w:ascii="Arial" w:hAnsi="Arial" w:cs="Arial"/>
          <w:sz w:val="24"/>
          <w:szCs w:val="24"/>
          <w:lang w:val="es-ES"/>
        </w:rPr>
      </w:pPr>
    </w:p>
    <w:p w14:paraId="6D318C0B" w14:textId="77777777" w:rsidR="00C10FDF" w:rsidRDefault="00C10FDF" w:rsidP="00C10FDF">
      <w:pPr>
        <w:rPr>
          <w:rFonts w:ascii="Arial" w:hAnsi="Arial" w:cs="Arial"/>
          <w:sz w:val="24"/>
          <w:szCs w:val="24"/>
          <w:lang w:val="es-ES"/>
        </w:rPr>
      </w:pPr>
    </w:p>
    <w:p w14:paraId="5C9EDAB1" w14:textId="77777777" w:rsidR="00C10FDF" w:rsidRDefault="00C10FDF" w:rsidP="00C10FDF">
      <w:pPr>
        <w:rPr>
          <w:rFonts w:ascii="Arial" w:hAnsi="Arial" w:cs="Arial"/>
          <w:sz w:val="24"/>
          <w:szCs w:val="24"/>
          <w:lang w:val="es-ES"/>
        </w:rPr>
      </w:pPr>
    </w:p>
    <w:p w14:paraId="789E45FA" w14:textId="77777777" w:rsidR="00C10FDF" w:rsidRDefault="00C10FDF" w:rsidP="00C10FDF">
      <w:pPr>
        <w:rPr>
          <w:rFonts w:ascii="Arial" w:hAnsi="Arial" w:cs="Arial"/>
          <w:sz w:val="24"/>
          <w:szCs w:val="24"/>
          <w:lang w:val="es-ES"/>
        </w:rPr>
      </w:pPr>
    </w:p>
    <w:p w14:paraId="00D51048" w14:textId="77777777" w:rsidR="00C10FDF" w:rsidRDefault="00C10FDF" w:rsidP="00C10FDF">
      <w:pPr>
        <w:rPr>
          <w:rFonts w:ascii="Arial" w:hAnsi="Arial" w:cs="Arial"/>
          <w:sz w:val="24"/>
          <w:szCs w:val="24"/>
          <w:lang w:val="es-ES"/>
        </w:rPr>
      </w:pPr>
    </w:p>
    <w:p w14:paraId="5B54E304" w14:textId="77777777" w:rsidR="00C10FDF" w:rsidRPr="00C10FDF" w:rsidRDefault="00C10FDF" w:rsidP="00A232CD">
      <w:pPr>
        <w:ind w:left="12" w:firstLine="708"/>
        <w:rPr>
          <w:rFonts w:ascii="Arial" w:hAnsi="Arial" w:cs="Arial"/>
          <w:b/>
          <w:bCs/>
          <w:sz w:val="24"/>
          <w:szCs w:val="24"/>
          <w:lang w:val="es-ES"/>
        </w:rPr>
      </w:pPr>
      <w:r w:rsidRPr="00C10FDF">
        <w:rPr>
          <w:rFonts w:ascii="Arial" w:hAnsi="Arial" w:cs="Arial"/>
          <w:b/>
          <w:bCs/>
          <w:sz w:val="24"/>
          <w:szCs w:val="24"/>
          <w:lang w:val="es-ES"/>
        </w:rPr>
        <w:lastRenderedPageBreak/>
        <w:t>3. Metodología aplicada</w:t>
      </w:r>
    </w:p>
    <w:p w14:paraId="344CE6F4" w14:textId="77777777" w:rsidR="00A232CD" w:rsidRPr="00A232CD" w:rsidRDefault="00A232CD" w:rsidP="00A232CD">
      <w:pPr>
        <w:ind w:left="720"/>
        <w:rPr>
          <w:rFonts w:ascii="Arial" w:hAnsi="Arial" w:cs="Arial"/>
          <w:sz w:val="24"/>
          <w:szCs w:val="24"/>
          <w:lang w:val="es-MX"/>
        </w:rPr>
      </w:pPr>
      <w:r w:rsidRPr="00A232CD">
        <w:rPr>
          <w:rFonts w:ascii="Arial" w:hAnsi="Arial" w:cs="Arial"/>
          <w:sz w:val="24"/>
          <w:szCs w:val="24"/>
          <w:lang w:val="es-MX"/>
        </w:rPr>
        <w:t>Se adoptó la metodología </w:t>
      </w:r>
      <w:r w:rsidRPr="00A232CD">
        <w:rPr>
          <w:rFonts w:ascii="Arial" w:hAnsi="Arial" w:cs="Arial"/>
          <w:b/>
          <w:bCs/>
          <w:sz w:val="24"/>
          <w:szCs w:val="24"/>
          <w:lang w:val="es-MX"/>
        </w:rPr>
        <w:t>Scrum</w:t>
      </w:r>
      <w:r w:rsidRPr="00A232CD">
        <w:rPr>
          <w:rFonts w:ascii="Arial" w:hAnsi="Arial" w:cs="Arial"/>
          <w:sz w:val="24"/>
          <w:szCs w:val="24"/>
          <w:lang w:val="es-MX"/>
        </w:rPr>
        <w:t> para la gestión iterativa e incremental del proyecto, implementando los siguientes hitos y prácticas:</w:t>
      </w:r>
    </w:p>
    <w:p w14:paraId="0544F257" w14:textId="77777777" w:rsidR="00A232CD" w:rsidRPr="00A232CD" w:rsidRDefault="00A232CD" w:rsidP="00153375">
      <w:pPr>
        <w:numPr>
          <w:ilvl w:val="0"/>
          <w:numId w:val="5"/>
        </w:numPr>
        <w:rPr>
          <w:rFonts w:ascii="Arial" w:hAnsi="Arial" w:cs="Arial"/>
          <w:sz w:val="24"/>
          <w:szCs w:val="24"/>
          <w:lang w:val="es-MX"/>
        </w:rPr>
      </w:pPr>
      <w:r w:rsidRPr="00A232CD">
        <w:rPr>
          <w:rFonts w:ascii="Arial" w:hAnsi="Arial" w:cs="Arial"/>
          <w:b/>
          <w:bCs/>
          <w:sz w:val="24"/>
          <w:szCs w:val="24"/>
          <w:lang w:val="es-MX"/>
        </w:rPr>
        <w:t>Sprint 0</w:t>
      </w:r>
      <w:r w:rsidRPr="00A232CD">
        <w:rPr>
          <w:rFonts w:ascii="Arial" w:hAnsi="Arial" w:cs="Arial"/>
          <w:sz w:val="24"/>
          <w:szCs w:val="24"/>
          <w:lang w:val="es-MX"/>
        </w:rPr>
        <w:t>: Configuración inicial, definición del </w:t>
      </w:r>
      <w:r w:rsidRPr="00A232CD">
        <w:rPr>
          <w:rFonts w:ascii="Arial" w:hAnsi="Arial" w:cs="Arial"/>
          <w:b/>
          <w:bCs/>
          <w:sz w:val="24"/>
          <w:szCs w:val="24"/>
          <w:lang w:val="es-MX"/>
        </w:rPr>
        <w:t>Product Backlog</w:t>
      </w:r>
      <w:r w:rsidRPr="00A232CD">
        <w:rPr>
          <w:rFonts w:ascii="Arial" w:hAnsi="Arial" w:cs="Arial"/>
          <w:sz w:val="24"/>
          <w:szCs w:val="24"/>
          <w:lang w:val="es-MX"/>
        </w:rPr>
        <w:t> y establecimiento de </w:t>
      </w:r>
      <w:r w:rsidRPr="00A232CD">
        <w:rPr>
          <w:rFonts w:ascii="Arial" w:hAnsi="Arial" w:cs="Arial"/>
          <w:b/>
          <w:bCs/>
          <w:sz w:val="24"/>
          <w:szCs w:val="24"/>
          <w:lang w:val="es-MX"/>
        </w:rPr>
        <w:t>criterios de aceptación</w:t>
      </w:r>
      <w:r w:rsidRPr="00A232CD">
        <w:rPr>
          <w:rFonts w:ascii="Arial" w:hAnsi="Arial" w:cs="Arial"/>
          <w:sz w:val="24"/>
          <w:szCs w:val="24"/>
          <w:lang w:val="es-MX"/>
        </w:rPr>
        <w:t>.</w:t>
      </w:r>
    </w:p>
    <w:p w14:paraId="4111A2F6" w14:textId="77777777" w:rsidR="00A232CD" w:rsidRPr="00A232CD" w:rsidRDefault="00A232CD" w:rsidP="00153375">
      <w:pPr>
        <w:numPr>
          <w:ilvl w:val="0"/>
          <w:numId w:val="5"/>
        </w:numPr>
        <w:rPr>
          <w:rFonts w:ascii="Arial" w:hAnsi="Arial" w:cs="Arial"/>
          <w:sz w:val="24"/>
          <w:szCs w:val="24"/>
          <w:lang w:val="es-MX"/>
        </w:rPr>
      </w:pPr>
      <w:r w:rsidRPr="00A232CD">
        <w:rPr>
          <w:rFonts w:ascii="Arial" w:hAnsi="Arial" w:cs="Arial"/>
          <w:b/>
          <w:bCs/>
          <w:sz w:val="24"/>
          <w:szCs w:val="24"/>
          <w:lang w:val="es-MX"/>
        </w:rPr>
        <w:t>Sprints 1–2</w:t>
      </w:r>
      <w:r w:rsidRPr="00A232CD">
        <w:rPr>
          <w:rFonts w:ascii="Arial" w:hAnsi="Arial" w:cs="Arial"/>
          <w:sz w:val="24"/>
          <w:szCs w:val="24"/>
          <w:lang w:val="es-MX"/>
        </w:rPr>
        <w:t>: Diseño del </w:t>
      </w:r>
      <w:r w:rsidRPr="00A232CD">
        <w:rPr>
          <w:rFonts w:ascii="Arial" w:hAnsi="Arial" w:cs="Arial"/>
          <w:b/>
          <w:bCs/>
          <w:sz w:val="24"/>
          <w:szCs w:val="24"/>
          <w:lang w:val="es-MX"/>
        </w:rPr>
        <w:t>modelo de datos</w:t>
      </w:r>
      <w:r w:rsidRPr="00A232CD">
        <w:rPr>
          <w:rFonts w:ascii="Arial" w:hAnsi="Arial" w:cs="Arial"/>
          <w:sz w:val="24"/>
          <w:szCs w:val="24"/>
          <w:lang w:val="es-MX"/>
        </w:rPr>
        <w:t> y desarrollo de </w:t>
      </w:r>
      <w:r w:rsidRPr="00A232CD">
        <w:rPr>
          <w:rFonts w:ascii="Arial" w:hAnsi="Arial" w:cs="Arial"/>
          <w:b/>
          <w:bCs/>
          <w:sz w:val="24"/>
          <w:szCs w:val="24"/>
          <w:lang w:val="es-MX"/>
        </w:rPr>
        <w:t>mockups</w:t>
      </w:r>
      <w:r w:rsidRPr="00A232CD">
        <w:rPr>
          <w:rFonts w:ascii="Arial" w:hAnsi="Arial" w:cs="Arial"/>
          <w:sz w:val="24"/>
          <w:szCs w:val="24"/>
          <w:lang w:val="es-MX"/>
        </w:rPr>
        <w:t> para pantallas clave (gestión de inventario, reportes y alertas).</w:t>
      </w:r>
    </w:p>
    <w:p w14:paraId="5CA5896A" w14:textId="77777777" w:rsidR="00A232CD" w:rsidRPr="00A232CD" w:rsidRDefault="00A232CD" w:rsidP="00153375">
      <w:pPr>
        <w:numPr>
          <w:ilvl w:val="0"/>
          <w:numId w:val="5"/>
        </w:numPr>
        <w:rPr>
          <w:rFonts w:ascii="Arial" w:hAnsi="Arial" w:cs="Arial"/>
          <w:sz w:val="24"/>
          <w:szCs w:val="24"/>
          <w:lang w:val="es-MX"/>
        </w:rPr>
      </w:pPr>
      <w:r w:rsidRPr="00A232CD">
        <w:rPr>
          <w:rFonts w:ascii="Arial" w:hAnsi="Arial" w:cs="Arial"/>
          <w:b/>
          <w:bCs/>
          <w:sz w:val="24"/>
          <w:szCs w:val="24"/>
          <w:lang w:val="es-MX"/>
        </w:rPr>
        <w:t>Sprints 3–4</w:t>
      </w:r>
      <w:r w:rsidRPr="00A232CD">
        <w:rPr>
          <w:rFonts w:ascii="Arial" w:hAnsi="Arial" w:cs="Arial"/>
          <w:sz w:val="24"/>
          <w:szCs w:val="24"/>
          <w:lang w:val="es-MX"/>
        </w:rPr>
        <w:t>: Implementación del </w:t>
      </w:r>
      <w:r w:rsidRPr="00A232CD">
        <w:rPr>
          <w:rFonts w:ascii="Arial" w:hAnsi="Arial" w:cs="Arial"/>
          <w:b/>
          <w:bCs/>
          <w:sz w:val="24"/>
          <w:szCs w:val="24"/>
          <w:lang w:val="es-MX"/>
        </w:rPr>
        <w:t>CRUD de productos y movimientos</w:t>
      </w:r>
      <w:r w:rsidRPr="00A232CD">
        <w:rPr>
          <w:rFonts w:ascii="Arial" w:hAnsi="Arial" w:cs="Arial"/>
          <w:sz w:val="24"/>
          <w:szCs w:val="24"/>
          <w:lang w:val="es-MX"/>
        </w:rPr>
        <w:t>, incluyendo validaciones básicas y persistencia inicial.</w:t>
      </w:r>
    </w:p>
    <w:p w14:paraId="55957D60" w14:textId="77777777" w:rsidR="00A232CD" w:rsidRPr="00A232CD" w:rsidRDefault="00A232CD" w:rsidP="00A232CD">
      <w:pPr>
        <w:ind w:left="720"/>
        <w:rPr>
          <w:rFonts w:ascii="Arial" w:hAnsi="Arial" w:cs="Arial"/>
          <w:sz w:val="24"/>
          <w:szCs w:val="24"/>
          <w:lang w:val="es-MX"/>
        </w:rPr>
      </w:pPr>
      <w:r w:rsidRPr="00A232CD">
        <w:rPr>
          <w:rFonts w:ascii="Arial" w:hAnsi="Arial" w:cs="Arial"/>
          <w:b/>
          <w:bCs/>
          <w:sz w:val="24"/>
          <w:szCs w:val="24"/>
          <w:lang w:val="es-MX"/>
        </w:rPr>
        <w:t>Roles y responsabilidades</w:t>
      </w:r>
      <w:r w:rsidRPr="00A232CD">
        <w:rPr>
          <w:rFonts w:ascii="Arial" w:hAnsi="Arial" w:cs="Arial"/>
          <w:sz w:val="24"/>
          <w:szCs w:val="24"/>
          <w:lang w:val="es-MX"/>
        </w:rPr>
        <w:t>:</w:t>
      </w:r>
    </w:p>
    <w:p w14:paraId="62F7ABDB" w14:textId="77777777" w:rsidR="00A232CD" w:rsidRPr="00A232CD" w:rsidRDefault="00A232CD" w:rsidP="00153375">
      <w:pPr>
        <w:numPr>
          <w:ilvl w:val="0"/>
          <w:numId w:val="6"/>
        </w:numPr>
        <w:rPr>
          <w:rFonts w:ascii="Arial" w:hAnsi="Arial" w:cs="Arial"/>
          <w:sz w:val="24"/>
          <w:szCs w:val="24"/>
          <w:lang w:val="es-MX"/>
        </w:rPr>
      </w:pPr>
      <w:r w:rsidRPr="00A232CD">
        <w:rPr>
          <w:rFonts w:ascii="Arial" w:hAnsi="Arial" w:cs="Arial"/>
          <w:b/>
          <w:bCs/>
          <w:sz w:val="24"/>
          <w:szCs w:val="24"/>
          <w:lang w:val="es-MX"/>
        </w:rPr>
        <w:t>Product Manager (Nicolás)</w:t>
      </w:r>
      <w:r w:rsidRPr="00A232CD">
        <w:rPr>
          <w:rFonts w:ascii="Arial" w:hAnsi="Arial" w:cs="Arial"/>
          <w:sz w:val="24"/>
          <w:szCs w:val="24"/>
          <w:lang w:val="es-MX"/>
        </w:rPr>
        <w:t>: Coordinación general, gestión de riesgos y validación de criterios de aceptación.</w:t>
      </w:r>
    </w:p>
    <w:p w14:paraId="5288E48C" w14:textId="77777777" w:rsidR="00A232CD" w:rsidRPr="00A232CD" w:rsidRDefault="00A232CD" w:rsidP="00153375">
      <w:pPr>
        <w:numPr>
          <w:ilvl w:val="0"/>
          <w:numId w:val="6"/>
        </w:numPr>
        <w:rPr>
          <w:rFonts w:ascii="Arial" w:hAnsi="Arial" w:cs="Arial"/>
          <w:sz w:val="24"/>
          <w:szCs w:val="24"/>
          <w:lang w:val="es-MX"/>
        </w:rPr>
      </w:pPr>
      <w:r w:rsidRPr="00A232CD">
        <w:rPr>
          <w:rFonts w:ascii="Arial" w:hAnsi="Arial" w:cs="Arial"/>
          <w:b/>
          <w:bCs/>
          <w:sz w:val="24"/>
          <w:szCs w:val="24"/>
          <w:lang w:val="es-MX"/>
        </w:rPr>
        <w:t>Arquitectura &amp; Datos (Sergio)</w:t>
      </w:r>
      <w:r w:rsidRPr="00A232CD">
        <w:rPr>
          <w:rFonts w:ascii="Arial" w:hAnsi="Arial" w:cs="Arial"/>
          <w:sz w:val="24"/>
          <w:szCs w:val="24"/>
          <w:lang w:val="es-MX"/>
        </w:rPr>
        <w:t>: Diseño del modelo de datos, normalización y validación de calidad.</w:t>
      </w:r>
    </w:p>
    <w:p w14:paraId="68B4AF97" w14:textId="77777777" w:rsidR="00A232CD" w:rsidRPr="00A232CD" w:rsidRDefault="00A232CD" w:rsidP="00153375">
      <w:pPr>
        <w:numPr>
          <w:ilvl w:val="0"/>
          <w:numId w:val="6"/>
        </w:numPr>
        <w:rPr>
          <w:rFonts w:ascii="Arial" w:hAnsi="Arial" w:cs="Arial"/>
          <w:sz w:val="24"/>
          <w:szCs w:val="24"/>
          <w:lang w:val="es-MX"/>
        </w:rPr>
      </w:pPr>
      <w:r w:rsidRPr="00A232CD">
        <w:rPr>
          <w:rFonts w:ascii="Arial" w:hAnsi="Arial" w:cs="Arial"/>
          <w:b/>
          <w:bCs/>
          <w:sz w:val="24"/>
          <w:szCs w:val="24"/>
          <w:lang w:val="es-MX"/>
        </w:rPr>
        <w:t>Desarrolladores Full-Stack (Yojan, Néstor)</w:t>
      </w:r>
      <w:r w:rsidRPr="00A232CD">
        <w:rPr>
          <w:rFonts w:ascii="Arial" w:hAnsi="Arial" w:cs="Arial"/>
          <w:sz w:val="24"/>
          <w:szCs w:val="24"/>
          <w:lang w:val="es-MX"/>
        </w:rPr>
        <w:t>: Implementación end-to-end de funcionalidades, integración de lógica de negocio y diseño UI del dashboard.</w:t>
      </w:r>
    </w:p>
    <w:p w14:paraId="76C120CC" w14:textId="77777777" w:rsidR="00A232CD" w:rsidRPr="00A232CD" w:rsidRDefault="00A232CD" w:rsidP="00A232CD">
      <w:pPr>
        <w:ind w:left="720"/>
        <w:rPr>
          <w:rFonts w:ascii="Arial" w:hAnsi="Arial" w:cs="Arial"/>
          <w:sz w:val="24"/>
          <w:szCs w:val="24"/>
          <w:lang w:val="es-MX"/>
        </w:rPr>
      </w:pPr>
      <w:r w:rsidRPr="00A232CD">
        <w:rPr>
          <w:rFonts w:ascii="Arial" w:hAnsi="Arial" w:cs="Arial"/>
          <w:b/>
          <w:bCs/>
          <w:sz w:val="24"/>
          <w:szCs w:val="24"/>
          <w:lang w:val="es-MX"/>
        </w:rPr>
        <w:t>Herramientas utilizadas</w:t>
      </w:r>
      <w:r w:rsidRPr="00A232CD">
        <w:rPr>
          <w:rFonts w:ascii="Arial" w:hAnsi="Arial" w:cs="Arial"/>
          <w:sz w:val="24"/>
          <w:szCs w:val="24"/>
          <w:lang w:val="es-MX"/>
        </w:rPr>
        <w:t>:</w:t>
      </w:r>
    </w:p>
    <w:p w14:paraId="6A14365B" w14:textId="77777777" w:rsidR="00A232CD" w:rsidRPr="00A232CD" w:rsidRDefault="00A232CD" w:rsidP="00153375">
      <w:pPr>
        <w:numPr>
          <w:ilvl w:val="0"/>
          <w:numId w:val="7"/>
        </w:numPr>
        <w:rPr>
          <w:rFonts w:ascii="Arial" w:hAnsi="Arial" w:cs="Arial"/>
          <w:sz w:val="24"/>
          <w:szCs w:val="24"/>
          <w:lang w:val="es-MX"/>
        </w:rPr>
      </w:pPr>
      <w:r w:rsidRPr="00A232CD">
        <w:rPr>
          <w:rFonts w:ascii="Arial" w:hAnsi="Arial" w:cs="Arial"/>
          <w:b/>
          <w:bCs/>
          <w:sz w:val="24"/>
          <w:szCs w:val="24"/>
          <w:lang w:val="es-MX"/>
        </w:rPr>
        <w:t>GitHub</w:t>
      </w:r>
      <w:r w:rsidRPr="00A232CD">
        <w:rPr>
          <w:rFonts w:ascii="Arial" w:hAnsi="Arial" w:cs="Arial"/>
          <w:sz w:val="24"/>
          <w:szCs w:val="24"/>
          <w:lang w:val="es-MX"/>
        </w:rPr>
        <w:t>: Control de versiones, gestión de ramas y Pull Requests.</w:t>
      </w:r>
    </w:p>
    <w:p w14:paraId="247631D4" w14:textId="77777777" w:rsidR="00A232CD" w:rsidRPr="00A232CD" w:rsidRDefault="00A232CD" w:rsidP="00153375">
      <w:pPr>
        <w:numPr>
          <w:ilvl w:val="0"/>
          <w:numId w:val="7"/>
        </w:numPr>
        <w:rPr>
          <w:rFonts w:ascii="Arial" w:hAnsi="Arial" w:cs="Arial"/>
          <w:sz w:val="24"/>
          <w:szCs w:val="24"/>
          <w:lang w:val="es-MX"/>
        </w:rPr>
      </w:pPr>
      <w:r w:rsidRPr="00A232CD">
        <w:rPr>
          <w:rFonts w:ascii="Arial" w:hAnsi="Arial" w:cs="Arial"/>
          <w:b/>
          <w:bCs/>
          <w:sz w:val="24"/>
          <w:szCs w:val="24"/>
          <w:lang w:val="es-MX"/>
        </w:rPr>
        <w:t>Figma</w:t>
      </w:r>
      <w:r w:rsidRPr="00A232CD">
        <w:rPr>
          <w:rFonts w:ascii="Arial" w:hAnsi="Arial" w:cs="Arial"/>
          <w:sz w:val="24"/>
          <w:szCs w:val="24"/>
          <w:lang w:val="es-MX"/>
        </w:rPr>
        <w:t>: Prototipado y diseño de interfaces.</w:t>
      </w:r>
    </w:p>
    <w:p w14:paraId="656253A7" w14:textId="77777777" w:rsidR="00A232CD" w:rsidRPr="00A232CD" w:rsidRDefault="00A232CD" w:rsidP="00153375">
      <w:pPr>
        <w:numPr>
          <w:ilvl w:val="0"/>
          <w:numId w:val="7"/>
        </w:numPr>
        <w:rPr>
          <w:rFonts w:ascii="Arial" w:hAnsi="Arial" w:cs="Arial"/>
          <w:sz w:val="24"/>
          <w:szCs w:val="24"/>
          <w:lang w:val="es-MX"/>
        </w:rPr>
      </w:pPr>
      <w:r w:rsidRPr="00A232CD">
        <w:rPr>
          <w:rFonts w:ascii="Arial" w:hAnsi="Arial" w:cs="Arial"/>
          <w:b/>
          <w:bCs/>
          <w:sz w:val="24"/>
          <w:szCs w:val="24"/>
          <w:lang w:val="es-MX"/>
        </w:rPr>
        <w:t>Trello</w:t>
      </w:r>
      <w:r w:rsidRPr="00A232CD">
        <w:rPr>
          <w:rFonts w:ascii="Arial" w:hAnsi="Arial" w:cs="Arial"/>
          <w:sz w:val="24"/>
          <w:szCs w:val="24"/>
          <w:lang w:val="es-MX"/>
        </w:rPr>
        <w:t>: Gestión del backlog y seguimiento de tareas.</w:t>
      </w:r>
    </w:p>
    <w:p w14:paraId="08300C02" w14:textId="77777777" w:rsidR="00A232CD" w:rsidRPr="00A232CD" w:rsidRDefault="00A232CD" w:rsidP="00153375">
      <w:pPr>
        <w:numPr>
          <w:ilvl w:val="0"/>
          <w:numId w:val="7"/>
        </w:numPr>
        <w:rPr>
          <w:rFonts w:ascii="Arial" w:hAnsi="Arial" w:cs="Arial"/>
          <w:sz w:val="24"/>
          <w:szCs w:val="24"/>
          <w:lang w:val="es-MX"/>
        </w:rPr>
      </w:pPr>
      <w:r w:rsidRPr="00A232CD">
        <w:rPr>
          <w:rFonts w:ascii="Arial" w:hAnsi="Arial" w:cs="Arial"/>
          <w:b/>
          <w:bCs/>
          <w:sz w:val="24"/>
          <w:szCs w:val="24"/>
          <w:lang w:val="es-MX"/>
        </w:rPr>
        <w:t>Draw.io</w:t>
      </w:r>
      <w:r w:rsidRPr="00A232CD">
        <w:rPr>
          <w:rFonts w:ascii="Arial" w:hAnsi="Arial" w:cs="Arial"/>
          <w:sz w:val="24"/>
          <w:szCs w:val="24"/>
          <w:lang w:val="es-MX"/>
        </w:rPr>
        <w:t>: Diagramación de arquitectura y flujos de datos.</w:t>
      </w:r>
    </w:p>
    <w:p w14:paraId="36495024" w14:textId="77777777" w:rsidR="00A232CD" w:rsidRPr="00A232CD" w:rsidRDefault="00A232CD" w:rsidP="00A232CD">
      <w:pPr>
        <w:ind w:left="720"/>
        <w:rPr>
          <w:rFonts w:ascii="Arial" w:hAnsi="Arial" w:cs="Arial"/>
          <w:sz w:val="24"/>
          <w:szCs w:val="24"/>
          <w:lang w:val="es-MX"/>
        </w:rPr>
      </w:pPr>
      <w:r w:rsidRPr="00A232CD">
        <w:rPr>
          <w:rFonts w:ascii="Arial" w:hAnsi="Arial" w:cs="Arial"/>
          <w:b/>
          <w:bCs/>
          <w:sz w:val="24"/>
          <w:szCs w:val="24"/>
          <w:lang w:val="es-MX"/>
        </w:rPr>
        <w:t>Definición de Terminado (DoD)</w:t>
      </w:r>
      <w:r w:rsidRPr="00A232CD">
        <w:rPr>
          <w:rFonts w:ascii="Arial" w:hAnsi="Arial" w:cs="Arial"/>
          <w:sz w:val="24"/>
          <w:szCs w:val="24"/>
          <w:lang w:val="es-MX"/>
        </w:rPr>
        <w:t>:</w:t>
      </w:r>
    </w:p>
    <w:p w14:paraId="35943D63" w14:textId="77777777" w:rsidR="00A232CD" w:rsidRPr="00A232CD" w:rsidRDefault="00A232CD" w:rsidP="00153375">
      <w:pPr>
        <w:numPr>
          <w:ilvl w:val="0"/>
          <w:numId w:val="8"/>
        </w:numPr>
        <w:rPr>
          <w:rFonts w:ascii="Arial" w:hAnsi="Arial" w:cs="Arial"/>
          <w:sz w:val="24"/>
          <w:szCs w:val="24"/>
          <w:lang w:val="es-MX"/>
        </w:rPr>
      </w:pPr>
      <w:r w:rsidRPr="00A232CD">
        <w:rPr>
          <w:rFonts w:ascii="Arial" w:hAnsi="Arial" w:cs="Arial"/>
          <w:sz w:val="24"/>
          <w:szCs w:val="24"/>
          <w:lang w:val="es-MX"/>
        </w:rPr>
        <w:t>Datos validados y consistentes.</w:t>
      </w:r>
    </w:p>
    <w:p w14:paraId="1303BD4F" w14:textId="77777777" w:rsidR="00A232CD" w:rsidRPr="00A232CD" w:rsidRDefault="00A232CD" w:rsidP="00153375">
      <w:pPr>
        <w:numPr>
          <w:ilvl w:val="0"/>
          <w:numId w:val="8"/>
        </w:numPr>
        <w:rPr>
          <w:rFonts w:ascii="Arial" w:hAnsi="Arial" w:cs="Arial"/>
          <w:sz w:val="24"/>
          <w:szCs w:val="24"/>
          <w:lang w:val="es-MX"/>
        </w:rPr>
      </w:pPr>
      <w:r w:rsidRPr="00A232CD">
        <w:rPr>
          <w:rFonts w:ascii="Arial" w:hAnsi="Arial" w:cs="Arial"/>
          <w:sz w:val="24"/>
          <w:szCs w:val="24"/>
          <w:lang w:val="es-MX"/>
        </w:rPr>
        <w:t>Lógica de negocio implementada y testeada.</w:t>
      </w:r>
    </w:p>
    <w:p w14:paraId="118237F9" w14:textId="77777777" w:rsidR="00A232CD" w:rsidRPr="00A232CD" w:rsidRDefault="00A232CD" w:rsidP="00153375">
      <w:pPr>
        <w:numPr>
          <w:ilvl w:val="0"/>
          <w:numId w:val="8"/>
        </w:numPr>
        <w:rPr>
          <w:rFonts w:ascii="Arial" w:hAnsi="Arial" w:cs="Arial"/>
          <w:sz w:val="24"/>
          <w:szCs w:val="24"/>
          <w:lang w:val="es-MX"/>
        </w:rPr>
      </w:pPr>
      <w:r w:rsidRPr="00A232CD">
        <w:rPr>
          <w:rFonts w:ascii="Arial" w:hAnsi="Arial" w:cs="Arial"/>
          <w:sz w:val="24"/>
          <w:szCs w:val="24"/>
          <w:lang w:val="es-MX"/>
        </w:rPr>
        <w:t>Pruebas funcionales básicas superadas.</w:t>
      </w:r>
    </w:p>
    <w:p w14:paraId="4BAA0EBE" w14:textId="77777777" w:rsidR="00A232CD" w:rsidRPr="00A232CD" w:rsidRDefault="00A232CD" w:rsidP="00153375">
      <w:pPr>
        <w:numPr>
          <w:ilvl w:val="0"/>
          <w:numId w:val="8"/>
        </w:numPr>
        <w:rPr>
          <w:rFonts w:ascii="Arial" w:hAnsi="Arial" w:cs="Arial"/>
          <w:sz w:val="24"/>
          <w:szCs w:val="24"/>
          <w:lang w:val="es-MX"/>
        </w:rPr>
      </w:pPr>
      <w:r w:rsidRPr="00A232CD">
        <w:rPr>
          <w:rFonts w:ascii="Arial" w:hAnsi="Arial" w:cs="Arial"/>
          <w:sz w:val="24"/>
          <w:szCs w:val="24"/>
          <w:lang w:val="es-MX"/>
        </w:rPr>
        <w:t>Pantallas operativas con diseño aprobado.</w:t>
      </w:r>
    </w:p>
    <w:p w14:paraId="56046D35" w14:textId="77777777" w:rsidR="00A232CD" w:rsidRPr="00A232CD" w:rsidRDefault="00A232CD" w:rsidP="00153375">
      <w:pPr>
        <w:numPr>
          <w:ilvl w:val="0"/>
          <w:numId w:val="8"/>
        </w:numPr>
        <w:rPr>
          <w:rFonts w:ascii="Arial" w:hAnsi="Arial" w:cs="Arial"/>
          <w:sz w:val="24"/>
          <w:szCs w:val="24"/>
          <w:lang w:val="es-MX"/>
        </w:rPr>
      </w:pPr>
      <w:r w:rsidRPr="00A232CD">
        <w:rPr>
          <w:rFonts w:ascii="Arial" w:hAnsi="Arial" w:cs="Arial"/>
          <w:sz w:val="24"/>
          <w:szCs w:val="24"/>
          <w:lang w:val="es-MX"/>
        </w:rPr>
        <w:t>Documentación técnica mínima actualizada.</w:t>
      </w:r>
    </w:p>
    <w:p w14:paraId="787AD245" w14:textId="77777777" w:rsidR="00C10FDF" w:rsidRPr="00C10FDF" w:rsidRDefault="00C10FDF" w:rsidP="00A232CD">
      <w:pPr>
        <w:ind w:left="720"/>
        <w:rPr>
          <w:rFonts w:ascii="Arial" w:hAnsi="Arial" w:cs="Arial"/>
          <w:sz w:val="24"/>
          <w:szCs w:val="24"/>
          <w:lang w:val="es-ES"/>
        </w:rPr>
      </w:pPr>
    </w:p>
    <w:p w14:paraId="0D5591CE" w14:textId="77777777" w:rsidR="00C10FDF" w:rsidRPr="00C10FDF" w:rsidRDefault="00C10FDF" w:rsidP="00C10FDF">
      <w:pPr>
        <w:rPr>
          <w:rFonts w:ascii="Arial" w:hAnsi="Arial" w:cs="Arial"/>
          <w:b/>
          <w:bCs/>
          <w:sz w:val="24"/>
          <w:szCs w:val="24"/>
          <w:lang w:val="es-ES"/>
        </w:rPr>
      </w:pPr>
      <w:r w:rsidRPr="00C10FDF">
        <w:rPr>
          <w:rFonts w:ascii="Arial" w:hAnsi="Arial" w:cs="Arial"/>
          <w:b/>
          <w:bCs/>
          <w:sz w:val="24"/>
          <w:szCs w:val="24"/>
          <w:lang w:val="es-ES"/>
        </w:rPr>
        <w:lastRenderedPageBreak/>
        <w:t>4. Evidencias de avance</w:t>
      </w:r>
    </w:p>
    <w:p w14:paraId="26C73E7D" w14:textId="77777777" w:rsidR="00C10FDF" w:rsidRPr="00C10FDF" w:rsidRDefault="00C10FDF" w:rsidP="00C10FDF">
      <w:pPr>
        <w:rPr>
          <w:rFonts w:ascii="Arial" w:hAnsi="Arial" w:cs="Arial"/>
          <w:sz w:val="24"/>
          <w:szCs w:val="24"/>
          <w:lang w:val="es-ES"/>
        </w:rPr>
      </w:pPr>
      <w:r w:rsidRPr="00C10FDF">
        <w:rPr>
          <w:rFonts w:ascii="Arial" w:hAnsi="Arial" w:cs="Arial"/>
          <w:sz w:val="24"/>
          <w:szCs w:val="24"/>
          <w:lang w:val="es-ES"/>
        </w:rPr>
        <w:t>A continuación, se presentan las evidencias comprometidas en la Fase 1 y alcanzadas en este avance:</w:t>
      </w:r>
    </w:p>
    <w:p w14:paraId="71ACC5E3" w14:textId="4D5A09E6" w:rsidR="00C10FDF" w:rsidRPr="00C10FDF" w:rsidRDefault="00C10FDF" w:rsidP="00153375">
      <w:pPr>
        <w:numPr>
          <w:ilvl w:val="0"/>
          <w:numId w:val="1"/>
        </w:numPr>
        <w:rPr>
          <w:rFonts w:ascii="Arial" w:hAnsi="Arial" w:cs="Arial"/>
          <w:sz w:val="24"/>
          <w:szCs w:val="24"/>
          <w:lang w:val="es-ES"/>
        </w:rPr>
      </w:pPr>
      <w:r w:rsidRPr="00C10FDF">
        <w:rPr>
          <w:rFonts w:ascii="Arial" w:hAnsi="Arial" w:cs="Arial"/>
          <w:b/>
          <w:bCs/>
          <w:sz w:val="24"/>
          <w:szCs w:val="24"/>
          <w:lang w:val="es-ES"/>
        </w:rPr>
        <w:t>Arquitectura &amp; Modelo de Datos (diagramas):</w:t>
      </w:r>
      <w:r w:rsidRPr="00C10FDF">
        <w:rPr>
          <w:rFonts w:ascii="Arial" w:hAnsi="Arial" w:cs="Arial"/>
          <w:sz w:val="24"/>
          <w:szCs w:val="24"/>
          <w:lang w:val="es-ES"/>
        </w:rPr>
        <w:br/>
      </w:r>
      <w:r w:rsidR="003C7A90">
        <w:rPr>
          <w:rFonts w:ascii="Segoe UI Emoji" w:hAnsi="Segoe UI Emoji" w:cs="Segoe UI Emoji"/>
          <w:b/>
          <w:bCs/>
          <w:noProof/>
          <w:sz w:val="24"/>
          <w:szCs w:val="24"/>
          <w:lang w:val="es-ES"/>
        </w:rPr>
        <w:drawing>
          <wp:inline distT="0" distB="0" distL="0" distR="0" wp14:anchorId="0608943D" wp14:editId="6FAACFB4">
            <wp:extent cx="5600700" cy="3019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3019425"/>
                    </a:xfrm>
                    <a:prstGeom prst="rect">
                      <a:avLst/>
                    </a:prstGeom>
                    <a:noFill/>
                    <a:ln>
                      <a:noFill/>
                    </a:ln>
                  </pic:spPr>
                </pic:pic>
              </a:graphicData>
            </a:graphic>
          </wp:inline>
        </w:drawing>
      </w:r>
    </w:p>
    <w:p w14:paraId="3C8EEE07" w14:textId="3615E1A0" w:rsidR="00C10FDF" w:rsidRPr="00C10FDF" w:rsidRDefault="00C10FDF" w:rsidP="00153375">
      <w:pPr>
        <w:numPr>
          <w:ilvl w:val="0"/>
          <w:numId w:val="1"/>
        </w:numPr>
        <w:rPr>
          <w:rFonts w:ascii="Arial" w:hAnsi="Arial" w:cs="Arial"/>
          <w:sz w:val="24"/>
          <w:szCs w:val="24"/>
          <w:lang w:val="es-ES"/>
        </w:rPr>
      </w:pPr>
      <w:r w:rsidRPr="00C10FDF">
        <w:rPr>
          <w:rFonts w:ascii="Arial" w:hAnsi="Arial" w:cs="Arial"/>
          <w:b/>
          <w:bCs/>
          <w:sz w:val="24"/>
          <w:szCs w:val="24"/>
          <w:lang w:val="es-ES"/>
        </w:rPr>
        <w:t>Repositorio y primeras funcionalidades (CRUD de productos/movimientos):</w:t>
      </w:r>
      <w:r w:rsidRPr="00C10FDF">
        <w:rPr>
          <w:rFonts w:ascii="Arial" w:hAnsi="Arial" w:cs="Arial"/>
          <w:sz w:val="24"/>
          <w:szCs w:val="24"/>
          <w:lang w:val="es-ES"/>
        </w:rPr>
        <w:br/>
      </w:r>
      <w:r w:rsidR="000F7D2D">
        <w:rPr>
          <w:noProof/>
          <w14:ligatures w14:val="standardContextual"/>
        </w:rPr>
        <w:drawing>
          <wp:inline distT="0" distB="0" distL="0" distR="0" wp14:anchorId="007D9A2F" wp14:editId="0479F087">
            <wp:extent cx="5612130" cy="265874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58745"/>
                    </a:xfrm>
                    <a:prstGeom prst="rect">
                      <a:avLst/>
                    </a:prstGeom>
                  </pic:spPr>
                </pic:pic>
              </a:graphicData>
            </a:graphic>
          </wp:inline>
        </w:drawing>
      </w:r>
    </w:p>
    <w:p w14:paraId="524E51F7" w14:textId="7A814A03" w:rsidR="00C10FDF" w:rsidRDefault="00C10FDF" w:rsidP="00C10FDF">
      <w:pPr>
        <w:rPr>
          <w:rFonts w:ascii="Arial" w:hAnsi="Arial" w:cs="Arial"/>
          <w:sz w:val="24"/>
          <w:szCs w:val="24"/>
          <w:lang w:val="es-ES"/>
        </w:rPr>
      </w:pPr>
    </w:p>
    <w:p w14:paraId="476F33B8" w14:textId="77777777" w:rsidR="00C10FDF" w:rsidRDefault="00C10FDF" w:rsidP="000F7D2D">
      <w:pPr>
        <w:ind w:left="0"/>
        <w:rPr>
          <w:rFonts w:ascii="Arial" w:hAnsi="Arial" w:cs="Arial"/>
          <w:sz w:val="24"/>
          <w:szCs w:val="24"/>
          <w:lang w:val="es-ES"/>
        </w:rPr>
      </w:pPr>
    </w:p>
    <w:p w14:paraId="44BC31DB" w14:textId="77777777" w:rsidR="00B34332" w:rsidRPr="00B34332" w:rsidRDefault="00B34332" w:rsidP="00B34332">
      <w:pPr>
        <w:ind w:left="720"/>
        <w:rPr>
          <w:rFonts w:ascii="Arial" w:hAnsi="Arial" w:cs="Arial"/>
          <w:b/>
          <w:bCs/>
          <w:sz w:val="24"/>
          <w:szCs w:val="24"/>
          <w:lang w:val="es-MX"/>
        </w:rPr>
      </w:pPr>
      <w:r w:rsidRPr="00B34332">
        <w:rPr>
          <w:rFonts w:ascii="Arial" w:hAnsi="Arial" w:cs="Arial"/>
          <w:b/>
          <w:bCs/>
          <w:sz w:val="24"/>
          <w:szCs w:val="24"/>
          <w:lang w:val="es-MX"/>
        </w:rPr>
        <w:lastRenderedPageBreak/>
        <w:t>5. Relación con Competencias del Perfil de Egreso</w:t>
      </w:r>
    </w:p>
    <w:p w14:paraId="02D17EC5" w14:textId="77777777" w:rsidR="00B34332" w:rsidRPr="00B34332" w:rsidRDefault="00B34332" w:rsidP="00153375">
      <w:pPr>
        <w:numPr>
          <w:ilvl w:val="0"/>
          <w:numId w:val="9"/>
        </w:numPr>
        <w:rPr>
          <w:rFonts w:ascii="Arial" w:hAnsi="Arial" w:cs="Arial"/>
          <w:sz w:val="24"/>
          <w:szCs w:val="24"/>
          <w:lang w:val="es-MX"/>
        </w:rPr>
      </w:pPr>
      <w:r w:rsidRPr="00B34332">
        <w:rPr>
          <w:rFonts w:ascii="Arial" w:hAnsi="Arial" w:cs="Arial"/>
          <w:b/>
          <w:bCs/>
          <w:sz w:val="24"/>
          <w:szCs w:val="24"/>
          <w:lang w:val="es-MX"/>
        </w:rPr>
        <w:t>Gestión de Proyectos Informáticos</w:t>
      </w:r>
      <w:r w:rsidRPr="00B34332">
        <w:rPr>
          <w:rFonts w:ascii="Arial" w:hAnsi="Arial" w:cs="Arial"/>
          <w:sz w:val="24"/>
          <w:szCs w:val="24"/>
          <w:lang w:val="es-MX"/>
        </w:rPr>
        <w:t>: Aplicación de la metodología </w:t>
      </w:r>
      <w:r w:rsidRPr="00B34332">
        <w:rPr>
          <w:rFonts w:ascii="Arial" w:hAnsi="Arial" w:cs="Arial"/>
          <w:b/>
          <w:bCs/>
          <w:sz w:val="24"/>
          <w:szCs w:val="24"/>
          <w:lang w:val="es-MX"/>
        </w:rPr>
        <w:t>Scrum</w:t>
      </w:r>
      <w:r w:rsidRPr="00B34332">
        <w:rPr>
          <w:rFonts w:ascii="Arial" w:hAnsi="Arial" w:cs="Arial"/>
          <w:sz w:val="24"/>
          <w:szCs w:val="24"/>
          <w:lang w:val="es-MX"/>
        </w:rPr>
        <w:t>, incluyendo planificación iterativa, definición y priorización del </w:t>
      </w:r>
      <w:r w:rsidRPr="00B34332">
        <w:rPr>
          <w:rFonts w:ascii="Arial" w:hAnsi="Arial" w:cs="Arial"/>
          <w:b/>
          <w:bCs/>
          <w:sz w:val="24"/>
          <w:szCs w:val="24"/>
          <w:lang w:val="es-MX"/>
        </w:rPr>
        <w:t>Product Backlog</w:t>
      </w:r>
      <w:r w:rsidRPr="00B34332">
        <w:rPr>
          <w:rFonts w:ascii="Arial" w:hAnsi="Arial" w:cs="Arial"/>
          <w:sz w:val="24"/>
          <w:szCs w:val="24"/>
          <w:lang w:val="es-MX"/>
        </w:rPr>
        <w:t>, gestión de riesgos y seguimiento mediante herramientas colaborativas (Trello, GitHub Projects).</w:t>
      </w:r>
    </w:p>
    <w:p w14:paraId="39F907BC" w14:textId="77777777" w:rsidR="00B34332" w:rsidRPr="00B34332" w:rsidRDefault="00B34332" w:rsidP="00153375">
      <w:pPr>
        <w:numPr>
          <w:ilvl w:val="0"/>
          <w:numId w:val="9"/>
        </w:numPr>
        <w:rPr>
          <w:rFonts w:ascii="Arial" w:hAnsi="Arial" w:cs="Arial"/>
          <w:sz w:val="24"/>
          <w:szCs w:val="24"/>
          <w:lang w:val="es-MX"/>
        </w:rPr>
      </w:pPr>
      <w:r w:rsidRPr="00B34332">
        <w:rPr>
          <w:rFonts w:ascii="Arial" w:hAnsi="Arial" w:cs="Arial"/>
          <w:b/>
          <w:bCs/>
          <w:sz w:val="24"/>
          <w:szCs w:val="24"/>
          <w:lang w:val="es-MX"/>
        </w:rPr>
        <w:t>Modelamiento y Gestión de Datos</w:t>
      </w:r>
      <w:r w:rsidRPr="00B34332">
        <w:rPr>
          <w:rFonts w:ascii="Arial" w:hAnsi="Arial" w:cs="Arial"/>
          <w:sz w:val="24"/>
          <w:szCs w:val="24"/>
          <w:lang w:val="es-MX"/>
        </w:rPr>
        <w:t>: Diseño del </w:t>
      </w:r>
      <w:r w:rsidRPr="00B34332">
        <w:rPr>
          <w:rFonts w:ascii="Arial" w:hAnsi="Arial" w:cs="Arial"/>
          <w:b/>
          <w:bCs/>
          <w:sz w:val="24"/>
          <w:szCs w:val="24"/>
          <w:lang w:val="es-MX"/>
        </w:rPr>
        <w:t>modelo entidad-relación</w:t>
      </w:r>
      <w:r w:rsidRPr="00B34332">
        <w:rPr>
          <w:rFonts w:ascii="Arial" w:hAnsi="Arial" w:cs="Arial"/>
          <w:sz w:val="24"/>
          <w:szCs w:val="24"/>
          <w:lang w:val="es-MX"/>
        </w:rPr>
        <w:t>, normalización de tablas, definición de </w:t>
      </w:r>
      <w:r w:rsidRPr="00B34332">
        <w:rPr>
          <w:rFonts w:ascii="Arial" w:hAnsi="Arial" w:cs="Arial"/>
          <w:b/>
          <w:bCs/>
          <w:sz w:val="24"/>
          <w:szCs w:val="24"/>
          <w:lang w:val="es-MX"/>
        </w:rPr>
        <w:t>reglas de integridad referencial</w:t>
      </w:r>
      <w:r w:rsidRPr="00B34332">
        <w:rPr>
          <w:rFonts w:ascii="Arial" w:hAnsi="Arial" w:cs="Arial"/>
          <w:sz w:val="24"/>
          <w:szCs w:val="24"/>
          <w:lang w:val="es-MX"/>
        </w:rPr>
        <w:t> y validación de calidad mediante pruebas de consistencia y control de duplicados.</w:t>
      </w:r>
    </w:p>
    <w:p w14:paraId="21AA8BAC" w14:textId="77777777" w:rsidR="00B34332" w:rsidRPr="00B34332" w:rsidRDefault="00B34332" w:rsidP="00153375">
      <w:pPr>
        <w:numPr>
          <w:ilvl w:val="0"/>
          <w:numId w:val="9"/>
        </w:numPr>
        <w:rPr>
          <w:rFonts w:ascii="Arial" w:hAnsi="Arial" w:cs="Arial"/>
          <w:sz w:val="24"/>
          <w:szCs w:val="24"/>
          <w:lang w:val="es-MX"/>
        </w:rPr>
      </w:pPr>
      <w:r w:rsidRPr="00B34332">
        <w:rPr>
          <w:rFonts w:ascii="Arial" w:hAnsi="Arial" w:cs="Arial"/>
          <w:b/>
          <w:bCs/>
          <w:sz w:val="24"/>
          <w:szCs w:val="24"/>
          <w:lang w:val="es-MX"/>
        </w:rPr>
        <w:t>Analítica Aplicada</w:t>
      </w:r>
      <w:r w:rsidRPr="00B34332">
        <w:rPr>
          <w:rFonts w:ascii="Arial" w:hAnsi="Arial" w:cs="Arial"/>
          <w:sz w:val="24"/>
          <w:szCs w:val="24"/>
          <w:lang w:val="es-MX"/>
        </w:rPr>
        <w:t>: Identificación y definición de </w:t>
      </w:r>
      <w:r w:rsidRPr="00B34332">
        <w:rPr>
          <w:rFonts w:ascii="Arial" w:hAnsi="Arial" w:cs="Arial"/>
          <w:b/>
          <w:bCs/>
          <w:sz w:val="24"/>
          <w:szCs w:val="24"/>
          <w:lang w:val="es-MX"/>
        </w:rPr>
        <w:t>KPIs críticos</w:t>
      </w:r>
      <w:r w:rsidRPr="00B34332">
        <w:rPr>
          <w:rFonts w:ascii="Arial" w:hAnsi="Arial" w:cs="Arial"/>
          <w:sz w:val="24"/>
          <w:szCs w:val="24"/>
          <w:lang w:val="es-MX"/>
        </w:rPr>
        <w:t> (rotación de inventario, cobertura de stock, quiebres), desarrollo de un </w:t>
      </w:r>
      <w:r w:rsidRPr="00B34332">
        <w:rPr>
          <w:rFonts w:ascii="Arial" w:hAnsi="Arial" w:cs="Arial"/>
          <w:b/>
          <w:bCs/>
          <w:sz w:val="24"/>
          <w:szCs w:val="24"/>
          <w:lang w:val="es-MX"/>
        </w:rPr>
        <w:t>prototipo de pronóstico</w:t>
      </w:r>
      <w:r w:rsidRPr="00B34332">
        <w:rPr>
          <w:rFonts w:ascii="Arial" w:hAnsi="Arial" w:cs="Arial"/>
          <w:sz w:val="24"/>
          <w:szCs w:val="24"/>
          <w:lang w:val="es-MX"/>
        </w:rPr>
        <w:t> basado en series temporales y análisis exploratorio de datos sintéticos.</w:t>
      </w:r>
    </w:p>
    <w:p w14:paraId="26BCFDD5" w14:textId="77777777" w:rsidR="00B34332" w:rsidRPr="00B34332" w:rsidRDefault="00B34332" w:rsidP="00153375">
      <w:pPr>
        <w:numPr>
          <w:ilvl w:val="0"/>
          <w:numId w:val="9"/>
        </w:numPr>
        <w:rPr>
          <w:rFonts w:ascii="Arial" w:hAnsi="Arial" w:cs="Arial"/>
          <w:sz w:val="24"/>
          <w:szCs w:val="24"/>
          <w:lang w:val="es-MX"/>
        </w:rPr>
      </w:pPr>
      <w:r w:rsidRPr="00B34332">
        <w:rPr>
          <w:rFonts w:ascii="Arial" w:hAnsi="Arial" w:cs="Arial"/>
          <w:b/>
          <w:bCs/>
          <w:sz w:val="24"/>
          <w:szCs w:val="24"/>
          <w:lang w:val="es-MX"/>
        </w:rPr>
        <w:t>Desarrollo de Software</w:t>
      </w:r>
      <w:r w:rsidRPr="00B34332">
        <w:rPr>
          <w:rFonts w:ascii="Arial" w:hAnsi="Arial" w:cs="Arial"/>
          <w:sz w:val="24"/>
          <w:szCs w:val="24"/>
          <w:lang w:val="es-MX"/>
        </w:rPr>
        <w:t>: Implementación inicial de </w:t>
      </w:r>
      <w:r w:rsidRPr="00B34332">
        <w:rPr>
          <w:rFonts w:ascii="Arial" w:hAnsi="Arial" w:cs="Arial"/>
          <w:b/>
          <w:bCs/>
          <w:sz w:val="24"/>
          <w:szCs w:val="24"/>
          <w:lang w:val="es-MX"/>
        </w:rPr>
        <w:t>operaciones CRUD</w:t>
      </w:r>
      <w:r w:rsidRPr="00B34332">
        <w:rPr>
          <w:rFonts w:ascii="Arial" w:hAnsi="Arial" w:cs="Arial"/>
          <w:sz w:val="24"/>
          <w:szCs w:val="24"/>
          <w:lang w:val="es-MX"/>
        </w:rPr>
        <w:t> para productos y movimientos, integración de la capa de datos (</w:t>
      </w:r>
      <w:r w:rsidRPr="00B34332">
        <w:rPr>
          <w:rFonts w:ascii="Arial" w:hAnsi="Arial" w:cs="Arial"/>
          <w:b/>
          <w:bCs/>
          <w:sz w:val="24"/>
          <w:szCs w:val="24"/>
          <w:lang w:val="es-MX"/>
        </w:rPr>
        <w:t>Base de Datos → API REST → UI</w:t>
      </w:r>
      <w:r w:rsidRPr="00B34332">
        <w:rPr>
          <w:rFonts w:ascii="Arial" w:hAnsi="Arial" w:cs="Arial"/>
          <w:sz w:val="24"/>
          <w:szCs w:val="24"/>
          <w:lang w:val="es-MX"/>
        </w:rPr>
        <w:t>), y diseño responsivo del dashboard utilizando principios UX/UI.</w:t>
      </w:r>
    </w:p>
    <w:p w14:paraId="3B629EA2" w14:textId="77777777" w:rsidR="00B34332" w:rsidRPr="00B34332" w:rsidRDefault="00B34332" w:rsidP="00153375">
      <w:pPr>
        <w:numPr>
          <w:ilvl w:val="0"/>
          <w:numId w:val="9"/>
        </w:numPr>
        <w:rPr>
          <w:rFonts w:ascii="Arial" w:hAnsi="Arial" w:cs="Arial"/>
          <w:sz w:val="24"/>
          <w:szCs w:val="24"/>
          <w:lang w:val="es-MX"/>
        </w:rPr>
      </w:pPr>
      <w:r w:rsidRPr="00B34332">
        <w:rPr>
          <w:rFonts w:ascii="Arial" w:hAnsi="Arial" w:cs="Arial"/>
          <w:b/>
          <w:bCs/>
          <w:sz w:val="24"/>
          <w:szCs w:val="24"/>
          <w:lang w:val="es-MX"/>
        </w:rPr>
        <w:t>Calidad y Buenas Prácticas</w:t>
      </w:r>
      <w:r w:rsidRPr="00B34332">
        <w:rPr>
          <w:rFonts w:ascii="Arial" w:hAnsi="Arial" w:cs="Arial"/>
          <w:sz w:val="24"/>
          <w:szCs w:val="24"/>
          <w:lang w:val="es-MX"/>
        </w:rPr>
        <w:t>: Uso de </w:t>
      </w:r>
      <w:r w:rsidRPr="00B34332">
        <w:rPr>
          <w:rFonts w:ascii="Arial" w:hAnsi="Arial" w:cs="Arial"/>
          <w:b/>
          <w:bCs/>
          <w:sz w:val="24"/>
          <w:szCs w:val="24"/>
          <w:lang w:val="es-MX"/>
        </w:rPr>
        <w:t>control de versiones con GitHub</w:t>
      </w:r>
      <w:r w:rsidRPr="00B34332">
        <w:rPr>
          <w:rFonts w:ascii="Arial" w:hAnsi="Arial" w:cs="Arial"/>
          <w:sz w:val="24"/>
          <w:szCs w:val="24"/>
          <w:lang w:val="es-MX"/>
        </w:rPr>
        <w:t> (ramificación, Pull Requests, revisiones), ejecución de </w:t>
      </w:r>
      <w:r w:rsidRPr="00B34332">
        <w:rPr>
          <w:rFonts w:ascii="Arial" w:hAnsi="Arial" w:cs="Arial"/>
          <w:b/>
          <w:bCs/>
          <w:sz w:val="24"/>
          <w:szCs w:val="24"/>
          <w:lang w:val="es-MX"/>
        </w:rPr>
        <w:t>pruebas funcionales básicas</w:t>
      </w:r>
      <w:r w:rsidRPr="00B34332">
        <w:rPr>
          <w:rFonts w:ascii="Arial" w:hAnsi="Arial" w:cs="Arial"/>
          <w:sz w:val="24"/>
          <w:szCs w:val="24"/>
          <w:lang w:val="es-MX"/>
        </w:rPr>
        <w:t>, y elaboración de </w:t>
      </w:r>
      <w:r w:rsidRPr="00B34332">
        <w:rPr>
          <w:rFonts w:ascii="Arial" w:hAnsi="Arial" w:cs="Arial"/>
          <w:b/>
          <w:bCs/>
          <w:sz w:val="24"/>
          <w:szCs w:val="24"/>
          <w:lang w:val="es-MX"/>
        </w:rPr>
        <w:t>documentación técnica mínima</w:t>
      </w:r>
      <w:r w:rsidRPr="00B34332">
        <w:rPr>
          <w:rFonts w:ascii="Arial" w:hAnsi="Arial" w:cs="Arial"/>
          <w:sz w:val="24"/>
          <w:szCs w:val="24"/>
          <w:lang w:val="es-MX"/>
        </w:rPr>
        <w:t> para garantizar trazabilidad y mantenibilidad.</w:t>
      </w:r>
    </w:p>
    <w:p w14:paraId="26C65C0A" w14:textId="77777777" w:rsidR="00C10FDF" w:rsidRPr="00C10FDF" w:rsidRDefault="00C10FDF" w:rsidP="00B34332">
      <w:pPr>
        <w:ind w:left="720"/>
        <w:rPr>
          <w:rFonts w:ascii="Arial" w:hAnsi="Arial" w:cs="Arial"/>
          <w:sz w:val="24"/>
          <w:szCs w:val="24"/>
          <w:lang w:val="es-ES"/>
        </w:rPr>
      </w:pPr>
    </w:p>
    <w:p w14:paraId="6A5D1B48" w14:textId="196F8AFE" w:rsidR="00C10FDF" w:rsidRDefault="00C10FDF" w:rsidP="00C10FDF">
      <w:pPr>
        <w:rPr>
          <w:rFonts w:ascii="Arial" w:hAnsi="Arial" w:cs="Arial"/>
          <w:sz w:val="24"/>
          <w:szCs w:val="24"/>
          <w:lang w:val="es-ES"/>
        </w:rPr>
      </w:pPr>
    </w:p>
    <w:p w14:paraId="51433768" w14:textId="77777777" w:rsidR="00C10FDF" w:rsidRDefault="00C10FDF" w:rsidP="00C10FDF">
      <w:pPr>
        <w:rPr>
          <w:rFonts w:ascii="Arial" w:hAnsi="Arial" w:cs="Arial"/>
          <w:sz w:val="24"/>
          <w:szCs w:val="24"/>
          <w:lang w:val="es-ES"/>
        </w:rPr>
      </w:pPr>
    </w:p>
    <w:p w14:paraId="24E97533" w14:textId="77777777" w:rsidR="00C10FDF" w:rsidRDefault="00C10FDF" w:rsidP="00C10FDF">
      <w:pPr>
        <w:rPr>
          <w:rFonts w:ascii="Arial" w:hAnsi="Arial" w:cs="Arial"/>
          <w:sz w:val="24"/>
          <w:szCs w:val="24"/>
          <w:lang w:val="es-ES"/>
        </w:rPr>
      </w:pPr>
    </w:p>
    <w:p w14:paraId="1D05B54C" w14:textId="77777777" w:rsidR="00C10FDF" w:rsidRDefault="00C10FDF" w:rsidP="00C10FDF">
      <w:pPr>
        <w:rPr>
          <w:rFonts w:ascii="Arial" w:hAnsi="Arial" w:cs="Arial"/>
          <w:sz w:val="24"/>
          <w:szCs w:val="24"/>
          <w:lang w:val="es-ES"/>
        </w:rPr>
      </w:pPr>
    </w:p>
    <w:p w14:paraId="154D4804" w14:textId="77777777" w:rsidR="00C10FDF" w:rsidRDefault="00C10FDF" w:rsidP="00C10FDF">
      <w:pPr>
        <w:rPr>
          <w:rFonts w:ascii="Arial" w:hAnsi="Arial" w:cs="Arial"/>
          <w:sz w:val="24"/>
          <w:szCs w:val="24"/>
          <w:lang w:val="es-ES"/>
        </w:rPr>
      </w:pPr>
    </w:p>
    <w:p w14:paraId="688A1B7A" w14:textId="77777777" w:rsidR="00C10FDF" w:rsidRDefault="00C10FDF" w:rsidP="00C10FDF">
      <w:pPr>
        <w:rPr>
          <w:rFonts w:ascii="Arial" w:hAnsi="Arial" w:cs="Arial"/>
          <w:sz w:val="24"/>
          <w:szCs w:val="24"/>
          <w:lang w:val="es-ES"/>
        </w:rPr>
      </w:pPr>
    </w:p>
    <w:p w14:paraId="447EBB8C" w14:textId="77777777" w:rsidR="00C10FDF" w:rsidRDefault="00C10FDF" w:rsidP="00C10FDF">
      <w:pPr>
        <w:rPr>
          <w:rFonts w:ascii="Arial" w:hAnsi="Arial" w:cs="Arial"/>
          <w:sz w:val="24"/>
          <w:szCs w:val="24"/>
          <w:lang w:val="es-ES"/>
        </w:rPr>
      </w:pPr>
    </w:p>
    <w:p w14:paraId="5A5C65F9" w14:textId="77777777" w:rsidR="00C10FDF" w:rsidRDefault="00C10FDF" w:rsidP="00C10FDF">
      <w:pPr>
        <w:rPr>
          <w:rFonts w:ascii="Arial" w:hAnsi="Arial" w:cs="Arial"/>
          <w:sz w:val="24"/>
          <w:szCs w:val="24"/>
          <w:lang w:val="es-ES"/>
        </w:rPr>
      </w:pPr>
    </w:p>
    <w:p w14:paraId="72538829" w14:textId="77777777" w:rsidR="00C10FDF" w:rsidRDefault="00C10FDF" w:rsidP="00C10FDF">
      <w:pPr>
        <w:rPr>
          <w:rFonts w:ascii="Arial" w:hAnsi="Arial" w:cs="Arial"/>
          <w:sz w:val="24"/>
          <w:szCs w:val="24"/>
          <w:lang w:val="es-ES"/>
        </w:rPr>
      </w:pPr>
    </w:p>
    <w:p w14:paraId="1056F545" w14:textId="00790B3B" w:rsidR="00B34332" w:rsidRPr="00B34332" w:rsidRDefault="00C10FDF" w:rsidP="00B34332">
      <w:pPr>
        <w:rPr>
          <w:rFonts w:ascii="Arial" w:hAnsi="Arial" w:cs="Arial"/>
          <w:b/>
          <w:bCs/>
          <w:lang w:val="es-MX"/>
        </w:rPr>
      </w:pPr>
      <w:r w:rsidRPr="00C10FDF">
        <w:rPr>
          <w:rFonts w:ascii="Arial" w:hAnsi="Arial" w:cs="Arial"/>
          <w:b/>
          <w:bCs/>
          <w:sz w:val="24"/>
          <w:szCs w:val="24"/>
          <w:lang w:val="es-ES"/>
        </w:rPr>
        <w:lastRenderedPageBreak/>
        <w:t>6. Conclusiones individuales (EN)</w:t>
      </w:r>
      <w:r w:rsidR="00B34332" w:rsidRPr="00B34332">
        <w:rPr>
          <w:rFonts w:ascii="Segoe UI" w:eastAsia="Times New Roman" w:hAnsi="Segoe UI" w:cs="Segoe UI"/>
          <w:b/>
          <w:bCs/>
          <w:color w:val="D6D6D6"/>
          <w:sz w:val="30"/>
          <w:szCs w:val="30"/>
          <w:lang w:val="es-MX" w:eastAsia="es-MX"/>
        </w:rPr>
        <w:t xml:space="preserve"> </w:t>
      </w:r>
      <w:r w:rsidR="00B34332" w:rsidRPr="00B34332">
        <w:rPr>
          <w:rFonts w:ascii="Arial" w:hAnsi="Arial" w:cs="Arial"/>
          <w:b/>
          <w:bCs/>
          <w:lang w:val="es-MX"/>
        </w:rPr>
        <w:t>6. Individual Conclusions</w:t>
      </w:r>
    </w:p>
    <w:p w14:paraId="573C2857" w14:textId="77777777" w:rsidR="00B34332" w:rsidRDefault="00B34332" w:rsidP="00153375">
      <w:pPr>
        <w:numPr>
          <w:ilvl w:val="0"/>
          <w:numId w:val="10"/>
        </w:numPr>
        <w:jc w:val="left"/>
        <w:rPr>
          <w:rFonts w:ascii="Arial" w:hAnsi="Arial" w:cs="Arial"/>
          <w:sz w:val="24"/>
          <w:szCs w:val="24"/>
          <w:lang w:val="es-MX"/>
        </w:rPr>
      </w:pPr>
      <w:r w:rsidRPr="00B34332">
        <w:rPr>
          <w:rFonts w:ascii="Arial" w:hAnsi="Arial" w:cs="Arial"/>
          <w:sz w:val="24"/>
          <w:szCs w:val="24"/>
          <w:lang w:val="es-MX"/>
        </w:rPr>
        <w:t>Nicolás Caviedes:</w:t>
      </w:r>
    </w:p>
    <w:p w14:paraId="730C0E16" w14:textId="3981DF8F" w:rsidR="00B34332" w:rsidRPr="00B34332" w:rsidRDefault="00B34332" w:rsidP="00B34332">
      <w:pPr>
        <w:ind w:left="720"/>
        <w:rPr>
          <w:rFonts w:ascii="Arial" w:hAnsi="Arial" w:cs="Arial"/>
          <w:sz w:val="24"/>
          <w:szCs w:val="24"/>
          <w:lang w:val="es-MX"/>
        </w:rPr>
      </w:pPr>
      <w:r w:rsidRPr="00B34332">
        <w:rPr>
          <w:rFonts w:ascii="Arial" w:hAnsi="Arial" w:cs="Arial"/>
          <w:sz w:val="24"/>
          <w:szCs w:val="24"/>
          <w:lang w:val="es-MX"/>
        </w:rPr>
        <w:t>Successfully achieving sprint objectives strengthened my project management capabilities, particularly in scope control, risk mitigation, and delivering measurable outcomes.</w:t>
      </w:r>
    </w:p>
    <w:p w14:paraId="66F65483" w14:textId="77777777" w:rsidR="00B34332" w:rsidRDefault="00B34332" w:rsidP="00153375">
      <w:pPr>
        <w:numPr>
          <w:ilvl w:val="0"/>
          <w:numId w:val="10"/>
        </w:numPr>
        <w:jc w:val="left"/>
        <w:rPr>
          <w:rFonts w:ascii="Arial" w:hAnsi="Arial" w:cs="Arial"/>
          <w:sz w:val="24"/>
          <w:szCs w:val="24"/>
          <w:lang w:val="es-MX"/>
        </w:rPr>
      </w:pPr>
      <w:r w:rsidRPr="00B34332">
        <w:rPr>
          <w:rFonts w:ascii="Arial" w:hAnsi="Arial" w:cs="Arial"/>
          <w:sz w:val="24"/>
          <w:szCs w:val="24"/>
          <w:lang w:val="es-MX"/>
        </w:rPr>
        <w:t>Sergio Plaza:</w:t>
      </w:r>
    </w:p>
    <w:p w14:paraId="308560C6" w14:textId="6EA4AC47" w:rsidR="00B34332" w:rsidRPr="00B34332" w:rsidRDefault="00B34332" w:rsidP="00B34332">
      <w:pPr>
        <w:ind w:left="720"/>
        <w:rPr>
          <w:rFonts w:ascii="Arial" w:hAnsi="Arial" w:cs="Arial"/>
          <w:sz w:val="24"/>
          <w:szCs w:val="24"/>
          <w:lang w:val="es-MX"/>
        </w:rPr>
      </w:pPr>
      <w:r w:rsidRPr="00B34332">
        <w:rPr>
          <w:rFonts w:ascii="Arial" w:hAnsi="Arial" w:cs="Arial"/>
          <w:sz w:val="24"/>
          <w:szCs w:val="24"/>
          <w:lang w:val="es-MX"/>
        </w:rPr>
        <w:t>Engaging in data modeling and validation enhanced my proficiency in designing scalable, normalized architectures while addressing real-world constraints.</w:t>
      </w:r>
    </w:p>
    <w:p w14:paraId="248AB0D2" w14:textId="77777777" w:rsidR="00B34332" w:rsidRDefault="00B34332" w:rsidP="00153375">
      <w:pPr>
        <w:numPr>
          <w:ilvl w:val="0"/>
          <w:numId w:val="10"/>
        </w:numPr>
        <w:jc w:val="left"/>
        <w:rPr>
          <w:rFonts w:ascii="Arial" w:hAnsi="Arial" w:cs="Arial"/>
          <w:sz w:val="24"/>
          <w:szCs w:val="24"/>
          <w:lang w:val="es-MX"/>
        </w:rPr>
      </w:pPr>
      <w:r w:rsidRPr="00B34332">
        <w:rPr>
          <w:rFonts w:ascii="Arial" w:hAnsi="Arial" w:cs="Arial"/>
          <w:sz w:val="24"/>
          <w:szCs w:val="24"/>
          <w:lang w:val="es-MX"/>
        </w:rPr>
        <w:t>Yojan Cortés:</w:t>
      </w:r>
    </w:p>
    <w:p w14:paraId="07DE4C4C" w14:textId="56B80FC5" w:rsidR="00B34332" w:rsidRPr="00B34332" w:rsidRDefault="00B34332" w:rsidP="00B34332">
      <w:pPr>
        <w:ind w:left="720"/>
        <w:rPr>
          <w:rFonts w:ascii="Arial" w:hAnsi="Arial" w:cs="Arial"/>
          <w:sz w:val="24"/>
          <w:szCs w:val="24"/>
          <w:lang w:val="es-MX"/>
        </w:rPr>
      </w:pPr>
      <w:r w:rsidRPr="00B34332">
        <w:rPr>
          <w:rFonts w:ascii="Arial" w:hAnsi="Arial" w:cs="Arial"/>
          <w:sz w:val="24"/>
          <w:szCs w:val="24"/>
          <w:lang w:val="es-MX"/>
        </w:rPr>
        <w:t>Implementing CRUD operations and developing interactive dashboards provided comprehensive exposure to full-stack development, from backend logic to UI integration.</w:t>
      </w:r>
    </w:p>
    <w:p w14:paraId="2B569BA0" w14:textId="77777777" w:rsidR="00B34332" w:rsidRDefault="00B34332" w:rsidP="00153375">
      <w:pPr>
        <w:numPr>
          <w:ilvl w:val="0"/>
          <w:numId w:val="10"/>
        </w:numPr>
        <w:jc w:val="left"/>
        <w:rPr>
          <w:rFonts w:ascii="Arial" w:hAnsi="Arial" w:cs="Arial"/>
          <w:sz w:val="24"/>
          <w:szCs w:val="24"/>
          <w:lang w:val="es-MX"/>
        </w:rPr>
      </w:pPr>
      <w:r w:rsidRPr="00B34332">
        <w:rPr>
          <w:rFonts w:ascii="Arial" w:hAnsi="Arial" w:cs="Arial"/>
          <w:sz w:val="24"/>
          <w:szCs w:val="24"/>
          <w:lang w:val="es-MX"/>
        </w:rPr>
        <w:t>Néstor Barrera:</w:t>
      </w:r>
    </w:p>
    <w:p w14:paraId="7621B435" w14:textId="0A4ABB4E" w:rsidR="00B34332" w:rsidRPr="00B34332" w:rsidRDefault="00B34332" w:rsidP="00B34332">
      <w:pPr>
        <w:ind w:left="720"/>
        <w:rPr>
          <w:rFonts w:ascii="Arial" w:hAnsi="Arial" w:cs="Arial"/>
          <w:sz w:val="24"/>
          <w:szCs w:val="24"/>
          <w:lang w:val="es-MX"/>
        </w:rPr>
      </w:pPr>
      <w:r w:rsidRPr="00B34332">
        <w:rPr>
          <w:rFonts w:ascii="Arial" w:hAnsi="Arial" w:cs="Arial"/>
          <w:sz w:val="24"/>
          <w:szCs w:val="24"/>
          <w:lang w:val="es-MX"/>
        </w:rPr>
        <w:t>Contributing to UI design and technical documentation reinforced the critical role of collaboration, communication, and adherence to usability standards in software projects.</w:t>
      </w:r>
    </w:p>
    <w:p w14:paraId="368FA31D" w14:textId="060B42BA" w:rsidR="00C10FDF" w:rsidRDefault="00C10FDF" w:rsidP="00B34332">
      <w:pPr>
        <w:rPr>
          <w:rFonts w:ascii="Arial" w:hAnsi="Arial" w:cs="Arial"/>
          <w:sz w:val="24"/>
          <w:szCs w:val="24"/>
          <w:lang w:val="es-ES"/>
        </w:rPr>
      </w:pPr>
    </w:p>
    <w:p w14:paraId="7E658837" w14:textId="77777777" w:rsidR="00C10FDF" w:rsidRDefault="00C10FDF" w:rsidP="00C10FDF">
      <w:pPr>
        <w:rPr>
          <w:rFonts w:ascii="Arial" w:hAnsi="Arial" w:cs="Arial"/>
          <w:sz w:val="24"/>
          <w:szCs w:val="24"/>
          <w:lang w:val="es-ES"/>
        </w:rPr>
      </w:pPr>
    </w:p>
    <w:p w14:paraId="41C945B9" w14:textId="77777777" w:rsidR="00C10FDF" w:rsidRDefault="00C10FDF" w:rsidP="00C10FDF">
      <w:pPr>
        <w:rPr>
          <w:rFonts w:ascii="Arial" w:hAnsi="Arial" w:cs="Arial"/>
          <w:sz w:val="24"/>
          <w:szCs w:val="24"/>
          <w:lang w:val="es-ES"/>
        </w:rPr>
      </w:pPr>
    </w:p>
    <w:p w14:paraId="35CA723C" w14:textId="77777777" w:rsidR="00C10FDF" w:rsidRDefault="00C10FDF" w:rsidP="00C10FDF">
      <w:pPr>
        <w:rPr>
          <w:rFonts w:ascii="Arial" w:hAnsi="Arial" w:cs="Arial"/>
          <w:sz w:val="24"/>
          <w:szCs w:val="24"/>
          <w:lang w:val="es-ES"/>
        </w:rPr>
      </w:pPr>
    </w:p>
    <w:p w14:paraId="6E97CD58" w14:textId="77777777" w:rsidR="00C10FDF" w:rsidRDefault="00C10FDF" w:rsidP="00C10FDF">
      <w:pPr>
        <w:rPr>
          <w:rFonts w:ascii="Arial" w:hAnsi="Arial" w:cs="Arial"/>
          <w:sz w:val="24"/>
          <w:szCs w:val="24"/>
          <w:lang w:val="es-ES"/>
        </w:rPr>
      </w:pPr>
    </w:p>
    <w:p w14:paraId="2E519090" w14:textId="77777777" w:rsidR="00C10FDF" w:rsidRDefault="00C10FDF" w:rsidP="00C10FDF">
      <w:pPr>
        <w:rPr>
          <w:rFonts w:ascii="Arial" w:hAnsi="Arial" w:cs="Arial"/>
          <w:sz w:val="24"/>
          <w:szCs w:val="24"/>
          <w:lang w:val="es-ES"/>
        </w:rPr>
      </w:pPr>
    </w:p>
    <w:p w14:paraId="14BEF852" w14:textId="77777777" w:rsidR="00C10FDF" w:rsidRDefault="00C10FDF" w:rsidP="00C10FDF">
      <w:pPr>
        <w:rPr>
          <w:rFonts w:ascii="Arial" w:hAnsi="Arial" w:cs="Arial"/>
          <w:sz w:val="24"/>
          <w:szCs w:val="24"/>
          <w:lang w:val="es-ES"/>
        </w:rPr>
      </w:pPr>
    </w:p>
    <w:p w14:paraId="7B455AE5" w14:textId="77777777" w:rsidR="00C10FDF" w:rsidRDefault="00C10FDF" w:rsidP="00C10FDF">
      <w:pPr>
        <w:rPr>
          <w:rFonts w:ascii="Arial" w:hAnsi="Arial" w:cs="Arial"/>
          <w:sz w:val="24"/>
          <w:szCs w:val="24"/>
          <w:lang w:val="es-ES"/>
        </w:rPr>
      </w:pPr>
    </w:p>
    <w:p w14:paraId="2094B558" w14:textId="77777777" w:rsidR="00C10FDF" w:rsidRDefault="00C10FDF" w:rsidP="00C10FDF">
      <w:pPr>
        <w:rPr>
          <w:rFonts w:ascii="Arial" w:hAnsi="Arial" w:cs="Arial"/>
          <w:sz w:val="24"/>
          <w:szCs w:val="24"/>
          <w:lang w:val="es-ES"/>
        </w:rPr>
      </w:pPr>
    </w:p>
    <w:p w14:paraId="34751CC5" w14:textId="77777777" w:rsidR="00C10FDF" w:rsidRDefault="00C10FDF" w:rsidP="00C10FDF">
      <w:pPr>
        <w:rPr>
          <w:rFonts w:ascii="Arial" w:hAnsi="Arial" w:cs="Arial"/>
          <w:sz w:val="24"/>
          <w:szCs w:val="24"/>
          <w:lang w:val="es-ES"/>
        </w:rPr>
      </w:pPr>
    </w:p>
    <w:p w14:paraId="49B06F31" w14:textId="77777777" w:rsidR="00C10FDF" w:rsidRDefault="00C10FDF" w:rsidP="00C10FDF">
      <w:pPr>
        <w:rPr>
          <w:rFonts w:ascii="Arial" w:hAnsi="Arial" w:cs="Arial"/>
          <w:sz w:val="24"/>
          <w:szCs w:val="24"/>
          <w:lang w:val="es-ES"/>
        </w:rPr>
      </w:pPr>
    </w:p>
    <w:p w14:paraId="0671DE3F" w14:textId="77777777" w:rsidR="00C10FDF" w:rsidRPr="00C10FDF" w:rsidRDefault="00C10FDF" w:rsidP="00C10FDF">
      <w:pPr>
        <w:rPr>
          <w:rFonts w:ascii="Arial" w:hAnsi="Arial" w:cs="Arial"/>
          <w:b/>
          <w:bCs/>
          <w:sz w:val="24"/>
          <w:szCs w:val="24"/>
          <w:lang w:val="es-ES"/>
        </w:rPr>
      </w:pPr>
      <w:r w:rsidRPr="00C10FDF">
        <w:rPr>
          <w:rFonts w:ascii="Arial" w:hAnsi="Arial" w:cs="Arial"/>
          <w:b/>
          <w:bCs/>
          <w:sz w:val="24"/>
          <w:szCs w:val="24"/>
          <w:lang w:val="es-ES"/>
        </w:rPr>
        <w:lastRenderedPageBreak/>
        <w:t>7. Reflexión individual (EN)</w:t>
      </w:r>
    </w:p>
    <w:p w14:paraId="7CABB063" w14:textId="442DCD56" w:rsidR="00C10FDF" w:rsidRDefault="004E6D6B" w:rsidP="00C10FDF">
      <w:pPr>
        <w:rPr>
          <w:rFonts w:ascii="Arial" w:hAnsi="Arial" w:cs="Arial"/>
          <w:sz w:val="24"/>
          <w:szCs w:val="24"/>
          <w:lang w:val="es-ES"/>
        </w:rPr>
      </w:pPr>
      <w:r w:rsidRPr="004E6D6B">
        <w:rPr>
          <w:rFonts w:ascii="Arial" w:hAnsi="Arial" w:cs="Arial"/>
          <w:sz w:val="24"/>
          <w:szCs w:val="24"/>
        </w:rPr>
        <w:t>Working on Stockify during this phase underscored the complexity of aligning agile planning with tangible deliverables. Each sprint compelled me to prioritize functional increments over conceptual abstractions, reinforcing the value of iterative progress. I recognized that data quality is as critical as the underlying code, as unreliable inputs can compromise the entire pipeline. Leveraging synthetic datasets provided a practical strategy to mitigate data scarcity risks without halting development. Overall, this experience strengthened my ability to apply engineering principles to real-world challenges while enhancing my readiness for future roles in software development and data-driven solutions.</w:t>
      </w:r>
    </w:p>
    <w:p w14:paraId="6766AB8E" w14:textId="77777777" w:rsidR="00C10FDF" w:rsidRDefault="00C10FDF" w:rsidP="00C10FDF">
      <w:pPr>
        <w:rPr>
          <w:rFonts w:ascii="Arial" w:hAnsi="Arial" w:cs="Arial"/>
          <w:sz w:val="24"/>
          <w:szCs w:val="24"/>
          <w:lang w:val="es-ES"/>
        </w:rPr>
      </w:pPr>
    </w:p>
    <w:p w14:paraId="1D5D6C8F" w14:textId="77777777" w:rsidR="00C10FDF" w:rsidRDefault="00C10FDF" w:rsidP="00C10FDF">
      <w:pPr>
        <w:rPr>
          <w:rFonts w:ascii="Arial" w:hAnsi="Arial" w:cs="Arial"/>
          <w:sz w:val="24"/>
          <w:szCs w:val="24"/>
          <w:lang w:val="es-ES"/>
        </w:rPr>
      </w:pPr>
    </w:p>
    <w:p w14:paraId="23C0E1C9" w14:textId="77777777" w:rsidR="00C10FDF" w:rsidRDefault="00C10FDF" w:rsidP="00C10FDF">
      <w:pPr>
        <w:rPr>
          <w:rFonts w:ascii="Arial" w:hAnsi="Arial" w:cs="Arial"/>
          <w:sz w:val="24"/>
          <w:szCs w:val="24"/>
          <w:lang w:val="es-ES"/>
        </w:rPr>
      </w:pPr>
    </w:p>
    <w:p w14:paraId="31E84D71" w14:textId="77777777" w:rsidR="00C10FDF" w:rsidRDefault="00C10FDF" w:rsidP="00C10FDF">
      <w:pPr>
        <w:rPr>
          <w:rFonts w:ascii="Arial" w:hAnsi="Arial" w:cs="Arial"/>
          <w:sz w:val="24"/>
          <w:szCs w:val="24"/>
          <w:lang w:val="es-ES"/>
        </w:rPr>
      </w:pPr>
    </w:p>
    <w:p w14:paraId="0033C471" w14:textId="77777777" w:rsidR="00C10FDF" w:rsidRDefault="00C10FDF" w:rsidP="00C10FDF">
      <w:pPr>
        <w:rPr>
          <w:rFonts w:ascii="Arial" w:hAnsi="Arial" w:cs="Arial"/>
          <w:sz w:val="24"/>
          <w:szCs w:val="24"/>
          <w:lang w:val="es-ES"/>
        </w:rPr>
      </w:pPr>
    </w:p>
    <w:p w14:paraId="754A21BC" w14:textId="77777777" w:rsidR="00C10FDF" w:rsidRDefault="00C10FDF" w:rsidP="00C10FDF">
      <w:pPr>
        <w:rPr>
          <w:rFonts w:ascii="Arial" w:hAnsi="Arial" w:cs="Arial"/>
          <w:sz w:val="24"/>
          <w:szCs w:val="24"/>
          <w:lang w:val="es-ES"/>
        </w:rPr>
      </w:pPr>
    </w:p>
    <w:p w14:paraId="03370765" w14:textId="77777777" w:rsidR="00C10FDF" w:rsidRDefault="00C10FDF" w:rsidP="00C10FDF">
      <w:pPr>
        <w:rPr>
          <w:rFonts w:ascii="Arial" w:hAnsi="Arial" w:cs="Arial"/>
          <w:sz w:val="24"/>
          <w:szCs w:val="24"/>
          <w:lang w:val="es-ES"/>
        </w:rPr>
      </w:pPr>
    </w:p>
    <w:p w14:paraId="729EBF76" w14:textId="77777777" w:rsidR="00C10FDF" w:rsidRDefault="00C10FDF" w:rsidP="00C10FDF">
      <w:pPr>
        <w:rPr>
          <w:rFonts w:ascii="Arial" w:hAnsi="Arial" w:cs="Arial"/>
          <w:sz w:val="24"/>
          <w:szCs w:val="24"/>
          <w:lang w:val="es-ES"/>
        </w:rPr>
      </w:pPr>
    </w:p>
    <w:p w14:paraId="32D3B0F2" w14:textId="77777777" w:rsidR="00C10FDF" w:rsidRDefault="00C10FDF" w:rsidP="00C10FDF">
      <w:pPr>
        <w:rPr>
          <w:rFonts w:ascii="Arial" w:hAnsi="Arial" w:cs="Arial"/>
          <w:sz w:val="24"/>
          <w:szCs w:val="24"/>
          <w:lang w:val="es-ES"/>
        </w:rPr>
      </w:pPr>
    </w:p>
    <w:p w14:paraId="47381980" w14:textId="77777777" w:rsidR="00C10FDF" w:rsidRDefault="00C10FDF" w:rsidP="00C10FDF">
      <w:pPr>
        <w:rPr>
          <w:rFonts w:ascii="Arial" w:hAnsi="Arial" w:cs="Arial"/>
          <w:sz w:val="24"/>
          <w:szCs w:val="24"/>
          <w:lang w:val="es-ES"/>
        </w:rPr>
      </w:pPr>
    </w:p>
    <w:p w14:paraId="34D793FC" w14:textId="77777777" w:rsidR="00C10FDF" w:rsidRDefault="00C10FDF" w:rsidP="00C10FDF">
      <w:pPr>
        <w:rPr>
          <w:rFonts w:ascii="Arial" w:hAnsi="Arial" w:cs="Arial"/>
          <w:sz w:val="24"/>
          <w:szCs w:val="24"/>
          <w:lang w:val="es-ES"/>
        </w:rPr>
      </w:pPr>
    </w:p>
    <w:p w14:paraId="4E713FD9" w14:textId="77777777" w:rsidR="00C10FDF" w:rsidRDefault="00C10FDF" w:rsidP="00C10FDF">
      <w:pPr>
        <w:rPr>
          <w:rFonts w:ascii="Arial" w:hAnsi="Arial" w:cs="Arial"/>
          <w:sz w:val="24"/>
          <w:szCs w:val="24"/>
          <w:lang w:val="es-ES"/>
        </w:rPr>
      </w:pPr>
    </w:p>
    <w:p w14:paraId="6A64F0C2" w14:textId="77777777" w:rsidR="00C10FDF" w:rsidRDefault="00C10FDF" w:rsidP="00C10FDF">
      <w:pPr>
        <w:rPr>
          <w:rFonts w:ascii="Arial" w:hAnsi="Arial" w:cs="Arial"/>
          <w:sz w:val="24"/>
          <w:szCs w:val="24"/>
          <w:lang w:val="es-ES"/>
        </w:rPr>
      </w:pPr>
    </w:p>
    <w:p w14:paraId="52BA8ADA" w14:textId="77777777" w:rsidR="00C10FDF" w:rsidRDefault="00C10FDF" w:rsidP="00C10FDF">
      <w:pPr>
        <w:rPr>
          <w:rFonts w:ascii="Arial" w:hAnsi="Arial" w:cs="Arial"/>
          <w:sz w:val="24"/>
          <w:szCs w:val="24"/>
          <w:lang w:val="es-ES"/>
        </w:rPr>
      </w:pPr>
    </w:p>
    <w:p w14:paraId="619EF40E" w14:textId="77777777" w:rsidR="00C10FDF" w:rsidRDefault="00C10FDF" w:rsidP="00C10FDF">
      <w:pPr>
        <w:rPr>
          <w:rFonts w:ascii="Arial" w:hAnsi="Arial" w:cs="Arial"/>
          <w:sz w:val="24"/>
          <w:szCs w:val="24"/>
          <w:lang w:val="es-ES"/>
        </w:rPr>
      </w:pPr>
    </w:p>
    <w:p w14:paraId="38559BE7" w14:textId="77777777" w:rsidR="00C10FDF" w:rsidRDefault="00C10FDF" w:rsidP="00C10FDF">
      <w:pPr>
        <w:rPr>
          <w:rFonts w:ascii="Arial" w:hAnsi="Arial" w:cs="Arial"/>
          <w:sz w:val="24"/>
          <w:szCs w:val="24"/>
          <w:lang w:val="es-ES"/>
        </w:rPr>
      </w:pPr>
    </w:p>
    <w:p w14:paraId="1850ADD4" w14:textId="77777777" w:rsidR="00C10FDF" w:rsidRDefault="00C10FDF" w:rsidP="00C10FDF">
      <w:pPr>
        <w:rPr>
          <w:rFonts w:ascii="Arial" w:hAnsi="Arial" w:cs="Arial"/>
          <w:sz w:val="24"/>
          <w:szCs w:val="24"/>
          <w:lang w:val="es-ES"/>
        </w:rPr>
      </w:pPr>
    </w:p>
    <w:p w14:paraId="4E05A1FF" w14:textId="77777777" w:rsidR="00C10FDF" w:rsidRPr="00C10FDF" w:rsidRDefault="00C10FDF" w:rsidP="00C10FDF">
      <w:pPr>
        <w:rPr>
          <w:rFonts w:ascii="Arial" w:hAnsi="Arial" w:cs="Arial"/>
          <w:sz w:val="24"/>
          <w:szCs w:val="24"/>
          <w:lang w:val="es-ES"/>
        </w:rPr>
      </w:pPr>
    </w:p>
    <w:p w14:paraId="619ABBD3" w14:textId="77777777" w:rsidR="00C10FDF" w:rsidRPr="00C10FDF" w:rsidRDefault="00C10FDF" w:rsidP="00C10FDF">
      <w:pPr>
        <w:rPr>
          <w:rFonts w:ascii="Arial" w:hAnsi="Arial" w:cs="Arial"/>
          <w:b/>
          <w:bCs/>
          <w:sz w:val="24"/>
          <w:szCs w:val="24"/>
          <w:lang w:val="es-ES"/>
        </w:rPr>
      </w:pPr>
      <w:r w:rsidRPr="00C10FDF">
        <w:rPr>
          <w:rFonts w:ascii="Arial" w:hAnsi="Arial" w:cs="Arial"/>
          <w:b/>
          <w:bCs/>
          <w:sz w:val="24"/>
          <w:szCs w:val="24"/>
          <w:lang w:val="es-ES"/>
        </w:rPr>
        <w:lastRenderedPageBreak/>
        <w:t>8. Referencias</w:t>
      </w:r>
    </w:p>
    <w:p w14:paraId="08248338" w14:textId="77777777" w:rsidR="00C10FDF" w:rsidRPr="00C10FDF" w:rsidRDefault="00C10FDF" w:rsidP="00153375">
      <w:pPr>
        <w:numPr>
          <w:ilvl w:val="0"/>
          <w:numId w:val="2"/>
        </w:numPr>
        <w:rPr>
          <w:rFonts w:ascii="Arial" w:hAnsi="Arial" w:cs="Arial"/>
          <w:sz w:val="24"/>
          <w:szCs w:val="24"/>
          <w:lang w:val="es-ES"/>
        </w:rPr>
      </w:pPr>
      <w:r w:rsidRPr="00C10FDF">
        <w:rPr>
          <w:rFonts w:ascii="Arial" w:hAnsi="Arial" w:cs="Arial"/>
          <w:sz w:val="24"/>
          <w:szCs w:val="24"/>
          <w:lang w:val="es-ES"/>
        </w:rPr>
        <w:t>Documentación interna del equipo (mockups, Trello, repositorio GitHub).</w:t>
      </w:r>
    </w:p>
    <w:p w14:paraId="7BCAAE97" w14:textId="77777777" w:rsidR="00C10FDF" w:rsidRPr="00C10FDF" w:rsidRDefault="00C10FDF" w:rsidP="00153375">
      <w:pPr>
        <w:numPr>
          <w:ilvl w:val="0"/>
          <w:numId w:val="2"/>
        </w:numPr>
        <w:rPr>
          <w:rFonts w:ascii="Arial" w:hAnsi="Arial" w:cs="Arial"/>
          <w:sz w:val="24"/>
          <w:szCs w:val="24"/>
          <w:lang w:val="es-ES"/>
        </w:rPr>
      </w:pPr>
      <w:r w:rsidRPr="00C10FDF">
        <w:rPr>
          <w:rFonts w:ascii="Arial" w:hAnsi="Arial" w:cs="Arial"/>
          <w:sz w:val="24"/>
          <w:szCs w:val="24"/>
          <w:lang w:val="es-ES"/>
        </w:rPr>
        <w:t>Material docente de Capstone APT122.</w:t>
      </w:r>
    </w:p>
    <w:p w14:paraId="2998E05A" w14:textId="77777777" w:rsidR="00C10FDF" w:rsidRPr="00C10FDF" w:rsidRDefault="00C10FDF" w:rsidP="00153375">
      <w:pPr>
        <w:numPr>
          <w:ilvl w:val="0"/>
          <w:numId w:val="2"/>
        </w:numPr>
        <w:rPr>
          <w:rFonts w:ascii="Arial" w:hAnsi="Arial" w:cs="Arial"/>
          <w:sz w:val="24"/>
          <w:szCs w:val="24"/>
          <w:lang w:val="es-ES"/>
        </w:rPr>
      </w:pPr>
      <w:r w:rsidRPr="00C10FDF">
        <w:rPr>
          <w:rFonts w:ascii="Arial" w:hAnsi="Arial" w:cs="Arial"/>
          <w:sz w:val="24"/>
          <w:szCs w:val="24"/>
          <w:lang w:val="es-ES"/>
        </w:rPr>
        <w:t>Recursos de Oracle Cloud / GCP (niveles gratuitos).</w:t>
      </w:r>
    </w:p>
    <w:p w14:paraId="02AF44B5" w14:textId="77777777" w:rsidR="00C25852" w:rsidRPr="00C25852" w:rsidRDefault="00C25852" w:rsidP="00C25852">
      <w:pPr>
        <w:rPr>
          <w:rFonts w:ascii="Arial" w:hAnsi="Arial" w:cs="Arial"/>
          <w:sz w:val="24"/>
          <w:szCs w:val="24"/>
        </w:rPr>
      </w:pPr>
    </w:p>
    <w:sectPr w:rsidR="00C25852" w:rsidRPr="00C25852" w:rsidSect="006F555A">
      <w:headerReference w:type="defaul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0CC3F" w14:textId="77777777" w:rsidR="001205F0" w:rsidRDefault="001205F0" w:rsidP="0065642B">
      <w:pPr>
        <w:spacing w:after="0" w:line="240" w:lineRule="auto"/>
      </w:pPr>
      <w:r>
        <w:separator/>
      </w:r>
    </w:p>
  </w:endnote>
  <w:endnote w:type="continuationSeparator" w:id="0">
    <w:p w14:paraId="48A82AE6" w14:textId="77777777" w:rsidR="001205F0" w:rsidRDefault="001205F0" w:rsidP="00656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CCB6E" w14:textId="77777777" w:rsidR="001205F0" w:rsidRDefault="001205F0" w:rsidP="0065642B">
      <w:pPr>
        <w:spacing w:after="0" w:line="240" w:lineRule="auto"/>
      </w:pPr>
      <w:r>
        <w:separator/>
      </w:r>
    </w:p>
  </w:footnote>
  <w:footnote w:type="continuationSeparator" w:id="0">
    <w:p w14:paraId="1183EB4E" w14:textId="77777777" w:rsidR="001205F0" w:rsidRDefault="001205F0" w:rsidP="00656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2FD4" w14:textId="62FCF53B" w:rsidR="0065642B" w:rsidRDefault="005F3D84" w:rsidP="0065642B">
    <w:pPr>
      <w:pBdr>
        <w:top w:val="nil"/>
        <w:left w:val="nil"/>
        <w:bottom w:val="single" w:sz="4" w:space="1" w:color="000000"/>
        <w:right w:val="nil"/>
        <w:between w:val="nil"/>
      </w:pBdr>
      <w:tabs>
        <w:tab w:val="center" w:pos="4419"/>
        <w:tab w:val="right" w:pos="8838"/>
      </w:tabs>
      <w:spacing w:after="0" w:line="240" w:lineRule="auto"/>
      <w:ind w:left="0"/>
      <w:jc w:val="right"/>
      <w:rPr>
        <w:color w:val="000000"/>
      </w:rPr>
    </w:pPr>
    <w:r>
      <w:rPr>
        <w:color w:val="000000"/>
      </w:rPr>
      <w:t>Capstone – Proyecto Stockify</w:t>
    </w:r>
  </w:p>
  <w:p w14:paraId="46FB2367" w14:textId="5DA882EE" w:rsidR="0065642B" w:rsidRPr="0065642B" w:rsidRDefault="0065642B" w:rsidP="0065642B">
    <w:pPr>
      <w:pBdr>
        <w:top w:val="nil"/>
        <w:left w:val="nil"/>
        <w:bottom w:val="single" w:sz="4" w:space="1" w:color="000000"/>
        <w:right w:val="nil"/>
        <w:between w:val="nil"/>
      </w:pBdr>
      <w:tabs>
        <w:tab w:val="center" w:pos="4419"/>
        <w:tab w:val="right" w:pos="8838"/>
      </w:tabs>
      <w:spacing w:after="0" w:line="240" w:lineRule="auto"/>
      <w:ind w:left="0"/>
      <w:jc w:val="right"/>
      <w:rPr>
        <w:rFonts w:ascii="Calibri" w:eastAsia="Calibri" w:hAnsi="Calibri" w:cs="Calibri"/>
        <w:color w:val="000000"/>
        <w:sz w:val="22"/>
        <w:szCs w:val="22"/>
      </w:rPr>
    </w:pPr>
    <w:r>
      <w:rPr>
        <w:noProof/>
      </w:rPr>
      <w:drawing>
        <wp:anchor distT="0" distB="0" distL="114300" distR="114300" simplePos="0" relativeHeight="251658752" behindDoc="0" locked="0" layoutInCell="1" hidden="0" allowOverlap="1" wp14:anchorId="3AEB5540" wp14:editId="71325828">
          <wp:simplePos x="0" y="0"/>
          <wp:positionH relativeFrom="column">
            <wp:posOffset>131977</wp:posOffset>
          </wp:positionH>
          <wp:positionV relativeFrom="paragraph">
            <wp:posOffset>-152561</wp:posOffset>
          </wp:positionV>
          <wp:extent cx="932815" cy="231775"/>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r w:rsidR="00625471">
      <w:rPr>
        <w:rFonts w:ascii="Calibri" w:eastAsia="Calibri" w:hAnsi="Calibri" w:cs="Calibri"/>
        <w:color w:val="000000"/>
        <w:sz w:val="22"/>
        <w:szCs w:val="22"/>
      </w:rPr>
      <w:t>Néstor Barrera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DD9"/>
    <w:multiLevelType w:val="multilevel"/>
    <w:tmpl w:val="61F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69001A"/>
    <w:multiLevelType w:val="multilevel"/>
    <w:tmpl w:val="296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A02F3"/>
    <w:multiLevelType w:val="multilevel"/>
    <w:tmpl w:val="BE8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53478F"/>
    <w:multiLevelType w:val="multilevel"/>
    <w:tmpl w:val="E954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7E410A"/>
    <w:multiLevelType w:val="multilevel"/>
    <w:tmpl w:val="E28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470233"/>
    <w:multiLevelType w:val="multilevel"/>
    <w:tmpl w:val="FDB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2E07CC"/>
    <w:multiLevelType w:val="hybridMultilevel"/>
    <w:tmpl w:val="6318EF3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A104109"/>
    <w:multiLevelType w:val="multilevel"/>
    <w:tmpl w:val="7CF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440B81"/>
    <w:multiLevelType w:val="multilevel"/>
    <w:tmpl w:val="F4B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62BBF"/>
    <w:multiLevelType w:val="multilevel"/>
    <w:tmpl w:val="EA8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4790141">
    <w:abstractNumId w:val="1"/>
  </w:num>
  <w:num w:numId="2" w16cid:durableId="1208832543">
    <w:abstractNumId w:val="8"/>
  </w:num>
  <w:num w:numId="3" w16cid:durableId="1024786706">
    <w:abstractNumId w:val="6"/>
  </w:num>
  <w:num w:numId="4" w16cid:durableId="1378697509">
    <w:abstractNumId w:val="5"/>
  </w:num>
  <w:num w:numId="5" w16cid:durableId="1155872879">
    <w:abstractNumId w:val="2"/>
  </w:num>
  <w:num w:numId="6" w16cid:durableId="1751195447">
    <w:abstractNumId w:val="3"/>
  </w:num>
  <w:num w:numId="7" w16cid:durableId="498619560">
    <w:abstractNumId w:val="4"/>
  </w:num>
  <w:num w:numId="8" w16cid:durableId="893662932">
    <w:abstractNumId w:val="9"/>
  </w:num>
  <w:num w:numId="9" w16cid:durableId="101651924">
    <w:abstractNumId w:val="0"/>
  </w:num>
  <w:num w:numId="10" w16cid:durableId="1633943737">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2B"/>
    <w:rsid w:val="00006756"/>
    <w:rsid w:val="00011152"/>
    <w:rsid w:val="000219A9"/>
    <w:rsid w:val="000269B7"/>
    <w:rsid w:val="00046FB0"/>
    <w:rsid w:val="000620AE"/>
    <w:rsid w:val="000D2A24"/>
    <w:rsid w:val="000D3826"/>
    <w:rsid w:val="000D7A61"/>
    <w:rsid w:val="000F553D"/>
    <w:rsid w:val="000F6A6D"/>
    <w:rsid w:val="000F7D2D"/>
    <w:rsid w:val="001143F4"/>
    <w:rsid w:val="001205F0"/>
    <w:rsid w:val="00125482"/>
    <w:rsid w:val="00153375"/>
    <w:rsid w:val="001555DE"/>
    <w:rsid w:val="00162C8A"/>
    <w:rsid w:val="0017226C"/>
    <w:rsid w:val="00173873"/>
    <w:rsid w:val="00175847"/>
    <w:rsid w:val="001859C9"/>
    <w:rsid w:val="00191378"/>
    <w:rsid w:val="001C04CE"/>
    <w:rsid w:val="001C6870"/>
    <w:rsid w:val="001D0DED"/>
    <w:rsid w:val="001E4ACA"/>
    <w:rsid w:val="001F02B6"/>
    <w:rsid w:val="00200A23"/>
    <w:rsid w:val="00210B48"/>
    <w:rsid w:val="0026147F"/>
    <w:rsid w:val="002671C6"/>
    <w:rsid w:val="002807BA"/>
    <w:rsid w:val="002B03C5"/>
    <w:rsid w:val="002C3B6F"/>
    <w:rsid w:val="002C7B96"/>
    <w:rsid w:val="002F552B"/>
    <w:rsid w:val="0030434B"/>
    <w:rsid w:val="0031469C"/>
    <w:rsid w:val="00327A23"/>
    <w:rsid w:val="00345A3B"/>
    <w:rsid w:val="00370609"/>
    <w:rsid w:val="0038054C"/>
    <w:rsid w:val="003942B3"/>
    <w:rsid w:val="00394684"/>
    <w:rsid w:val="003B3FE3"/>
    <w:rsid w:val="003B7CD5"/>
    <w:rsid w:val="003C195A"/>
    <w:rsid w:val="003C7A90"/>
    <w:rsid w:val="00403C58"/>
    <w:rsid w:val="0040461A"/>
    <w:rsid w:val="00443A63"/>
    <w:rsid w:val="00444934"/>
    <w:rsid w:val="00475E66"/>
    <w:rsid w:val="00480F1B"/>
    <w:rsid w:val="004A3EFD"/>
    <w:rsid w:val="004E6D6B"/>
    <w:rsid w:val="004F03E9"/>
    <w:rsid w:val="005208DA"/>
    <w:rsid w:val="005711D4"/>
    <w:rsid w:val="00571338"/>
    <w:rsid w:val="00592E64"/>
    <w:rsid w:val="005C5729"/>
    <w:rsid w:val="005F3D84"/>
    <w:rsid w:val="005F4775"/>
    <w:rsid w:val="00604EF7"/>
    <w:rsid w:val="006160EA"/>
    <w:rsid w:val="00625471"/>
    <w:rsid w:val="0065642B"/>
    <w:rsid w:val="00680B55"/>
    <w:rsid w:val="00681F60"/>
    <w:rsid w:val="00686BE6"/>
    <w:rsid w:val="00686EBF"/>
    <w:rsid w:val="006A6D99"/>
    <w:rsid w:val="006B2C5A"/>
    <w:rsid w:val="006C53AD"/>
    <w:rsid w:val="006D1E18"/>
    <w:rsid w:val="006E78F5"/>
    <w:rsid w:val="006F555A"/>
    <w:rsid w:val="00712E68"/>
    <w:rsid w:val="007242B4"/>
    <w:rsid w:val="0073222A"/>
    <w:rsid w:val="00742CF4"/>
    <w:rsid w:val="0075365E"/>
    <w:rsid w:val="007808A7"/>
    <w:rsid w:val="00784E87"/>
    <w:rsid w:val="007A5F66"/>
    <w:rsid w:val="007F43AA"/>
    <w:rsid w:val="008042B2"/>
    <w:rsid w:val="00810716"/>
    <w:rsid w:val="00826F9B"/>
    <w:rsid w:val="0083102B"/>
    <w:rsid w:val="0088373D"/>
    <w:rsid w:val="00895AAD"/>
    <w:rsid w:val="008B2976"/>
    <w:rsid w:val="008C0FF5"/>
    <w:rsid w:val="008C1091"/>
    <w:rsid w:val="008D0642"/>
    <w:rsid w:val="008E5B3F"/>
    <w:rsid w:val="008E6BF5"/>
    <w:rsid w:val="00935B47"/>
    <w:rsid w:val="009446FC"/>
    <w:rsid w:val="0094724F"/>
    <w:rsid w:val="009801AB"/>
    <w:rsid w:val="00986F73"/>
    <w:rsid w:val="009C5447"/>
    <w:rsid w:val="009F7E9E"/>
    <w:rsid w:val="00A232CD"/>
    <w:rsid w:val="00A50C92"/>
    <w:rsid w:val="00A815B5"/>
    <w:rsid w:val="00A867BF"/>
    <w:rsid w:val="00A966E3"/>
    <w:rsid w:val="00AA0131"/>
    <w:rsid w:val="00AA73C9"/>
    <w:rsid w:val="00AD35FC"/>
    <w:rsid w:val="00B066F9"/>
    <w:rsid w:val="00B2084F"/>
    <w:rsid w:val="00B34332"/>
    <w:rsid w:val="00B40B2F"/>
    <w:rsid w:val="00B41535"/>
    <w:rsid w:val="00B459B6"/>
    <w:rsid w:val="00B573CF"/>
    <w:rsid w:val="00B71DBB"/>
    <w:rsid w:val="00B74174"/>
    <w:rsid w:val="00BC06FB"/>
    <w:rsid w:val="00BC2B7E"/>
    <w:rsid w:val="00BD55DA"/>
    <w:rsid w:val="00C017CD"/>
    <w:rsid w:val="00C0412E"/>
    <w:rsid w:val="00C10FDF"/>
    <w:rsid w:val="00C2564A"/>
    <w:rsid w:val="00C25852"/>
    <w:rsid w:val="00C265E1"/>
    <w:rsid w:val="00C5603D"/>
    <w:rsid w:val="00C6630B"/>
    <w:rsid w:val="00C85F52"/>
    <w:rsid w:val="00C94563"/>
    <w:rsid w:val="00CD0F5E"/>
    <w:rsid w:val="00CE450C"/>
    <w:rsid w:val="00CF17C9"/>
    <w:rsid w:val="00D32C97"/>
    <w:rsid w:val="00D46817"/>
    <w:rsid w:val="00D77231"/>
    <w:rsid w:val="00DA4BD7"/>
    <w:rsid w:val="00DB5F69"/>
    <w:rsid w:val="00E04DE7"/>
    <w:rsid w:val="00E21954"/>
    <w:rsid w:val="00E25162"/>
    <w:rsid w:val="00E325A3"/>
    <w:rsid w:val="00E624B4"/>
    <w:rsid w:val="00E722D1"/>
    <w:rsid w:val="00E80553"/>
    <w:rsid w:val="00E869EC"/>
    <w:rsid w:val="00E90B68"/>
    <w:rsid w:val="00E952D8"/>
    <w:rsid w:val="00EA456E"/>
    <w:rsid w:val="00ED4A09"/>
    <w:rsid w:val="00F040A0"/>
    <w:rsid w:val="00F11467"/>
    <w:rsid w:val="00F12780"/>
    <w:rsid w:val="00F140EE"/>
    <w:rsid w:val="00F148C8"/>
    <w:rsid w:val="00F150CB"/>
    <w:rsid w:val="00F1734B"/>
    <w:rsid w:val="00F3436C"/>
    <w:rsid w:val="00FA1771"/>
    <w:rsid w:val="00FB1995"/>
    <w:rsid w:val="00FC7101"/>
    <w:rsid w:val="00FE4E92"/>
    <w:rsid w:val="00FE6950"/>
    <w:rsid w:val="00FF41E3"/>
    <w:rsid w:val="0350C29F"/>
    <w:rsid w:val="0B46D699"/>
    <w:rsid w:val="1FB9F807"/>
    <w:rsid w:val="3F2E9D8E"/>
    <w:rsid w:val="44E60119"/>
    <w:rsid w:val="50475975"/>
    <w:rsid w:val="5CACA1DD"/>
    <w:rsid w:val="61016295"/>
    <w:rsid w:val="712F510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B486"/>
  <w15:chartTrackingRefBased/>
  <w15:docId w15:val="{EA11BE10-1C10-455E-B523-733AA29B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42B"/>
    <w:pPr>
      <w:spacing w:after="200" w:line="276" w:lineRule="auto"/>
      <w:ind w:left="792"/>
      <w:jc w:val="both"/>
    </w:pPr>
    <w:rPr>
      <w:rFonts w:ascii="Montserrat" w:eastAsia="Montserrat" w:hAnsi="Montserrat" w:cs="Montserrat"/>
      <w:kern w:val="0"/>
      <w:sz w:val="20"/>
      <w:szCs w:val="20"/>
      <w:lang w:val="es-AR" w:eastAsia="es-CL"/>
      <w14:ligatures w14:val="none"/>
    </w:rPr>
  </w:style>
  <w:style w:type="paragraph" w:styleId="Ttulo1">
    <w:name w:val="heading 1"/>
    <w:basedOn w:val="Normal"/>
    <w:next w:val="Normal"/>
    <w:link w:val="Ttulo1Car"/>
    <w:uiPriority w:val="9"/>
    <w:qFormat/>
    <w:rsid w:val="000D38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86E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C7B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564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642B"/>
    <w:rPr>
      <w:rFonts w:ascii="Montserrat" w:eastAsia="Montserrat" w:hAnsi="Montserrat" w:cs="Montserrat"/>
      <w:kern w:val="0"/>
      <w:sz w:val="20"/>
      <w:szCs w:val="20"/>
      <w:lang w:val="es-AR" w:eastAsia="es-CL"/>
      <w14:ligatures w14:val="none"/>
    </w:rPr>
  </w:style>
  <w:style w:type="paragraph" w:styleId="Piedepgina">
    <w:name w:val="footer"/>
    <w:basedOn w:val="Normal"/>
    <w:link w:val="PiedepginaCar"/>
    <w:uiPriority w:val="99"/>
    <w:unhideWhenUsed/>
    <w:rsid w:val="006564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642B"/>
    <w:rPr>
      <w:rFonts w:ascii="Montserrat" w:eastAsia="Montserrat" w:hAnsi="Montserrat" w:cs="Montserrat"/>
      <w:kern w:val="0"/>
      <w:sz w:val="20"/>
      <w:szCs w:val="20"/>
      <w:lang w:val="es-AR" w:eastAsia="es-CL"/>
      <w14:ligatures w14:val="none"/>
    </w:rPr>
  </w:style>
  <w:style w:type="paragraph" w:styleId="Prrafodelista">
    <w:name w:val="List Paragraph"/>
    <w:basedOn w:val="Normal"/>
    <w:uiPriority w:val="34"/>
    <w:qFormat/>
    <w:rsid w:val="006F555A"/>
    <w:pPr>
      <w:ind w:left="720"/>
      <w:contextualSpacing/>
    </w:pPr>
  </w:style>
  <w:style w:type="paragraph" w:styleId="Ttulo">
    <w:name w:val="Title"/>
    <w:basedOn w:val="Normal"/>
    <w:next w:val="Normal"/>
    <w:link w:val="TtuloCar"/>
    <w:uiPriority w:val="10"/>
    <w:qFormat/>
    <w:rsid w:val="00B741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4174"/>
    <w:rPr>
      <w:rFonts w:asciiTheme="majorHAnsi" w:eastAsiaTheme="majorEastAsia" w:hAnsiTheme="majorHAnsi" w:cstheme="majorBidi"/>
      <w:spacing w:val="-10"/>
      <w:kern w:val="28"/>
      <w:sz w:val="56"/>
      <w:szCs w:val="56"/>
      <w:lang w:val="es-AR" w:eastAsia="es-CL"/>
      <w14:ligatures w14:val="none"/>
    </w:rPr>
  </w:style>
  <w:style w:type="character" w:customStyle="1" w:styleId="Ttulo2Car">
    <w:name w:val="Título 2 Car"/>
    <w:basedOn w:val="Fuentedeprrafopredeter"/>
    <w:link w:val="Ttulo2"/>
    <w:uiPriority w:val="9"/>
    <w:rsid w:val="00686EBF"/>
    <w:rPr>
      <w:rFonts w:asciiTheme="majorHAnsi" w:eastAsiaTheme="majorEastAsia" w:hAnsiTheme="majorHAnsi" w:cstheme="majorBidi"/>
      <w:color w:val="2F5496" w:themeColor="accent1" w:themeShade="BF"/>
      <w:kern w:val="0"/>
      <w:sz w:val="26"/>
      <w:szCs w:val="26"/>
      <w:lang w:val="es-AR" w:eastAsia="es-CL"/>
      <w14:ligatures w14:val="none"/>
    </w:rPr>
  </w:style>
  <w:style w:type="paragraph" w:styleId="Subttulo">
    <w:name w:val="Subtitle"/>
    <w:basedOn w:val="Normal"/>
    <w:next w:val="Normal"/>
    <w:link w:val="SubttuloCar"/>
    <w:uiPriority w:val="11"/>
    <w:qFormat/>
    <w:rsid w:val="00D46817"/>
    <w:pPr>
      <w:numPr>
        <w:ilvl w:val="1"/>
      </w:numPr>
      <w:spacing w:after="160"/>
      <w:ind w:left="792"/>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D46817"/>
    <w:rPr>
      <w:rFonts w:eastAsiaTheme="minorEastAsia"/>
      <w:color w:val="5A5A5A" w:themeColor="text1" w:themeTint="A5"/>
      <w:spacing w:val="15"/>
      <w:kern w:val="0"/>
      <w:lang w:val="es-AR" w:eastAsia="es-CL"/>
      <w14:ligatures w14:val="none"/>
    </w:rPr>
  </w:style>
  <w:style w:type="character" w:customStyle="1" w:styleId="Ttulo1Car">
    <w:name w:val="Título 1 Car"/>
    <w:basedOn w:val="Fuentedeprrafopredeter"/>
    <w:link w:val="Ttulo1"/>
    <w:uiPriority w:val="9"/>
    <w:rsid w:val="000D3826"/>
    <w:rPr>
      <w:rFonts w:asciiTheme="majorHAnsi" w:eastAsiaTheme="majorEastAsia" w:hAnsiTheme="majorHAnsi" w:cstheme="majorBidi"/>
      <w:color w:val="2F5496" w:themeColor="accent1" w:themeShade="BF"/>
      <w:kern w:val="0"/>
      <w:sz w:val="32"/>
      <w:szCs w:val="32"/>
      <w:lang w:val="es-AR" w:eastAsia="es-CL"/>
      <w14:ligatures w14:val="none"/>
    </w:rPr>
  </w:style>
  <w:style w:type="character" w:styleId="Refdecomentario">
    <w:name w:val="annotation reference"/>
    <w:basedOn w:val="Fuentedeprrafopredeter"/>
    <w:uiPriority w:val="99"/>
    <w:semiHidden/>
    <w:unhideWhenUsed/>
    <w:rsid w:val="001D0DED"/>
    <w:rPr>
      <w:sz w:val="16"/>
      <w:szCs w:val="16"/>
    </w:rPr>
  </w:style>
  <w:style w:type="paragraph" w:styleId="Textocomentario">
    <w:name w:val="annotation text"/>
    <w:basedOn w:val="Normal"/>
    <w:link w:val="TextocomentarioCar"/>
    <w:uiPriority w:val="99"/>
    <w:semiHidden/>
    <w:unhideWhenUsed/>
    <w:rsid w:val="001D0DED"/>
    <w:pPr>
      <w:spacing w:line="240" w:lineRule="auto"/>
    </w:pPr>
  </w:style>
  <w:style w:type="character" w:customStyle="1" w:styleId="TextocomentarioCar">
    <w:name w:val="Texto comentario Car"/>
    <w:basedOn w:val="Fuentedeprrafopredeter"/>
    <w:link w:val="Textocomentario"/>
    <w:uiPriority w:val="99"/>
    <w:semiHidden/>
    <w:rsid w:val="001D0DED"/>
    <w:rPr>
      <w:rFonts w:ascii="Montserrat" w:eastAsia="Montserrat" w:hAnsi="Montserrat" w:cs="Montserrat"/>
      <w:kern w:val="0"/>
      <w:sz w:val="20"/>
      <w:szCs w:val="20"/>
      <w:lang w:val="es-AR" w:eastAsia="es-CL"/>
      <w14:ligatures w14:val="none"/>
    </w:rPr>
  </w:style>
  <w:style w:type="paragraph" w:styleId="Asuntodelcomentario">
    <w:name w:val="annotation subject"/>
    <w:basedOn w:val="Textocomentario"/>
    <w:next w:val="Textocomentario"/>
    <w:link w:val="AsuntodelcomentarioCar"/>
    <w:uiPriority w:val="99"/>
    <w:semiHidden/>
    <w:unhideWhenUsed/>
    <w:rsid w:val="001D0DED"/>
    <w:rPr>
      <w:b/>
      <w:bCs/>
    </w:rPr>
  </w:style>
  <w:style w:type="character" w:customStyle="1" w:styleId="AsuntodelcomentarioCar">
    <w:name w:val="Asunto del comentario Car"/>
    <w:basedOn w:val="TextocomentarioCar"/>
    <w:link w:val="Asuntodelcomentario"/>
    <w:uiPriority w:val="99"/>
    <w:semiHidden/>
    <w:rsid w:val="001D0DED"/>
    <w:rPr>
      <w:rFonts w:ascii="Montserrat" w:eastAsia="Montserrat" w:hAnsi="Montserrat" w:cs="Montserrat"/>
      <w:b/>
      <w:bCs/>
      <w:kern w:val="0"/>
      <w:sz w:val="20"/>
      <w:szCs w:val="20"/>
      <w:lang w:val="es-AR" w:eastAsia="es-CL"/>
      <w14:ligatures w14:val="none"/>
    </w:rPr>
  </w:style>
  <w:style w:type="character" w:customStyle="1" w:styleId="Ttulo3Car">
    <w:name w:val="Título 3 Car"/>
    <w:basedOn w:val="Fuentedeprrafopredeter"/>
    <w:link w:val="Ttulo3"/>
    <w:uiPriority w:val="9"/>
    <w:semiHidden/>
    <w:rsid w:val="002C7B96"/>
    <w:rPr>
      <w:rFonts w:asciiTheme="majorHAnsi" w:eastAsiaTheme="majorEastAsia" w:hAnsiTheme="majorHAnsi" w:cstheme="majorBidi"/>
      <w:color w:val="1F3763" w:themeColor="accent1" w:themeShade="7F"/>
      <w:kern w:val="0"/>
      <w:sz w:val="24"/>
      <w:szCs w:val="24"/>
      <w:lang w:val="es-AR" w:eastAsia="es-CL"/>
      <w14:ligatures w14:val="none"/>
    </w:rPr>
  </w:style>
  <w:style w:type="paragraph" w:styleId="TtuloTDC">
    <w:name w:val="TOC Heading"/>
    <w:basedOn w:val="Ttulo1"/>
    <w:next w:val="Normal"/>
    <w:uiPriority w:val="39"/>
    <w:unhideWhenUsed/>
    <w:qFormat/>
    <w:rsid w:val="00046FB0"/>
    <w:pPr>
      <w:spacing w:line="259" w:lineRule="auto"/>
      <w:ind w:left="0"/>
      <w:jc w:val="left"/>
      <w:outlineLvl w:val="9"/>
    </w:pPr>
    <w:rPr>
      <w:lang w:val="es-CL"/>
    </w:rPr>
  </w:style>
  <w:style w:type="paragraph" w:styleId="TDC1">
    <w:name w:val="toc 1"/>
    <w:basedOn w:val="Normal"/>
    <w:next w:val="Normal"/>
    <w:autoRedefine/>
    <w:uiPriority w:val="39"/>
    <w:unhideWhenUsed/>
    <w:rsid w:val="00046FB0"/>
    <w:pPr>
      <w:spacing w:after="100"/>
      <w:ind w:left="0"/>
    </w:pPr>
  </w:style>
  <w:style w:type="character" w:styleId="Hipervnculo">
    <w:name w:val="Hyperlink"/>
    <w:basedOn w:val="Fuentedeprrafopredeter"/>
    <w:uiPriority w:val="99"/>
    <w:unhideWhenUsed/>
    <w:rsid w:val="00046FB0"/>
    <w:rPr>
      <w:color w:val="0563C1" w:themeColor="hyperlink"/>
      <w:u w:val="single"/>
    </w:rPr>
  </w:style>
  <w:style w:type="paragraph" w:styleId="TDC2">
    <w:name w:val="toc 2"/>
    <w:basedOn w:val="Normal"/>
    <w:next w:val="Normal"/>
    <w:autoRedefine/>
    <w:uiPriority w:val="39"/>
    <w:unhideWhenUsed/>
    <w:rsid w:val="00B459B6"/>
    <w:pPr>
      <w:spacing w:after="100"/>
      <w:ind w:left="200"/>
    </w:pPr>
  </w:style>
  <w:style w:type="paragraph" w:styleId="NormalWeb">
    <w:name w:val="Normal (Web)"/>
    <w:basedOn w:val="Normal"/>
    <w:uiPriority w:val="99"/>
    <w:semiHidden/>
    <w:unhideWhenUsed/>
    <w:rsid w:val="00C25852"/>
    <w:pPr>
      <w:spacing w:before="100" w:beforeAutospacing="1" w:after="100" w:afterAutospacing="1" w:line="240" w:lineRule="auto"/>
      <w:ind w:left="0"/>
      <w:jc w:val="left"/>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C258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19842">
      <w:bodyDiv w:val="1"/>
      <w:marLeft w:val="0"/>
      <w:marRight w:val="0"/>
      <w:marTop w:val="0"/>
      <w:marBottom w:val="0"/>
      <w:divBdr>
        <w:top w:val="none" w:sz="0" w:space="0" w:color="auto"/>
        <w:left w:val="none" w:sz="0" w:space="0" w:color="auto"/>
        <w:bottom w:val="none" w:sz="0" w:space="0" w:color="auto"/>
        <w:right w:val="none" w:sz="0" w:space="0" w:color="auto"/>
      </w:divBdr>
    </w:div>
    <w:div w:id="292173935">
      <w:bodyDiv w:val="1"/>
      <w:marLeft w:val="0"/>
      <w:marRight w:val="0"/>
      <w:marTop w:val="0"/>
      <w:marBottom w:val="0"/>
      <w:divBdr>
        <w:top w:val="none" w:sz="0" w:space="0" w:color="auto"/>
        <w:left w:val="none" w:sz="0" w:space="0" w:color="auto"/>
        <w:bottom w:val="none" w:sz="0" w:space="0" w:color="auto"/>
        <w:right w:val="none" w:sz="0" w:space="0" w:color="auto"/>
      </w:divBdr>
    </w:div>
    <w:div w:id="464395257">
      <w:bodyDiv w:val="1"/>
      <w:marLeft w:val="0"/>
      <w:marRight w:val="0"/>
      <w:marTop w:val="0"/>
      <w:marBottom w:val="0"/>
      <w:divBdr>
        <w:top w:val="none" w:sz="0" w:space="0" w:color="auto"/>
        <w:left w:val="none" w:sz="0" w:space="0" w:color="auto"/>
        <w:bottom w:val="none" w:sz="0" w:space="0" w:color="auto"/>
        <w:right w:val="none" w:sz="0" w:space="0" w:color="auto"/>
      </w:divBdr>
    </w:div>
    <w:div w:id="475882612">
      <w:bodyDiv w:val="1"/>
      <w:marLeft w:val="0"/>
      <w:marRight w:val="0"/>
      <w:marTop w:val="0"/>
      <w:marBottom w:val="0"/>
      <w:divBdr>
        <w:top w:val="none" w:sz="0" w:space="0" w:color="auto"/>
        <w:left w:val="none" w:sz="0" w:space="0" w:color="auto"/>
        <w:bottom w:val="none" w:sz="0" w:space="0" w:color="auto"/>
        <w:right w:val="none" w:sz="0" w:space="0" w:color="auto"/>
      </w:divBdr>
    </w:div>
    <w:div w:id="509871786">
      <w:bodyDiv w:val="1"/>
      <w:marLeft w:val="0"/>
      <w:marRight w:val="0"/>
      <w:marTop w:val="0"/>
      <w:marBottom w:val="0"/>
      <w:divBdr>
        <w:top w:val="none" w:sz="0" w:space="0" w:color="auto"/>
        <w:left w:val="none" w:sz="0" w:space="0" w:color="auto"/>
        <w:bottom w:val="none" w:sz="0" w:space="0" w:color="auto"/>
        <w:right w:val="none" w:sz="0" w:space="0" w:color="auto"/>
      </w:divBdr>
    </w:div>
    <w:div w:id="592710215">
      <w:bodyDiv w:val="1"/>
      <w:marLeft w:val="0"/>
      <w:marRight w:val="0"/>
      <w:marTop w:val="0"/>
      <w:marBottom w:val="0"/>
      <w:divBdr>
        <w:top w:val="none" w:sz="0" w:space="0" w:color="auto"/>
        <w:left w:val="none" w:sz="0" w:space="0" w:color="auto"/>
        <w:bottom w:val="none" w:sz="0" w:space="0" w:color="auto"/>
        <w:right w:val="none" w:sz="0" w:space="0" w:color="auto"/>
      </w:divBdr>
    </w:div>
    <w:div w:id="722484056">
      <w:bodyDiv w:val="1"/>
      <w:marLeft w:val="0"/>
      <w:marRight w:val="0"/>
      <w:marTop w:val="0"/>
      <w:marBottom w:val="0"/>
      <w:divBdr>
        <w:top w:val="none" w:sz="0" w:space="0" w:color="auto"/>
        <w:left w:val="none" w:sz="0" w:space="0" w:color="auto"/>
        <w:bottom w:val="none" w:sz="0" w:space="0" w:color="auto"/>
        <w:right w:val="none" w:sz="0" w:space="0" w:color="auto"/>
      </w:divBdr>
    </w:div>
    <w:div w:id="737870819">
      <w:bodyDiv w:val="1"/>
      <w:marLeft w:val="0"/>
      <w:marRight w:val="0"/>
      <w:marTop w:val="0"/>
      <w:marBottom w:val="0"/>
      <w:divBdr>
        <w:top w:val="none" w:sz="0" w:space="0" w:color="auto"/>
        <w:left w:val="none" w:sz="0" w:space="0" w:color="auto"/>
        <w:bottom w:val="none" w:sz="0" w:space="0" w:color="auto"/>
        <w:right w:val="none" w:sz="0" w:space="0" w:color="auto"/>
      </w:divBdr>
    </w:div>
    <w:div w:id="770593160">
      <w:bodyDiv w:val="1"/>
      <w:marLeft w:val="0"/>
      <w:marRight w:val="0"/>
      <w:marTop w:val="0"/>
      <w:marBottom w:val="0"/>
      <w:divBdr>
        <w:top w:val="none" w:sz="0" w:space="0" w:color="auto"/>
        <w:left w:val="none" w:sz="0" w:space="0" w:color="auto"/>
        <w:bottom w:val="none" w:sz="0" w:space="0" w:color="auto"/>
        <w:right w:val="none" w:sz="0" w:space="0" w:color="auto"/>
      </w:divBdr>
    </w:div>
    <w:div w:id="821772539">
      <w:bodyDiv w:val="1"/>
      <w:marLeft w:val="0"/>
      <w:marRight w:val="0"/>
      <w:marTop w:val="0"/>
      <w:marBottom w:val="0"/>
      <w:divBdr>
        <w:top w:val="none" w:sz="0" w:space="0" w:color="auto"/>
        <w:left w:val="none" w:sz="0" w:space="0" w:color="auto"/>
        <w:bottom w:val="none" w:sz="0" w:space="0" w:color="auto"/>
        <w:right w:val="none" w:sz="0" w:space="0" w:color="auto"/>
      </w:divBdr>
    </w:div>
    <w:div w:id="1022824000">
      <w:bodyDiv w:val="1"/>
      <w:marLeft w:val="0"/>
      <w:marRight w:val="0"/>
      <w:marTop w:val="0"/>
      <w:marBottom w:val="0"/>
      <w:divBdr>
        <w:top w:val="none" w:sz="0" w:space="0" w:color="auto"/>
        <w:left w:val="none" w:sz="0" w:space="0" w:color="auto"/>
        <w:bottom w:val="none" w:sz="0" w:space="0" w:color="auto"/>
        <w:right w:val="none" w:sz="0" w:space="0" w:color="auto"/>
      </w:divBdr>
    </w:div>
    <w:div w:id="1056314750">
      <w:bodyDiv w:val="1"/>
      <w:marLeft w:val="0"/>
      <w:marRight w:val="0"/>
      <w:marTop w:val="0"/>
      <w:marBottom w:val="0"/>
      <w:divBdr>
        <w:top w:val="none" w:sz="0" w:space="0" w:color="auto"/>
        <w:left w:val="none" w:sz="0" w:space="0" w:color="auto"/>
        <w:bottom w:val="none" w:sz="0" w:space="0" w:color="auto"/>
        <w:right w:val="none" w:sz="0" w:space="0" w:color="auto"/>
      </w:divBdr>
    </w:div>
    <w:div w:id="1082795032">
      <w:bodyDiv w:val="1"/>
      <w:marLeft w:val="0"/>
      <w:marRight w:val="0"/>
      <w:marTop w:val="0"/>
      <w:marBottom w:val="0"/>
      <w:divBdr>
        <w:top w:val="none" w:sz="0" w:space="0" w:color="auto"/>
        <w:left w:val="none" w:sz="0" w:space="0" w:color="auto"/>
        <w:bottom w:val="none" w:sz="0" w:space="0" w:color="auto"/>
        <w:right w:val="none" w:sz="0" w:space="0" w:color="auto"/>
      </w:divBdr>
    </w:div>
    <w:div w:id="1135179991">
      <w:bodyDiv w:val="1"/>
      <w:marLeft w:val="0"/>
      <w:marRight w:val="0"/>
      <w:marTop w:val="0"/>
      <w:marBottom w:val="0"/>
      <w:divBdr>
        <w:top w:val="none" w:sz="0" w:space="0" w:color="auto"/>
        <w:left w:val="none" w:sz="0" w:space="0" w:color="auto"/>
        <w:bottom w:val="none" w:sz="0" w:space="0" w:color="auto"/>
        <w:right w:val="none" w:sz="0" w:space="0" w:color="auto"/>
      </w:divBdr>
    </w:div>
    <w:div w:id="1140195336">
      <w:bodyDiv w:val="1"/>
      <w:marLeft w:val="0"/>
      <w:marRight w:val="0"/>
      <w:marTop w:val="0"/>
      <w:marBottom w:val="0"/>
      <w:divBdr>
        <w:top w:val="none" w:sz="0" w:space="0" w:color="auto"/>
        <w:left w:val="none" w:sz="0" w:space="0" w:color="auto"/>
        <w:bottom w:val="none" w:sz="0" w:space="0" w:color="auto"/>
        <w:right w:val="none" w:sz="0" w:space="0" w:color="auto"/>
      </w:divBdr>
    </w:div>
    <w:div w:id="1274050461">
      <w:bodyDiv w:val="1"/>
      <w:marLeft w:val="0"/>
      <w:marRight w:val="0"/>
      <w:marTop w:val="0"/>
      <w:marBottom w:val="0"/>
      <w:divBdr>
        <w:top w:val="none" w:sz="0" w:space="0" w:color="auto"/>
        <w:left w:val="none" w:sz="0" w:space="0" w:color="auto"/>
        <w:bottom w:val="none" w:sz="0" w:space="0" w:color="auto"/>
        <w:right w:val="none" w:sz="0" w:space="0" w:color="auto"/>
      </w:divBdr>
    </w:div>
    <w:div w:id="1289047984">
      <w:bodyDiv w:val="1"/>
      <w:marLeft w:val="0"/>
      <w:marRight w:val="0"/>
      <w:marTop w:val="0"/>
      <w:marBottom w:val="0"/>
      <w:divBdr>
        <w:top w:val="none" w:sz="0" w:space="0" w:color="auto"/>
        <w:left w:val="none" w:sz="0" w:space="0" w:color="auto"/>
        <w:bottom w:val="none" w:sz="0" w:space="0" w:color="auto"/>
        <w:right w:val="none" w:sz="0" w:space="0" w:color="auto"/>
      </w:divBdr>
    </w:div>
    <w:div w:id="1311327857">
      <w:bodyDiv w:val="1"/>
      <w:marLeft w:val="0"/>
      <w:marRight w:val="0"/>
      <w:marTop w:val="0"/>
      <w:marBottom w:val="0"/>
      <w:divBdr>
        <w:top w:val="none" w:sz="0" w:space="0" w:color="auto"/>
        <w:left w:val="none" w:sz="0" w:space="0" w:color="auto"/>
        <w:bottom w:val="none" w:sz="0" w:space="0" w:color="auto"/>
        <w:right w:val="none" w:sz="0" w:space="0" w:color="auto"/>
      </w:divBdr>
    </w:div>
    <w:div w:id="1611621951">
      <w:bodyDiv w:val="1"/>
      <w:marLeft w:val="0"/>
      <w:marRight w:val="0"/>
      <w:marTop w:val="0"/>
      <w:marBottom w:val="0"/>
      <w:divBdr>
        <w:top w:val="none" w:sz="0" w:space="0" w:color="auto"/>
        <w:left w:val="none" w:sz="0" w:space="0" w:color="auto"/>
        <w:bottom w:val="none" w:sz="0" w:space="0" w:color="auto"/>
        <w:right w:val="none" w:sz="0" w:space="0" w:color="auto"/>
      </w:divBdr>
    </w:div>
    <w:div w:id="1618178764">
      <w:bodyDiv w:val="1"/>
      <w:marLeft w:val="0"/>
      <w:marRight w:val="0"/>
      <w:marTop w:val="0"/>
      <w:marBottom w:val="0"/>
      <w:divBdr>
        <w:top w:val="none" w:sz="0" w:space="0" w:color="auto"/>
        <w:left w:val="none" w:sz="0" w:space="0" w:color="auto"/>
        <w:bottom w:val="none" w:sz="0" w:space="0" w:color="auto"/>
        <w:right w:val="none" w:sz="0" w:space="0" w:color="auto"/>
      </w:divBdr>
    </w:div>
    <w:div w:id="1629121527">
      <w:bodyDiv w:val="1"/>
      <w:marLeft w:val="0"/>
      <w:marRight w:val="0"/>
      <w:marTop w:val="0"/>
      <w:marBottom w:val="0"/>
      <w:divBdr>
        <w:top w:val="none" w:sz="0" w:space="0" w:color="auto"/>
        <w:left w:val="none" w:sz="0" w:space="0" w:color="auto"/>
        <w:bottom w:val="none" w:sz="0" w:space="0" w:color="auto"/>
        <w:right w:val="none" w:sz="0" w:space="0" w:color="auto"/>
      </w:divBdr>
    </w:div>
    <w:div w:id="1645894693">
      <w:bodyDiv w:val="1"/>
      <w:marLeft w:val="0"/>
      <w:marRight w:val="0"/>
      <w:marTop w:val="0"/>
      <w:marBottom w:val="0"/>
      <w:divBdr>
        <w:top w:val="none" w:sz="0" w:space="0" w:color="auto"/>
        <w:left w:val="none" w:sz="0" w:space="0" w:color="auto"/>
        <w:bottom w:val="none" w:sz="0" w:space="0" w:color="auto"/>
        <w:right w:val="none" w:sz="0" w:space="0" w:color="auto"/>
      </w:divBdr>
    </w:div>
    <w:div w:id="1727726243">
      <w:bodyDiv w:val="1"/>
      <w:marLeft w:val="0"/>
      <w:marRight w:val="0"/>
      <w:marTop w:val="0"/>
      <w:marBottom w:val="0"/>
      <w:divBdr>
        <w:top w:val="none" w:sz="0" w:space="0" w:color="auto"/>
        <w:left w:val="none" w:sz="0" w:space="0" w:color="auto"/>
        <w:bottom w:val="none" w:sz="0" w:space="0" w:color="auto"/>
        <w:right w:val="none" w:sz="0" w:space="0" w:color="auto"/>
      </w:divBdr>
    </w:div>
    <w:div w:id="1742756127">
      <w:bodyDiv w:val="1"/>
      <w:marLeft w:val="0"/>
      <w:marRight w:val="0"/>
      <w:marTop w:val="0"/>
      <w:marBottom w:val="0"/>
      <w:divBdr>
        <w:top w:val="none" w:sz="0" w:space="0" w:color="auto"/>
        <w:left w:val="none" w:sz="0" w:space="0" w:color="auto"/>
        <w:bottom w:val="none" w:sz="0" w:space="0" w:color="auto"/>
        <w:right w:val="none" w:sz="0" w:space="0" w:color="auto"/>
      </w:divBdr>
    </w:div>
    <w:div w:id="1748960626">
      <w:bodyDiv w:val="1"/>
      <w:marLeft w:val="0"/>
      <w:marRight w:val="0"/>
      <w:marTop w:val="0"/>
      <w:marBottom w:val="0"/>
      <w:divBdr>
        <w:top w:val="none" w:sz="0" w:space="0" w:color="auto"/>
        <w:left w:val="none" w:sz="0" w:space="0" w:color="auto"/>
        <w:bottom w:val="none" w:sz="0" w:space="0" w:color="auto"/>
        <w:right w:val="none" w:sz="0" w:space="0" w:color="auto"/>
      </w:divBdr>
    </w:div>
    <w:div w:id="1926986420">
      <w:bodyDiv w:val="1"/>
      <w:marLeft w:val="0"/>
      <w:marRight w:val="0"/>
      <w:marTop w:val="0"/>
      <w:marBottom w:val="0"/>
      <w:divBdr>
        <w:top w:val="none" w:sz="0" w:space="0" w:color="auto"/>
        <w:left w:val="none" w:sz="0" w:space="0" w:color="auto"/>
        <w:bottom w:val="none" w:sz="0" w:space="0" w:color="auto"/>
        <w:right w:val="none" w:sz="0" w:space="0" w:color="auto"/>
      </w:divBdr>
    </w:div>
    <w:div w:id="2035039684">
      <w:bodyDiv w:val="1"/>
      <w:marLeft w:val="0"/>
      <w:marRight w:val="0"/>
      <w:marTop w:val="0"/>
      <w:marBottom w:val="0"/>
      <w:divBdr>
        <w:top w:val="none" w:sz="0" w:space="0" w:color="auto"/>
        <w:left w:val="none" w:sz="0" w:space="0" w:color="auto"/>
        <w:bottom w:val="none" w:sz="0" w:space="0" w:color="auto"/>
        <w:right w:val="none" w:sz="0" w:space="0" w:color="auto"/>
      </w:divBdr>
    </w:div>
    <w:div w:id="209141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6EC0FD975435A41AF7AC8D8236C43CA" ma:contentTypeVersion="7" ma:contentTypeDescription="Crear nuevo documento." ma:contentTypeScope="" ma:versionID="71d30c8638315ef5f6d8473557ee23ae">
  <xsd:schema xmlns:xsd="http://www.w3.org/2001/XMLSchema" xmlns:xs="http://www.w3.org/2001/XMLSchema" xmlns:p="http://schemas.microsoft.com/office/2006/metadata/properties" xmlns:ns3="1263d6ba-4edf-4eab-8758-03fab1903347" targetNamespace="http://schemas.microsoft.com/office/2006/metadata/properties" ma:root="true" ma:fieldsID="a3200a2dc3674903a059000d82a0c5ba" ns3:_="">
    <xsd:import namespace="1263d6ba-4edf-4eab-8758-03fab190334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3d6ba-4edf-4eab-8758-03fab1903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1B486-777A-4A78-AFE9-210951660C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8A3736-AA31-4298-AC34-052FB3AC5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3d6ba-4edf-4eab-8758-03fab190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2462F9-E3A2-445B-A5BF-19959263EED6}">
  <ds:schemaRefs>
    <ds:schemaRef ds:uri="http://schemas.microsoft.com/sharepoint/v3/contenttype/forms"/>
  </ds:schemaRefs>
</ds:datastoreItem>
</file>

<file path=customXml/itemProps4.xml><?xml version="1.0" encoding="utf-8"?>
<ds:datastoreItem xmlns:ds="http://schemas.openxmlformats.org/officeDocument/2006/customXml" ds:itemID="{405EAEC4-B023-41A5-8085-6444BD691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10</Pages>
  <Words>1223</Words>
  <Characters>6730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IGNACIO MUNOZ GARCES</dc:creator>
  <cp:keywords/>
  <dc:description/>
  <cp:lastModifiedBy>NESTOR FELIPE BARRERA MIRANDA</cp:lastModifiedBy>
  <cp:revision>9</cp:revision>
  <dcterms:created xsi:type="dcterms:W3CDTF">2025-05-22T05:09:00Z</dcterms:created>
  <dcterms:modified xsi:type="dcterms:W3CDTF">2025-09-13T02:42:00Z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0x01010086EC0FD975435A41AF7AC8D8236C43CA</vt:lpwstr>
  </property>
</Properties>
</file>