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F19" w:rsidRDefault="002E1F19" w:rsidP="002E1F19">
      <w:pPr>
        <w:rPr>
          <w:rFonts w:ascii="仿宋_GB2312" w:eastAsia="黑体"/>
          <w:b/>
          <w:color w:val="000000" w:themeColor="text1"/>
          <w:sz w:val="48"/>
          <w:szCs w:val="48"/>
        </w:rPr>
      </w:pPr>
    </w:p>
    <w:p w:rsidR="002E1F19" w:rsidRDefault="002E1F19" w:rsidP="002E1F19">
      <w:pPr>
        <w:spacing w:line="300" w:lineRule="auto"/>
        <w:jc w:val="center"/>
        <w:rPr>
          <w:rFonts w:ascii="仿宋_GB2312" w:eastAsia="黑体"/>
          <w:b/>
          <w:color w:val="000000" w:themeColor="text1"/>
          <w:sz w:val="48"/>
          <w:szCs w:val="48"/>
        </w:rPr>
      </w:pPr>
    </w:p>
    <w:p w:rsidR="002E1F19" w:rsidRDefault="002E1F19" w:rsidP="002E1F19">
      <w:pPr>
        <w:spacing w:line="300" w:lineRule="auto"/>
        <w:rPr>
          <w:rFonts w:ascii="仿宋_GB2312" w:eastAsia="黑体"/>
          <w:b/>
          <w:color w:val="000000" w:themeColor="text1"/>
          <w:sz w:val="48"/>
          <w:szCs w:val="48"/>
        </w:rPr>
      </w:pPr>
      <w:r>
        <w:rPr>
          <w:rFonts w:ascii="仿宋_GB2312" w:eastAsia="黑体" w:hint="eastAsia"/>
          <w:b/>
          <w:noProof/>
          <w:color w:val="000000" w:themeColor="text1"/>
          <w:sz w:val="48"/>
          <w:szCs w:val="48"/>
        </w:rPr>
        <w:drawing>
          <wp:anchor distT="0" distB="0" distL="114300" distR="114300" simplePos="0" relativeHeight="251659264" behindDoc="0" locked="0" layoutInCell="1" allowOverlap="1" wp14:anchorId="2615D684" wp14:editId="2ED3554E">
            <wp:simplePos x="0" y="0"/>
            <wp:positionH relativeFrom="column">
              <wp:posOffset>1217295</wp:posOffset>
            </wp:positionH>
            <wp:positionV relativeFrom="paragraph">
              <wp:posOffset>-605155</wp:posOffset>
            </wp:positionV>
            <wp:extent cx="3271520" cy="829310"/>
            <wp:effectExtent l="0" t="0" r="5080" b="8890"/>
            <wp:wrapNone/>
            <wp:docPr id="2" name="图片 2" descr="湖北商贸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湖北商贸学院"/>
                    <pic:cNvPicPr>
                      <a:picLocks noChangeAspect="1"/>
                    </pic:cNvPicPr>
                  </pic:nvPicPr>
                  <pic:blipFill>
                    <a:blip r:embed="rId8"/>
                    <a:stretch>
                      <a:fillRect/>
                    </a:stretch>
                  </pic:blipFill>
                  <pic:spPr>
                    <a:xfrm>
                      <a:off x="0" y="0"/>
                      <a:ext cx="3271520" cy="829310"/>
                    </a:xfrm>
                    <a:prstGeom prst="rect">
                      <a:avLst/>
                    </a:prstGeom>
                  </pic:spPr>
                </pic:pic>
              </a:graphicData>
            </a:graphic>
          </wp:anchor>
        </w:drawing>
      </w:r>
    </w:p>
    <w:p w:rsidR="002E1F19" w:rsidRDefault="002E1F19" w:rsidP="002E1F19">
      <w:pPr>
        <w:snapToGrid w:val="0"/>
        <w:spacing w:line="300" w:lineRule="auto"/>
        <w:jc w:val="center"/>
        <w:rPr>
          <w:rFonts w:ascii="仿宋_GB2312" w:eastAsia="黑体"/>
          <w:b/>
          <w:color w:val="000000" w:themeColor="text1"/>
          <w:spacing w:val="40"/>
          <w:sz w:val="72"/>
          <w:szCs w:val="72"/>
        </w:rPr>
      </w:pPr>
      <w:r>
        <w:rPr>
          <w:rFonts w:ascii="仿宋_GB2312" w:eastAsia="黑体" w:hint="eastAsia"/>
          <w:b/>
          <w:color w:val="000000" w:themeColor="text1"/>
          <w:spacing w:val="40"/>
          <w:sz w:val="72"/>
          <w:szCs w:val="72"/>
        </w:rPr>
        <w:t>专业综合设计</w:t>
      </w:r>
    </w:p>
    <w:p w:rsidR="002E1F19" w:rsidRDefault="002E1F19" w:rsidP="002E1F19">
      <w:pPr>
        <w:snapToGrid w:val="0"/>
        <w:spacing w:line="300" w:lineRule="auto"/>
        <w:jc w:val="center"/>
        <w:rPr>
          <w:rFonts w:ascii="仿宋_GB2312" w:eastAsia="黑体"/>
          <w:bCs/>
          <w:color w:val="000000" w:themeColor="text1"/>
          <w:spacing w:val="40"/>
          <w:sz w:val="72"/>
          <w:szCs w:val="72"/>
        </w:rPr>
      </w:pPr>
      <w:r>
        <w:rPr>
          <w:rFonts w:ascii="仿宋_GB2312" w:eastAsia="黑体" w:hint="eastAsia"/>
          <w:b/>
          <w:color w:val="000000" w:themeColor="text1"/>
          <w:spacing w:val="40"/>
          <w:sz w:val="72"/>
          <w:szCs w:val="72"/>
        </w:rPr>
        <w:t>（</w:t>
      </w:r>
      <w:r w:rsidRPr="002E1F19">
        <w:rPr>
          <w:rFonts w:ascii="Times New Roman" w:eastAsia="黑体" w:hAnsi="Times New Roman" w:cs="Times New Roman"/>
          <w:b/>
          <w:color w:val="000000" w:themeColor="text1"/>
          <w:spacing w:val="40"/>
          <w:sz w:val="72"/>
          <w:szCs w:val="72"/>
        </w:rPr>
        <w:t>Web</w:t>
      </w:r>
      <w:r>
        <w:rPr>
          <w:rFonts w:ascii="仿宋_GB2312" w:eastAsia="黑体" w:hint="eastAsia"/>
          <w:b/>
          <w:color w:val="000000" w:themeColor="text1"/>
          <w:spacing w:val="40"/>
          <w:sz w:val="72"/>
          <w:szCs w:val="72"/>
        </w:rPr>
        <w:t>前端开发）</w:t>
      </w:r>
    </w:p>
    <w:p w:rsidR="002E1F19" w:rsidRDefault="002E1F19" w:rsidP="002E1F19">
      <w:pPr>
        <w:widowControl/>
        <w:adjustRightInd w:val="0"/>
        <w:snapToGrid w:val="0"/>
        <w:jc w:val="center"/>
        <w:rPr>
          <w:rFonts w:ascii="仿宋_GB2312" w:eastAsia="仿宋_GB2312" w:hAnsi="宋体" w:cs="仿宋_GB2312"/>
          <w:color w:val="FF0000"/>
          <w:szCs w:val="21"/>
        </w:rPr>
      </w:pPr>
      <w:r>
        <w:rPr>
          <w:rFonts w:ascii="仿宋_GB2312" w:eastAsia="仿宋_GB2312" w:hAnsi="宋体" w:cs="仿宋_GB2312" w:hint="eastAsia"/>
          <w:color w:val="FF0000"/>
          <w:szCs w:val="21"/>
        </w:rPr>
        <w:t>（黑体小初号居中）</w:t>
      </w:r>
    </w:p>
    <w:p w:rsidR="002E1F19" w:rsidRDefault="002E1F19" w:rsidP="002E1F19">
      <w:pPr>
        <w:widowControl/>
        <w:spacing w:line="640" w:lineRule="exact"/>
        <w:jc w:val="center"/>
        <w:rPr>
          <w:rFonts w:ascii="仿宋_GB2312" w:eastAsia="仿宋_GB2312" w:hAnsi="宋体" w:cs="仿宋_GB2312"/>
          <w:b/>
          <w:bCs/>
          <w:color w:val="FF0000"/>
          <w:sz w:val="28"/>
          <w:szCs w:val="28"/>
        </w:rPr>
      </w:pPr>
      <w:r>
        <w:rPr>
          <w:rFonts w:ascii="仿宋_GB2312" w:eastAsia="仿宋_GB2312" w:hAnsi="楷体_GB2312" w:cs="仿宋_GB2312" w:hint="eastAsia"/>
          <w:b/>
          <w:bCs/>
          <w:color w:val="FF0000"/>
          <w:sz w:val="24"/>
          <w:szCs w:val="32"/>
        </w:rPr>
        <w:t>（所有红字在打印之前必须删除，□用空格代替）</w:t>
      </w:r>
    </w:p>
    <w:p w:rsidR="002E1F19" w:rsidRDefault="002E1F19" w:rsidP="002E1F19">
      <w:pPr>
        <w:widowControl/>
        <w:spacing w:line="640" w:lineRule="exact"/>
        <w:jc w:val="center"/>
        <w:rPr>
          <w:rFonts w:ascii="黑体" w:eastAsia="黑体" w:hAnsi="宋体" w:cs="黑体"/>
          <w:b/>
          <w:color w:val="000000" w:themeColor="text1"/>
          <w:kern w:val="0"/>
          <w:sz w:val="44"/>
          <w:szCs w:val="44"/>
        </w:rPr>
      </w:pPr>
      <w:r>
        <w:rPr>
          <w:rFonts w:ascii="宋体" w:eastAsia="仿宋_GB2312" w:hAnsi="宋体" w:cs="宋体" w:hint="eastAsia"/>
          <w:b/>
          <w:color w:val="000000" w:themeColor="text1"/>
          <w:kern w:val="0"/>
          <w:sz w:val="28"/>
          <w:szCs w:val="28"/>
        </w:rPr>
        <w:t> </w:t>
      </w:r>
      <w:r>
        <w:rPr>
          <w:rFonts w:ascii="黑体" w:eastAsia="黑体" w:hAnsi="宋体" w:cs="黑体" w:hint="eastAsia"/>
          <w:b/>
          <w:color w:val="000000" w:themeColor="text1"/>
          <w:kern w:val="0"/>
          <w:sz w:val="44"/>
          <w:szCs w:val="44"/>
        </w:rPr>
        <w:t>XXXXXXXXXXXXXXXXXXXXXX</w:t>
      </w:r>
    </w:p>
    <w:p w:rsidR="002E1F19" w:rsidRDefault="002E1F19" w:rsidP="002E1F19">
      <w:pPr>
        <w:widowControl/>
        <w:spacing w:line="640" w:lineRule="exact"/>
        <w:jc w:val="center"/>
        <w:rPr>
          <w:rFonts w:ascii="黑体" w:eastAsia="黑体" w:hAnsi="宋体" w:cs="黑体"/>
          <w:color w:val="000000" w:themeColor="text1"/>
          <w:kern w:val="0"/>
          <w:sz w:val="44"/>
          <w:szCs w:val="44"/>
        </w:rPr>
      </w:pPr>
      <w:r>
        <w:rPr>
          <w:rFonts w:ascii="黑体" w:eastAsia="黑体" w:hAnsi="宋体" w:cs="黑体" w:hint="eastAsia"/>
          <w:b/>
          <w:color w:val="000000" w:themeColor="text1"/>
          <w:kern w:val="0"/>
          <w:sz w:val="44"/>
          <w:szCs w:val="44"/>
        </w:rPr>
        <w:t>XXXXXXXXXX</w:t>
      </w:r>
    </w:p>
    <w:p w:rsidR="002E1F19" w:rsidRPr="002E1F19" w:rsidRDefault="002E1F19" w:rsidP="002E1F19">
      <w:pPr>
        <w:widowControl/>
        <w:spacing w:line="640" w:lineRule="exact"/>
        <w:jc w:val="center"/>
        <w:rPr>
          <w:rFonts w:ascii="仿宋_GB2312" w:eastAsia="仿宋_GB2312" w:hAnsi="宋体" w:cs="仿宋_GB2312"/>
          <w:color w:val="FF0000"/>
          <w:szCs w:val="21"/>
        </w:rPr>
      </w:pPr>
      <w:r>
        <w:rPr>
          <w:rFonts w:ascii="仿宋_GB2312" w:eastAsia="仿宋_GB2312" w:hAnsi="宋体" w:cs="仿宋_GB2312" w:hint="eastAsia"/>
          <w:color w:val="FF0000"/>
          <w:szCs w:val="21"/>
        </w:rPr>
        <w:t>（中文题目，黑体二号加粗居中，标题行间距为32磅）</w:t>
      </w:r>
    </w:p>
    <w:p w:rsidR="002E1F19" w:rsidRDefault="002E1F19" w:rsidP="002E1F19">
      <w:pPr>
        <w:spacing w:line="500" w:lineRule="exact"/>
        <w:rPr>
          <w:rFonts w:ascii="黑体" w:eastAsia="黑体" w:hAnsi="黑体"/>
          <w:bCs/>
          <w:color w:val="000000" w:themeColor="text1"/>
          <w:szCs w:val="28"/>
        </w:rPr>
      </w:pPr>
    </w:p>
    <w:p w:rsidR="002E1F19" w:rsidRDefault="002E1F19" w:rsidP="002E1F19">
      <w:pPr>
        <w:spacing w:line="500" w:lineRule="exact"/>
        <w:jc w:val="center"/>
        <w:rPr>
          <w:rFonts w:ascii="宋体" w:hAnsi="宋体"/>
          <w:bCs/>
          <w:color w:val="FF0000"/>
          <w:szCs w:val="28"/>
        </w:rPr>
      </w:pPr>
      <w:r>
        <w:rPr>
          <w:rFonts w:ascii="宋体" w:hAnsi="宋体" w:hint="eastAsia"/>
          <w:bCs/>
          <w:color w:val="FF0000"/>
          <w:szCs w:val="28"/>
        </w:rPr>
        <w:t>（</w:t>
      </w:r>
      <w:r>
        <w:rPr>
          <w:rFonts w:ascii="宋体" w:hAnsi="宋体"/>
          <w:bCs/>
          <w:color w:val="FF0000"/>
          <w:szCs w:val="28"/>
        </w:rPr>
        <w:t>示例</w:t>
      </w:r>
      <w:r>
        <w:rPr>
          <w:rFonts w:ascii="宋体" w:hAnsi="宋体" w:hint="eastAsia"/>
          <w:bCs/>
          <w:color w:val="FF0000"/>
          <w:szCs w:val="28"/>
        </w:rPr>
        <w:t>：</w:t>
      </w:r>
      <w:r>
        <w:rPr>
          <w:rFonts w:ascii="宋体" w:hAnsi="宋体"/>
          <w:bCs/>
          <w:color w:val="FF0000"/>
          <w:szCs w:val="28"/>
        </w:rPr>
        <w:t>表格内容</w:t>
      </w:r>
      <w:r>
        <w:rPr>
          <w:rFonts w:ascii="宋体" w:hAnsi="宋体" w:hint="eastAsia"/>
          <w:bCs/>
          <w:color w:val="FF0000"/>
          <w:szCs w:val="28"/>
        </w:rPr>
        <w:t>全部四号黑体，居中对齐)</w:t>
      </w:r>
    </w:p>
    <w:tbl>
      <w:tblPr>
        <w:tblW w:w="6794" w:type="dxa"/>
        <w:jc w:val="center"/>
        <w:tblLayout w:type="fixed"/>
        <w:tblCellMar>
          <w:left w:w="0" w:type="dxa"/>
          <w:right w:w="0" w:type="dxa"/>
        </w:tblCellMar>
        <w:tblLook w:val="04A0" w:firstRow="1" w:lastRow="0" w:firstColumn="1" w:lastColumn="0" w:noHBand="0" w:noVBand="1"/>
      </w:tblPr>
      <w:tblGrid>
        <w:gridCol w:w="1783"/>
        <w:gridCol w:w="5011"/>
      </w:tblGrid>
      <w:tr w:rsidR="002E1F19" w:rsidTr="00CF268E">
        <w:trPr>
          <w:trHeight w:hRule="exact" w:val="562"/>
          <w:jc w:val="center"/>
        </w:trPr>
        <w:tc>
          <w:tcPr>
            <w:tcW w:w="1783" w:type="dxa"/>
            <w:vAlign w:val="center"/>
          </w:tcPr>
          <w:p w:rsidR="002E1F19" w:rsidRDefault="002E1F19" w:rsidP="00CF268E">
            <w:pPr>
              <w:spacing w:line="400" w:lineRule="exact"/>
              <w:jc w:val="center"/>
              <w:rPr>
                <w:rFonts w:ascii="黑体" w:eastAsia="黑体" w:hAnsi="黑体"/>
                <w:bCs/>
                <w:color w:val="000000" w:themeColor="text1"/>
                <w:sz w:val="28"/>
                <w:szCs w:val="28"/>
              </w:rPr>
            </w:pPr>
            <w:r>
              <w:rPr>
                <w:rFonts w:ascii="黑体" w:eastAsia="黑体" w:hAnsi="黑体" w:hint="eastAsia"/>
                <w:bCs/>
                <w:color w:val="000000" w:themeColor="text1"/>
                <w:sz w:val="28"/>
                <w:szCs w:val="28"/>
              </w:rPr>
              <w:t>学院名称</w:t>
            </w:r>
            <w:r>
              <w:rPr>
                <w:rFonts w:ascii="黑体" w:eastAsia="黑体" w:hAnsi="黑体"/>
                <w:bCs/>
                <w:color w:val="000000" w:themeColor="text1"/>
                <w:sz w:val="28"/>
                <w:szCs w:val="28"/>
              </w:rPr>
              <w:t>：</w:t>
            </w:r>
          </w:p>
        </w:tc>
        <w:tc>
          <w:tcPr>
            <w:tcW w:w="5011" w:type="dxa"/>
            <w:tcBorders>
              <w:top w:val="nil"/>
              <w:bottom w:val="single" w:sz="4" w:space="0" w:color="auto"/>
            </w:tcBorders>
            <w:vAlign w:val="center"/>
          </w:tcPr>
          <w:p w:rsidR="002E1F19" w:rsidRDefault="002E1F19" w:rsidP="00CF268E">
            <w:pPr>
              <w:spacing w:line="500" w:lineRule="exact"/>
              <w:jc w:val="center"/>
              <w:rPr>
                <w:rFonts w:ascii="黑体" w:eastAsia="黑体" w:hAnsi="黑体"/>
                <w:bCs/>
                <w:color w:val="000000" w:themeColor="text1"/>
                <w:sz w:val="28"/>
                <w:szCs w:val="28"/>
              </w:rPr>
            </w:pPr>
            <w:r>
              <w:rPr>
                <w:rFonts w:ascii="黑体" w:eastAsia="黑体" w:hAnsi="黑体" w:hint="eastAsia"/>
                <w:bCs/>
                <w:color w:val="000000" w:themeColor="text1"/>
                <w:sz w:val="28"/>
                <w:szCs w:val="28"/>
              </w:rPr>
              <w:t>学院全</w:t>
            </w:r>
            <w:r>
              <w:rPr>
                <w:rFonts w:ascii="黑体" w:eastAsia="黑体" w:hAnsi="黑体"/>
                <w:bCs/>
                <w:color w:val="000000" w:themeColor="text1"/>
                <w:sz w:val="28"/>
                <w:szCs w:val="28"/>
              </w:rPr>
              <w:t>称</w:t>
            </w:r>
          </w:p>
        </w:tc>
      </w:tr>
      <w:tr w:rsidR="002E1F19" w:rsidTr="00CF268E">
        <w:trPr>
          <w:trHeight w:hRule="exact" w:val="562"/>
          <w:jc w:val="center"/>
        </w:trPr>
        <w:tc>
          <w:tcPr>
            <w:tcW w:w="1783" w:type="dxa"/>
            <w:vAlign w:val="center"/>
          </w:tcPr>
          <w:p w:rsidR="002E1F19" w:rsidRDefault="002E1F19" w:rsidP="00CF268E">
            <w:pPr>
              <w:spacing w:line="400" w:lineRule="exact"/>
              <w:jc w:val="center"/>
              <w:rPr>
                <w:rFonts w:ascii="黑体" w:eastAsia="黑体" w:hAnsi="黑体"/>
                <w:bCs/>
                <w:color w:val="000000" w:themeColor="text1"/>
                <w:sz w:val="28"/>
                <w:szCs w:val="28"/>
              </w:rPr>
            </w:pPr>
            <w:r>
              <w:rPr>
                <w:rFonts w:ascii="黑体" w:eastAsia="黑体" w:hAnsi="黑体" w:hint="eastAsia"/>
                <w:bCs/>
                <w:color w:val="000000" w:themeColor="text1"/>
                <w:sz w:val="28"/>
                <w:szCs w:val="28"/>
              </w:rPr>
              <w:t>专业班级：</w:t>
            </w:r>
          </w:p>
        </w:tc>
        <w:tc>
          <w:tcPr>
            <w:tcW w:w="5011" w:type="dxa"/>
            <w:tcBorders>
              <w:top w:val="single" w:sz="4" w:space="0" w:color="auto"/>
              <w:bottom w:val="single" w:sz="4" w:space="0" w:color="auto"/>
            </w:tcBorders>
            <w:vAlign w:val="center"/>
          </w:tcPr>
          <w:p w:rsidR="002E1F19" w:rsidRDefault="002E1F19" w:rsidP="00CF268E">
            <w:pPr>
              <w:spacing w:line="500" w:lineRule="exact"/>
              <w:jc w:val="center"/>
              <w:rPr>
                <w:rFonts w:ascii="黑体" w:eastAsia="黑体" w:hAnsi="黑体"/>
                <w:color w:val="000000" w:themeColor="text1"/>
                <w:sz w:val="28"/>
                <w:szCs w:val="28"/>
              </w:rPr>
            </w:pPr>
            <w:r>
              <w:rPr>
                <w:rFonts w:ascii="黑体" w:eastAsia="黑体" w:hAnsi="黑体" w:hint="eastAsia"/>
                <w:color w:val="000000" w:themeColor="text1"/>
                <w:sz w:val="28"/>
                <w:szCs w:val="28"/>
              </w:rPr>
              <w:t>21××本</w:t>
            </w:r>
            <w:r>
              <w:rPr>
                <w:rFonts w:ascii="黑体" w:eastAsia="黑体" w:hAnsi="黑体"/>
                <w:color w:val="000000" w:themeColor="text1"/>
                <w:sz w:val="28"/>
                <w:szCs w:val="28"/>
              </w:rPr>
              <w:t>1</w:t>
            </w:r>
          </w:p>
        </w:tc>
      </w:tr>
      <w:tr w:rsidR="002E1F19" w:rsidTr="00CF268E">
        <w:trPr>
          <w:trHeight w:hRule="exact" w:val="562"/>
          <w:jc w:val="center"/>
        </w:trPr>
        <w:tc>
          <w:tcPr>
            <w:tcW w:w="1783" w:type="dxa"/>
            <w:vAlign w:val="center"/>
          </w:tcPr>
          <w:p w:rsidR="002E1F19" w:rsidRDefault="002E1F19" w:rsidP="00CF268E">
            <w:pPr>
              <w:spacing w:line="400" w:lineRule="exact"/>
              <w:jc w:val="center"/>
              <w:rPr>
                <w:rFonts w:ascii="黑体" w:eastAsia="黑体" w:hAnsi="黑体"/>
                <w:bCs/>
                <w:color w:val="000000" w:themeColor="text1"/>
                <w:sz w:val="28"/>
                <w:szCs w:val="28"/>
              </w:rPr>
            </w:pPr>
            <w:r>
              <w:rPr>
                <w:rFonts w:ascii="黑体" w:eastAsia="黑体" w:hAnsi="黑体"/>
                <w:bCs/>
                <w:color w:val="000000" w:themeColor="text1"/>
                <w:sz w:val="28"/>
                <w:szCs w:val="28"/>
              </w:rPr>
              <w:t>学    号：</w:t>
            </w:r>
          </w:p>
        </w:tc>
        <w:tc>
          <w:tcPr>
            <w:tcW w:w="5011" w:type="dxa"/>
            <w:tcBorders>
              <w:top w:val="single" w:sz="4" w:space="0" w:color="auto"/>
              <w:bottom w:val="single" w:sz="4" w:space="0" w:color="auto"/>
            </w:tcBorders>
            <w:vAlign w:val="center"/>
          </w:tcPr>
          <w:p w:rsidR="002E1F19" w:rsidRDefault="002E1F19" w:rsidP="00CF268E">
            <w:pPr>
              <w:spacing w:line="500" w:lineRule="exact"/>
              <w:jc w:val="center"/>
              <w:rPr>
                <w:rFonts w:ascii="黑体" w:eastAsia="黑体" w:hAnsi="黑体"/>
                <w:bCs/>
                <w:color w:val="000000" w:themeColor="text1"/>
                <w:sz w:val="28"/>
                <w:szCs w:val="28"/>
              </w:rPr>
            </w:pPr>
            <w:r>
              <w:rPr>
                <w:rFonts w:ascii="黑体" w:eastAsia="黑体" w:hAnsi="黑体" w:hint="eastAsia"/>
                <w:color w:val="000000" w:themeColor="text1"/>
                <w:sz w:val="28"/>
                <w:szCs w:val="28"/>
              </w:rPr>
              <w:t>学号</w:t>
            </w:r>
          </w:p>
        </w:tc>
      </w:tr>
      <w:tr w:rsidR="002E1F19" w:rsidTr="00CF268E">
        <w:trPr>
          <w:trHeight w:hRule="exact" w:val="562"/>
          <w:jc w:val="center"/>
        </w:trPr>
        <w:tc>
          <w:tcPr>
            <w:tcW w:w="1783" w:type="dxa"/>
            <w:vAlign w:val="center"/>
          </w:tcPr>
          <w:p w:rsidR="002E1F19" w:rsidRDefault="002E1F19" w:rsidP="00CF268E">
            <w:pPr>
              <w:spacing w:line="400" w:lineRule="exact"/>
              <w:jc w:val="center"/>
              <w:rPr>
                <w:rFonts w:ascii="黑体" w:eastAsia="黑体" w:hAnsi="黑体"/>
                <w:bCs/>
                <w:color w:val="000000" w:themeColor="text1"/>
                <w:sz w:val="28"/>
                <w:szCs w:val="28"/>
              </w:rPr>
            </w:pPr>
            <w:r>
              <w:rPr>
                <w:rFonts w:ascii="黑体" w:eastAsia="黑体" w:hAnsi="黑体"/>
                <w:bCs/>
                <w:color w:val="000000" w:themeColor="text1"/>
                <w:sz w:val="28"/>
                <w:szCs w:val="28"/>
              </w:rPr>
              <w:t>学生姓名：</w:t>
            </w:r>
          </w:p>
        </w:tc>
        <w:tc>
          <w:tcPr>
            <w:tcW w:w="5011" w:type="dxa"/>
            <w:tcBorders>
              <w:top w:val="single" w:sz="4" w:space="0" w:color="auto"/>
              <w:bottom w:val="single" w:sz="4" w:space="0" w:color="auto"/>
            </w:tcBorders>
            <w:vAlign w:val="center"/>
          </w:tcPr>
          <w:p w:rsidR="002E1F19" w:rsidRDefault="002E1F19" w:rsidP="00CF268E">
            <w:pPr>
              <w:spacing w:line="500" w:lineRule="exact"/>
              <w:jc w:val="center"/>
              <w:rPr>
                <w:rFonts w:ascii="黑体" w:eastAsia="黑体" w:hAnsi="黑体"/>
                <w:bCs/>
                <w:color w:val="000000" w:themeColor="text1"/>
                <w:sz w:val="28"/>
                <w:szCs w:val="28"/>
              </w:rPr>
            </w:pPr>
            <w:r>
              <w:rPr>
                <w:rFonts w:ascii="黑体" w:eastAsia="黑体" w:hAnsi="黑体" w:hint="eastAsia"/>
                <w:bCs/>
                <w:color w:val="000000" w:themeColor="text1"/>
                <w:sz w:val="28"/>
                <w:szCs w:val="28"/>
              </w:rPr>
              <w:t>学生姓名</w:t>
            </w:r>
          </w:p>
        </w:tc>
      </w:tr>
      <w:tr w:rsidR="002E1F19" w:rsidTr="00CF268E">
        <w:trPr>
          <w:trHeight w:hRule="exact" w:val="562"/>
          <w:jc w:val="center"/>
        </w:trPr>
        <w:tc>
          <w:tcPr>
            <w:tcW w:w="1783" w:type="dxa"/>
            <w:vAlign w:val="center"/>
          </w:tcPr>
          <w:p w:rsidR="002E1F19" w:rsidRDefault="002E1F19" w:rsidP="00CF268E">
            <w:pPr>
              <w:spacing w:line="400" w:lineRule="exact"/>
              <w:jc w:val="center"/>
              <w:rPr>
                <w:rFonts w:ascii="黑体" w:eastAsia="黑体" w:hAnsi="黑体"/>
                <w:bCs/>
                <w:color w:val="000000" w:themeColor="text1"/>
                <w:sz w:val="28"/>
                <w:szCs w:val="28"/>
              </w:rPr>
            </w:pPr>
            <w:r>
              <w:rPr>
                <w:rFonts w:ascii="黑体" w:eastAsia="黑体" w:hAnsi="黑体"/>
                <w:bCs/>
                <w:color w:val="000000" w:themeColor="text1"/>
                <w:sz w:val="28"/>
                <w:szCs w:val="28"/>
              </w:rPr>
              <w:t>指导教师：</w:t>
            </w:r>
          </w:p>
        </w:tc>
        <w:tc>
          <w:tcPr>
            <w:tcW w:w="5011" w:type="dxa"/>
            <w:tcBorders>
              <w:top w:val="single" w:sz="4" w:space="0" w:color="auto"/>
              <w:bottom w:val="single" w:sz="4" w:space="0" w:color="auto"/>
            </w:tcBorders>
            <w:vAlign w:val="center"/>
          </w:tcPr>
          <w:p w:rsidR="002E1F19" w:rsidRDefault="002E1F19" w:rsidP="00CF268E">
            <w:pPr>
              <w:spacing w:line="500" w:lineRule="exact"/>
              <w:jc w:val="center"/>
              <w:rPr>
                <w:rFonts w:ascii="黑体" w:eastAsia="黑体" w:hAnsi="黑体"/>
                <w:bCs/>
                <w:color w:val="000000" w:themeColor="text1"/>
                <w:sz w:val="28"/>
                <w:szCs w:val="28"/>
              </w:rPr>
            </w:pPr>
            <w:r>
              <w:rPr>
                <w:rFonts w:ascii="黑体" w:eastAsia="黑体" w:hAnsi="黑体" w:hint="eastAsia"/>
                <w:bCs/>
                <w:color w:val="FF0000"/>
                <w:sz w:val="28"/>
                <w:szCs w:val="28"/>
              </w:rPr>
              <w:t>若有第二指导老师，姓名间用；隔开</w:t>
            </w:r>
          </w:p>
        </w:tc>
      </w:tr>
    </w:tbl>
    <w:p w:rsidR="002E1F19" w:rsidRDefault="002E1F19" w:rsidP="002E1F19">
      <w:pPr>
        <w:widowControl/>
        <w:spacing w:line="588" w:lineRule="exact"/>
        <w:jc w:val="center"/>
        <w:rPr>
          <w:rFonts w:ascii="宋体" w:hAnsi="宋体" w:cs="宋体"/>
          <w:color w:val="000000" w:themeColor="text1"/>
          <w:kern w:val="0"/>
          <w:sz w:val="32"/>
          <w:szCs w:val="32"/>
        </w:rPr>
      </w:pPr>
    </w:p>
    <w:p w:rsidR="002E1F19" w:rsidRDefault="002E1F19" w:rsidP="002E1F19">
      <w:pPr>
        <w:widowControl/>
        <w:spacing w:line="588" w:lineRule="exact"/>
        <w:jc w:val="center"/>
        <w:rPr>
          <w:rFonts w:ascii="宋体" w:hAnsi="宋体" w:cs="宋体"/>
          <w:color w:val="000000" w:themeColor="text1"/>
          <w:kern w:val="0"/>
          <w:sz w:val="32"/>
          <w:szCs w:val="32"/>
        </w:rPr>
      </w:pPr>
    </w:p>
    <w:p w:rsidR="002E1F19" w:rsidRPr="001B6A95" w:rsidRDefault="002E1F19" w:rsidP="001B6A95">
      <w:pPr>
        <w:widowControl/>
        <w:spacing w:line="588" w:lineRule="exact"/>
        <w:jc w:val="center"/>
        <w:rPr>
          <w:rFonts w:ascii="仿宋_GB2312" w:eastAsia="仿宋_GB2312" w:cs="仿宋_GB2312"/>
          <w:color w:val="FF0000"/>
          <w:kern w:val="0"/>
          <w:sz w:val="28"/>
          <w:szCs w:val="28"/>
        </w:rPr>
        <w:sectPr w:rsidR="002E1F19" w:rsidRPr="001B6A95" w:rsidSect="002E1F19">
          <w:footnotePr>
            <w:numFmt w:val="decimalEnclosedCircleChinese"/>
            <w:numRestart w:val="eachPage"/>
          </w:footnotePr>
          <w:pgSz w:w="11907" w:h="16840"/>
          <w:pgMar w:top="1588" w:right="1701" w:bottom="1474" w:left="1701" w:header="964" w:footer="964" w:gutter="0"/>
          <w:cols w:space="0"/>
          <w:docGrid w:type="lines" w:linePitch="317"/>
        </w:sectPr>
      </w:pPr>
      <w:r>
        <w:rPr>
          <w:rFonts w:ascii="宋体" w:hAnsi="宋体" w:cs="宋体" w:hint="eastAsia"/>
          <w:color w:val="000000" w:themeColor="text1"/>
          <w:kern w:val="0"/>
          <w:sz w:val="32"/>
          <w:szCs w:val="32"/>
        </w:rPr>
        <w:t>年    月    日</w:t>
      </w:r>
      <w:r>
        <w:rPr>
          <w:rFonts w:ascii="仿宋_GB2312" w:eastAsia="仿宋_GB2312" w:cs="仿宋_GB2312" w:hint="eastAsia"/>
          <w:b/>
          <w:color w:val="000000" w:themeColor="text1"/>
          <w:sz w:val="28"/>
          <w:szCs w:val="28"/>
        </w:rPr>
        <w:br/>
      </w:r>
      <w:r>
        <w:rPr>
          <w:rFonts w:ascii="仿宋_GB2312" w:eastAsia="仿宋_GB2312" w:hAnsi="宋体" w:cs="仿宋_GB2312" w:hint="eastAsia"/>
          <w:b/>
          <w:bCs/>
          <w:color w:val="FF0000"/>
          <w:szCs w:val="21"/>
        </w:rPr>
        <w:t>(如2024-2025年第二学期第9-11周某一日时间均可)</w:t>
      </w:r>
    </w:p>
    <w:p w:rsidR="002E1F19" w:rsidRDefault="002E1F19"/>
    <w:p w:rsidR="002E1F19" w:rsidRDefault="002E1F19" w:rsidP="002E1F19">
      <w:pPr>
        <w:pStyle w:val="a3"/>
        <w:widowControl w:val="0"/>
        <w:spacing w:beforeLines="100" w:before="312" w:beforeAutospacing="0" w:afterLines="100" w:after="312" w:afterAutospacing="0" w:line="460" w:lineRule="exact"/>
        <w:jc w:val="center"/>
        <w:rPr>
          <w:rFonts w:ascii="黑体" w:eastAsia="黑体" w:hAnsi="黑体" w:cs="黑体"/>
          <w:b/>
          <w:bCs/>
          <w:color w:val="000000" w:themeColor="text1"/>
          <w:sz w:val="36"/>
          <w:szCs w:val="36"/>
        </w:rPr>
      </w:pPr>
      <w:r>
        <w:rPr>
          <w:rFonts w:ascii="黑体" w:eastAsia="黑体" w:cs="黑体" w:hint="eastAsia"/>
          <w:b/>
          <w:bCs/>
          <w:color w:val="000000" w:themeColor="text1"/>
          <w:sz w:val="36"/>
          <w:szCs w:val="36"/>
        </w:rPr>
        <w:t>目</w:t>
      </w:r>
      <w:r>
        <w:rPr>
          <w:rFonts w:hint="eastAsia"/>
          <w:color w:val="FF0000"/>
          <w:sz w:val="36"/>
          <w:szCs w:val="36"/>
        </w:rPr>
        <w:t>□</w:t>
      </w:r>
      <w:r>
        <w:rPr>
          <w:rFonts w:ascii="黑体" w:eastAsia="黑体" w:hAnsi="黑体" w:cs="黑体" w:hint="eastAsia"/>
          <w:b/>
          <w:bCs/>
          <w:color w:val="000000" w:themeColor="text1"/>
          <w:sz w:val="36"/>
          <w:szCs w:val="36"/>
        </w:rPr>
        <w:t>录</w:t>
      </w:r>
    </w:p>
    <w:p w:rsidR="002E1F19" w:rsidRDefault="002E1F19" w:rsidP="002E1F19">
      <w:pPr>
        <w:pStyle w:val="a3"/>
        <w:widowControl w:val="0"/>
        <w:spacing w:before="0" w:beforeAutospacing="0" w:after="0" w:afterAutospacing="0"/>
        <w:jc w:val="center"/>
        <w:rPr>
          <w:rFonts w:ascii="仿宋_GB2312" w:eastAsia="仿宋_GB2312" w:cs="仿宋_GB2312"/>
          <w:color w:val="FF0000"/>
          <w:szCs w:val="21"/>
        </w:rPr>
      </w:pPr>
      <w:r>
        <w:rPr>
          <w:rFonts w:ascii="仿宋_GB2312" w:eastAsia="仿宋_GB2312" w:cs="仿宋_GB2312" w:hint="eastAsia"/>
          <w:color w:val="FF0000"/>
          <w:szCs w:val="21"/>
        </w:rPr>
        <w:t>（目录二字：黑体小二号加粗，居中）（空一行）</w:t>
      </w:r>
    </w:p>
    <w:p w:rsidR="002E1F19" w:rsidRDefault="002E1F19" w:rsidP="002E1F19">
      <w:pPr>
        <w:pStyle w:val="10"/>
        <w:tabs>
          <w:tab w:val="right" w:leader="dot" w:pos="8931"/>
        </w:tabs>
        <w:spacing w:line="460" w:lineRule="exact"/>
        <w:rPr>
          <w:rFonts w:ascii="Times New Roman" w:hAnsi="Times New Roman"/>
          <w:color w:val="000000" w:themeColor="text1"/>
          <w:sz w:val="24"/>
          <w:szCs w:val="24"/>
        </w:rPr>
      </w:pPr>
      <w:r>
        <w:rPr>
          <w:rFonts w:ascii="仿宋_GB2312" w:eastAsia="仿宋_GB2312" w:hAnsi="宋体" w:cs="仿宋_GB2312" w:hint="eastAsia"/>
          <w:color w:val="000000" w:themeColor="text1"/>
          <w:sz w:val="24"/>
          <w:szCs w:val="24"/>
        </w:rPr>
        <w:fldChar w:fldCharType="begin"/>
      </w:r>
      <w:r>
        <w:rPr>
          <w:rFonts w:ascii="仿宋_GB2312" w:eastAsia="仿宋_GB2312" w:hAnsi="宋体" w:cs="仿宋_GB2312" w:hint="eastAsia"/>
          <w:color w:val="000000" w:themeColor="text1"/>
          <w:sz w:val="24"/>
          <w:szCs w:val="24"/>
        </w:rPr>
        <w:instrText xml:space="preserve">TOC \o "1-3" \h \u </w:instrText>
      </w:r>
      <w:r>
        <w:rPr>
          <w:rFonts w:ascii="仿宋_GB2312" w:eastAsia="仿宋_GB2312" w:hAnsi="宋体" w:cs="仿宋_GB2312" w:hint="eastAsia"/>
          <w:color w:val="000000" w:themeColor="text1"/>
          <w:sz w:val="24"/>
          <w:szCs w:val="24"/>
        </w:rPr>
        <w:fldChar w:fldCharType="separate"/>
      </w:r>
      <w:hyperlink w:anchor="_Toc3651" w:history="1">
        <w:r>
          <w:rPr>
            <w:rFonts w:ascii="Times New Roman" w:eastAsia="黑体" w:hAnsi="Times New Roman" w:cs="Times New Roman"/>
            <w:bCs/>
            <w:color w:val="000000" w:themeColor="text1"/>
            <w:kern w:val="0"/>
            <w:sz w:val="24"/>
            <w:szCs w:val="24"/>
            <w:lang w:val="zh-CN"/>
          </w:rPr>
          <w:t>1</w:t>
        </w:r>
        <w:r>
          <w:rPr>
            <w:rFonts w:ascii="Times New Roman" w:eastAsia="黑体" w:hAnsi="Times New Roman" w:cs="黑体" w:hint="eastAsia"/>
            <w:bCs/>
            <w:color w:val="000000" w:themeColor="text1"/>
            <w:kern w:val="0"/>
            <w:sz w:val="24"/>
            <w:szCs w:val="24"/>
            <w:lang w:val="zh-CN"/>
          </w:rPr>
          <w:t>□绪论</w:t>
        </w:r>
        <w:r>
          <w:rPr>
            <w:rFonts w:ascii="Times New Roman" w:eastAsia="黑体" w:hAnsi="Times New Roman" w:cs="Times New Roman"/>
            <w:bCs/>
            <w:color w:val="000000" w:themeColor="text1"/>
            <w:kern w:val="0"/>
            <w:sz w:val="24"/>
            <w:szCs w:val="24"/>
            <w:lang w:val="zh-CN"/>
          </w:rPr>
          <w:tab/>
        </w:r>
        <w:r>
          <w:rPr>
            <w:rFonts w:ascii="Times New Roman" w:eastAsia="黑体" w:hAnsi="Times New Roman" w:cs="Times New Roman"/>
            <w:color w:val="000000" w:themeColor="text1"/>
            <w:sz w:val="24"/>
            <w:szCs w:val="24"/>
          </w:rPr>
          <w:fldChar w:fldCharType="begin"/>
        </w:r>
        <w:r>
          <w:rPr>
            <w:rFonts w:ascii="Times New Roman" w:eastAsia="黑体" w:hAnsi="Times New Roman" w:cs="Times New Roman"/>
            <w:color w:val="000000" w:themeColor="text1"/>
            <w:sz w:val="24"/>
            <w:szCs w:val="24"/>
          </w:rPr>
          <w:instrText xml:space="preserve"> PAGEREF _Toc3651 </w:instrText>
        </w:r>
        <w:r>
          <w:rPr>
            <w:rFonts w:ascii="Times New Roman" w:eastAsia="黑体" w:hAnsi="Times New Roman" w:cs="Times New Roman"/>
            <w:color w:val="000000" w:themeColor="text1"/>
            <w:sz w:val="24"/>
            <w:szCs w:val="24"/>
          </w:rPr>
          <w:fldChar w:fldCharType="separate"/>
        </w:r>
        <w:r>
          <w:rPr>
            <w:rFonts w:ascii="Times New Roman" w:eastAsia="黑体" w:hAnsi="Times New Roman" w:cs="Times New Roman"/>
            <w:color w:val="000000" w:themeColor="text1"/>
            <w:sz w:val="24"/>
            <w:szCs w:val="24"/>
          </w:rPr>
          <w:t>1</w:t>
        </w:r>
        <w:r>
          <w:rPr>
            <w:rFonts w:ascii="Times New Roman" w:eastAsia="黑体" w:hAnsi="Times New Roman" w:cs="Times New Roman"/>
            <w:color w:val="000000" w:themeColor="text1"/>
            <w:sz w:val="24"/>
            <w:szCs w:val="24"/>
          </w:rPr>
          <w:fldChar w:fldCharType="end"/>
        </w:r>
      </w:hyperlink>
    </w:p>
    <w:p w:rsidR="002E1F19" w:rsidRDefault="00232E41" w:rsidP="002E1F19">
      <w:pPr>
        <w:pStyle w:val="2"/>
        <w:tabs>
          <w:tab w:val="right" w:leader="dot" w:pos="8931"/>
        </w:tabs>
        <w:spacing w:line="460" w:lineRule="exact"/>
        <w:rPr>
          <w:rFonts w:ascii="Times New Roman" w:hAnsi="Times New Roman"/>
          <w:color w:val="000000" w:themeColor="text1"/>
          <w:sz w:val="24"/>
          <w:szCs w:val="24"/>
        </w:rPr>
      </w:pPr>
      <w:hyperlink w:anchor="_Toc3269" w:history="1">
        <w:r w:rsidR="002E1F19">
          <w:rPr>
            <w:rFonts w:ascii="Times New Roman" w:eastAsia="黑体" w:hAnsi="Times New Roman" w:cs="Times New Roman"/>
            <w:color w:val="000000" w:themeColor="text1"/>
            <w:sz w:val="24"/>
            <w:szCs w:val="24"/>
          </w:rPr>
          <w:t>1.1</w:t>
        </w:r>
        <w:r w:rsidR="002E1F19">
          <w:rPr>
            <w:rFonts w:ascii="Times New Roman" w:eastAsia="黑体" w:hAnsi="Times New Roman" w:cs="黑体" w:hint="eastAsia"/>
            <w:color w:val="000000" w:themeColor="text1"/>
            <w:sz w:val="24"/>
            <w:szCs w:val="24"/>
          </w:rPr>
          <w:t>□×××××××××</w:t>
        </w:r>
        <w:r w:rsidR="002E1F19">
          <w:rPr>
            <w:rFonts w:ascii="Times New Roman" w:hAnsi="Times New Roman"/>
            <w:color w:val="000000" w:themeColor="text1"/>
            <w:sz w:val="24"/>
            <w:szCs w:val="24"/>
          </w:rPr>
          <w:tab/>
        </w:r>
        <w:r w:rsidR="002E1F19">
          <w:rPr>
            <w:rFonts w:ascii="Times New Roman" w:hAnsi="Times New Roman" w:cs="Times New Roman"/>
            <w:color w:val="000000" w:themeColor="text1"/>
            <w:sz w:val="24"/>
            <w:szCs w:val="24"/>
          </w:rPr>
          <w:fldChar w:fldCharType="begin"/>
        </w:r>
        <w:r w:rsidR="002E1F19">
          <w:rPr>
            <w:rFonts w:ascii="Times New Roman" w:hAnsi="Times New Roman" w:cs="Times New Roman"/>
            <w:color w:val="000000" w:themeColor="text1"/>
            <w:sz w:val="24"/>
            <w:szCs w:val="24"/>
          </w:rPr>
          <w:instrText xml:space="preserve"> PAGEREF _Toc3269 </w:instrText>
        </w:r>
        <w:r w:rsidR="002E1F19">
          <w:rPr>
            <w:rFonts w:ascii="Times New Roman" w:hAnsi="Times New Roman" w:cs="Times New Roman"/>
            <w:color w:val="000000" w:themeColor="text1"/>
            <w:sz w:val="24"/>
            <w:szCs w:val="24"/>
          </w:rPr>
          <w:fldChar w:fldCharType="separate"/>
        </w:r>
        <w:r w:rsidR="002E1F19">
          <w:rPr>
            <w:rFonts w:ascii="Times New Roman" w:hAnsi="Times New Roman" w:cs="Times New Roman"/>
            <w:color w:val="000000" w:themeColor="text1"/>
            <w:sz w:val="24"/>
            <w:szCs w:val="24"/>
          </w:rPr>
          <w:t>1</w:t>
        </w:r>
        <w:r w:rsidR="002E1F19">
          <w:rPr>
            <w:rFonts w:ascii="Times New Roman" w:hAnsi="Times New Roman" w:cs="Times New Roman"/>
            <w:color w:val="000000" w:themeColor="text1"/>
            <w:sz w:val="24"/>
            <w:szCs w:val="24"/>
          </w:rPr>
          <w:fldChar w:fldCharType="end"/>
        </w:r>
      </w:hyperlink>
    </w:p>
    <w:p w:rsidR="002E1F19" w:rsidRDefault="00232E41" w:rsidP="002E1F19">
      <w:pPr>
        <w:pStyle w:val="3"/>
        <w:tabs>
          <w:tab w:val="right" w:leader="dot" w:pos="8931"/>
        </w:tabs>
        <w:spacing w:line="460" w:lineRule="exact"/>
        <w:rPr>
          <w:rFonts w:ascii="Times New Roman" w:hAnsi="Times New Roman"/>
          <w:color w:val="000000" w:themeColor="text1"/>
          <w:sz w:val="24"/>
          <w:szCs w:val="24"/>
        </w:rPr>
      </w:pPr>
      <w:hyperlink w:anchor="_Toc26557" w:history="1">
        <w:r w:rsidR="002E1F19">
          <w:rPr>
            <w:rFonts w:ascii="Times New Roman" w:eastAsia="黑体" w:hAnsi="Times New Roman" w:cs="Times New Roman"/>
            <w:color w:val="000000" w:themeColor="text1"/>
            <w:sz w:val="24"/>
            <w:szCs w:val="24"/>
          </w:rPr>
          <w:t>1.1.1</w:t>
        </w:r>
        <w:r w:rsidR="002E1F19">
          <w:rPr>
            <w:rFonts w:ascii="Times New Roman" w:eastAsia="黑体" w:hAnsi="Times New Roman" w:cs="黑体" w:hint="eastAsia"/>
            <w:color w:val="000000" w:themeColor="text1"/>
            <w:sz w:val="24"/>
            <w:szCs w:val="24"/>
          </w:rPr>
          <w:t>□××××××××××</w:t>
        </w:r>
        <w:r w:rsidR="002E1F19">
          <w:rPr>
            <w:rFonts w:ascii="Times New Roman" w:hAnsi="Times New Roman"/>
            <w:color w:val="000000" w:themeColor="text1"/>
            <w:sz w:val="24"/>
            <w:szCs w:val="24"/>
          </w:rPr>
          <w:tab/>
        </w:r>
        <w:r w:rsidR="002E1F19">
          <w:rPr>
            <w:rFonts w:ascii="Times New Roman" w:hAnsi="Times New Roman" w:cs="Times New Roman"/>
            <w:color w:val="000000" w:themeColor="text1"/>
            <w:sz w:val="24"/>
            <w:szCs w:val="24"/>
          </w:rPr>
          <w:fldChar w:fldCharType="begin"/>
        </w:r>
        <w:r w:rsidR="002E1F19">
          <w:rPr>
            <w:rFonts w:ascii="Times New Roman" w:hAnsi="Times New Roman" w:cs="Times New Roman"/>
            <w:color w:val="000000" w:themeColor="text1"/>
            <w:sz w:val="24"/>
            <w:szCs w:val="24"/>
          </w:rPr>
          <w:instrText xml:space="preserve"> PAGEREF _Toc26557 </w:instrText>
        </w:r>
        <w:r w:rsidR="002E1F19">
          <w:rPr>
            <w:rFonts w:ascii="Times New Roman" w:hAnsi="Times New Roman" w:cs="Times New Roman"/>
            <w:color w:val="000000" w:themeColor="text1"/>
            <w:sz w:val="24"/>
            <w:szCs w:val="24"/>
          </w:rPr>
          <w:fldChar w:fldCharType="separate"/>
        </w:r>
        <w:r w:rsidR="002E1F19">
          <w:rPr>
            <w:rFonts w:ascii="Times New Roman" w:hAnsi="Times New Roman" w:cs="Times New Roman"/>
            <w:color w:val="000000" w:themeColor="text1"/>
            <w:sz w:val="24"/>
            <w:szCs w:val="24"/>
          </w:rPr>
          <w:t>1</w:t>
        </w:r>
        <w:r w:rsidR="002E1F19">
          <w:rPr>
            <w:rFonts w:ascii="Times New Roman" w:hAnsi="Times New Roman" w:cs="Times New Roman"/>
            <w:color w:val="000000" w:themeColor="text1"/>
            <w:sz w:val="24"/>
            <w:szCs w:val="24"/>
          </w:rPr>
          <w:fldChar w:fldCharType="end"/>
        </w:r>
      </w:hyperlink>
    </w:p>
    <w:p w:rsidR="002E1F19" w:rsidRDefault="00232E41" w:rsidP="002E1F19">
      <w:pPr>
        <w:pStyle w:val="3"/>
        <w:tabs>
          <w:tab w:val="right" w:leader="dot" w:pos="8931"/>
        </w:tabs>
        <w:spacing w:line="460" w:lineRule="exact"/>
        <w:rPr>
          <w:rFonts w:ascii="Times New Roman" w:hAnsi="Times New Roman"/>
          <w:color w:val="000000" w:themeColor="text1"/>
          <w:sz w:val="24"/>
          <w:szCs w:val="24"/>
        </w:rPr>
      </w:pPr>
      <w:hyperlink w:anchor="_Toc9930" w:history="1">
        <w:r w:rsidR="002E1F19">
          <w:rPr>
            <w:rFonts w:ascii="Times New Roman" w:eastAsia="黑体" w:hAnsi="Times New Roman" w:cs="Times New Roman"/>
            <w:color w:val="000000" w:themeColor="text1"/>
            <w:sz w:val="24"/>
            <w:szCs w:val="24"/>
          </w:rPr>
          <w:t>1.1.2</w:t>
        </w:r>
        <w:r w:rsidR="002E1F19">
          <w:rPr>
            <w:rFonts w:ascii="Times New Roman" w:eastAsia="黑体" w:hAnsi="Times New Roman" w:cs="黑体" w:hint="eastAsia"/>
            <w:color w:val="000000" w:themeColor="text1"/>
            <w:sz w:val="24"/>
            <w:szCs w:val="24"/>
          </w:rPr>
          <w:t>□××××××××××</w:t>
        </w:r>
        <w:r w:rsidR="002E1F19">
          <w:rPr>
            <w:rFonts w:ascii="Times New Roman" w:hAnsi="Times New Roman"/>
            <w:color w:val="000000" w:themeColor="text1"/>
            <w:sz w:val="24"/>
            <w:szCs w:val="24"/>
          </w:rPr>
          <w:tab/>
        </w:r>
        <w:r w:rsidR="002E1F19">
          <w:rPr>
            <w:rFonts w:ascii="Times New Roman" w:hAnsi="Times New Roman" w:cs="Times New Roman"/>
            <w:color w:val="000000" w:themeColor="text1"/>
            <w:sz w:val="24"/>
            <w:szCs w:val="24"/>
          </w:rPr>
          <w:fldChar w:fldCharType="begin"/>
        </w:r>
        <w:r w:rsidR="002E1F19">
          <w:rPr>
            <w:rFonts w:ascii="Times New Roman" w:hAnsi="Times New Roman" w:cs="Times New Roman"/>
            <w:color w:val="000000" w:themeColor="text1"/>
            <w:sz w:val="24"/>
            <w:szCs w:val="24"/>
          </w:rPr>
          <w:instrText xml:space="preserve"> PAGEREF _Toc9930 </w:instrText>
        </w:r>
        <w:r w:rsidR="002E1F19">
          <w:rPr>
            <w:rFonts w:ascii="Times New Roman" w:hAnsi="Times New Roman" w:cs="Times New Roman"/>
            <w:color w:val="000000" w:themeColor="text1"/>
            <w:sz w:val="24"/>
            <w:szCs w:val="24"/>
          </w:rPr>
          <w:fldChar w:fldCharType="separate"/>
        </w:r>
        <w:r w:rsidR="002E1F19">
          <w:rPr>
            <w:rFonts w:ascii="Times New Roman" w:hAnsi="Times New Roman" w:cs="Times New Roman"/>
            <w:color w:val="000000" w:themeColor="text1"/>
            <w:sz w:val="24"/>
            <w:szCs w:val="24"/>
          </w:rPr>
          <w:t>1</w:t>
        </w:r>
        <w:r w:rsidR="002E1F19">
          <w:rPr>
            <w:rFonts w:ascii="Times New Roman" w:hAnsi="Times New Roman" w:cs="Times New Roman"/>
            <w:color w:val="000000" w:themeColor="text1"/>
            <w:sz w:val="24"/>
            <w:szCs w:val="24"/>
          </w:rPr>
          <w:fldChar w:fldCharType="end"/>
        </w:r>
      </w:hyperlink>
    </w:p>
    <w:p w:rsidR="002E1F19" w:rsidRDefault="00232E41" w:rsidP="002E1F19">
      <w:pPr>
        <w:pStyle w:val="2"/>
        <w:tabs>
          <w:tab w:val="right" w:leader="dot" w:pos="8931"/>
        </w:tabs>
        <w:spacing w:line="460" w:lineRule="exact"/>
        <w:rPr>
          <w:rFonts w:ascii="Times New Roman" w:hAnsi="Times New Roman"/>
          <w:color w:val="000000" w:themeColor="text1"/>
          <w:sz w:val="24"/>
          <w:szCs w:val="24"/>
        </w:rPr>
      </w:pPr>
      <w:hyperlink w:anchor="_Toc16243" w:history="1">
        <w:r w:rsidR="002E1F19">
          <w:rPr>
            <w:rFonts w:ascii="Times New Roman" w:eastAsia="黑体" w:hAnsi="Times New Roman" w:cs="Times New Roman"/>
            <w:color w:val="000000" w:themeColor="text1"/>
            <w:sz w:val="24"/>
            <w:szCs w:val="24"/>
          </w:rPr>
          <w:t>1.2</w:t>
        </w:r>
        <w:r w:rsidR="002E1F19">
          <w:rPr>
            <w:rFonts w:ascii="Times New Roman" w:eastAsia="黑体" w:hAnsi="Times New Roman" w:cs="黑体" w:hint="eastAsia"/>
            <w:color w:val="000000" w:themeColor="text1"/>
            <w:sz w:val="24"/>
            <w:szCs w:val="24"/>
          </w:rPr>
          <w:t>□×××××××××</w:t>
        </w:r>
        <w:r w:rsidR="002E1F19">
          <w:rPr>
            <w:rFonts w:ascii="Times New Roman" w:hAnsi="Times New Roman"/>
            <w:color w:val="000000" w:themeColor="text1"/>
            <w:sz w:val="24"/>
            <w:szCs w:val="24"/>
          </w:rPr>
          <w:tab/>
        </w:r>
        <w:r w:rsidR="002E1F19">
          <w:rPr>
            <w:rFonts w:ascii="Times New Roman" w:hAnsi="Times New Roman" w:cs="Times New Roman"/>
            <w:color w:val="000000" w:themeColor="text1"/>
            <w:sz w:val="24"/>
            <w:szCs w:val="24"/>
          </w:rPr>
          <w:fldChar w:fldCharType="begin"/>
        </w:r>
        <w:r w:rsidR="002E1F19">
          <w:rPr>
            <w:rFonts w:ascii="Times New Roman" w:hAnsi="Times New Roman" w:cs="Times New Roman"/>
            <w:color w:val="000000" w:themeColor="text1"/>
            <w:sz w:val="24"/>
            <w:szCs w:val="24"/>
          </w:rPr>
          <w:instrText xml:space="preserve"> PAGEREF _Toc16243 </w:instrText>
        </w:r>
        <w:r w:rsidR="002E1F19">
          <w:rPr>
            <w:rFonts w:ascii="Times New Roman" w:hAnsi="Times New Roman" w:cs="Times New Roman"/>
            <w:color w:val="000000" w:themeColor="text1"/>
            <w:sz w:val="24"/>
            <w:szCs w:val="24"/>
          </w:rPr>
          <w:fldChar w:fldCharType="separate"/>
        </w:r>
        <w:r w:rsidR="002E1F19">
          <w:rPr>
            <w:rFonts w:ascii="Times New Roman" w:hAnsi="Times New Roman" w:cs="Times New Roman"/>
            <w:color w:val="000000" w:themeColor="text1"/>
            <w:sz w:val="24"/>
            <w:szCs w:val="24"/>
          </w:rPr>
          <w:t>1</w:t>
        </w:r>
        <w:r w:rsidR="002E1F19">
          <w:rPr>
            <w:rFonts w:ascii="Times New Roman" w:hAnsi="Times New Roman" w:cs="Times New Roman"/>
            <w:color w:val="000000" w:themeColor="text1"/>
            <w:sz w:val="24"/>
            <w:szCs w:val="24"/>
          </w:rPr>
          <w:fldChar w:fldCharType="end"/>
        </w:r>
      </w:hyperlink>
    </w:p>
    <w:p w:rsidR="002E1F19" w:rsidRDefault="00232E41" w:rsidP="002E1F19">
      <w:pPr>
        <w:pStyle w:val="3"/>
        <w:tabs>
          <w:tab w:val="right" w:leader="dot" w:pos="8931"/>
        </w:tabs>
        <w:spacing w:line="460" w:lineRule="exact"/>
        <w:rPr>
          <w:rFonts w:ascii="Times New Roman" w:hAnsi="Times New Roman"/>
          <w:color w:val="000000" w:themeColor="text1"/>
          <w:sz w:val="24"/>
          <w:szCs w:val="24"/>
        </w:rPr>
      </w:pPr>
      <w:hyperlink w:anchor="_Toc25340" w:history="1">
        <w:r w:rsidR="002E1F19">
          <w:rPr>
            <w:rFonts w:ascii="Times New Roman" w:eastAsia="黑体" w:hAnsi="Times New Roman" w:cs="Times New Roman"/>
            <w:color w:val="000000" w:themeColor="text1"/>
            <w:sz w:val="24"/>
            <w:szCs w:val="24"/>
          </w:rPr>
          <w:t>1.2.1</w:t>
        </w:r>
        <w:r w:rsidR="002E1F19">
          <w:rPr>
            <w:rFonts w:ascii="Times New Roman" w:eastAsia="黑体" w:hAnsi="Times New Roman" w:cs="黑体" w:hint="eastAsia"/>
            <w:color w:val="000000" w:themeColor="text1"/>
            <w:sz w:val="24"/>
            <w:szCs w:val="24"/>
          </w:rPr>
          <w:t>□××××××××××</w:t>
        </w:r>
        <w:r w:rsidR="002E1F19">
          <w:rPr>
            <w:rFonts w:ascii="Times New Roman" w:hAnsi="Times New Roman"/>
            <w:color w:val="000000" w:themeColor="text1"/>
            <w:sz w:val="24"/>
            <w:szCs w:val="24"/>
          </w:rPr>
          <w:tab/>
        </w:r>
        <w:r w:rsidR="002E1F19">
          <w:rPr>
            <w:rFonts w:ascii="Times New Roman" w:hAnsi="Times New Roman" w:cs="Times New Roman"/>
            <w:color w:val="000000" w:themeColor="text1"/>
            <w:sz w:val="24"/>
            <w:szCs w:val="24"/>
          </w:rPr>
          <w:fldChar w:fldCharType="begin"/>
        </w:r>
        <w:r w:rsidR="002E1F19">
          <w:rPr>
            <w:rFonts w:ascii="Times New Roman" w:hAnsi="Times New Roman" w:cs="Times New Roman"/>
            <w:color w:val="000000" w:themeColor="text1"/>
            <w:sz w:val="24"/>
            <w:szCs w:val="24"/>
          </w:rPr>
          <w:instrText xml:space="preserve"> PAGEREF _Toc25340 </w:instrText>
        </w:r>
        <w:r w:rsidR="002E1F19">
          <w:rPr>
            <w:rFonts w:ascii="Times New Roman" w:hAnsi="Times New Roman" w:cs="Times New Roman"/>
            <w:color w:val="000000" w:themeColor="text1"/>
            <w:sz w:val="24"/>
            <w:szCs w:val="24"/>
          </w:rPr>
          <w:fldChar w:fldCharType="separate"/>
        </w:r>
        <w:r w:rsidR="002E1F19">
          <w:rPr>
            <w:rFonts w:ascii="Times New Roman" w:hAnsi="Times New Roman" w:cs="Times New Roman"/>
            <w:color w:val="000000" w:themeColor="text1"/>
            <w:sz w:val="24"/>
            <w:szCs w:val="24"/>
          </w:rPr>
          <w:t>1</w:t>
        </w:r>
        <w:r w:rsidR="002E1F19">
          <w:rPr>
            <w:rFonts w:ascii="Times New Roman" w:hAnsi="Times New Roman" w:cs="Times New Roman"/>
            <w:color w:val="000000" w:themeColor="text1"/>
            <w:sz w:val="24"/>
            <w:szCs w:val="24"/>
          </w:rPr>
          <w:fldChar w:fldCharType="end"/>
        </w:r>
      </w:hyperlink>
    </w:p>
    <w:p w:rsidR="002E1F19" w:rsidRDefault="00232E41" w:rsidP="002E1F19">
      <w:pPr>
        <w:pStyle w:val="10"/>
        <w:tabs>
          <w:tab w:val="right" w:leader="dot" w:pos="8931"/>
        </w:tabs>
        <w:spacing w:line="460" w:lineRule="exact"/>
        <w:rPr>
          <w:rFonts w:ascii="Times New Roman" w:eastAsia="黑体" w:hAnsi="Times New Roman" w:cs="黑体"/>
          <w:color w:val="000000" w:themeColor="text1"/>
          <w:sz w:val="24"/>
          <w:szCs w:val="24"/>
        </w:rPr>
      </w:pPr>
      <w:hyperlink w:anchor="_Toc8967" w:history="1">
        <w:r w:rsidR="002E1F19">
          <w:rPr>
            <w:rFonts w:ascii="Times New Roman" w:eastAsia="黑体" w:hAnsi="Times New Roman" w:cs="Times New Roman"/>
            <w:bCs/>
            <w:color w:val="000000" w:themeColor="text1"/>
            <w:kern w:val="0"/>
            <w:sz w:val="24"/>
            <w:szCs w:val="24"/>
            <w:lang w:val="zh-CN"/>
          </w:rPr>
          <w:t>2</w:t>
        </w:r>
        <w:r w:rsidR="002E1F19">
          <w:rPr>
            <w:rFonts w:ascii="Times New Roman" w:eastAsia="黑体" w:hAnsi="Times New Roman" w:cs="黑体" w:hint="eastAsia"/>
            <w:bCs/>
            <w:color w:val="000000" w:themeColor="text1"/>
            <w:kern w:val="0"/>
            <w:sz w:val="24"/>
            <w:szCs w:val="24"/>
            <w:lang w:val="zh-CN"/>
          </w:rPr>
          <w:t>□××××××</w:t>
        </w:r>
        <w:r w:rsidR="002E1F19">
          <w:rPr>
            <w:rFonts w:ascii="Times New Roman" w:eastAsia="黑体" w:hAnsi="Times New Roman" w:cs="Times New Roman"/>
            <w:color w:val="000000" w:themeColor="text1"/>
            <w:sz w:val="24"/>
            <w:szCs w:val="24"/>
          </w:rPr>
          <w:tab/>
        </w:r>
        <w:r w:rsidR="002E1F19">
          <w:rPr>
            <w:rFonts w:ascii="Times New Roman" w:eastAsia="黑体" w:hAnsi="Times New Roman" w:cs="Times New Roman"/>
            <w:color w:val="000000" w:themeColor="text1"/>
            <w:sz w:val="24"/>
            <w:szCs w:val="24"/>
          </w:rPr>
          <w:fldChar w:fldCharType="begin"/>
        </w:r>
        <w:r w:rsidR="002E1F19">
          <w:rPr>
            <w:rFonts w:ascii="Times New Roman" w:eastAsia="黑体" w:hAnsi="Times New Roman" w:cs="Times New Roman"/>
            <w:color w:val="000000" w:themeColor="text1"/>
            <w:sz w:val="24"/>
            <w:szCs w:val="24"/>
          </w:rPr>
          <w:instrText xml:space="preserve"> PAGEREF _Toc8967 </w:instrText>
        </w:r>
        <w:r w:rsidR="002E1F19">
          <w:rPr>
            <w:rFonts w:ascii="Times New Roman" w:eastAsia="黑体" w:hAnsi="Times New Roman" w:cs="Times New Roman"/>
            <w:color w:val="000000" w:themeColor="text1"/>
            <w:sz w:val="24"/>
            <w:szCs w:val="24"/>
          </w:rPr>
          <w:fldChar w:fldCharType="separate"/>
        </w:r>
        <w:r w:rsidR="002E1F19">
          <w:rPr>
            <w:rFonts w:ascii="Times New Roman" w:eastAsia="黑体" w:hAnsi="Times New Roman" w:cs="Times New Roman"/>
            <w:color w:val="000000" w:themeColor="text1"/>
            <w:sz w:val="24"/>
            <w:szCs w:val="24"/>
          </w:rPr>
          <w:t>2</w:t>
        </w:r>
        <w:r w:rsidR="002E1F19">
          <w:rPr>
            <w:rFonts w:ascii="Times New Roman" w:eastAsia="黑体" w:hAnsi="Times New Roman" w:cs="Times New Roman"/>
            <w:color w:val="000000" w:themeColor="text1"/>
            <w:sz w:val="24"/>
            <w:szCs w:val="24"/>
          </w:rPr>
          <w:fldChar w:fldCharType="end"/>
        </w:r>
      </w:hyperlink>
    </w:p>
    <w:p w:rsidR="002E1F19" w:rsidRDefault="00232E41" w:rsidP="002E1F19">
      <w:pPr>
        <w:pStyle w:val="2"/>
        <w:tabs>
          <w:tab w:val="right" w:leader="dot" w:pos="8931"/>
        </w:tabs>
        <w:spacing w:line="460" w:lineRule="exact"/>
        <w:rPr>
          <w:rFonts w:ascii="Times New Roman" w:hAnsi="Times New Roman"/>
          <w:color w:val="000000" w:themeColor="text1"/>
          <w:sz w:val="24"/>
          <w:szCs w:val="24"/>
        </w:rPr>
      </w:pPr>
      <w:hyperlink w:anchor="_Toc18786" w:history="1">
        <w:r w:rsidR="002E1F19">
          <w:rPr>
            <w:rFonts w:ascii="Times New Roman" w:eastAsia="黑体" w:hAnsi="Times New Roman" w:cs="Times New Roman"/>
            <w:color w:val="000000" w:themeColor="text1"/>
            <w:sz w:val="24"/>
            <w:szCs w:val="24"/>
          </w:rPr>
          <w:t>2.1</w:t>
        </w:r>
        <w:r w:rsidR="002E1F19">
          <w:rPr>
            <w:rFonts w:ascii="Times New Roman" w:eastAsia="黑体" w:hAnsi="Times New Roman" w:cs="黑体" w:hint="eastAsia"/>
            <w:color w:val="000000" w:themeColor="text1"/>
            <w:sz w:val="24"/>
            <w:szCs w:val="24"/>
          </w:rPr>
          <w:t>□××××××××</w:t>
        </w:r>
        <w:r w:rsidR="002E1F19">
          <w:rPr>
            <w:rFonts w:ascii="Times New Roman" w:hAnsi="Times New Roman"/>
            <w:color w:val="000000" w:themeColor="text1"/>
            <w:sz w:val="24"/>
            <w:szCs w:val="24"/>
          </w:rPr>
          <w:tab/>
        </w:r>
        <w:r w:rsidR="002E1F19">
          <w:rPr>
            <w:rFonts w:ascii="Times New Roman" w:hAnsi="Times New Roman" w:cs="Times New Roman"/>
            <w:color w:val="000000" w:themeColor="text1"/>
            <w:sz w:val="24"/>
            <w:szCs w:val="24"/>
          </w:rPr>
          <w:fldChar w:fldCharType="begin"/>
        </w:r>
        <w:r w:rsidR="002E1F19">
          <w:rPr>
            <w:rFonts w:ascii="Times New Roman" w:hAnsi="Times New Roman" w:cs="Times New Roman"/>
            <w:color w:val="000000" w:themeColor="text1"/>
            <w:sz w:val="24"/>
            <w:szCs w:val="24"/>
          </w:rPr>
          <w:instrText xml:space="preserve"> PAGEREF _Toc18786 </w:instrText>
        </w:r>
        <w:r w:rsidR="002E1F19">
          <w:rPr>
            <w:rFonts w:ascii="Times New Roman" w:hAnsi="Times New Roman" w:cs="Times New Roman"/>
            <w:color w:val="000000" w:themeColor="text1"/>
            <w:sz w:val="24"/>
            <w:szCs w:val="24"/>
          </w:rPr>
          <w:fldChar w:fldCharType="separate"/>
        </w:r>
        <w:r w:rsidR="002E1F19">
          <w:rPr>
            <w:rFonts w:ascii="Times New Roman" w:hAnsi="Times New Roman" w:cs="Times New Roman"/>
            <w:color w:val="000000" w:themeColor="text1"/>
            <w:sz w:val="24"/>
            <w:szCs w:val="24"/>
          </w:rPr>
          <w:t>2</w:t>
        </w:r>
        <w:r w:rsidR="002E1F19">
          <w:rPr>
            <w:rFonts w:ascii="Times New Roman" w:hAnsi="Times New Roman" w:cs="Times New Roman"/>
            <w:color w:val="000000" w:themeColor="text1"/>
            <w:sz w:val="24"/>
            <w:szCs w:val="24"/>
          </w:rPr>
          <w:fldChar w:fldCharType="end"/>
        </w:r>
      </w:hyperlink>
    </w:p>
    <w:p w:rsidR="002E1F19" w:rsidRDefault="00232E41" w:rsidP="002E1F19">
      <w:pPr>
        <w:pStyle w:val="3"/>
        <w:tabs>
          <w:tab w:val="right" w:leader="dot" w:pos="8931"/>
        </w:tabs>
        <w:spacing w:line="460" w:lineRule="exact"/>
        <w:rPr>
          <w:rFonts w:ascii="Times New Roman" w:hAnsi="Times New Roman"/>
          <w:color w:val="000000" w:themeColor="text1"/>
          <w:sz w:val="24"/>
          <w:szCs w:val="24"/>
        </w:rPr>
      </w:pPr>
      <w:hyperlink w:anchor="_Toc12174" w:history="1">
        <w:r w:rsidR="002E1F19">
          <w:rPr>
            <w:rFonts w:ascii="Times New Roman" w:eastAsia="黑体" w:hAnsi="Times New Roman" w:cs="Times New Roman"/>
            <w:color w:val="000000" w:themeColor="text1"/>
            <w:sz w:val="24"/>
            <w:szCs w:val="24"/>
          </w:rPr>
          <w:t>2.1.1</w:t>
        </w:r>
        <w:r w:rsidR="002E1F19">
          <w:rPr>
            <w:rFonts w:ascii="Times New Roman" w:eastAsia="黑体" w:hAnsi="Times New Roman" w:cs="黑体" w:hint="eastAsia"/>
            <w:color w:val="000000" w:themeColor="text1"/>
            <w:sz w:val="24"/>
            <w:szCs w:val="24"/>
          </w:rPr>
          <w:t>□×××××××××</w:t>
        </w:r>
        <w:r w:rsidR="002E1F19">
          <w:rPr>
            <w:rFonts w:ascii="Times New Roman" w:hAnsi="Times New Roman"/>
            <w:color w:val="000000" w:themeColor="text1"/>
            <w:sz w:val="24"/>
            <w:szCs w:val="24"/>
          </w:rPr>
          <w:tab/>
        </w:r>
        <w:r w:rsidR="002E1F19">
          <w:rPr>
            <w:rFonts w:ascii="Times New Roman" w:hAnsi="Times New Roman" w:cs="Times New Roman"/>
            <w:color w:val="000000" w:themeColor="text1"/>
            <w:sz w:val="24"/>
            <w:szCs w:val="24"/>
          </w:rPr>
          <w:fldChar w:fldCharType="begin"/>
        </w:r>
        <w:r w:rsidR="002E1F19">
          <w:rPr>
            <w:rFonts w:ascii="Times New Roman" w:hAnsi="Times New Roman" w:cs="Times New Roman"/>
            <w:color w:val="000000" w:themeColor="text1"/>
            <w:sz w:val="24"/>
            <w:szCs w:val="24"/>
          </w:rPr>
          <w:instrText xml:space="preserve"> PAGEREF _Toc12174 </w:instrText>
        </w:r>
        <w:r w:rsidR="002E1F19">
          <w:rPr>
            <w:rFonts w:ascii="Times New Roman" w:hAnsi="Times New Roman" w:cs="Times New Roman"/>
            <w:color w:val="000000" w:themeColor="text1"/>
            <w:sz w:val="24"/>
            <w:szCs w:val="24"/>
          </w:rPr>
          <w:fldChar w:fldCharType="separate"/>
        </w:r>
        <w:r w:rsidR="002E1F19">
          <w:rPr>
            <w:rFonts w:ascii="Times New Roman" w:hAnsi="Times New Roman" w:cs="Times New Roman"/>
            <w:color w:val="000000" w:themeColor="text1"/>
            <w:sz w:val="24"/>
            <w:szCs w:val="24"/>
          </w:rPr>
          <w:t>2</w:t>
        </w:r>
        <w:r w:rsidR="002E1F19">
          <w:rPr>
            <w:rFonts w:ascii="Times New Roman" w:hAnsi="Times New Roman" w:cs="Times New Roman"/>
            <w:color w:val="000000" w:themeColor="text1"/>
            <w:sz w:val="24"/>
            <w:szCs w:val="24"/>
          </w:rPr>
          <w:fldChar w:fldCharType="end"/>
        </w:r>
      </w:hyperlink>
    </w:p>
    <w:p w:rsidR="002E1F19" w:rsidRDefault="00232E41" w:rsidP="002E1F19">
      <w:pPr>
        <w:pStyle w:val="2"/>
        <w:tabs>
          <w:tab w:val="right" w:leader="dot" w:pos="8931"/>
        </w:tabs>
        <w:spacing w:line="460" w:lineRule="exact"/>
        <w:rPr>
          <w:rFonts w:ascii="Times New Roman" w:hAnsi="Times New Roman"/>
          <w:color w:val="000000" w:themeColor="text1"/>
          <w:sz w:val="24"/>
          <w:szCs w:val="24"/>
        </w:rPr>
      </w:pPr>
      <w:hyperlink w:anchor="_Toc16306" w:history="1">
        <w:r w:rsidR="002E1F19">
          <w:rPr>
            <w:rFonts w:ascii="Times New Roman" w:eastAsia="黑体" w:hAnsi="Times New Roman" w:cs="Times New Roman"/>
            <w:color w:val="000000" w:themeColor="text1"/>
            <w:sz w:val="24"/>
            <w:szCs w:val="24"/>
          </w:rPr>
          <w:t>2.2</w:t>
        </w:r>
        <w:r w:rsidR="002E1F19">
          <w:rPr>
            <w:rFonts w:ascii="Times New Roman" w:eastAsia="黑体" w:hAnsi="Times New Roman" w:cs="黑体" w:hint="eastAsia"/>
            <w:color w:val="000000" w:themeColor="text1"/>
            <w:sz w:val="24"/>
            <w:szCs w:val="24"/>
          </w:rPr>
          <w:t>□××××××××</w:t>
        </w:r>
        <w:r w:rsidR="002E1F19">
          <w:rPr>
            <w:rFonts w:ascii="Times New Roman" w:hAnsi="Times New Roman"/>
            <w:color w:val="000000" w:themeColor="text1"/>
            <w:sz w:val="24"/>
            <w:szCs w:val="24"/>
          </w:rPr>
          <w:tab/>
        </w:r>
        <w:r w:rsidR="002E1F19">
          <w:rPr>
            <w:rFonts w:ascii="Times New Roman" w:hAnsi="Times New Roman" w:cs="Times New Roman"/>
            <w:color w:val="000000" w:themeColor="text1"/>
            <w:sz w:val="24"/>
            <w:szCs w:val="24"/>
          </w:rPr>
          <w:fldChar w:fldCharType="begin"/>
        </w:r>
        <w:r w:rsidR="002E1F19">
          <w:rPr>
            <w:rFonts w:ascii="Times New Roman" w:hAnsi="Times New Roman" w:cs="Times New Roman"/>
            <w:color w:val="000000" w:themeColor="text1"/>
            <w:sz w:val="24"/>
            <w:szCs w:val="24"/>
          </w:rPr>
          <w:instrText xml:space="preserve"> PAGEREF _Toc16306 </w:instrText>
        </w:r>
        <w:r w:rsidR="002E1F19">
          <w:rPr>
            <w:rFonts w:ascii="Times New Roman" w:hAnsi="Times New Roman" w:cs="Times New Roman"/>
            <w:color w:val="000000" w:themeColor="text1"/>
            <w:sz w:val="24"/>
            <w:szCs w:val="24"/>
          </w:rPr>
          <w:fldChar w:fldCharType="separate"/>
        </w:r>
        <w:r w:rsidR="002E1F19">
          <w:rPr>
            <w:rFonts w:ascii="Times New Roman" w:hAnsi="Times New Roman" w:cs="Times New Roman"/>
            <w:color w:val="000000" w:themeColor="text1"/>
            <w:sz w:val="24"/>
            <w:szCs w:val="24"/>
          </w:rPr>
          <w:t>2</w:t>
        </w:r>
        <w:r w:rsidR="002E1F19">
          <w:rPr>
            <w:rFonts w:ascii="Times New Roman" w:hAnsi="Times New Roman" w:cs="Times New Roman"/>
            <w:color w:val="000000" w:themeColor="text1"/>
            <w:sz w:val="24"/>
            <w:szCs w:val="24"/>
          </w:rPr>
          <w:fldChar w:fldCharType="end"/>
        </w:r>
      </w:hyperlink>
    </w:p>
    <w:p w:rsidR="002E1F19" w:rsidRDefault="00232E41" w:rsidP="002E1F19">
      <w:pPr>
        <w:pStyle w:val="3"/>
        <w:tabs>
          <w:tab w:val="right" w:leader="dot" w:pos="8931"/>
        </w:tabs>
        <w:spacing w:line="460" w:lineRule="exact"/>
        <w:rPr>
          <w:rFonts w:ascii="Times New Roman" w:hAnsi="Times New Roman"/>
          <w:color w:val="000000" w:themeColor="text1"/>
          <w:sz w:val="24"/>
          <w:szCs w:val="24"/>
        </w:rPr>
      </w:pPr>
      <w:hyperlink w:anchor="_Toc13615" w:history="1">
        <w:r w:rsidR="002E1F19">
          <w:rPr>
            <w:rFonts w:ascii="Times New Roman" w:eastAsia="黑体" w:hAnsi="Times New Roman" w:cs="Times New Roman"/>
            <w:color w:val="000000" w:themeColor="text1"/>
            <w:sz w:val="24"/>
            <w:szCs w:val="24"/>
          </w:rPr>
          <w:t>2.2.1</w:t>
        </w:r>
        <w:r w:rsidR="002E1F19">
          <w:rPr>
            <w:rFonts w:ascii="Times New Roman" w:eastAsia="黑体" w:hAnsi="Times New Roman" w:cs="黑体" w:hint="eastAsia"/>
            <w:color w:val="000000" w:themeColor="text1"/>
            <w:sz w:val="24"/>
            <w:szCs w:val="24"/>
          </w:rPr>
          <w:t>□××××××××××</w:t>
        </w:r>
        <w:r w:rsidR="002E1F19">
          <w:rPr>
            <w:rFonts w:ascii="Times New Roman" w:hAnsi="Times New Roman"/>
            <w:color w:val="000000" w:themeColor="text1"/>
            <w:sz w:val="24"/>
            <w:szCs w:val="24"/>
          </w:rPr>
          <w:tab/>
        </w:r>
        <w:r w:rsidR="002E1F19">
          <w:rPr>
            <w:rFonts w:ascii="Times New Roman" w:hAnsi="Times New Roman" w:cs="Times New Roman"/>
            <w:color w:val="000000" w:themeColor="text1"/>
            <w:sz w:val="24"/>
            <w:szCs w:val="24"/>
          </w:rPr>
          <w:fldChar w:fldCharType="begin"/>
        </w:r>
        <w:r w:rsidR="002E1F19">
          <w:rPr>
            <w:rFonts w:ascii="Times New Roman" w:hAnsi="Times New Roman" w:cs="Times New Roman"/>
            <w:color w:val="000000" w:themeColor="text1"/>
            <w:sz w:val="24"/>
            <w:szCs w:val="24"/>
          </w:rPr>
          <w:instrText xml:space="preserve"> PAGEREF _Toc13615 </w:instrText>
        </w:r>
        <w:r w:rsidR="002E1F19">
          <w:rPr>
            <w:rFonts w:ascii="Times New Roman" w:hAnsi="Times New Roman" w:cs="Times New Roman"/>
            <w:color w:val="000000" w:themeColor="text1"/>
            <w:sz w:val="24"/>
            <w:szCs w:val="24"/>
          </w:rPr>
          <w:fldChar w:fldCharType="separate"/>
        </w:r>
        <w:r w:rsidR="002E1F19">
          <w:rPr>
            <w:rFonts w:ascii="Times New Roman" w:hAnsi="Times New Roman" w:cs="Times New Roman"/>
            <w:color w:val="000000" w:themeColor="text1"/>
            <w:sz w:val="24"/>
            <w:szCs w:val="24"/>
          </w:rPr>
          <w:t>2</w:t>
        </w:r>
        <w:r w:rsidR="002E1F19">
          <w:rPr>
            <w:rFonts w:ascii="Times New Roman" w:hAnsi="Times New Roman" w:cs="Times New Roman"/>
            <w:color w:val="000000" w:themeColor="text1"/>
            <w:sz w:val="24"/>
            <w:szCs w:val="24"/>
          </w:rPr>
          <w:fldChar w:fldCharType="end"/>
        </w:r>
      </w:hyperlink>
    </w:p>
    <w:p w:rsidR="002E1F19" w:rsidRDefault="00232E41" w:rsidP="002E1F19">
      <w:pPr>
        <w:pStyle w:val="10"/>
        <w:tabs>
          <w:tab w:val="right" w:leader="dot" w:pos="8931"/>
        </w:tabs>
        <w:spacing w:line="460" w:lineRule="exact"/>
        <w:rPr>
          <w:rFonts w:ascii="Times New Roman" w:eastAsia="黑体" w:hAnsi="Times New Roman" w:cs="黑体"/>
          <w:color w:val="000000" w:themeColor="text1"/>
          <w:sz w:val="24"/>
          <w:szCs w:val="24"/>
        </w:rPr>
      </w:pPr>
      <w:hyperlink w:anchor="_Toc8192" w:history="1">
        <w:r w:rsidR="002E1F19">
          <w:rPr>
            <w:rFonts w:ascii="Times New Roman" w:eastAsia="黑体" w:hAnsi="Times New Roman" w:cs="Times New Roman"/>
            <w:bCs/>
            <w:color w:val="000000" w:themeColor="text1"/>
            <w:kern w:val="0"/>
            <w:sz w:val="24"/>
            <w:szCs w:val="24"/>
            <w:lang w:val="zh-CN"/>
          </w:rPr>
          <w:t>3</w:t>
        </w:r>
        <w:r w:rsidR="002E1F19">
          <w:rPr>
            <w:rFonts w:ascii="Times New Roman" w:eastAsia="黑体" w:hAnsi="Times New Roman" w:cs="黑体" w:hint="eastAsia"/>
            <w:bCs/>
            <w:color w:val="000000" w:themeColor="text1"/>
            <w:kern w:val="0"/>
            <w:sz w:val="24"/>
            <w:szCs w:val="24"/>
            <w:lang w:val="zh-CN"/>
          </w:rPr>
          <w:t>□××××××</w:t>
        </w:r>
        <w:r w:rsidR="002E1F19">
          <w:rPr>
            <w:rFonts w:ascii="Times New Roman" w:eastAsia="黑体" w:hAnsi="Times New Roman" w:cs="Times New Roman"/>
            <w:color w:val="000000" w:themeColor="text1"/>
            <w:sz w:val="24"/>
            <w:szCs w:val="24"/>
          </w:rPr>
          <w:tab/>
        </w:r>
        <w:r w:rsidR="002E1F19">
          <w:rPr>
            <w:rFonts w:ascii="Times New Roman" w:eastAsia="黑体" w:hAnsi="Times New Roman" w:cs="Times New Roman"/>
            <w:color w:val="000000" w:themeColor="text1"/>
            <w:sz w:val="24"/>
            <w:szCs w:val="24"/>
          </w:rPr>
          <w:fldChar w:fldCharType="begin"/>
        </w:r>
        <w:r w:rsidR="002E1F19">
          <w:rPr>
            <w:rFonts w:ascii="Times New Roman" w:eastAsia="黑体" w:hAnsi="Times New Roman" w:cs="Times New Roman"/>
            <w:color w:val="000000" w:themeColor="text1"/>
            <w:sz w:val="24"/>
            <w:szCs w:val="24"/>
          </w:rPr>
          <w:instrText xml:space="preserve"> PAGEREF _Toc8192 </w:instrText>
        </w:r>
        <w:r w:rsidR="002E1F19">
          <w:rPr>
            <w:rFonts w:ascii="Times New Roman" w:eastAsia="黑体" w:hAnsi="Times New Roman" w:cs="Times New Roman"/>
            <w:color w:val="000000" w:themeColor="text1"/>
            <w:sz w:val="24"/>
            <w:szCs w:val="24"/>
          </w:rPr>
          <w:fldChar w:fldCharType="separate"/>
        </w:r>
        <w:r w:rsidR="002E1F19">
          <w:rPr>
            <w:rFonts w:ascii="Times New Roman" w:eastAsia="黑体" w:hAnsi="Times New Roman" w:cs="Times New Roman"/>
            <w:color w:val="000000" w:themeColor="text1"/>
            <w:sz w:val="24"/>
            <w:szCs w:val="24"/>
          </w:rPr>
          <w:t>3</w:t>
        </w:r>
        <w:r w:rsidR="002E1F19">
          <w:rPr>
            <w:rFonts w:ascii="Times New Roman" w:eastAsia="黑体" w:hAnsi="Times New Roman" w:cs="Times New Roman"/>
            <w:color w:val="000000" w:themeColor="text1"/>
            <w:sz w:val="24"/>
            <w:szCs w:val="24"/>
          </w:rPr>
          <w:fldChar w:fldCharType="end"/>
        </w:r>
      </w:hyperlink>
    </w:p>
    <w:p w:rsidR="002E1F19" w:rsidRDefault="00232E41" w:rsidP="002E1F19">
      <w:pPr>
        <w:pStyle w:val="2"/>
        <w:tabs>
          <w:tab w:val="right" w:leader="dot" w:pos="8931"/>
        </w:tabs>
        <w:spacing w:line="460" w:lineRule="exact"/>
        <w:rPr>
          <w:rFonts w:ascii="Times New Roman" w:eastAsia="宋体" w:hAnsi="Times New Roman" w:cs="宋体"/>
          <w:color w:val="000000" w:themeColor="text1"/>
          <w:sz w:val="24"/>
          <w:szCs w:val="24"/>
        </w:rPr>
      </w:pPr>
      <w:hyperlink w:anchor="_Toc12961" w:history="1">
        <w:r w:rsidR="002E1F19">
          <w:rPr>
            <w:rFonts w:ascii="Times New Roman" w:eastAsia="宋体" w:hAnsi="Times New Roman" w:cs="Times New Roman"/>
            <w:color w:val="000000" w:themeColor="text1"/>
            <w:sz w:val="24"/>
            <w:szCs w:val="24"/>
          </w:rPr>
          <w:t>3.1</w:t>
        </w:r>
        <w:r w:rsidR="002E1F19">
          <w:rPr>
            <w:rFonts w:ascii="Times New Roman" w:eastAsia="宋体" w:hAnsi="Times New Roman" w:cs="宋体" w:hint="eastAsia"/>
            <w:color w:val="000000" w:themeColor="text1"/>
            <w:sz w:val="24"/>
            <w:szCs w:val="24"/>
          </w:rPr>
          <w:t>□××××××</w:t>
        </w:r>
        <w:r w:rsidR="002E1F19">
          <w:rPr>
            <w:rFonts w:ascii="Times New Roman" w:eastAsia="宋体" w:hAnsi="Times New Roman" w:cs="Times New Roman"/>
            <w:color w:val="000000" w:themeColor="text1"/>
            <w:sz w:val="24"/>
            <w:szCs w:val="24"/>
          </w:rPr>
          <w:tab/>
        </w:r>
        <w:r w:rsidR="002E1F19">
          <w:rPr>
            <w:rFonts w:ascii="Times New Roman" w:eastAsia="宋体" w:hAnsi="Times New Roman" w:cs="Times New Roman"/>
            <w:color w:val="000000" w:themeColor="text1"/>
            <w:sz w:val="24"/>
            <w:szCs w:val="24"/>
          </w:rPr>
          <w:fldChar w:fldCharType="begin"/>
        </w:r>
        <w:r w:rsidR="002E1F19">
          <w:rPr>
            <w:rFonts w:ascii="Times New Roman" w:eastAsia="宋体" w:hAnsi="Times New Roman" w:cs="Times New Roman"/>
            <w:color w:val="000000" w:themeColor="text1"/>
            <w:sz w:val="24"/>
            <w:szCs w:val="24"/>
          </w:rPr>
          <w:instrText xml:space="preserve"> PAGEREF _Toc12961 </w:instrText>
        </w:r>
        <w:r w:rsidR="002E1F19">
          <w:rPr>
            <w:rFonts w:ascii="Times New Roman" w:eastAsia="宋体" w:hAnsi="Times New Roman" w:cs="Times New Roman"/>
            <w:color w:val="000000" w:themeColor="text1"/>
            <w:sz w:val="24"/>
            <w:szCs w:val="24"/>
          </w:rPr>
          <w:fldChar w:fldCharType="separate"/>
        </w:r>
        <w:r w:rsidR="002E1F19">
          <w:rPr>
            <w:rFonts w:ascii="Times New Roman" w:eastAsia="宋体" w:hAnsi="Times New Roman" w:cs="Times New Roman"/>
            <w:color w:val="000000" w:themeColor="text1"/>
            <w:sz w:val="24"/>
            <w:szCs w:val="24"/>
          </w:rPr>
          <w:t>3</w:t>
        </w:r>
        <w:r w:rsidR="002E1F19">
          <w:rPr>
            <w:rFonts w:ascii="Times New Roman" w:eastAsia="宋体" w:hAnsi="Times New Roman" w:cs="Times New Roman"/>
            <w:color w:val="000000" w:themeColor="text1"/>
            <w:sz w:val="24"/>
            <w:szCs w:val="24"/>
          </w:rPr>
          <w:fldChar w:fldCharType="end"/>
        </w:r>
      </w:hyperlink>
    </w:p>
    <w:p w:rsidR="002E1F19" w:rsidRDefault="00232E41" w:rsidP="002E1F19">
      <w:pPr>
        <w:pStyle w:val="10"/>
        <w:tabs>
          <w:tab w:val="right" w:leader="dot" w:pos="8931"/>
        </w:tabs>
        <w:spacing w:line="460" w:lineRule="exact"/>
        <w:rPr>
          <w:rFonts w:ascii="Times New Roman" w:eastAsia="黑体" w:hAnsi="Times New Roman" w:cs="黑体"/>
          <w:color w:val="000000" w:themeColor="text1"/>
          <w:sz w:val="24"/>
          <w:szCs w:val="24"/>
        </w:rPr>
      </w:pPr>
      <w:hyperlink w:anchor="_Toc8875" w:history="1">
        <w:r w:rsidR="002E1F19">
          <w:rPr>
            <w:rFonts w:ascii="Times New Roman" w:eastAsia="黑体" w:hAnsi="Times New Roman" w:cs="Times New Roman"/>
            <w:bCs/>
            <w:color w:val="000000" w:themeColor="text1"/>
            <w:kern w:val="0"/>
            <w:sz w:val="24"/>
            <w:szCs w:val="24"/>
            <w:lang w:val="zh-CN"/>
          </w:rPr>
          <w:t>4</w:t>
        </w:r>
        <w:r w:rsidR="002E1F19">
          <w:rPr>
            <w:rFonts w:ascii="Times New Roman" w:eastAsia="黑体" w:hAnsi="Times New Roman" w:cs="黑体" w:hint="eastAsia"/>
            <w:bCs/>
            <w:color w:val="000000" w:themeColor="text1"/>
            <w:kern w:val="0"/>
            <w:sz w:val="24"/>
            <w:szCs w:val="24"/>
            <w:lang w:val="zh-CN"/>
          </w:rPr>
          <w:t>□结论</w:t>
        </w:r>
        <w:r w:rsidR="002E1F19">
          <w:rPr>
            <w:rFonts w:ascii="Times New Roman" w:eastAsia="黑体" w:hAnsi="Times New Roman" w:cs="Times New Roman"/>
            <w:color w:val="000000" w:themeColor="text1"/>
            <w:sz w:val="24"/>
            <w:szCs w:val="24"/>
          </w:rPr>
          <w:tab/>
        </w:r>
        <w:r w:rsidR="002E1F19">
          <w:rPr>
            <w:rFonts w:ascii="Times New Roman" w:eastAsia="黑体" w:hAnsi="Times New Roman" w:cs="Times New Roman"/>
            <w:color w:val="000000" w:themeColor="text1"/>
            <w:sz w:val="24"/>
            <w:szCs w:val="24"/>
          </w:rPr>
          <w:fldChar w:fldCharType="begin"/>
        </w:r>
        <w:r w:rsidR="002E1F19">
          <w:rPr>
            <w:rFonts w:ascii="Times New Roman" w:eastAsia="黑体" w:hAnsi="Times New Roman" w:cs="Times New Roman"/>
            <w:color w:val="000000" w:themeColor="text1"/>
            <w:sz w:val="24"/>
            <w:szCs w:val="24"/>
          </w:rPr>
          <w:instrText xml:space="preserve"> PAGEREF _Toc8875 </w:instrText>
        </w:r>
        <w:r w:rsidR="002E1F19">
          <w:rPr>
            <w:rFonts w:ascii="Times New Roman" w:eastAsia="黑体" w:hAnsi="Times New Roman" w:cs="Times New Roman"/>
            <w:color w:val="000000" w:themeColor="text1"/>
            <w:sz w:val="24"/>
            <w:szCs w:val="24"/>
          </w:rPr>
          <w:fldChar w:fldCharType="separate"/>
        </w:r>
        <w:r w:rsidR="002E1F19">
          <w:rPr>
            <w:rFonts w:ascii="Times New Roman" w:eastAsia="黑体" w:hAnsi="Times New Roman" w:cs="Times New Roman"/>
            <w:color w:val="000000" w:themeColor="text1"/>
            <w:sz w:val="24"/>
            <w:szCs w:val="24"/>
          </w:rPr>
          <w:t>5</w:t>
        </w:r>
        <w:r w:rsidR="002E1F19">
          <w:rPr>
            <w:rFonts w:ascii="Times New Roman" w:eastAsia="黑体" w:hAnsi="Times New Roman" w:cs="Times New Roman"/>
            <w:color w:val="000000" w:themeColor="text1"/>
            <w:sz w:val="24"/>
            <w:szCs w:val="24"/>
          </w:rPr>
          <w:fldChar w:fldCharType="end"/>
        </w:r>
      </w:hyperlink>
    </w:p>
    <w:p w:rsidR="002E1F19" w:rsidRDefault="00232E41" w:rsidP="002E1F19">
      <w:pPr>
        <w:pStyle w:val="10"/>
        <w:tabs>
          <w:tab w:val="right" w:leader="dot" w:pos="8931"/>
        </w:tabs>
        <w:spacing w:line="460" w:lineRule="exact"/>
        <w:rPr>
          <w:rFonts w:ascii="Times New Roman" w:eastAsia="黑体" w:hAnsi="Times New Roman" w:cs="黑体"/>
          <w:color w:val="000000" w:themeColor="text1"/>
          <w:sz w:val="24"/>
          <w:szCs w:val="24"/>
        </w:rPr>
      </w:pPr>
      <w:hyperlink w:anchor="_Toc14137" w:history="1">
        <w:r w:rsidR="002E1F19">
          <w:rPr>
            <w:rFonts w:ascii="Times New Roman" w:eastAsia="黑体" w:hAnsi="Times New Roman" w:cs="黑体" w:hint="eastAsia"/>
            <w:bCs/>
            <w:color w:val="000000" w:themeColor="text1"/>
            <w:kern w:val="0"/>
            <w:sz w:val="24"/>
            <w:szCs w:val="24"/>
            <w:lang w:val="zh-CN"/>
          </w:rPr>
          <w:t>参考文献</w:t>
        </w:r>
        <w:r w:rsidR="002E1F19">
          <w:rPr>
            <w:rFonts w:ascii="Times New Roman" w:eastAsia="黑体" w:hAnsi="Times New Roman" w:cs="Times New Roman"/>
            <w:color w:val="000000" w:themeColor="text1"/>
            <w:sz w:val="24"/>
            <w:szCs w:val="24"/>
          </w:rPr>
          <w:tab/>
        </w:r>
        <w:r w:rsidR="002E1F19">
          <w:rPr>
            <w:rFonts w:ascii="Times New Roman" w:eastAsia="黑体" w:hAnsi="Times New Roman" w:cs="Times New Roman"/>
            <w:color w:val="000000" w:themeColor="text1"/>
            <w:sz w:val="24"/>
            <w:szCs w:val="24"/>
          </w:rPr>
          <w:fldChar w:fldCharType="begin"/>
        </w:r>
        <w:r w:rsidR="002E1F19">
          <w:rPr>
            <w:rFonts w:ascii="Times New Roman" w:eastAsia="黑体" w:hAnsi="Times New Roman" w:cs="Times New Roman"/>
            <w:color w:val="000000" w:themeColor="text1"/>
            <w:sz w:val="24"/>
            <w:szCs w:val="24"/>
          </w:rPr>
          <w:instrText xml:space="preserve"> PAGEREF _Toc14137 </w:instrText>
        </w:r>
        <w:r w:rsidR="002E1F19">
          <w:rPr>
            <w:rFonts w:ascii="Times New Roman" w:eastAsia="黑体" w:hAnsi="Times New Roman" w:cs="Times New Roman"/>
            <w:color w:val="000000" w:themeColor="text1"/>
            <w:sz w:val="24"/>
            <w:szCs w:val="24"/>
          </w:rPr>
          <w:fldChar w:fldCharType="separate"/>
        </w:r>
        <w:r w:rsidR="002E1F19">
          <w:rPr>
            <w:rFonts w:ascii="Times New Roman" w:eastAsia="黑体" w:hAnsi="Times New Roman" w:cs="Times New Roman"/>
            <w:color w:val="000000" w:themeColor="text1"/>
            <w:sz w:val="24"/>
            <w:szCs w:val="24"/>
          </w:rPr>
          <w:t>5</w:t>
        </w:r>
        <w:r w:rsidR="002E1F19">
          <w:rPr>
            <w:rFonts w:ascii="Times New Roman" w:eastAsia="黑体" w:hAnsi="Times New Roman" w:cs="Times New Roman"/>
            <w:color w:val="000000" w:themeColor="text1"/>
            <w:sz w:val="24"/>
            <w:szCs w:val="24"/>
          </w:rPr>
          <w:fldChar w:fldCharType="end"/>
        </w:r>
      </w:hyperlink>
    </w:p>
    <w:p w:rsidR="002E1F19" w:rsidRPr="002E1F19" w:rsidRDefault="002E1F19" w:rsidP="002E1F19">
      <w:pPr>
        <w:pStyle w:val="a3"/>
        <w:widowControl w:val="0"/>
        <w:tabs>
          <w:tab w:val="right" w:leader="dot" w:pos="8931"/>
        </w:tabs>
        <w:spacing w:before="0" w:beforeAutospacing="0" w:after="0" w:afterAutospacing="0" w:line="460" w:lineRule="exact"/>
        <w:rPr>
          <w:rFonts w:ascii="仿宋_GB2312" w:eastAsia="仿宋_GB2312" w:cs="仿宋_GB2312"/>
          <w:color w:val="000000" w:themeColor="text1"/>
        </w:rPr>
      </w:pPr>
      <w:r>
        <w:rPr>
          <w:rFonts w:ascii="仿宋_GB2312" w:eastAsia="仿宋_GB2312" w:cs="仿宋_GB2312" w:hint="eastAsia"/>
          <w:color w:val="000000" w:themeColor="text1"/>
        </w:rPr>
        <w:fldChar w:fldCharType="end"/>
      </w:r>
    </w:p>
    <w:p w:rsidR="002E1F19" w:rsidRDefault="002E1F19" w:rsidP="002E1F19">
      <w:pPr>
        <w:pStyle w:val="a3"/>
        <w:widowControl w:val="0"/>
        <w:spacing w:before="0" w:beforeAutospacing="0" w:after="0" w:afterAutospacing="0"/>
        <w:ind w:firstLine="420"/>
        <w:jc w:val="center"/>
        <w:rPr>
          <w:rFonts w:ascii="Times New Roman" w:eastAsia="仿宋_GB2312" w:hAnsi="Times New Roman" w:cs="Times New Roman"/>
          <w:color w:val="FF0000"/>
          <w:kern w:val="2"/>
          <w:sz w:val="21"/>
          <w:szCs w:val="21"/>
        </w:rPr>
      </w:pPr>
      <w:r>
        <w:rPr>
          <w:rFonts w:ascii="Times New Roman" w:eastAsia="仿宋_GB2312" w:hAnsi="Times New Roman" w:cs="Times New Roman"/>
          <w:color w:val="FF0000"/>
          <w:kern w:val="2"/>
          <w:sz w:val="21"/>
          <w:szCs w:val="21"/>
        </w:rPr>
        <w:t>（</w:t>
      </w:r>
      <w:r>
        <w:rPr>
          <w:rFonts w:ascii="Times New Roman" w:eastAsia="仿宋_GB2312" w:hAnsi="Times New Roman" w:cs="Times New Roman" w:hint="eastAsia"/>
          <w:color w:val="FF0000"/>
          <w:kern w:val="2"/>
          <w:sz w:val="21"/>
          <w:szCs w:val="21"/>
        </w:rPr>
        <w:t>目录页统一说明：</w:t>
      </w:r>
      <w:r>
        <w:rPr>
          <w:rFonts w:ascii="Times New Roman" w:eastAsia="仿宋_GB2312" w:hAnsi="Times New Roman" w:cs="Times New Roman"/>
          <w:color w:val="FF0000"/>
          <w:kern w:val="2"/>
          <w:sz w:val="21"/>
          <w:szCs w:val="21"/>
        </w:rPr>
        <w:t>一级标题、参考文献、附录、致谢均为黑体小四号</w:t>
      </w:r>
      <w:r>
        <w:rPr>
          <w:rFonts w:ascii="Times New Roman" w:eastAsia="仿宋_GB2312" w:hAnsi="Times New Roman" w:cs="Times New Roman" w:hint="eastAsia"/>
          <w:color w:val="FF0000"/>
          <w:kern w:val="2"/>
          <w:sz w:val="21"/>
          <w:szCs w:val="21"/>
        </w:rPr>
        <w:t>；二级三级标题</w:t>
      </w:r>
      <w:r>
        <w:rPr>
          <w:rFonts w:ascii="Times New Roman" w:eastAsia="仿宋_GB2312" w:hAnsi="Times New Roman" w:cs="Times New Roman"/>
          <w:color w:val="FF0000"/>
          <w:kern w:val="2"/>
          <w:sz w:val="21"/>
          <w:szCs w:val="21"/>
        </w:rPr>
        <w:t>为宋体小四号，英文</w:t>
      </w:r>
      <w:r>
        <w:rPr>
          <w:rFonts w:ascii="Times New Roman" w:eastAsia="仿宋_GB2312" w:hAnsi="Times New Roman" w:cs="Times New Roman" w:hint="eastAsia"/>
          <w:color w:val="FF0000"/>
          <w:kern w:val="2"/>
          <w:sz w:val="21"/>
          <w:szCs w:val="21"/>
        </w:rPr>
        <w:t>和数字</w:t>
      </w:r>
      <w:r>
        <w:rPr>
          <w:rFonts w:ascii="Times New Roman" w:eastAsia="仿宋_GB2312" w:hAnsi="Times New Roman" w:cs="Times New Roman"/>
          <w:color w:val="FF0000"/>
          <w:kern w:val="2"/>
          <w:sz w:val="21"/>
          <w:szCs w:val="21"/>
        </w:rPr>
        <w:t>为小四号</w:t>
      </w:r>
      <w:r>
        <w:rPr>
          <w:rFonts w:ascii="Times New Roman" w:eastAsia="仿宋_GB2312" w:hAnsi="Times New Roman" w:cs="Times New Roman"/>
          <w:color w:val="FF0000"/>
          <w:kern w:val="2"/>
          <w:sz w:val="21"/>
          <w:szCs w:val="21"/>
        </w:rPr>
        <w:t>Times New Roman</w:t>
      </w:r>
      <w:r>
        <w:rPr>
          <w:rFonts w:ascii="Times New Roman" w:eastAsia="仿宋_GB2312" w:hAnsi="Times New Roman" w:cs="Times New Roman"/>
          <w:color w:val="FF0000"/>
          <w:kern w:val="2"/>
          <w:sz w:val="21"/>
          <w:szCs w:val="21"/>
        </w:rPr>
        <w:t>体，行距为固定值</w:t>
      </w:r>
      <w:r>
        <w:rPr>
          <w:rFonts w:ascii="Times New Roman" w:eastAsia="仿宋_GB2312" w:hAnsi="Times New Roman" w:cs="Times New Roman"/>
          <w:color w:val="FF0000"/>
          <w:kern w:val="2"/>
          <w:sz w:val="21"/>
          <w:szCs w:val="21"/>
        </w:rPr>
        <w:t>23</w:t>
      </w:r>
      <w:r>
        <w:rPr>
          <w:rFonts w:ascii="Times New Roman" w:eastAsia="仿宋_GB2312" w:hAnsi="Times New Roman" w:cs="Times New Roman"/>
          <w:color w:val="FF0000"/>
          <w:kern w:val="2"/>
          <w:sz w:val="21"/>
          <w:szCs w:val="21"/>
        </w:rPr>
        <w:t>磅）</w:t>
      </w:r>
    </w:p>
    <w:p w:rsidR="002E1F19" w:rsidRDefault="002E1F19" w:rsidP="002E1F19">
      <w:pPr>
        <w:pStyle w:val="a3"/>
        <w:widowControl w:val="0"/>
        <w:spacing w:before="0" w:beforeAutospacing="0" w:after="0" w:afterAutospacing="0"/>
        <w:ind w:firstLine="420"/>
        <w:jc w:val="center"/>
        <w:rPr>
          <w:rFonts w:ascii="Times New Roman" w:eastAsia="仿宋_GB2312" w:hAnsi="Times New Roman" w:cs="Times New Roman"/>
          <w:color w:val="FF0000"/>
          <w:kern w:val="2"/>
          <w:sz w:val="21"/>
          <w:szCs w:val="21"/>
        </w:rPr>
      </w:pPr>
    </w:p>
    <w:p w:rsidR="002E1F19" w:rsidRDefault="002E1F19" w:rsidP="002E1F19">
      <w:pPr>
        <w:pStyle w:val="a3"/>
        <w:widowControl w:val="0"/>
        <w:spacing w:before="0" w:beforeAutospacing="0" w:after="0" w:afterAutospacing="0"/>
        <w:ind w:firstLine="420"/>
        <w:jc w:val="center"/>
        <w:rPr>
          <w:rFonts w:ascii="Times New Roman" w:eastAsia="仿宋_GB2312" w:hAnsi="Times New Roman" w:cs="Times New Roman"/>
          <w:color w:val="FF0000"/>
          <w:kern w:val="2"/>
          <w:sz w:val="21"/>
          <w:szCs w:val="21"/>
        </w:rPr>
      </w:pPr>
    </w:p>
    <w:p w:rsidR="002E1F19" w:rsidRDefault="002E1F19" w:rsidP="002E1F19">
      <w:pPr>
        <w:pStyle w:val="a3"/>
        <w:widowControl w:val="0"/>
        <w:spacing w:before="0" w:beforeAutospacing="0" w:after="0" w:afterAutospacing="0"/>
        <w:ind w:firstLine="420"/>
        <w:jc w:val="center"/>
        <w:rPr>
          <w:rFonts w:ascii="Times New Roman" w:eastAsia="仿宋_GB2312" w:hAnsi="Times New Roman" w:cs="Times New Roman"/>
          <w:color w:val="FF0000"/>
          <w:kern w:val="2"/>
          <w:sz w:val="21"/>
          <w:szCs w:val="21"/>
        </w:rPr>
      </w:pPr>
    </w:p>
    <w:p w:rsidR="002E1F19" w:rsidRDefault="002E1F19" w:rsidP="002E1F19">
      <w:pPr>
        <w:pStyle w:val="a3"/>
        <w:widowControl w:val="0"/>
        <w:spacing w:before="0" w:beforeAutospacing="0" w:after="0" w:afterAutospacing="0"/>
        <w:ind w:firstLine="420"/>
        <w:jc w:val="center"/>
        <w:rPr>
          <w:rFonts w:ascii="Times New Roman" w:eastAsia="仿宋_GB2312" w:hAnsi="Times New Roman" w:cs="Times New Roman"/>
          <w:color w:val="FF0000"/>
          <w:kern w:val="2"/>
          <w:sz w:val="21"/>
          <w:szCs w:val="21"/>
        </w:rPr>
      </w:pPr>
    </w:p>
    <w:p w:rsidR="002E1F19" w:rsidRDefault="002E1F19" w:rsidP="002E1F19">
      <w:pPr>
        <w:pStyle w:val="a3"/>
        <w:widowControl w:val="0"/>
        <w:spacing w:before="0" w:beforeAutospacing="0" w:after="0" w:afterAutospacing="0"/>
        <w:ind w:firstLine="420"/>
        <w:jc w:val="center"/>
        <w:rPr>
          <w:rFonts w:ascii="Times New Roman" w:eastAsia="仿宋_GB2312" w:hAnsi="Times New Roman" w:cs="Times New Roman"/>
          <w:color w:val="FF0000"/>
          <w:kern w:val="2"/>
          <w:sz w:val="21"/>
          <w:szCs w:val="21"/>
        </w:rPr>
      </w:pPr>
    </w:p>
    <w:p w:rsidR="002E1F19" w:rsidRDefault="002E1F19" w:rsidP="002E1F19">
      <w:pPr>
        <w:pStyle w:val="a3"/>
        <w:widowControl w:val="0"/>
        <w:spacing w:before="0" w:beforeAutospacing="0" w:after="0" w:afterAutospacing="0"/>
        <w:ind w:firstLine="420"/>
        <w:jc w:val="center"/>
        <w:rPr>
          <w:rFonts w:ascii="Times New Roman" w:eastAsia="仿宋_GB2312" w:hAnsi="Times New Roman" w:cs="Times New Roman"/>
          <w:color w:val="FF0000"/>
          <w:kern w:val="2"/>
          <w:sz w:val="21"/>
          <w:szCs w:val="21"/>
        </w:rPr>
      </w:pPr>
    </w:p>
    <w:p w:rsidR="002E1F19" w:rsidRDefault="002E1F19" w:rsidP="002E1F19">
      <w:pPr>
        <w:pStyle w:val="a3"/>
        <w:widowControl w:val="0"/>
        <w:spacing w:before="0" w:beforeAutospacing="0" w:after="0" w:afterAutospacing="0"/>
        <w:ind w:firstLine="420"/>
        <w:jc w:val="center"/>
        <w:rPr>
          <w:rFonts w:ascii="Times New Roman" w:eastAsia="仿宋_GB2312" w:hAnsi="Times New Roman" w:cs="Times New Roman"/>
          <w:color w:val="FF0000"/>
          <w:kern w:val="2"/>
          <w:sz w:val="21"/>
          <w:szCs w:val="21"/>
        </w:rPr>
      </w:pPr>
    </w:p>
    <w:p w:rsidR="002E1F19" w:rsidRDefault="002E1F19" w:rsidP="002E1F19">
      <w:pPr>
        <w:pStyle w:val="a3"/>
        <w:widowControl w:val="0"/>
        <w:spacing w:before="0" w:beforeAutospacing="0" w:after="0" w:afterAutospacing="0"/>
        <w:ind w:firstLine="420"/>
        <w:jc w:val="center"/>
        <w:rPr>
          <w:rFonts w:ascii="Times New Roman" w:eastAsia="仿宋_GB2312" w:hAnsi="Times New Roman" w:cs="Times New Roman"/>
          <w:color w:val="FF0000"/>
          <w:kern w:val="2"/>
          <w:sz w:val="21"/>
          <w:szCs w:val="21"/>
        </w:rPr>
      </w:pPr>
    </w:p>
    <w:p w:rsidR="002E1F19" w:rsidRPr="004E4D15" w:rsidRDefault="002E1F19" w:rsidP="002E1F19">
      <w:pPr>
        <w:pStyle w:val="a3"/>
        <w:widowControl w:val="0"/>
        <w:spacing w:before="0" w:beforeAutospacing="0" w:after="0" w:afterAutospacing="0"/>
        <w:ind w:firstLine="420"/>
        <w:jc w:val="center"/>
        <w:rPr>
          <w:rFonts w:ascii="Times New Roman" w:eastAsia="仿宋_GB2312" w:hAnsi="Times New Roman" w:cs="Times New Roman"/>
          <w:color w:val="FF0000"/>
          <w:szCs w:val="21"/>
        </w:rPr>
      </w:pPr>
    </w:p>
    <w:p w:rsidR="002E1F19" w:rsidRDefault="002E1F19" w:rsidP="002E1F19">
      <w:pPr>
        <w:pStyle w:val="1"/>
        <w:widowControl/>
        <w:tabs>
          <w:tab w:val="center" w:pos="4419"/>
          <w:tab w:val="left" w:pos="6195"/>
        </w:tabs>
        <w:spacing w:beforeLines="50" w:before="156" w:afterLines="50" w:after="156" w:line="460" w:lineRule="exact"/>
        <w:jc w:val="left"/>
        <w:rPr>
          <w:rFonts w:ascii="仿宋_GB2312" w:eastAsia="仿宋_GB2312" w:hAnsi="宋体" w:cs="黑体"/>
          <w:b w:val="0"/>
          <w:bCs w:val="0"/>
          <w:color w:val="FF0000"/>
          <w:kern w:val="0"/>
          <w:sz w:val="44"/>
        </w:rPr>
      </w:pPr>
      <w:bookmarkStart w:id="0" w:name="_Toc15177"/>
      <w:bookmarkStart w:id="1" w:name="_Toc29200"/>
      <w:bookmarkStart w:id="2" w:name="_Toc2529_WPSOffice_Level2"/>
      <w:bookmarkStart w:id="3" w:name="_Toc9018"/>
      <w:bookmarkStart w:id="4" w:name="_Toc11966"/>
      <w:bookmarkStart w:id="5" w:name="_Toc715"/>
      <w:bookmarkStart w:id="6" w:name="_Toc28895"/>
      <w:bookmarkStart w:id="7" w:name="_Toc3651"/>
      <w:bookmarkStart w:id="8" w:name="_Toc2757"/>
      <w:bookmarkStart w:id="9" w:name="_Toc22316"/>
      <w:r>
        <w:rPr>
          <w:noProof/>
          <w:sz w:val="21"/>
        </w:rPr>
        <w:lastRenderedPageBreak/>
        <mc:AlternateContent>
          <mc:Choice Requires="wps">
            <w:drawing>
              <wp:anchor distT="0" distB="0" distL="114300" distR="114300" simplePos="0" relativeHeight="251661312" behindDoc="0" locked="0" layoutInCell="1" allowOverlap="1" wp14:anchorId="29CD482A" wp14:editId="43564202">
                <wp:simplePos x="0" y="0"/>
                <wp:positionH relativeFrom="column">
                  <wp:posOffset>5407660</wp:posOffset>
                </wp:positionH>
                <wp:positionV relativeFrom="paragraph">
                  <wp:posOffset>78740</wp:posOffset>
                </wp:positionV>
                <wp:extent cx="995680" cy="1107440"/>
                <wp:effectExtent l="4445" t="5080" r="9525" b="240030"/>
                <wp:wrapNone/>
                <wp:docPr id="9" name="矩形标注 9"/>
                <wp:cNvGraphicFramePr/>
                <a:graphic xmlns:a="http://schemas.openxmlformats.org/drawingml/2006/main">
                  <a:graphicData uri="http://schemas.microsoft.com/office/word/2010/wordprocessingShape">
                    <wps:wsp>
                      <wps:cNvSpPr/>
                      <wps:spPr>
                        <a:xfrm>
                          <a:off x="0" y="0"/>
                          <a:ext cx="995680" cy="1107440"/>
                        </a:xfrm>
                        <a:prstGeom prst="wedgeRectCallout">
                          <a:avLst>
                            <a:gd name="adj1" fmla="val -43750"/>
                            <a:gd name="adj2" fmla="val 70000"/>
                          </a:avLst>
                        </a:prstGeom>
                        <a:solidFill>
                          <a:srgbClr val="FFFFFF"/>
                        </a:solidFill>
                        <a:ln w="9525" cap="flat" cmpd="sng">
                          <a:solidFill>
                            <a:srgbClr val="000000"/>
                          </a:solidFill>
                          <a:prstDash val="solid"/>
                          <a:miter/>
                          <a:headEnd type="none" w="med" len="med"/>
                          <a:tailEnd type="none" w="med" len="med"/>
                        </a:ln>
                      </wps:spPr>
                      <wps:txbx>
                        <w:txbxContent>
                          <w:p w:rsidR="002E1F19" w:rsidRDefault="002E1F19" w:rsidP="002E1F19">
                            <w:pPr>
                              <w:rPr>
                                <w:color w:val="FF0000"/>
                              </w:rPr>
                            </w:pPr>
                            <w:r>
                              <w:rPr>
                                <w:rFonts w:hint="eastAsia"/>
                                <w:color w:val="FF0000"/>
                                <w:szCs w:val="21"/>
                              </w:rPr>
                              <w:t>[ ]</w:t>
                            </w:r>
                            <w:r>
                              <w:rPr>
                                <w:rFonts w:hint="eastAsia"/>
                                <w:color w:val="FF0000"/>
                                <w:szCs w:val="21"/>
                              </w:rPr>
                              <w:t>为引用参考文献的序号，一一对应后面参考文献罗列的顺序。</w:t>
                            </w:r>
                          </w:p>
                        </w:txbxContent>
                      </wps:txbx>
                      <wps:bodyPr upright="1"/>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9" o:spid="_x0000_s1026" type="#_x0000_t61" style="position:absolute;margin-left:425.8pt;margin-top:6.2pt;width:78.4pt;height:87.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">
                <v:textbox>
                  <w:txbxContent>
                    <w:p w:rsidR="002E1F19" w:rsidRDefault="002E1F19" w:rsidP="002E1F19">
                      <w:pPr>
                        <w:rPr>
                          <w:color w:val="FF0000"/>
                        </w:rPr>
                      </w:pPr>
                      <w:r>
                        <w:rPr>
                          <w:rFonts w:hint="eastAsia"/>
                          <w:color w:val="FF0000"/>
                          <w:szCs w:val="21"/>
                        </w:rPr>
                        <w:t>[ ]</w:t>
                      </w:r>
                      <w:r>
                        <w:rPr>
                          <w:rFonts w:hint="eastAsia"/>
                          <w:color w:val="FF0000"/>
                          <w:szCs w:val="21"/>
                        </w:rPr>
                        <w:t>为引用参考文献的序号，一一对应后面参考文献罗列的顺序。</w:t>
                      </w:r>
                    </w:p>
                  </w:txbxContent>
                </v:textbox>
              </v:shape>
            </w:pict>
          </mc:Fallback>
        </mc:AlternateContent>
      </w:r>
      <w:r>
        <w:rPr>
          <w:rFonts w:ascii="Times New Roman" w:eastAsia="黑体" w:hAnsi="Times New Roman" w:cs="Times New Roman"/>
          <w:color w:val="000000" w:themeColor="text1"/>
          <w:kern w:val="0"/>
          <w:sz w:val="36"/>
          <w:szCs w:val="36"/>
          <w:lang w:val="zh-CN"/>
        </w:rPr>
        <w:t>1</w:t>
      </w:r>
      <w:r>
        <w:rPr>
          <w:rFonts w:ascii="黑体" w:eastAsia="黑体" w:hAnsi="黑体" w:cs="黑体" w:hint="eastAsia"/>
          <w:color w:val="FF0000"/>
          <w:sz w:val="28"/>
          <w:szCs w:val="28"/>
        </w:rPr>
        <w:t>□</w:t>
      </w:r>
      <w:r>
        <w:rPr>
          <w:rFonts w:ascii="黑体" w:eastAsia="黑体" w:cs="黑体"/>
          <w:color w:val="000000" w:themeColor="text1"/>
          <w:kern w:val="0"/>
          <w:sz w:val="36"/>
          <w:szCs w:val="36"/>
          <w:lang w:val="zh-CN"/>
        </w:rPr>
        <w:t>绪论</w:t>
      </w:r>
      <w:r>
        <w:rPr>
          <w:rFonts w:ascii="黑体" w:eastAsia="黑体" w:cs="黑体"/>
          <w:color w:val="000000" w:themeColor="text1"/>
          <w:kern w:val="0"/>
          <w:sz w:val="36"/>
          <w:szCs w:val="36"/>
          <w:lang w:val="zh-CN"/>
        </w:rPr>
        <w:tab/>
      </w:r>
      <w:r>
        <w:rPr>
          <w:rFonts w:ascii="仿宋_GB2312" w:eastAsia="仿宋_GB2312" w:hAnsi="宋体" w:cs="仿宋_GB2312" w:hint="eastAsia"/>
          <w:b w:val="0"/>
          <w:bCs w:val="0"/>
          <w:color w:val="FF0000"/>
          <w:sz w:val="22"/>
          <w:szCs w:val="16"/>
        </w:rPr>
        <w:t>（一级标题，</w:t>
      </w:r>
      <w:r>
        <w:rPr>
          <w:rFonts w:ascii="仿宋_GB2312" w:eastAsia="仿宋_GB2312" w:hAnsi="宋体" w:cs="仿宋_GB2312" w:hint="eastAsia"/>
          <w:b w:val="0"/>
          <w:bCs w:val="0"/>
          <w:color w:val="FF0000"/>
          <w:sz w:val="22"/>
          <w:szCs w:val="24"/>
        </w:rPr>
        <w:t>黑体小二号，</w:t>
      </w:r>
      <w:r>
        <w:rPr>
          <w:rFonts w:ascii="仿宋_GB2312" w:eastAsia="仿宋_GB2312" w:hAnsi="宋体" w:cs="仿宋_GB2312" w:hint="eastAsia"/>
          <w:b w:val="0"/>
          <w:bCs w:val="0"/>
          <w:color w:val="FF0000"/>
          <w:sz w:val="22"/>
          <w:szCs w:val="20"/>
        </w:rPr>
        <w:t>加粗，</w:t>
      </w:r>
      <w:r>
        <w:rPr>
          <w:rFonts w:ascii="仿宋_GB2312" w:eastAsia="仿宋_GB2312" w:hAnsi="宋体" w:cs="仿宋_GB2312" w:hint="eastAsia"/>
          <w:b w:val="0"/>
          <w:bCs w:val="0"/>
          <w:color w:val="FF0000"/>
          <w:sz w:val="21"/>
          <w:szCs w:val="21"/>
        </w:rPr>
        <w:t>段前段后各为0.5行</w:t>
      </w:r>
      <w:r>
        <w:rPr>
          <w:rFonts w:ascii="仿宋_GB2312" w:eastAsia="仿宋_GB2312" w:hAnsi="宋体" w:cs="仿宋_GB2312" w:hint="eastAsia"/>
          <w:b w:val="0"/>
          <w:bCs w:val="0"/>
          <w:color w:val="FF0000"/>
          <w:sz w:val="22"/>
          <w:szCs w:val="16"/>
        </w:rPr>
        <w:t>，</w:t>
      </w:r>
      <w:r>
        <w:rPr>
          <w:rFonts w:ascii="仿宋_GB2312" w:eastAsia="仿宋_GB2312" w:hAnsi="宋体" w:cs="仿宋_GB2312" w:hint="eastAsia"/>
          <w:b w:val="0"/>
          <w:bCs w:val="0"/>
          <w:color w:val="FF0000"/>
          <w:sz w:val="22"/>
          <w:szCs w:val="20"/>
        </w:rPr>
        <w:t>顶格，独占一行</w:t>
      </w:r>
      <w:bookmarkEnd w:id="0"/>
      <w:bookmarkEnd w:id="1"/>
      <w:bookmarkEnd w:id="2"/>
      <w:bookmarkEnd w:id="3"/>
      <w:bookmarkEnd w:id="4"/>
      <w:bookmarkEnd w:id="5"/>
      <w:bookmarkEnd w:id="6"/>
      <w:bookmarkEnd w:id="7"/>
      <w:bookmarkEnd w:id="8"/>
      <w:bookmarkEnd w:id="9"/>
      <w:r>
        <w:rPr>
          <w:rFonts w:ascii="仿宋_GB2312" w:eastAsia="仿宋_GB2312" w:hAnsi="宋体" w:cs="仿宋_GB2312" w:hint="eastAsia"/>
          <w:b w:val="0"/>
          <w:bCs w:val="0"/>
          <w:color w:val="FF0000"/>
          <w:sz w:val="22"/>
          <w:szCs w:val="20"/>
        </w:rPr>
        <w:t>，</w:t>
      </w:r>
      <w:r>
        <w:rPr>
          <w:rFonts w:ascii="仿宋_GB2312" w:eastAsia="仿宋_GB2312" w:hAnsi="宋体" w:cs="仿宋_GB2312" w:hint="eastAsia"/>
          <w:b w:val="0"/>
          <w:bCs w:val="0"/>
          <w:color w:val="FF0000"/>
          <w:sz w:val="22"/>
          <w:szCs w:val="20"/>
          <w:highlight w:val="yellow"/>
        </w:rPr>
        <w:t>另起一页</w:t>
      </w:r>
      <w:r>
        <w:rPr>
          <w:rFonts w:ascii="仿宋_GB2312" w:eastAsia="仿宋_GB2312" w:hAnsi="宋体" w:cs="仿宋_GB2312" w:hint="eastAsia"/>
          <w:b w:val="0"/>
          <w:bCs w:val="0"/>
          <w:color w:val="FF0000"/>
          <w:sz w:val="21"/>
          <w:szCs w:val="21"/>
          <w:highlight w:val="yellow"/>
        </w:rPr>
        <w:t>）</w:t>
      </w:r>
    </w:p>
    <w:p w:rsidR="002E1F19" w:rsidRDefault="002E1F19" w:rsidP="002E1F19">
      <w:pPr>
        <w:spacing w:line="420" w:lineRule="exact"/>
        <w:rPr>
          <w:rFonts w:ascii="宋体" w:hAnsi="宋体" w:cs="宋体"/>
          <w:color w:val="000000" w:themeColor="text1"/>
          <w:kern w:val="0"/>
          <w:sz w:val="24"/>
          <w:szCs w:val="24"/>
        </w:rPr>
      </w:pPr>
      <w:r>
        <w:rPr>
          <w:rFonts w:ascii="宋体" w:hAnsi="宋体" w:cs="宋体" w:hint="eastAsia"/>
          <w:color w:val="000000" w:themeColor="text1"/>
          <w:szCs w:val="24"/>
        </w:rPr>
        <w:t>□□</w:t>
      </w: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[1]</w:t>
      </w:r>
      <w:r>
        <w:rPr>
          <w:rFonts w:ascii="宋体" w:hAnsi="宋体" w:cs="宋体" w:hint="eastAsia"/>
          <w:color w:val="000000" w:themeColor="text1"/>
          <w:kern w:val="0"/>
          <w:sz w:val="24"/>
          <w:szCs w:val="24"/>
        </w:rPr>
        <w:t>。</w:t>
      </w: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[2]</w:t>
      </w:r>
      <w:r>
        <w:rPr>
          <w:rFonts w:ascii="宋体" w:hAnsi="宋体" w:cs="宋体" w:hint="eastAsia"/>
          <w:color w:val="000000" w:themeColor="text1"/>
          <w:kern w:val="0"/>
          <w:sz w:val="24"/>
          <w:szCs w:val="24"/>
        </w:rPr>
        <w:t>。</w:t>
      </w:r>
    </w:p>
    <w:p w:rsidR="002E1F19" w:rsidRDefault="002E1F19" w:rsidP="002E1F19">
      <w:pPr>
        <w:spacing w:beforeLines="50" w:before="156" w:afterLines="50" w:after="156" w:line="460" w:lineRule="exact"/>
        <w:outlineLvl w:val="1"/>
        <w:rPr>
          <w:color w:val="FF0000"/>
          <w:szCs w:val="21"/>
        </w:rPr>
      </w:pPr>
      <w:bookmarkStart w:id="10" w:name="_Toc2808"/>
      <w:bookmarkStart w:id="11" w:name="_Toc23532"/>
      <w:bookmarkStart w:id="12" w:name="_Toc3269"/>
      <w:bookmarkStart w:id="13" w:name="_Toc13784"/>
      <w:bookmarkStart w:id="14" w:name="_Toc25620"/>
      <w:bookmarkStart w:id="15" w:name="_Toc12122"/>
      <w:bookmarkStart w:id="16" w:name="_Toc236_WPSOffice_Level2"/>
      <w:bookmarkStart w:id="17" w:name="_Toc25493"/>
      <w:r>
        <w:rPr>
          <w:rFonts w:ascii="Times New Roman" w:eastAsia="黑体" w:hAnsi="Times New Roman" w:cs="Times New Roman"/>
          <w:b/>
          <w:color w:val="000000" w:themeColor="text1"/>
          <w:sz w:val="28"/>
          <w:szCs w:val="28"/>
        </w:rPr>
        <w:t>1.1</w:t>
      </w:r>
      <w:r>
        <w:rPr>
          <w:rFonts w:ascii="黑体" w:eastAsia="黑体" w:hAnsi="黑体" w:cs="黑体" w:hint="eastAsia"/>
          <w:b/>
          <w:color w:val="000000" w:themeColor="text1"/>
          <w:sz w:val="28"/>
          <w:szCs w:val="28"/>
        </w:rPr>
        <w:t>□×××××××××</w:t>
      </w:r>
      <w:r>
        <w:rPr>
          <w:rFonts w:ascii="仿宋_GB2312" w:eastAsia="仿宋_GB2312" w:hAnsi="宋体" w:cs="仿宋_GB2312" w:hint="eastAsia"/>
          <w:color w:val="FF0000"/>
          <w:szCs w:val="24"/>
        </w:rPr>
        <w:t>（二级标题，黑体四号，加粗，</w:t>
      </w:r>
      <w:r>
        <w:rPr>
          <w:rFonts w:ascii="仿宋_GB2312" w:eastAsia="仿宋_GB2312" w:hAnsi="宋体" w:cs="仿宋_GB2312" w:hint="eastAsia"/>
          <w:color w:val="FF0000"/>
          <w:szCs w:val="21"/>
        </w:rPr>
        <w:t>段前段后各为0.5行</w:t>
      </w:r>
      <w:r>
        <w:rPr>
          <w:rFonts w:ascii="仿宋_GB2312" w:eastAsia="仿宋_GB2312" w:hAnsi="宋体" w:cs="仿宋_GB2312" w:hint="eastAsia"/>
          <w:color w:val="FF0000"/>
          <w:szCs w:val="24"/>
        </w:rPr>
        <w:t>，顶格，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10"/>
      <w:bookmarkEnd w:id="11"/>
      <w:bookmarkEnd w:id="12"/>
      <w:bookmarkEnd w:id="13"/>
      <w:bookmarkEnd w:id="14"/>
      <w:bookmarkEnd w:id="15"/>
      <w:bookmarkEnd w:id="16"/>
      <w:bookmarkEnd w:id="17"/>
    </w:p>
    <w:p w:rsidR="002E1F19" w:rsidRDefault="002E1F19" w:rsidP="002E1F19">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[3]</w:t>
      </w:r>
      <w:r>
        <w:rPr>
          <w:rFonts w:ascii="宋体" w:hAnsi="宋体" w:cs="宋体" w:hint="eastAsia"/>
          <w:color w:val="000000" w:themeColor="text1"/>
          <w:kern w:val="0"/>
          <w:sz w:val="24"/>
          <w:szCs w:val="24"/>
        </w:rPr>
        <w:t>。</w:t>
      </w:r>
      <w:r>
        <w:rPr>
          <w:rFonts w:ascii="宋体" w:hAnsi="宋体" w:cs="宋体" w:hint="eastAsia"/>
          <w:color w:val="000000" w:themeColor="text1"/>
          <w:sz w:val="24"/>
          <w:szCs w:val="24"/>
        </w:rPr>
        <w:t>×××××××××</w:t>
      </w:r>
      <w:r>
        <w:rPr>
          <w:rStyle w:val="a5"/>
          <w:rFonts w:ascii="宋体" w:hAnsi="宋体" w:cs="宋体" w:hint="eastAsia"/>
          <w:color w:val="000000" w:themeColor="text1"/>
          <w:sz w:val="24"/>
          <w:szCs w:val="24"/>
        </w:rPr>
        <w:footnoteReference w:id="1"/>
      </w:r>
      <w:r>
        <w:rPr>
          <w:rFonts w:ascii="宋体" w:hAnsi="宋体" w:cs="宋体" w:hint="eastAsia"/>
          <w:color w:val="000000" w:themeColor="text1"/>
          <w:sz w:val="24"/>
          <w:szCs w:val="24"/>
        </w:rPr>
        <w:t>，×××××××××××××××××××××××××××××××××××。</w:t>
      </w:r>
    </w:p>
    <w:p w:rsidR="002E1F19" w:rsidRDefault="002E1F19" w:rsidP="002E1F19">
      <w:pPr>
        <w:spacing w:line="460" w:lineRule="exact"/>
        <w:outlineLvl w:val="2"/>
        <w:rPr>
          <w:rFonts w:ascii="仿宋_GB2312" w:eastAsia="仿宋_GB2312" w:hAnsi="宋体" w:cs="仿宋_GB2312"/>
          <w:color w:val="000000" w:themeColor="text1"/>
        </w:rPr>
      </w:pPr>
      <w:bookmarkStart w:id="18" w:name="_Toc19177"/>
      <w:bookmarkStart w:id="19" w:name="_Toc2893_WPSOffice_Level3"/>
      <w:bookmarkStart w:id="20" w:name="_Toc26557"/>
      <w:r>
        <w:rPr>
          <w:rFonts w:ascii="Times New Roman" w:eastAsia="黑体" w:hAnsi="Times New Roman" w:cs="Times New Roman"/>
          <w:b/>
          <w:color w:val="000000" w:themeColor="text1"/>
          <w:sz w:val="24"/>
          <w:szCs w:val="24"/>
        </w:rPr>
        <w:t>1.1.1</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（三级标题，黑体小四号，加粗，顶格，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18"/>
      <w:bookmarkEnd w:id="19"/>
      <w:bookmarkEnd w:id="20"/>
    </w:p>
    <w:p w:rsidR="002E1F19" w:rsidRDefault="002E1F19" w:rsidP="002E1F19">
      <w:pPr>
        <w:spacing w:line="460" w:lineRule="exact"/>
        <w:rPr>
          <w:rFonts w:ascii="仿宋_GB2312" w:eastAsia="仿宋_GB2312" w:hAnsi="宋体" w:cs="仿宋_GB2312"/>
          <w:color w:val="000000" w:themeColor="text1"/>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[4]</w:t>
      </w:r>
      <w:r>
        <w:rPr>
          <w:rFonts w:ascii="宋体" w:hAnsi="宋体" w:cs="宋体" w:hint="eastAsia"/>
          <w:color w:val="000000" w:themeColor="text1"/>
          <w:sz w:val="24"/>
          <w:szCs w:val="24"/>
        </w:rPr>
        <w:t>。</w:t>
      </w:r>
    </w:p>
    <w:p w:rsidR="002E1F19" w:rsidRDefault="002E1F19" w:rsidP="002E1F19">
      <w:pPr>
        <w:spacing w:line="460" w:lineRule="exact"/>
        <w:outlineLvl w:val="2"/>
        <w:rPr>
          <w:rFonts w:ascii="仿宋_GB2312" w:eastAsia="仿宋_GB2312" w:hAnsi="宋体" w:cs="仿宋_GB2312"/>
          <w:color w:val="FF0000"/>
        </w:rPr>
      </w:pPr>
      <w:bookmarkStart w:id="21" w:name="_Toc31021"/>
      <w:bookmarkStart w:id="22" w:name="_Toc9930"/>
      <w:bookmarkStart w:id="23" w:name="_Toc2529_WPSOffice_Level3"/>
      <w:r>
        <w:rPr>
          <w:rFonts w:ascii="Times New Roman" w:eastAsia="黑体" w:hAnsi="Times New Roman" w:cs="Times New Roman"/>
          <w:b/>
          <w:color w:val="000000" w:themeColor="text1"/>
          <w:sz w:val="24"/>
          <w:szCs w:val="24"/>
        </w:rPr>
        <w:t>1.1.2</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（三级标题，黑体小四号，加粗，顶格，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21"/>
      <w:bookmarkEnd w:id="22"/>
      <w:bookmarkEnd w:id="23"/>
    </w:p>
    <w:p w:rsidR="002E1F19" w:rsidRDefault="002E1F19" w:rsidP="002E1F19">
      <w:pPr>
        <w:spacing w:line="460" w:lineRule="exact"/>
        <w:rPr>
          <w:color w:val="000000" w:themeColor="text1"/>
          <w:szCs w:val="21"/>
        </w:rPr>
      </w:pPr>
      <w:r>
        <w:rPr>
          <w:rFonts w:ascii="宋体" w:hAnsi="宋体" w:cs="宋体" w:hint="eastAsia"/>
          <w:color w:val="000000" w:themeColor="text1"/>
          <w:sz w:val="24"/>
          <w:szCs w:val="24"/>
        </w:rPr>
        <w:t>□□×××××××××××××××××××××××××××××××××××××××××××××。</w:t>
      </w:r>
    </w:p>
    <w:p w:rsidR="002E1F19" w:rsidRDefault="002E1F19" w:rsidP="002E1F19">
      <w:pPr>
        <w:spacing w:beforeLines="50" w:before="156" w:afterLines="50" w:after="156" w:line="460" w:lineRule="exact"/>
        <w:outlineLvl w:val="1"/>
        <w:rPr>
          <w:color w:val="FF0000"/>
          <w:szCs w:val="21"/>
        </w:rPr>
      </w:pPr>
      <w:bookmarkStart w:id="24" w:name="_Toc6748"/>
      <w:bookmarkStart w:id="25" w:name="_Toc18361"/>
      <w:bookmarkStart w:id="26" w:name="_Toc4295"/>
      <w:bookmarkStart w:id="27" w:name="_Toc8740_WPSOffice_Level2"/>
      <w:bookmarkStart w:id="28" w:name="_Toc21771"/>
      <w:bookmarkStart w:id="29" w:name="_Toc16243"/>
      <w:bookmarkStart w:id="30" w:name="_Toc25958"/>
      <w:bookmarkStart w:id="31" w:name="_Toc23994"/>
      <w:r>
        <w:rPr>
          <w:rFonts w:ascii="Times New Roman" w:eastAsia="黑体" w:hAnsi="Times New Roman" w:cs="Times New Roman"/>
          <w:b/>
          <w:color w:val="000000" w:themeColor="text1"/>
          <w:sz w:val="28"/>
          <w:szCs w:val="28"/>
        </w:rPr>
        <w:t>1.2</w:t>
      </w:r>
      <w:r>
        <w:rPr>
          <w:rFonts w:ascii="黑体" w:eastAsia="黑体" w:hAnsi="黑体" w:cs="黑体" w:hint="eastAsia"/>
          <w:b/>
          <w:color w:val="000000" w:themeColor="text1"/>
          <w:sz w:val="28"/>
          <w:szCs w:val="28"/>
        </w:rPr>
        <w:t>□×××××××××</w:t>
      </w:r>
      <w:r>
        <w:rPr>
          <w:rFonts w:ascii="仿宋_GB2312" w:eastAsia="仿宋_GB2312" w:hAnsi="宋体" w:cs="仿宋_GB2312" w:hint="eastAsia"/>
          <w:color w:val="FF0000"/>
          <w:szCs w:val="24"/>
        </w:rPr>
        <w:t>（二级标题，黑体四号，加粗，</w:t>
      </w:r>
      <w:r>
        <w:rPr>
          <w:rFonts w:ascii="仿宋_GB2312" w:eastAsia="仿宋_GB2312" w:hAnsi="宋体" w:cs="仿宋_GB2312" w:hint="eastAsia"/>
          <w:color w:val="FF0000"/>
          <w:szCs w:val="21"/>
        </w:rPr>
        <w:t>段前段后各为0.5行</w:t>
      </w:r>
      <w:r>
        <w:rPr>
          <w:rFonts w:ascii="仿宋_GB2312" w:eastAsia="仿宋_GB2312" w:hAnsi="宋体" w:cs="仿宋_GB2312" w:hint="eastAsia"/>
          <w:color w:val="FF0000"/>
          <w:szCs w:val="24"/>
        </w:rPr>
        <w:t>，顶格，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24"/>
      <w:bookmarkEnd w:id="25"/>
      <w:bookmarkEnd w:id="26"/>
      <w:bookmarkEnd w:id="27"/>
      <w:bookmarkEnd w:id="28"/>
      <w:bookmarkEnd w:id="29"/>
      <w:bookmarkEnd w:id="30"/>
      <w:bookmarkEnd w:id="31"/>
    </w:p>
    <w:p w:rsidR="002E1F19" w:rsidRDefault="002E1F19" w:rsidP="002E1F19">
      <w:pPr>
        <w:spacing w:line="460" w:lineRule="exact"/>
        <w:outlineLvl w:val="2"/>
        <w:rPr>
          <w:rFonts w:ascii="仿宋_GB2312" w:eastAsia="仿宋_GB2312" w:hAnsi="宋体" w:cs="仿宋_GB2312"/>
          <w:color w:val="FF0000"/>
        </w:rPr>
      </w:pPr>
      <w:bookmarkStart w:id="32" w:name="_Toc25340"/>
      <w:bookmarkStart w:id="33" w:name="_Toc15011"/>
      <w:bookmarkStart w:id="34" w:name="_Toc236_WPSOffice_Level3"/>
      <w:r>
        <w:rPr>
          <w:rFonts w:ascii="Times New Roman" w:eastAsia="黑体" w:hAnsi="Times New Roman" w:cs="Times New Roman"/>
          <w:b/>
          <w:color w:val="000000" w:themeColor="text1"/>
          <w:sz w:val="24"/>
          <w:szCs w:val="24"/>
        </w:rPr>
        <w:t>1.2.1</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（三级标题，黑体小四号，加粗，顶格，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32"/>
      <w:bookmarkEnd w:id="33"/>
      <w:bookmarkEnd w:id="34"/>
    </w:p>
    <w:p w:rsidR="002E1F19" w:rsidRDefault="002E1F19" w:rsidP="002E1F19">
      <w:pPr>
        <w:spacing w:line="460" w:lineRule="exact"/>
        <w:rPr>
          <w:rFonts w:ascii="仿宋_GB2312" w:eastAsia="仿宋_GB2312" w:hAnsi="宋体" w:cs="仿宋_GB2312"/>
          <w:color w:val="000000" w:themeColor="text1"/>
        </w:rPr>
      </w:pPr>
      <w:r>
        <w:rPr>
          <w:rFonts w:ascii="宋体" w:hAnsi="宋体" w:cs="宋体" w:hint="eastAsia"/>
          <w:color w:val="000000" w:themeColor="text1"/>
          <w:sz w:val="24"/>
          <w:szCs w:val="24"/>
        </w:rPr>
        <w:t>□□×××××××××××××××××××××××××××××××××××××××××××××。</w:t>
      </w:r>
    </w:p>
    <w:p w:rsidR="002E1F19" w:rsidRDefault="002E1F19" w:rsidP="002E1F19">
      <w:pPr>
        <w:spacing w:line="460" w:lineRule="exact"/>
        <w:jc w:val="center"/>
        <w:rPr>
          <w:rFonts w:ascii="宋体" w:hAnsi="宋体" w:cs="宋体"/>
          <w:color w:val="000000" w:themeColor="text1"/>
          <w:szCs w:val="21"/>
        </w:rPr>
      </w:pPr>
      <w:r>
        <w:rPr>
          <w:rFonts w:ascii="宋体" w:hAnsi="宋体" w:cs="宋体" w:hint="eastAsia"/>
          <w:color w:val="000000" w:themeColor="text1"/>
          <w:szCs w:val="24"/>
        </w:rPr>
        <w:t>.......</w:t>
      </w:r>
    </w:p>
    <w:p w:rsidR="002E1F19" w:rsidRPr="002E1F19" w:rsidRDefault="002E1F19" w:rsidP="002E1F19">
      <w:pPr>
        <w:spacing w:line="460" w:lineRule="exact"/>
        <w:jc w:val="center"/>
        <w:rPr>
          <w:rFonts w:ascii="宋体" w:hAnsi="宋体" w:cs="宋体"/>
          <w:color w:val="000000" w:themeColor="text1"/>
          <w:szCs w:val="21"/>
        </w:rPr>
      </w:pPr>
      <w:r>
        <w:rPr>
          <w:rFonts w:ascii="宋体" w:hAnsi="宋体" w:cs="宋体" w:hint="eastAsia"/>
          <w:color w:val="000000" w:themeColor="text1"/>
          <w:szCs w:val="24"/>
        </w:rPr>
        <w:t>.......</w:t>
      </w:r>
      <w:bookmarkStart w:id="35" w:name="_Toc28620"/>
      <w:bookmarkStart w:id="36" w:name="_Toc22194"/>
      <w:bookmarkStart w:id="37" w:name="_Toc10810"/>
      <w:bookmarkStart w:id="38" w:name="_Toc29190"/>
      <w:bookmarkStart w:id="39" w:name="_Toc32484"/>
      <w:bookmarkStart w:id="40" w:name="_Toc8967"/>
      <w:bookmarkStart w:id="41" w:name="_Toc1373"/>
      <w:bookmarkStart w:id="42" w:name="_Toc4591"/>
      <w:bookmarkStart w:id="43" w:name="_Toc8233"/>
      <w:bookmarkStart w:id="44" w:name="_Toc20324_WPSOffice_Level2"/>
      <w:r w:rsidRPr="002E1F19">
        <w:rPr>
          <w:rFonts w:ascii="Times New Roman" w:eastAsia="黑体" w:hAnsi="Times New Roman" w:cs="Times New Roman"/>
          <w:color w:val="000000" w:themeColor="text1"/>
          <w:kern w:val="0"/>
          <w:sz w:val="36"/>
          <w:szCs w:val="36"/>
        </w:rPr>
        <w:br w:type="page"/>
      </w:r>
    </w:p>
    <w:p w:rsidR="002E1F19" w:rsidRDefault="002E1F19" w:rsidP="002E1F19">
      <w:pPr>
        <w:pStyle w:val="1"/>
        <w:widowControl/>
        <w:spacing w:beforeLines="50" w:before="156" w:afterLines="50" w:after="156" w:line="460" w:lineRule="exact"/>
        <w:jc w:val="both"/>
        <w:rPr>
          <w:rFonts w:ascii="仿宋_GB2312" w:eastAsia="仿宋_GB2312" w:hAnsi="宋体" w:cs="黑体"/>
          <w:b w:val="0"/>
          <w:bCs w:val="0"/>
          <w:color w:val="FF0000"/>
          <w:kern w:val="0"/>
          <w:sz w:val="44"/>
        </w:rPr>
      </w:pPr>
      <w:r>
        <w:rPr>
          <w:rFonts w:ascii="Times New Roman" w:eastAsia="黑体" w:hAnsi="Times New Roman" w:cs="Times New Roman"/>
          <w:color w:val="000000" w:themeColor="text1"/>
          <w:kern w:val="0"/>
          <w:sz w:val="36"/>
          <w:szCs w:val="36"/>
          <w:lang w:val="zh-CN"/>
        </w:rPr>
        <w:lastRenderedPageBreak/>
        <w:t>2</w:t>
      </w:r>
      <w:r>
        <w:rPr>
          <w:rFonts w:ascii="黑体" w:eastAsia="黑体" w:hAnsi="黑体" w:cs="黑体" w:hint="eastAsia"/>
          <w:color w:val="000000" w:themeColor="text1"/>
          <w:sz w:val="28"/>
          <w:szCs w:val="28"/>
        </w:rPr>
        <w:t>□</w:t>
      </w:r>
      <w:r>
        <w:rPr>
          <w:rFonts w:ascii="黑体" w:eastAsia="黑体" w:hAnsi="黑体" w:cs="黑体" w:hint="eastAsia"/>
          <w:color w:val="000000" w:themeColor="text1"/>
          <w:kern w:val="0"/>
          <w:sz w:val="36"/>
          <w:szCs w:val="36"/>
          <w:lang w:val="zh-CN"/>
        </w:rPr>
        <w:t>××××××</w:t>
      </w:r>
      <w:r>
        <w:rPr>
          <w:rFonts w:ascii="仿宋_GB2312" w:eastAsia="仿宋_GB2312" w:hAnsi="宋体" w:cs="仿宋_GB2312" w:hint="eastAsia"/>
          <w:b w:val="0"/>
          <w:bCs w:val="0"/>
          <w:color w:val="FF0000"/>
          <w:sz w:val="21"/>
          <w:szCs w:val="21"/>
        </w:rPr>
        <w:t>（</w:t>
      </w:r>
      <w:r>
        <w:rPr>
          <w:rFonts w:ascii="仿宋_GB2312" w:eastAsia="仿宋_GB2312" w:hAnsi="宋体" w:cs="仿宋_GB2312" w:hint="eastAsia"/>
          <w:b w:val="0"/>
          <w:bCs w:val="0"/>
          <w:color w:val="FF0000"/>
          <w:sz w:val="22"/>
          <w:szCs w:val="16"/>
        </w:rPr>
        <w:t>一级标题，</w:t>
      </w:r>
      <w:r>
        <w:rPr>
          <w:rFonts w:ascii="仿宋_GB2312" w:eastAsia="仿宋_GB2312" w:hAnsi="宋体" w:cs="仿宋_GB2312" w:hint="eastAsia"/>
          <w:b w:val="0"/>
          <w:bCs w:val="0"/>
          <w:color w:val="FF0000"/>
          <w:sz w:val="22"/>
          <w:szCs w:val="24"/>
        </w:rPr>
        <w:t>黑体小二号，</w:t>
      </w:r>
      <w:r>
        <w:rPr>
          <w:rFonts w:ascii="仿宋_GB2312" w:eastAsia="仿宋_GB2312" w:hAnsi="宋体" w:cs="仿宋_GB2312" w:hint="eastAsia"/>
          <w:b w:val="0"/>
          <w:bCs w:val="0"/>
          <w:color w:val="FF0000"/>
          <w:sz w:val="22"/>
          <w:szCs w:val="20"/>
        </w:rPr>
        <w:t>加粗，</w:t>
      </w:r>
      <w:r>
        <w:rPr>
          <w:rFonts w:ascii="仿宋_GB2312" w:eastAsia="仿宋_GB2312" w:hAnsi="宋体" w:cs="仿宋_GB2312" w:hint="eastAsia"/>
          <w:b w:val="0"/>
          <w:bCs w:val="0"/>
          <w:color w:val="FF0000"/>
          <w:sz w:val="21"/>
          <w:szCs w:val="21"/>
        </w:rPr>
        <w:t>段前段后各为0.5行</w:t>
      </w:r>
      <w:r>
        <w:rPr>
          <w:rFonts w:ascii="仿宋_GB2312" w:eastAsia="仿宋_GB2312" w:hAnsi="宋体" w:cs="仿宋_GB2312" w:hint="eastAsia"/>
          <w:b w:val="0"/>
          <w:bCs w:val="0"/>
          <w:color w:val="FF0000"/>
          <w:sz w:val="22"/>
          <w:szCs w:val="16"/>
        </w:rPr>
        <w:t>，</w:t>
      </w:r>
      <w:r>
        <w:rPr>
          <w:rFonts w:ascii="仿宋_GB2312" w:eastAsia="仿宋_GB2312" w:hAnsi="宋体" w:cs="仿宋_GB2312" w:hint="eastAsia"/>
          <w:b w:val="0"/>
          <w:bCs w:val="0"/>
          <w:color w:val="FF0000"/>
          <w:sz w:val="22"/>
          <w:szCs w:val="20"/>
        </w:rPr>
        <w:t>顶格，独占一行</w:t>
      </w:r>
      <w:bookmarkEnd w:id="35"/>
      <w:bookmarkEnd w:id="36"/>
      <w:bookmarkEnd w:id="37"/>
      <w:bookmarkEnd w:id="38"/>
      <w:bookmarkEnd w:id="39"/>
      <w:bookmarkEnd w:id="40"/>
      <w:bookmarkEnd w:id="41"/>
      <w:bookmarkEnd w:id="42"/>
      <w:bookmarkEnd w:id="43"/>
      <w:bookmarkEnd w:id="44"/>
      <w:r>
        <w:rPr>
          <w:rFonts w:ascii="仿宋_GB2312" w:eastAsia="仿宋_GB2312" w:hAnsi="宋体" w:cs="仿宋_GB2312" w:hint="eastAsia"/>
          <w:b w:val="0"/>
          <w:bCs w:val="0"/>
          <w:color w:val="FF0000"/>
          <w:sz w:val="22"/>
          <w:szCs w:val="20"/>
        </w:rPr>
        <w:t>，</w:t>
      </w:r>
      <w:r>
        <w:rPr>
          <w:rFonts w:ascii="仿宋_GB2312" w:eastAsia="仿宋_GB2312" w:hAnsi="宋体" w:cs="仿宋_GB2312" w:hint="eastAsia"/>
          <w:b w:val="0"/>
          <w:bCs w:val="0"/>
          <w:color w:val="FF0000"/>
          <w:sz w:val="22"/>
          <w:szCs w:val="20"/>
          <w:highlight w:val="yellow"/>
        </w:rPr>
        <w:t>另起一页</w:t>
      </w:r>
      <w:r>
        <w:rPr>
          <w:rFonts w:ascii="仿宋_GB2312" w:eastAsia="仿宋_GB2312" w:hAnsi="宋体" w:cs="仿宋_GB2312" w:hint="eastAsia"/>
          <w:b w:val="0"/>
          <w:bCs w:val="0"/>
          <w:color w:val="FF0000"/>
          <w:sz w:val="21"/>
          <w:szCs w:val="21"/>
          <w:highlight w:val="yellow"/>
        </w:rPr>
        <w:t>）</w:t>
      </w:r>
    </w:p>
    <w:p w:rsidR="002E1F19" w:rsidRDefault="002E1F19" w:rsidP="002E1F19">
      <w:pPr>
        <w:spacing w:line="460" w:lineRule="exact"/>
        <w:rPr>
          <w:rFonts w:ascii="宋体" w:hAnsi="宋体" w:cs="宋体"/>
          <w:color w:val="000000" w:themeColor="text1"/>
          <w:kern w:val="0"/>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[5]</w:t>
      </w:r>
      <w:r>
        <w:rPr>
          <w:rFonts w:ascii="宋体" w:hAnsi="宋体" w:cs="宋体" w:hint="eastAsia"/>
          <w:color w:val="000000" w:themeColor="text1"/>
          <w:sz w:val="24"/>
          <w:szCs w:val="24"/>
        </w:rPr>
        <w:t>。</w:t>
      </w:r>
    </w:p>
    <w:p w:rsidR="002E1F19" w:rsidRDefault="002E1F19" w:rsidP="002E1F19">
      <w:pPr>
        <w:spacing w:beforeLines="50" w:before="156" w:afterLines="50" w:after="156" w:line="460" w:lineRule="exact"/>
        <w:outlineLvl w:val="1"/>
        <w:rPr>
          <w:rFonts w:eastAsia="仿宋_GB2312"/>
          <w:color w:val="FF0000"/>
          <w:szCs w:val="21"/>
        </w:rPr>
      </w:pPr>
      <w:bookmarkStart w:id="45" w:name="_Toc19968"/>
      <w:bookmarkStart w:id="46" w:name="_Toc12978"/>
      <w:bookmarkStart w:id="47" w:name="_Toc20324_WPSOffice_Level1"/>
      <w:bookmarkStart w:id="48" w:name="_Toc4836"/>
      <w:bookmarkStart w:id="49" w:name="_Toc18786"/>
      <w:bookmarkStart w:id="50" w:name="_Toc21621"/>
      <w:bookmarkStart w:id="51" w:name="_Toc25995"/>
      <w:bookmarkStart w:id="52" w:name="_Toc21657"/>
      <w:r>
        <w:rPr>
          <w:rFonts w:ascii="Times New Roman" w:eastAsia="黑体" w:hAnsi="Times New Roman" w:cs="Times New Roman"/>
          <w:b/>
          <w:color w:val="000000" w:themeColor="text1"/>
          <w:sz w:val="28"/>
          <w:szCs w:val="28"/>
        </w:rPr>
        <w:t>2.1</w:t>
      </w:r>
      <w:r>
        <w:rPr>
          <w:rFonts w:ascii="黑体" w:eastAsia="黑体" w:hAnsi="黑体" w:cs="黑体" w:hint="eastAsia"/>
          <w:b/>
          <w:color w:val="000000" w:themeColor="text1"/>
          <w:sz w:val="28"/>
          <w:szCs w:val="28"/>
        </w:rPr>
        <w:t>□××××××××</w:t>
      </w:r>
      <w:r>
        <w:rPr>
          <w:rFonts w:ascii="仿宋_GB2312" w:eastAsia="仿宋_GB2312" w:hAnsi="宋体" w:cs="仿宋_GB2312" w:hint="eastAsia"/>
          <w:color w:val="FF0000"/>
          <w:szCs w:val="24"/>
        </w:rPr>
        <w:t>（二级标题，黑体四号，加粗，</w:t>
      </w:r>
      <w:r>
        <w:rPr>
          <w:rFonts w:ascii="仿宋_GB2312" w:eastAsia="仿宋_GB2312" w:hAnsi="宋体" w:cs="仿宋_GB2312" w:hint="eastAsia"/>
          <w:color w:val="FF0000"/>
          <w:szCs w:val="21"/>
        </w:rPr>
        <w:t>段前段后各为0.5行</w:t>
      </w:r>
      <w:r>
        <w:rPr>
          <w:rFonts w:ascii="仿宋_GB2312" w:eastAsia="仿宋_GB2312" w:hAnsi="宋体" w:cs="仿宋_GB2312" w:hint="eastAsia"/>
          <w:color w:val="FF0000"/>
          <w:szCs w:val="24"/>
        </w:rPr>
        <w:t>，顶格，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45"/>
      <w:bookmarkEnd w:id="46"/>
      <w:bookmarkEnd w:id="47"/>
      <w:bookmarkEnd w:id="48"/>
      <w:bookmarkEnd w:id="49"/>
      <w:bookmarkEnd w:id="50"/>
      <w:bookmarkEnd w:id="51"/>
      <w:bookmarkEnd w:id="52"/>
    </w:p>
    <w:p w:rsidR="002E1F19" w:rsidRDefault="002E1F19" w:rsidP="002E1F19">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[6]</w:t>
      </w:r>
      <w:r>
        <w:rPr>
          <w:rFonts w:ascii="宋体" w:hAnsi="宋体" w:cs="宋体" w:hint="eastAsia"/>
          <w:color w:val="000000" w:themeColor="text1"/>
          <w:sz w:val="24"/>
          <w:szCs w:val="24"/>
        </w:rPr>
        <w:t>。×××××××。</w:t>
      </w:r>
    </w:p>
    <w:p w:rsidR="002E1F19" w:rsidRDefault="002E1F19" w:rsidP="002E1F19">
      <w:pPr>
        <w:spacing w:line="460" w:lineRule="exact"/>
        <w:outlineLvl w:val="2"/>
        <w:rPr>
          <w:color w:val="FF0000"/>
          <w:szCs w:val="21"/>
        </w:rPr>
      </w:pPr>
      <w:bookmarkStart w:id="53" w:name="_Toc26909_WPSOffice_Level2"/>
      <w:bookmarkStart w:id="54" w:name="_Toc2583"/>
      <w:bookmarkStart w:id="55" w:name="_Toc12174"/>
      <w:r>
        <w:rPr>
          <w:rFonts w:ascii="Times New Roman" w:eastAsia="黑体" w:hAnsi="Times New Roman" w:cs="Times New Roman"/>
          <w:b/>
          <w:color w:val="000000" w:themeColor="text1"/>
          <w:sz w:val="24"/>
          <w:szCs w:val="24"/>
        </w:rPr>
        <w:t>2.1.1</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（三级标题，黑体小四号，加粗，顶格，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53"/>
      <w:bookmarkEnd w:id="54"/>
      <w:bookmarkEnd w:id="55"/>
    </w:p>
    <w:p w:rsidR="002E1F19" w:rsidRDefault="002E1F19" w:rsidP="002E1F19">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p>
    <w:p w:rsidR="002E1F19" w:rsidRDefault="002E1F19" w:rsidP="002E1F19">
      <w:pPr>
        <w:spacing w:line="460" w:lineRule="exact"/>
        <w:outlineLvl w:val="2"/>
        <w:rPr>
          <w:color w:val="FF0000"/>
          <w:szCs w:val="21"/>
        </w:rPr>
      </w:pPr>
      <w:bookmarkStart w:id="56" w:name="_Toc3561"/>
      <w:bookmarkStart w:id="57" w:name="_Toc8740_WPSOffice_Level3"/>
      <w:bookmarkStart w:id="58" w:name="_Toc2882"/>
      <w:r>
        <w:rPr>
          <w:rFonts w:ascii="Times New Roman" w:eastAsia="黑体" w:hAnsi="Times New Roman" w:cs="Times New Roman"/>
          <w:b/>
          <w:color w:val="000000" w:themeColor="text1"/>
          <w:sz w:val="24"/>
          <w:szCs w:val="24"/>
        </w:rPr>
        <w:t>2.1.1.1</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（四级标题，黑体小四号，加粗）</w:t>
      </w:r>
      <w:bookmarkEnd w:id="56"/>
      <w:bookmarkEnd w:id="57"/>
      <w:bookmarkEnd w:id="58"/>
    </w:p>
    <w:p w:rsidR="002E1F19" w:rsidRDefault="002E1F19" w:rsidP="002E1F19">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[7]</w:t>
      </w:r>
      <w:r>
        <w:rPr>
          <w:rFonts w:ascii="宋体" w:hAnsi="宋体" w:cs="宋体" w:hint="eastAsia"/>
          <w:color w:val="000000" w:themeColor="text1"/>
          <w:sz w:val="24"/>
          <w:szCs w:val="24"/>
        </w:rPr>
        <w:t>。</w:t>
      </w:r>
    </w:p>
    <w:p w:rsidR="002E1F19" w:rsidRDefault="002E1F19" w:rsidP="002E1F19">
      <w:pPr>
        <w:spacing w:line="460" w:lineRule="exact"/>
        <w:rPr>
          <w:rFonts w:ascii="仿宋_GB2312" w:eastAsia="仿宋_GB2312" w:hAnsi="宋体" w:cs="仿宋_GB2312"/>
          <w:color w:val="FF0000"/>
          <w:szCs w:val="24"/>
        </w:rPr>
      </w:pPr>
      <w:r>
        <w:rPr>
          <w:rFonts w:ascii="宋体" w:hAnsi="宋体" w:cs="宋体" w:hint="eastAsia"/>
          <w:color w:val="000000" w:themeColor="text1"/>
          <w:sz w:val="24"/>
          <w:szCs w:val="24"/>
        </w:rPr>
        <w:t>□□</w:t>
      </w:r>
      <w:r>
        <w:rPr>
          <w:rFonts w:ascii="黑体" w:eastAsia="黑体" w:hAnsi="宋体" w:cs="黑体" w:hint="eastAsia"/>
          <w:color w:val="000000" w:themeColor="text1"/>
          <w:sz w:val="24"/>
          <w:szCs w:val="24"/>
        </w:rPr>
        <w:t>（</w:t>
      </w:r>
      <w:r>
        <w:rPr>
          <w:rFonts w:ascii="Times New Roman" w:eastAsia="黑体" w:hAnsi="Times New Roman" w:cs="Times New Roman"/>
          <w:color w:val="000000" w:themeColor="text1"/>
          <w:sz w:val="24"/>
          <w:szCs w:val="24"/>
        </w:rPr>
        <w:t>1</w:t>
      </w:r>
      <w:r>
        <w:rPr>
          <w:rFonts w:ascii="黑体" w:eastAsia="黑体" w:hAnsi="宋体" w:cs="黑体" w:hint="eastAsia"/>
          <w:color w:val="000000" w:themeColor="text1"/>
          <w:sz w:val="24"/>
          <w:szCs w:val="24"/>
        </w:rPr>
        <w:t>）×××××××××</w:t>
      </w:r>
      <w:r>
        <w:rPr>
          <w:rFonts w:ascii="仿宋_GB2312" w:eastAsia="仿宋_GB2312" w:hAnsi="宋体" w:cs="仿宋_GB2312" w:hint="eastAsia"/>
          <w:color w:val="FF0000"/>
          <w:szCs w:val="24"/>
        </w:rPr>
        <w:t>（五级标题，黑体小四号）</w:t>
      </w:r>
    </w:p>
    <w:p w:rsidR="002E1F19" w:rsidRDefault="002E1F19" w:rsidP="002E1F19">
      <w:pPr>
        <w:pStyle w:val="a3"/>
        <w:widowControl w:val="0"/>
        <w:spacing w:before="0" w:beforeAutospacing="0" w:after="0" w:afterAutospacing="0" w:line="460" w:lineRule="exact"/>
        <w:jc w:val="both"/>
        <w:rPr>
          <w:color w:val="000000" w:themeColor="text1"/>
          <w:szCs w:val="21"/>
        </w:rPr>
      </w:pPr>
      <w:r>
        <w:rPr>
          <w:rFonts w:hint="eastAsia"/>
          <w:color w:val="000000" w:themeColor="text1"/>
          <w:kern w:val="2"/>
        </w:rPr>
        <w:t>□□①</w:t>
      </w:r>
      <w:r>
        <w:rPr>
          <w:rFonts w:hint="eastAsia"/>
          <w:color w:val="000000" w:themeColor="text1"/>
        </w:rPr>
        <w:t>××××××××××××××××××××××××××××××××××××××××××××××××××。</w:t>
      </w:r>
    </w:p>
    <w:p w:rsidR="002E1F19" w:rsidRDefault="002E1F19" w:rsidP="002E1F19">
      <w:pPr>
        <w:pStyle w:val="a3"/>
        <w:widowControl w:val="0"/>
        <w:spacing w:before="0" w:beforeAutospacing="0" w:after="0" w:afterAutospacing="0" w:line="460" w:lineRule="exact"/>
        <w:jc w:val="both"/>
        <w:rPr>
          <w:color w:val="000000" w:themeColor="text1"/>
          <w:szCs w:val="21"/>
        </w:rPr>
      </w:pPr>
      <w:r>
        <w:rPr>
          <w:rFonts w:hint="eastAsia"/>
          <w:color w:val="000000" w:themeColor="text1"/>
          <w:kern w:val="2"/>
        </w:rPr>
        <w:t>□□②</w:t>
      </w:r>
      <w:r>
        <w:rPr>
          <w:rFonts w:hint="eastAsia"/>
          <w:color w:val="000000" w:themeColor="text1"/>
        </w:rPr>
        <w:t>××××××××××××××××××××××××××××××××××××××××××××××××××。</w:t>
      </w:r>
    </w:p>
    <w:p w:rsidR="002E1F19" w:rsidRDefault="002E1F19" w:rsidP="002E1F19">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黑体" w:eastAsia="黑体" w:hAnsi="宋体" w:cs="黑体" w:hint="eastAsia"/>
          <w:color w:val="000000" w:themeColor="text1"/>
          <w:sz w:val="24"/>
          <w:szCs w:val="24"/>
        </w:rPr>
        <w:t>（</w:t>
      </w:r>
      <w:r>
        <w:rPr>
          <w:rFonts w:ascii="Times New Roman" w:eastAsia="黑体" w:hAnsi="Times New Roman" w:cs="Times New Roman"/>
          <w:color w:val="000000" w:themeColor="text1"/>
          <w:sz w:val="24"/>
          <w:szCs w:val="24"/>
        </w:rPr>
        <w:t>2</w:t>
      </w:r>
      <w:r>
        <w:rPr>
          <w:rFonts w:ascii="黑体" w:eastAsia="黑体" w:hAnsi="宋体" w:cs="黑体" w:hint="eastAsia"/>
          <w:color w:val="000000" w:themeColor="text1"/>
          <w:sz w:val="24"/>
          <w:szCs w:val="24"/>
        </w:rPr>
        <w:t>）××××××××××</w:t>
      </w:r>
      <w:r>
        <w:rPr>
          <w:rFonts w:ascii="仿宋_GB2312" w:eastAsia="仿宋_GB2312" w:hAnsi="宋体" w:cs="仿宋_GB2312" w:hint="eastAsia"/>
          <w:color w:val="FF0000"/>
          <w:szCs w:val="24"/>
        </w:rPr>
        <w:t>（五级标题，黑体小四号）</w:t>
      </w:r>
    </w:p>
    <w:p w:rsidR="002E1F19" w:rsidRDefault="002E1F19" w:rsidP="002E1F19">
      <w:pPr>
        <w:spacing w:beforeLines="50" w:before="156" w:afterLines="50" w:after="156" w:line="460" w:lineRule="exact"/>
        <w:outlineLvl w:val="1"/>
        <w:rPr>
          <w:rFonts w:ascii="仿宋_GB2312" w:eastAsia="仿宋_GB2312" w:hAnsi="宋体" w:cs="仿宋_GB2312"/>
          <w:color w:val="FF0000"/>
        </w:rPr>
      </w:pPr>
      <w:bookmarkStart w:id="59" w:name="_Toc26909_WPSOffice_Level1"/>
      <w:bookmarkStart w:id="60" w:name="_Toc9509"/>
      <w:bookmarkStart w:id="61" w:name="_Toc12917"/>
      <w:bookmarkStart w:id="62" w:name="_Toc24814"/>
      <w:bookmarkStart w:id="63" w:name="_Toc16356"/>
      <w:bookmarkStart w:id="64" w:name="_Toc16162"/>
      <w:bookmarkStart w:id="65" w:name="_Toc16306"/>
      <w:bookmarkStart w:id="66" w:name="_Toc22226"/>
      <w:r>
        <w:rPr>
          <w:rFonts w:ascii="Times New Roman" w:eastAsia="黑体" w:hAnsi="Times New Roman" w:cs="Times New Roman"/>
          <w:b/>
          <w:color w:val="000000" w:themeColor="text1"/>
          <w:sz w:val="28"/>
          <w:szCs w:val="28"/>
        </w:rPr>
        <w:t>2.2</w:t>
      </w:r>
      <w:r>
        <w:rPr>
          <w:rFonts w:ascii="黑体" w:eastAsia="黑体" w:hAnsi="黑体" w:cs="黑体" w:hint="eastAsia"/>
          <w:b/>
          <w:color w:val="000000" w:themeColor="text1"/>
          <w:sz w:val="28"/>
          <w:szCs w:val="28"/>
        </w:rPr>
        <w:t>□××××××××</w:t>
      </w:r>
      <w:r>
        <w:rPr>
          <w:rFonts w:ascii="仿宋_GB2312" w:eastAsia="仿宋_GB2312" w:hAnsi="宋体" w:cs="仿宋_GB2312" w:hint="eastAsia"/>
          <w:color w:val="FF0000"/>
          <w:szCs w:val="24"/>
        </w:rPr>
        <w:t>（二级标题，黑体四号，加粗，</w:t>
      </w:r>
      <w:r>
        <w:rPr>
          <w:rFonts w:ascii="仿宋_GB2312" w:eastAsia="仿宋_GB2312" w:hAnsi="宋体" w:cs="仿宋_GB2312" w:hint="eastAsia"/>
          <w:color w:val="FF0000"/>
          <w:szCs w:val="21"/>
        </w:rPr>
        <w:t>段前段后各为0.5行</w:t>
      </w:r>
      <w:r>
        <w:rPr>
          <w:rFonts w:ascii="仿宋_GB2312" w:eastAsia="仿宋_GB2312" w:hAnsi="宋体" w:cs="仿宋_GB2312" w:hint="eastAsia"/>
          <w:color w:val="FF0000"/>
          <w:szCs w:val="24"/>
        </w:rPr>
        <w:t>，顶格，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59"/>
      <w:bookmarkEnd w:id="60"/>
      <w:bookmarkEnd w:id="61"/>
      <w:bookmarkEnd w:id="62"/>
      <w:bookmarkEnd w:id="63"/>
      <w:bookmarkEnd w:id="64"/>
      <w:bookmarkEnd w:id="65"/>
      <w:bookmarkEnd w:id="66"/>
    </w:p>
    <w:p w:rsidR="002E1F19" w:rsidRDefault="002E1F19" w:rsidP="002E1F19">
      <w:pPr>
        <w:spacing w:line="460" w:lineRule="exact"/>
        <w:outlineLvl w:val="2"/>
        <w:rPr>
          <w:rFonts w:ascii="仿宋_GB2312" w:eastAsia="仿宋_GB2312" w:hAnsi="宋体" w:cs="仿宋_GB2312"/>
          <w:color w:val="FF0000"/>
        </w:rPr>
      </w:pPr>
      <w:bookmarkStart w:id="67" w:name="_Toc8018"/>
      <w:bookmarkStart w:id="68" w:name="_Toc13615"/>
      <w:bookmarkStart w:id="69" w:name="_Toc31477_WPSOffice_Level2"/>
      <w:r>
        <w:rPr>
          <w:rFonts w:ascii="Times New Roman" w:eastAsia="黑体" w:hAnsi="Times New Roman" w:cs="Times New Roman"/>
          <w:b/>
          <w:color w:val="000000" w:themeColor="text1"/>
          <w:sz w:val="24"/>
          <w:szCs w:val="24"/>
        </w:rPr>
        <w:t>2.2.1</w:t>
      </w:r>
      <w:r>
        <w:rPr>
          <w:rFonts w:ascii="黑体" w:eastAsia="黑体" w:hAnsi="黑体" w:cs="黑体" w:hint="eastAsia"/>
          <w:b/>
          <w:color w:val="000000" w:themeColor="text1"/>
          <w:sz w:val="24"/>
          <w:szCs w:val="24"/>
        </w:rPr>
        <w:t>□××××××××××</w:t>
      </w:r>
      <w:r>
        <w:rPr>
          <w:rFonts w:ascii="仿宋_GB2312" w:eastAsia="仿宋_GB2312" w:hAnsi="宋体" w:cs="仿宋_GB2312" w:hint="eastAsia"/>
          <w:color w:val="FF0000"/>
          <w:szCs w:val="24"/>
        </w:rPr>
        <w:t>（三级标题，黑体小四号，加粗，顶格，</w:t>
      </w:r>
      <w:r>
        <w:rPr>
          <w:rFonts w:ascii="仿宋_GB2312" w:eastAsia="仿宋_GB2312" w:hAnsi="宋体" w:cs="仿宋_GB2312" w:hint="eastAsia"/>
          <w:color w:val="FF0000"/>
          <w:sz w:val="22"/>
          <w:szCs w:val="20"/>
        </w:rPr>
        <w:t>独占一行</w:t>
      </w:r>
      <w:r>
        <w:rPr>
          <w:rFonts w:ascii="仿宋_GB2312" w:eastAsia="仿宋_GB2312" w:hAnsi="宋体" w:cs="仿宋_GB2312" w:hint="eastAsia"/>
          <w:color w:val="FF0000"/>
          <w:szCs w:val="24"/>
        </w:rPr>
        <w:t>）</w:t>
      </w:r>
      <w:bookmarkEnd w:id="67"/>
      <w:bookmarkEnd w:id="68"/>
      <w:bookmarkEnd w:id="69"/>
    </w:p>
    <w:p w:rsidR="002E1F19" w:rsidRDefault="002E1F19" w:rsidP="002E1F19">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p>
    <w:p w:rsidR="002E1F19" w:rsidRDefault="002E1F19" w:rsidP="002E1F19">
      <w:pPr>
        <w:spacing w:line="460" w:lineRule="exact"/>
        <w:jc w:val="center"/>
        <w:rPr>
          <w:color w:val="000000" w:themeColor="text1"/>
          <w:szCs w:val="21"/>
        </w:rPr>
      </w:pPr>
      <w:bookmarkStart w:id="70" w:name="_Toc31477_WPSOffice_Level1"/>
      <w:bookmarkStart w:id="71" w:name="_Toc27151_WPSOffice_Level1"/>
      <w:r>
        <w:rPr>
          <w:rFonts w:ascii="宋体" w:hAnsi="宋体" w:cs="宋体" w:hint="eastAsia"/>
          <w:color w:val="000000" w:themeColor="text1"/>
          <w:sz w:val="24"/>
          <w:szCs w:val="24"/>
        </w:rPr>
        <w:t>……</w:t>
      </w:r>
      <w:bookmarkEnd w:id="70"/>
      <w:bookmarkEnd w:id="71"/>
    </w:p>
    <w:p w:rsidR="002E1F19" w:rsidRDefault="002E1F19" w:rsidP="002E1F19">
      <w:pPr>
        <w:rPr>
          <w:rFonts w:ascii="Times New Roman" w:eastAsia="黑体" w:hAnsi="Times New Roman" w:cs="Times New Roman"/>
          <w:color w:val="000000" w:themeColor="text1"/>
          <w:kern w:val="0"/>
          <w:sz w:val="36"/>
          <w:szCs w:val="36"/>
          <w:lang w:val="zh-CN"/>
        </w:rPr>
      </w:pPr>
      <w:bookmarkStart w:id="72" w:name="_Toc30577"/>
      <w:bookmarkStart w:id="73" w:name="_Toc8192"/>
      <w:bookmarkStart w:id="74" w:name="_Toc7704_WPSOffice_Level2"/>
      <w:bookmarkStart w:id="75" w:name="_Toc21317"/>
      <w:bookmarkStart w:id="76" w:name="_Toc974"/>
      <w:bookmarkStart w:id="77" w:name="_Toc20118"/>
      <w:bookmarkStart w:id="78" w:name="_Toc18556"/>
      <w:bookmarkStart w:id="79" w:name="_Toc4072"/>
      <w:bookmarkStart w:id="80" w:name="_Toc27348"/>
      <w:bookmarkStart w:id="81" w:name="_Toc22484"/>
      <w:r>
        <w:rPr>
          <w:rFonts w:ascii="Times New Roman" w:eastAsia="黑体" w:hAnsi="Times New Roman" w:cs="Times New Roman"/>
          <w:color w:val="000000" w:themeColor="text1"/>
          <w:kern w:val="0"/>
          <w:sz w:val="36"/>
          <w:szCs w:val="36"/>
          <w:lang w:val="zh-CN"/>
        </w:rPr>
        <w:br w:type="page"/>
      </w:r>
    </w:p>
    <w:p w:rsidR="002E1F19" w:rsidRDefault="002E1F19" w:rsidP="002E1F19">
      <w:pPr>
        <w:pStyle w:val="1"/>
        <w:widowControl/>
        <w:spacing w:beforeLines="50" w:before="156" w:afterLines="50" w:after="156" w:line="460" w:lineRule="exact"/>
        <w:jc w:val="both"/>
        <w:rPr>
          <w:rFonts w:ascii="仿宋_GB2312" w:eastAsia="仿宋_GB2312" w:hAnsi="宋体" w:cs="黑体"/>
          <w:color w:val="FF0000"/>
          <w:kern w:val="0"/>
          <w:sz w:val="44"/>
        </w:rPr>
      </w:pPr>
      <w:r>
        <w:rPr>
          <w:rFonts w:ascii="Times New Roman" w:eastAsia="黑体" w:hAnsi="Times New Roman" w:cs="Times New Roman"/>
          <w:color w:val="000000" w:themeColor="text1"/>
          <w:kern w:val="0"/>
          <w:sz w:val="36"/>
          <w:szCs w:val="36"/>
          <w:lang w:val="zh-CN"/>
        </w:rPr>
        <w:lastRenderedPageBreak/>
        <w:t>3</w:t>
      </w:r>
      <w:r>
        <w:rPr>
          <w:rFonts w:ascii="黑体" w:eastAsia="黑体" w:hAnsi="黑体" w:cs="黑体" w:hint="eastAsia"/>
          <w:color w:val="000000" w:themeColor="text1"/>
          <w:sz w:val="28"/>
          <w:szCs w:val="28"/>
        </w:rPr>
        <w:t>□</w:t>
      </w:r>
      <w:r>
        <w:rPr>
          <w:rFonts w:ascii="黑体" w:eastAsia="黑体" w:hAnsi="黑体" w:cs="黑体" w:hint="eastAsia"/>
          <w:color w:val="000000" w:themeColor="text1"/>
          <w:kern w:val="0"/>
          <w:sz w:val="36"/>
          <w:szCs w:val="36"/>
          <w:lang w:val="zh-CN"/>
        </w:rPr>
        <w:t>×××××</w:t>
      </w:r>
      <w:r>
        <w:rPr>
          <w:rFonts w:ascii="仿宋_GB2312" w:eastAsia="仿宋_GB2312" w:hAnsi="宋体" w:cs="仿宋_GB2312" w:hint="eastAsia"/>
          <w:color w:val="FF0000"/>
          <w:sz w:val="21"/>
          <w:szCs w:val="21"/>
        </w:rPr>
        <w:t>（</w:t>
      </w:r>
      <w:r>
        <w:rPr>
          <w:rFonts w:ascii="仿宋_GB2312" w:eastAsia="仿宋_GB2312" w:hAnsi="宋体" w:cs="仿宋_GB2312" w:hint="eastAsia"/>
          <w:b w:val="0"/>
          <w:bCs w:val="0"/>
          <w:color w:val="FF0000"/>
          <w:sz w:val="21"/>
          <w:szCs w:val="21"/>
        </w:rPr>
        <w:t>一级标题，黑体小二号，加粗，段前段后各为0.5行，顶格，独占一行</w:t>
      </w:r>
      <w:bookmarkEnd w:id="72"/>
      <w:bookmarkEnd w:id="73"/>
      <w:bookmarkEnd w:id="74"/>
      <w:bookmarkEnd w:id="75"/>
      <w:bookmarkEnd w:id="76"/>
      <w:bookmarkEnd w:id="77"/>
      <w:bookmarkEnd w:id="78"/>
      <w:bookmarkEnd w:id="79"/>
      <w:bookmarkEnd w:id="80"/>
      <w:bookmarkEnd w:id="81"/>
      <w:r>
        <w:rPr>
          <w:rFonts w:ascii="仿宋_GB2312" w:eastAsia="仿宋_GB2312" w:hAnsi="宋体" w:cs="仿宋_GB2312" w:hint="eastAsia"/>
          <w:b w:val="0"/>
          <w:bCs w:val="0"/>
          <w:color w:val="FF0000"/>
          <w:sz w:val="22"/>
          <w:szCs w:val="20"/>
        </w:rPr>
        <w:t>，</w:t>
      </w:r>
      <w:r>
        <w:rPr>
          <w:rFonts w:ascii="仿宋_GB2312" w:eastAsia="仿宋_GB2312" w:hAnsi="宋体" w:cs="仿宋_GB2312" w:hint="eastAsia"/>
          <w:b w:val="0"/>
          <w:bCs w:val="0"/>
          <w:color w:val="FF0000"/>
          <w:sz w:val="22"/>
          <w:szCs w:val="20"/>
          <w:highlight w:val="yellow"/>
        </w:rPr>
        <w:t>另起一页</w:t>
      </w:r>
      <w:r>
        <w:rPr>
          <w:rFonts w:ascii="仿宋_GB2312" w:eastAsia="仿宋_GB2312" w:hAnsi="宋体" w:cs="仿宋_GB2312" w:hint="eastAsia"/>
          <w:b w:val="0"/>
          <w:bCs w:val="0"/>
          <w:color w:val="FF0000"/>
          <w:sz w:val="21"/>
          <w:szCs w:val="21"/>
          <w:highlight w:val="yellow"/>
        </w:rPr>
        <w:t>）</w:t>
      </w:r>
    </w:p>
    <w:p w:rsidR="002E1F19" w:rsidRDefault="002E1F19" w:rsidP="002E1F19">
      <w:pPr>
        <w:spacing w:beforeLines="50" w:before="156" w:afterLines="50" w:after="156" w:line="420" w:lineRule="exact"/>
        <w:outlineLvl w:val="1"/>
        <w:rPr>
          <w:rFonts w:ascii="宋体" w:hAnsi="宋体" w:cs="宋体"/>
          <w:color w:val="FF0000"/>
          <w:spacing w:val="-4"/>
        </w:rPr>
      </w:pPr>
      <w:bookmarkStart w:id="82" w:name="_Toc2461_WPSOffice_Level2"/>
      <w:bookmarkStart w:id="83" w:name="_Toc17558"/>
      <w:bookmarkStart w:id="84" w:name="_Toc17839"/>
      <w:bookmarkStart w:id="85" w:name="_Toc17687"/>
      <w:bookmarkStart w:id="86" w:name="_Toc13448"/>
      <w:bookmarkStart w:id="87" w:name="_Toc12961"/>
      <w:bookmarkStart w:id="88" w:name="_Toc2403"/>
      <w:bookmarkStart w:id="89" w:name="_Toc4080"/>
      <w:r>
        <w:rPr>
          <w:rFonts w:ascii="Times New Roman" w:eastAsia="黑体" w:hAnsi="Times New Roman" w:cs="Times New Roman"/>
          <w:b/>
          <w:color w:val="000000" w:themeColor="text1"/>
          <w:sz w:val="28"/>
          <w:szCs w:val="28"/>
        </w:rPr>
        <w:t>3.1</w:t>
      </w:r>
      <w:r>
        <w:rPr>
          <w:rFonts w:ascii="黑体" w:eastAsia="黑体" w:hAnsi="宋体" w:cs="黑体" w:hint="eastAsia"/>
          <w:b/>
          <w:color w:val="000000" w:themeColor="text1"/>
          <w:sz w:val="28"/>
          <w:szCs w:val="28"/>
        </w:rPr>
        <w:t>□××××××</w:t>
      </w:r>
      <w:r>
        <w:rPr>
          <w:rFonts w:ascii="仿宋_GB2312" w:eastAsia="仿宋_GB2312" w:hAnsi="宋体" w:cs="仿宋_GB2312" w:hint="eastAsia"/>
          <w:color w:val="FF0000"/>
          <w:spacing w:val="-4"/>
          <w:szCs w:val="24"/>
        </w:rPr>
        <w:t>（二级标题，黑体四号，加粗，</w:t>
      </w:r>
      <w:r>
        <w:rPr>
          <w:rFonts w:ascii="仿宋_GB2312" w:eastAsia="仿宋_GB2312" w:hAnsi="宋体" w:cs="仿宋_GB2312" w:hint="eastAsia"/>
          <w:color w:val="FF0000"/>
          <w:spacing w:val="-4"/>
          <w:szCs w:val="21"/>
        </w:rPr>
        <w:t>段前段后各为0.5行</w:t>
      </w:r>
      <w:r>
        <w:rPr>
          <w:rFonts w:ascii="仿宋_GB2312" w:eastAsia="仿宋_GB2312" w:hAnsi="宋体" w:cs="仿宋_GB2312" w:hint="eastAsia"/>
          <w:color w:val="FF0000"/>
          <w:spacing w:val="-4"/>
          <w:szCs w:val="24"/>
        </w:rPr>
        <w:t>，顶格，</w:t>
      </w:r>
      <w:r>
        <w:rPr>
          <w:rFonts w:ascii="仿宋_GB2312" w:eastAsia="仿宋_GB2312" w:hAnsi="宋体" w:cs="仿宋_GB2312" w:hint="eastAsia"/>
          <w:color w:val="FF0000"/>
          <w:spacing w:val="-4"/>
          <w:sz w:val="22"/>
          <w:szCs w:val="20"/>
        </w:rPr>
        <w:t>独占一行</w:t>
      </w:r>
      <w:r>
        <w:rPr>
          <w:rFonts w:ascii="仿宋_GB2312" w:eastAsia="仿宋_GB2312" w:hAnsi="宋体" w:cs="仿宋_GB2312" w:hint="eastAsia"/>
          <w:color w:val="FF0000"/>
          <w:spacing w:val="-4"/>
          <w:szCs w:val="24"/>
        </w:rPr>
        <w:t>）</w:t>
      </w:r>
      <w:bookmarkEnd w:id="82"/>
      <w:bookmarkEnd w:id="83"/>
      <w:bookmarkEnd w:id="84"/>
      <w:bookmarkEnd w:id="85"/>
      <w:bookmarkEnd w:id="86"/>
      <w:bookmarkEnd w:id="87"/>
      <w:bookmarkEnd w:id="88"/>
      <w:bookmarkEnd w:id="89"/>
    </w:p>
    <w:p w:rsidR="002E1F19" w:rsidRDefault="002E1F19" w:rsidP="002E1F19">
      <w:pPr>
        <w:spacing w:line="400" w:lineRule="exac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[8]</w:t>
      </w:r>
      <w:r>
        <w:rPr>
          <w:rFonts w:ascii="宋体" w:hAnsi="宋体" w:cs="宋体" w:hint="eastAsia"/>
          <w:color w:val="000000" w:themeColor="text1"/>
          <w:sz w:val="24"/>
          <w:szCs w:val="24"/>
        </w:rPr>
        <w:t>，其×××××可表示如下：</w:t>
      </w:r>
    </w:p>
    <w:p w:rsidR="002E1F19" w:rsidRDefault="002E1F19" w:rsidP="002E1F19">
      <w:pPr>
        <w:spacing w:line="400" w:lineRule="exact"/>
        <w:ind w:left="3780"/>
        <w:rPr>
          <w:rFonts w:ascii="宋体" w:hAnsi="宋体" w:cs="宋体"/>
          <w:color w:val="000000" w:themeColor="text1"/>
          <w:sz w:val="24"/>
          <w:szCs w:val="24"/>
        </w:rPr>
      </w:pPr>
      <w:r>
        <w:rPr>
          <w:color w:val="000000" w:themeColor="text1"/>
        </w:rPr>
        <w:t>u=Asin</w:t>
      </w:r>
      <w:r>
        <w:rPr>
          <w:color w:val="000000" w:themeColor="text1"/>
        </w:rPr>
        <w:t>（</w:t>
      </w:r>
      <w:r>
        <w:rPr>
          <w:color w:val="000000" w:themeColor="text1"/>
        </w:rPr>
        <w:t>2πft+π/2</w:t>
      </w:r>
      <w:r>
        <w:rPr>
          <w:color w:val="000000" w:themeColor="text1"/>
        </w:rPr>
        <w:t>）</w:t>
      </w:r>
      <w:r>
        <w:rPr>
          <w:color w:val="000000" w:themeColor="text1"/>
        </w:rPr>
        <w:t> </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asciiTheme="minorEastAsia" w:hAnsiTheme="minorEastAsia"/>
          <w:color w:val="000000" w:themeColor="text1"/>
          <w:sz w:val="24"/>
          <w:szCs w:val="24"/>
        </w:rPr>
        <w:t>(3-1</w:t>
      </w:r>
      <w:r>
        <w:rPr>
          <w:rFonts w:asciiTheme="minorEastAsia" w:hAnsiTheme="minorEastAsia" w:cs="宋体" w:hint="eastAsia"/>
          <w:color w:val="000000" w:themeColor="text1"/>
          <w:szCs w:val="24"/>
        </w:rPr>
        <w:t>）</w:t>
      </w:r>
      <w:r>
        <w:rPr>
          <w:color w:val="000000" w:themeColor="text1"/>
        </w:rPr>
        <w:br/>
        <w:t>i=Asin</w:t>
      </w:r>
      <w:r>
        <w:rPr>
          <w:color w:val="000000" w:themeColor="text1"/>
        </w:rPr>
        <w:t>（</w:t>
      </w:r>
      <w:r>
        <w:rPr>
          <w:color w:val="000000" w:themeColor="text1"/>
        </w:rPr>
        <w:t>2πft</w:t>
      </w:r>
      <w:r>
        <w:rPr>
          <w:color w:val="000000" w:themeColor="text1"/>
        </w:rPr>
        <w:t>）</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asciiTheme="minorEastAsia" w:hAnsiTheme="minorEastAsia"/>
          <w:color w:val="000000" w:themeColor="text1"/>
          <w:sz w:val="24"/>
          <w:szCs w:val="24"/>
        </w:rPr>
        <w:t>(3-</w:t>
      </w:r>
      <w:r>
        <w:rPr>
          <w:rFonts w:asciiTheme="minorEastAsia" w:hAnsiTheme="minorEastAsia" w:hint="eastAsia"/>
          <w:color w:val="000000" w:themeColor="text1"/>
          <w:sz w:val="24"/>
          <w:szCs w:val="24"/>
        </w:rPr>
        <w:t>2</w:t>
      </w:r>
      <w:r>
        <w:rPr>
          <w:rFonts w:asciiTheme="minorEastAsia" w:hAnsiTheme="minorEastAsia" w:cs="宋体" w:hint="eastAsia"/>
          <w:color w:val="000000" w:themeColor="text1"/>
          <w:szCs w:val="24"/>
        </w:rPr>
        <w:t>）</w:t>
      </w:r>
    </w:p>
    <w:p w:rsidR="002E1F19" w:rsidRDefault="002E1F19" w:rsidP="002E1F19">
      <w:pPr>
        <w:spacing w:line="380" w:lineRule="exact"/>
        <w:ind w:left="120" w:hangingChars="50" w:hanging="120"/>
        <w:jc w:val="left"/>
        <w:rPr>
          <w:rFonts w:ascii="黑体" w:eastAsia="黑体" w:hAnsi="宋体" w:cs="黑体"/>
          <w:color w:val="000000" w:themeColor="text1"/>
          <w:sz w:val="24"/>
          <w:szCs w:val="24"/>
        </w:rPr>
      </w:pPr>
      <w:r>
        <w:rPr>
          <w:rFonts w:ascii="宋体" w:hAnsi="宋体" w:cs="宋体" w:hint="eastAsia"/>
          <w:color w:val="000000" w:themeColor="text1"/>
          <w:sz w:val="24"/>
          <w:szCs w:val="24"/>
        </w:rPr>
        <w:t>□□×××××××××××××××××××××××××××× ××××××××(如表3-1所示)</w:t>
      </w:r>
      <w:r>
        <w:rPr>
          <w:rFonts w:ascii="黑体" w:eastAsia="黑体" w:hAnsi="宋体" w:cs="黑体" w:hint="eastAsia"/>
          <w:color w:val="000000" w:themeColor="text1"/>
          <w:sz w:val="24"/>
          <w:szCs w:val="24"/>
        </w:rPr>
        <w:t xml:space="preserve"> </w:t>
      </w:r>
    </w:p>
    <w:p w:rsidR="002E1F19" w:rsidRDefault="002E1F19" w:rsidP="002E1F19">
      <w:pPr>
        <w:spacing w:line="460" w:lineRule="exact"/>
        <w:ind w:firstLineChars="200" w:firstLine="420"/>
        <w:jc w:val="center"/>
        <w:rPr>
          <w:rFonts w:ascii="黑体" w:eastAsia="黑体" w:hAnsi="宋体" w:cs="黑体"/>
          <w:color w:val="000000" w:themeColor="text1"/>
          <w:szCs w:val="21"/>
        </w:rPr>
      </w:pPr>
      <w:r>
        <w:rPr>
          <w:rFonts w:ascii="Times New Roman" w:eastAsia="黑体" w:hAnsi="Times New Roman" w:cs="Times New Roman"/>
          <w:color w:val="000000" w:themeColor="text1"/>
          <w:szCs w:val="21"/>
        </w:rPr>
        <w:t>表</w:t>
      </w:r>
      <w:r>
        <w:rPr>
          <w:rFonts w:ascii="Times New Roman" w:eastAsia="黑体" w:hAnsi="Times New Roman" w:cs="Times New Roman"/>
          <w:b/>
          <w:bCs/>
          <w:color w:val="000000" w:themeColor="text1"/>
          <w:szCs w:val="21"/>
        </w:rPr>
        <w:t>3-1</w:t>
      </w:r>
      <w:r>
        <w:rPr>
          <w:rFonts w:ascii="宋体" w:hAnsi="宋体" w:cs="宋体" w:hint="eastAsia"/>
          <w:color w:val="000000" w:themeColor="text1"/>
          <w:szCs w:val="21"/>
        </w:rPr>
        <w:t>□</w:t>
      </w:r>
      <w:r>
        <w:rPr>
          <w:rFonts w:ascii="Times New Roman" w:eastAsia="黑体" w:hAnsi="Times New Roman" w:cs="Times New Roman" w:hint="eastAsia"/>
          <w:color w:val="000000" w:themeColor="text1"/>
          <w:szCs w:val="21"/>
        </w:rPr>
        <w:t>××××××××××</w:t>
      </w:r>
      <w:r>
        <w:rPr>
          <w:rFonts w:ascii="黑体" w:eastAsia="黑体" w:hAnsi="黑体" w:cs="黑体" w:hint="eastAsia"/>
          <w:color w:val="000000" w:themeColor="text1"/>
          <w:szCs w:val="21"/>
        </w:rPr>
        <w:t xml:space="preserve"> </w:t>
      </w:r>
    </w:p>
    <w:tbl>
      <w:tblPr>
        <w:tblW w:w="8833" w:type="dxa"/>
        <w:jc w:val="center"/>
        <w:tblLayout w:type="fixed"/>
        <w:tblLook w:val="04A0" w:firstRow="1" w:lastRow="0" w:firstColumn="1" w:lastColumn="0" w:noHBand="0" w:noVBand="1"/>
      </w:tblPr>
      <w:tblGrid>
        <w:gridCol w:w="1606"/>
        <w:gridCol w:w="2409"/>
        <w:gridCol w:w="2409"/>
        <w:gridCol w:w="2409"/>
      </w:tblGrid>
      <w:tr w:rsidR="002E1F19" w:rsidTr="00CF268E">
        <w:trPr>
          <w:trHeight w:val="377"/>
          <w:jc w:val="center"/>
        </w:trPr>
        <w:tc>
          <w:tcPr>
            <w:tcW w:w="1606" w:type="dxa"/>
            <w:tcBorders>
              <w:top w:val="single" w:sz="12" w:space="0" w:color="auto"/>
              <w:left w:val="nil"/>
              <w:bottom w:val="single" w:sz="4" w:space="0" w:color="auto"/>
              <w:right w:val="nil"/>
            </w:tcBorders>
            <w:vAlign w:val="center"/>
          </w:tcPr>
          <w:p w:rsidR="002E1F19" w:rsidRDefault="002E1F19" w:rsidP="00CF268E">
            <w:pPr>
              <w:spacing w:line="380" w:lineRule="exact"/>
              <w:jc w:val="center"/>
              <w:rPr>
                <w:rFonts w:ascii="宋体" w:hAnsi="宋体" w:cs="宋体"/>
                <w:color w:val="000000" w:themeColor="text1"/>
                <w:szCs w:val="21"/>
              </w:rPr>
            </w:pPr>
            <w:r>
              <w:rPr>
                <w:rFonts w:ascii="宋体" w:hAnsi="宋体" w:cs="宋体" w:hint="eastAsia"/>
                <w:color w:val="000000" w:themeColor="text1"/>
                <w:szCs w:val="24"/>
              </w:rPr>
              <w:t>×××××</w:t>
            </w:r>
          </w:p>
        </w:tc>
        <w:tc>
          <w:tcPr>
            <w:tcW w:w="2409" w:type="dxa"/>
            <w:tcBorders>
              <w:top w:val="single" w:sz="12" w:space="0" w:color="auto"/>
              <w:left w:val="nil"/>
              <w:bottom w:val="single" w:sz="4" w:space="0" w:color="auto"/>
              <w:right w:val="nil"/>
            </w:tcBorders>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12" w:space="0" w:color="auto"/>
              <w:left w:val="nil"/>
              <w:bottom w:val="single" w:sz="4" w:space="0" w:color="auto"/>
              <w:right w:val="nil"/>
            </w:tcBorders>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12" w:space="0" w:color="auto"/>
              <w:left w:val="nil"/>
              <w:bottom w:val="single" w:sz="4" w:space="0" w:color="auto"/>
              <w:right w:val="nil"/>
            </w:tcBorders>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r>
      <w:tr w:rsidR="002E1F19" w:rsidTr="00CF268E">
        <w:trPr>
          <w:trHeight w:val="377"/>
          <w:jc w:val="center"/>
        </w:trPr>
        <w:tc>
          <w:tcPr>
            <w:tcW w:w="1606" w:type="dxa"/>
            <w:tcBorders>
              <w:top w:val="single" w:sz="4" w:space="0" w:color="auto"/>
              <w:left w:val="nil"/>
              <w:bottom w:val="nil"/>
              <w:right w:val="nil"/>
            </w:tcBorders>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auto"/>
              <w:left w:val="nil"/>
              <w:bottom w:val="nil"/>
              <w:right w:val="nil"/>
            </w:tcBorders>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auto"/>
              <w:left w:val="nil"/>
              <w:bottom w:val="nil"/>
              <w:right w:val="nil"/>
            </w:tcBorders>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auto"/>
              <w:left w:val="nil"/>
              <w:bottom w:val="nil"/>
              <w:right w:val="nil"/>
            </w:tcBorders>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r>
      <w:tr w:rsidR="002E1F19" w:rsidTr="00CF268E">
        <w:trPr>
          <w:trHeight w:val="389"/>
          <w:jc w:val="center"/>
        </w:trPr>
        <w:tc>
          <w:tcPr>
            <w:tcW w:w="1606" w:type="dxa"/>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r>
      <w:tr w:rsidR="002E1F19" w:rsidTr="00CF268E">
        <w:trPr>
          <w:trHeight w:val="377"/>
          <w:jc w:val="center"/>
        </w:trPr>
        <w:tc>
          <w:tcPr>
            <w:tcW w:w="1606" w:type="dxa"/>
            <w:tcBorders>
              <w:bottom w:val="single" w:sz="4" w:space="0" w:color="auto"/>
            </w:tcBorders>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r>
      <w:tr w:rsidR="002E1F19" w:rsidTr="00CF268E">
        <w:trPr>
          <w:trHeight w:val="389"/>
          <w:jc w:val="center"/>
        </w:trPr>
        <w:tc>
          <w:tcPr>
            <w:tcW w:w="1606" w:type="dxa"/>
            <w:tcBorders>
              <w:top w:val="single" w:sz="4" w:space="0" w:color="auto"/>
              <w:left w:val="nil"/>
              <w:bottom w:val="single" w:sz="12" w:space="0" w:color="000000"/>
              <w:right w:val="nil"/>
            </w:tcBorders>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000000"/>
              <w:left w:val="nil"/>
              <w:bottom w:val="single" w:sz="12" w:space="0" w:color="000000"/>
              <w:right w:val="nil"/>
            </w:tcBorders>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000000"/>
              <w:left w:val="nil"/>
              <w:bottom w:val="single" w:sz="12" w:space="0" w:color="000000"/>
              <w:right w:val="nil"/>
            </w:tcBorders>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c>
          <w:tcPr>
            <w:tcW w:w="2409" w:type="dxa"/>
            <w:tcBorders>
              <w:top w:val="single" w:sz="4" w:space="0" w:color="000000"/>
              <w:left w:val="nil"/>
              <w:bottom w:val="single" w:sz="12" w:space="0" w:color="000000"/>
              <w:right w:val="nil"/>
            </w:tcBorders>
            <w:vAlign w:val="center"/>
          </w:tcPr>
          <w:p w:rsidR="002E1F19" w:rsidRDefault="002E1F19" w:rsidP="00CF268E">
            <w:pPr>
              <w:spacing w:line="380" w:lineRule="exact"/>
              <w:jc w:val="center"/>
              <w:rPr>
                <w:rFonts w:ascii="宋体" w:hAnsi="宋体" w:cs="宋体"/>
                <w:color w:val="000000" w:themeColor="text1"/>
              </w:rPr>
            </w:pPr>
            <w:r>
              <w:rPr>
                <w:rFonts w:ascii="宋体" w:hAnsi="宋体" w:cs="宋体" w:hint="eastAsia"/>
                <w:color w:val="000000" w:themeColor="text1"/>
                <w:szCs w:val="24"/>
              </w:rPr>
              <w:t>××</w:t>
            </w:r>
          </w:p>
        </w:tc>
      </w:tr>
    </w:tbl>
    <w:p w:rsidR="002E1F19" w:rsidRDefault="002E1F19" w:rsidP="002E1F19">
      <w:pPr>
        <w:spacing w:line="300" w:lineRule="exact"/>
        <w:ind w:firstLineChars="200" w:firstLine="420"/>
        <w:rPr>
          <w:rFonts w:ascii="仿宋_GB2312" w:eastAsia="仿宋_GB2312" w:hAnsi="宋体" w:cs="仿宋_GB2312"/>
          <w:color w:val="000000" w:themeColor="text1"/>
          <w:szCs w:val="21"/>
        </w:rPr>
      </w:pPr>
      <w:r>
        <w:rPr>
          <w:rFonts w:ascii="仿宋_GB2312" w:eastAsia="仿宋_GB2312" w:hAnsi="宋体" w:cs="仿宋_GB2312" w:hint="eastAsia"/>
          <w:color w:val="000000" w:themeColor="text1"/>
          <w:szCs w:val="24"/>
        </w:rPr>
        <w:t xml:space="preserve"> </w:t>
      </w:r>
    </w:p>
    <w:p w:rsidR="002E1F19" w:rsidRDefault="002E1F19" w:rsidP="002E1F19">
      <w:pPr>
        <w:ind w:firstLineChars="200" w:firstLine="420"/>
        <w:rPr>
          <w:rFonts w:ascii="仿宋_GB2312" w:eastAsia="仿宋_GB2312" w:cs="仿宋_GB2312"/>
          <w:color w:val="FF0000"/>
          <w:szCs w:val="21"/>
        </w:rPr>
      </w:pPr>
      <w:r>
        <w:rPr>
          <w:rFonts w:ascii="仿宋_GB2312" w:eastAsia="仿宋_GB2312" w:hAnsi="宋体" w:cs="仿宋_GB2312" w:hint="eastAsia"/>
          <w:color w:val="FF0000"/>
          <w:szCs w:val="21"/>
        </w:rPr>
        <w:t>（表标题：位于表格上方，</w:t>
      </w:r>
      <w:r>
        <w:rPr>
          <w:rFonts w:ascii="仿宋_GB2312" w:eastAsia="仿宋_GB2312" w:hAnsi="宋体" w:cs="仿宋_GB2312" w:hint="eastAsia"/>
          <w:color w:val="FF0000"/>
          <w:kern w:val="0"/>
          <w:szCs w:val="21"/>
        </w:rPr>
        <w:t>黑体五号，居中，数字和字母为Time New Roman体五号</w:t>
      </w:r>
      <w:r>
        <w:rPr>
          <w:rFonts w:ascii="仿宋_GB2312" w:eastAsia="仿宋_GB2312" w:hAnsi="宋体" w:cs="仿宋_GB2312" w:hint="eastAsia"/>
          <w:color w:val="FF0000"/>
          <w:szCs w:val="21"/>
        </w:rPr>
        <w:t>；表内容：宋体五号，</w:t>
      </w:r>
      <w:r>
        <w:rPr>
          <w:rFonts w:ascii="仿宋_GB2312" w:eastAsia="仿宋_GB2312" w:hAnsi="宋体" w:cs="仿宋_GB2312" w:hint="eastAsia"/>
          <w:color w:val="FF0000"/>
          <w:kern w:val="0"/>
          <w:szCs w:val="21"/>
        </w:rPr>
        <w:t>数字和字母</w:t>
      </w:r>
      <w:r>
        <w:rPr>
          <w:rFonts w:ascii="仿宋_GB2312" w:eastAsia="仿宋_GB2312" w:hAnsi="宋体" w:cs="仿宋_GB2312" w:hint="eastAsia"/>
          <w:color w:val="FF0000"/>
          <w:szCs w:val="21"/>
        </w:rPr>
        <w:t>为Time New Roman体五号）</w:t>
      </w:r>
    </w:p>
    <w:p w:rsidR="002E1F19" w:rsidRDefault="002E1F19" w:rsidP="002E1F19">
      <w:pPr>
        <w:spacing w:line="380" w:lineRule="exact"/>
        <w:jc w:val="left"/>
        <w:rPr>
          <w:rFonts w:ascii="宋体" w:hAnsi="宋体" w:cs="宋体"/>
          <w:color w:val="000000" w:themeColor="text1"/>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vertAlign w:val="superscript"/>
        </w:rPr>
        <w:t>[9]</w:t>
      </w:r>
      <w:r>
        <w:rPr>
          <w:rFonts w:ascii="宋体" w:hAnsi="宋体" w:cs="宋体" w:hint="eastAsia"/>
          <w:color w:val="000000" w:themeColor="text1"/>
          <w:sz w:val="24"/>
          <w:szCs w:val="24"/>
        </w:rPr>
        <w:t xml:space="preserve"> (如图</w:t>
      </w:r>
      <w:r>
        <w:rPr>
          <w:rFonts w:ascii="Times New Roman" w:hAnsi="Times New Roman" w:cs="Times New Roman"/>
          <w:color w:val="000000" w:themeColor="text1"/>
          <w:sz w:val="24"/>
          <w:szCs w:val="24"/>
        </w:rPr>
        <w:t>3-1</w:t>
      </w:r>
      <w:r>
        <w:rPr>
          <w:rFonts w:ascii="宋体" w:hAnsi="宋体" w:cs="宋体" w:hint="eastAsia"/>
          <w:color w:val="000000" w:themeColor="text1"/>
          <w:sz w:val="24"/>
          <w:szCs w:val="24"/>
        </w:rPr>
        <w:t xml:space="preserve">所示) </w:t>
      </w:r>
    </w:p>
    <w:p w:rsidR="002E1F19" w:rsidRDefault="002E1F19" w:rsidP="002E1F19">
      <w:pPr>
        <w:spacing w:line="360" w:lineRule="auto"/>
        <w:ind w:left="105" w:hangingChars="50" w:hanging="105"/>
        <w:jc w:val="center"/>
        <w:rPr>
          <w:rFonts w:ascii="宋体" w:hAnsi="宋体" w:cs="宋体"/>
          <w:color w:val="000000" w:themeColor="text1"/>
          <w:sz w:val="24"/>
          <w:szCs w:val="24"/>
        </w:rPr>
      </w:pPr>
      <w:r>
        <w:rPr>
          <w:noProof/>
          <w:color w:val="000000" w:themeColor="text1"/>
          <w:szCs w:val="24"/>
        </w:rPr>
        <w:drawing>
          <wp:inline distT="0" distB="0" distL="0" distR="0" wp14:anchorId="27458724" wp14:editId="315E34B7">
            <wp:extent cx="5154930" cy="1392555"/>
            <wp:effectExtent l="0" t="0" r="7620" b="17145"/>
            <wp:docPr id="13" name="图片 13" descr="C:\Users\ADMINI~1\AppData\Local\Temp\ksohtml\wpsCF2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ksohtml\wpsCF28.tmp.jpg"/>
                    <pic:cNvPicPr>
                      <a:picLocks noChangeAspect="1" noChangeArrowheads="1"/>
                    </pic:cNvPicPr>
                  </pic:nvPicPr>
                  <pic:blipFill>
                    <a:blip r:embed="rId9" cstate="print"/>
                    <a:srcRect/>
                    <a:stretch>
                      <a:fillRect/>
                    </a:stretch>
                  </pic:blipFill>
                  <pic:spPr>
                    <a:xfrm>
                      <a:off x="0" y="0"/>
                      <a:ext cx="5150900" cy="1391613"/>
                    </a:xfrm>
                    <a:prstGeom prst="rect">
                      <a:avLst/>
                    </a:prstGeom>
                    <a:noFill/>
                    <a:ln w="9525">
                      <a:noFill/>
                      <a:miter lim="800000"/>
                      <a:headEnd/>
                      <a:tailEnd/>
                    </a:ln>
                  </pic:spPr>
                </pic:pic>
              </a:graphicData>
            </a:graphic>
          </wp:inline>
        </w:drawing>
      </w:r>
    </w:p>
    <w:p w:rsidR="002E1F19" w:rsidRDefault="002E1F19" w:rsidP="002E1F19">
      <w:pPr>
        <w:spacing w:line="360" w:lineRule="auto"/>
        <w:ind w:left="105" w:hangingChars="50" w:hanging="105"/>
        <w:jc w:val="center"/>
        <w:rPr>
          <w:rFonts w:ascii="黑体" w:eastAsia="黑体" w:hAnsi="黑体" w:cs="黑体"/>
          <w:color w:val="000000" w:themeColor="text1"/>
          <w:szCs w:val="21"/>
        </w:rPr>
      </w:pPr>
      <w:r>
        <w:rPr>
          <w:rFonts w:ascii="黑体" w:eastAsia="黑体" w:hAnsi="黑体" w:cs="黑体" w:hint="eastAsia"/>
          <w:color w:val="000000" w:themeColor="text1"/>
          <w:szCs w:val="21"/>
        </w:rPr>
        <w:t>图</w:t>
      </w:r>
      <w:r>
        <w:rPr>
          <w:rFonts w:ascii="Times New Roman" w:eastAsia="黑体" w:hAnsi="Times New Roman" w:cs="Times New Roman"/>
          <w:b/>
          <w:bCs/>
          <w:color w:val="000000" w:themeColor="text1"/>
          <w:kern w:val="0"/>
          <w:szCs w:val="21"/>
        </w:rPr>
        <w:t>3-1</w:t>
      </w:r>
      <w:r>
        <w:rPr>
          <w:rFonts w:ascii="黑体" w:eastAsia="黑体" w:hAnsi="黑体" w:cs="黑体" w:hint="eastAsia"/>
          <w:color w:val="000000" w:themeColor="text1"/>
          <w:szCs w:val="21"/>
        </w:rPr>
        <w:t>□××××××××××</w:t>
      </w:r>
    </w:p>
    <w:p w:rsidR="002E1F19" w:rsidRDefault="002E1F19" w:rsidP="002E1F19">
      <w:pPr>
        <w:spacing w:line="300" w:lineRule="exact"/>
        <w:ind w:firstLineChars="200" w:firstLine="420"/>
        <w:rPr>
          <w:rFonts w:ascii="楷体_GB2312" w:hAnsi="宋体" w:cs="楷体_GB2312"/>
          <w:color w:val="FF0000"/>
        </w:rPr>
      </w:pPr>
      <w:r>
        <w:rPr>
          <w:rFonts w:ascii="楷体_GB2312" w:hAnsi="宋体" w:cs="宋体" w:hint="eastAsia"/>
          <w:color w:val="FF0000"/>
          <w:szCs w:val="24"/>
        </w:rPr>
        <w:t>（</w:t>
      </w:r>
      <w:r>
        <w:rPr>
          <w:rFonts w:ascii="仿宋_GB2312" w:eastAsia="仿宋_GB2312" w:hAnsi="宋体" w:cs="仿宋_GB2312" w:hint="eastAsia"/>
          <w:color w:val="FF0000"/>
          <w:kern w:val="0"/>
          <w:szCs w:val="21"/>
        </w:rPr>
        <w:t>图标题：位于图下方，黑体五号，居中，数字和字母</w:t>
      </w:r>
      <w:r>
        <w:rPr>
          <w:rFonts w:ascii="仿宋" w:eastAsia="仿宋" w:hAnsi="仿宋" w:cs="仿宋" w:hint="eastAsia"/>
          <w:color w:val="FF0000"/>
          <w:szCs w:val="24"/>
        </w:rPr>
        <w:t>为Time New Roman</w:t>
      </w:r>
      <w:r>
        <w:rPr>
          <w:rFonts w:ascii="仿宋" w:eastAsia="仿宋" w:hAnsi="仿宋" w:cs="仿宋" w:hint="eastAsia"/>
          <w:color w:val="FF0000"/>
          <w:kern w:val="0"/>
          <w:szCs w:val="21"/>
        </w:rPr>
        <w:t>体</w:t>
      </w:r>
      <w:r>
        <w:rPr>
          <w:rFonts w:ascii="仿宋_GB2312" w:eastAsia="仿宋_GB2312" w:hAnsi="宋体" w:cs="仿宋_GB2312" w:hint="eastAsia"/>
          <w:color w:val="FF0000"/>
          <w:kern w:val="0"/>
          <w:szCs w:val="21"/>
        </w:rPr>
        <w:t>五</w:t>
      </w:r>
      <w:r>
        <w:rPr>
          <w:rFonts w:ascii="仿宋_GB2312" w:eastAsia="仿宋_GB2312" w:hAnsi="宋体" w:cs="仿宋_GB2312" w:hint="eastAsia"/>
          <w:color w:val="FF0000"/>
          <w:szCs w:val="24"/>
        </w:rPr>
        <w:t>号</w:t>
      </w:r>
      <w:r>
        <w:rPr>
          <w:rFonts w:ascii="楷体_GB2312" w:hAnsi="宋体" w:cs="宋体" w:hint="eastAsia"/>
          <w:color w:val="FF0000"/>
          <w:szCs w:val="24"/>
        </w:rPr>
        <w:t>）</w:t>
      </w:r>
    </w:p>
    <w:p w:rsidR="002E1F19" w:rsidRDefault="002E1F19" w:rsidP="002E1F19">
      <w:pPr>
        <w:jc w:val="center"/>
        <w:rPr>
          <w:rFonts w:ascii="楷体_GB2312" w:hAnsi="宋体" w:cs="楷体_GB2312"/>
          <w:color w:val="000000" w:themeColor="text1"/>
        </w:rPr>
      </w:pPr>
      <w:r>
        <w:rPr>
          <w:noProof/>
          <w:color w:val="000000" w:themeColor="text1"/>
          <w:szCs w:val="24"/>
        </w:rPr>
        <w:lastRenderedPageBreak/>
        <w:drawing>
          <wp:inline distT="0" distB="0" distL="0" distR="0" wp14:anchorId="06191E26" wp14:editId="0CA6427B">
            <wp:extent cx="5611495" cy="1516380"/>
            <wp:effectExtent l="0" t="0" r="8255" b="762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noChangeArrowheads="1"/>
                    </pic:cNvPicPr>
                  </pic:nvPicPr>
                  <pic:blipFill>
                    <a:blip r:embed="rId10" cstate="print"/>
                    <a:srcRect b="2927"/>
                    <a:stretch>
                      <a:fillRect/>
                    </a:stretch>
                  </pic:blipFill>
                  <pic:spPr>
                    <a:xfrm>
                      <a:off x="0" y="0"/>
                      <a:ext cx="5612129" cy="1516380"/>
                    </a:xfrm>
                    <a:prstGeom prst="rect">
                      <a:avLst/>
                    </a:prstGeom>
                    <a:noFill/>
                    <a:ln w="9525">
                      <a:noFill/>
                      <a:miter lim="800000"/>
                      <a:headEnd/>
                      <a:tailEnd/>
                    </a:ln>
                  </pic:spPr>
                </pic:pic>
              </a:graphicData>
            </a:graphic>
          </wp:inline>
        </w:drawing>
      </w:r>
    </w:p>
    <w:p w:rsidR="002E1F19" w:rsidRDefault="002E1F19" w:rsidP="002E1F19">
      <w:pPr>
        <w:spacing w:line="300" w:lineRule="exact"/>
        <w:ind w:firstLineChars="150" w:firstLine="315"/>
        <w:jc w:val="center"/>
        <w:rPr>
          <w:rFonts w:ascii="宋体" w:hAnsi="宋体" w:cs="宋体"/>
          <w:color w:val="000000" w:themeColor="text1"/>
          <w:szCs w:val="21"/>
        </w:rPr>
      </w:pPr>
      <w:r>
        <w:rPr>
          <w:color w:val="000000" w:themeColor="text1"/>
          <w:szCs w:val="21"/>
        </w:rPr>
        <w:t>1</w:t>
      </w:r>
      <w:r>
        <w:rPr>
          <w:rFonts w:ascii="宋体" w:hAnsi="宋体" w:cs="宋体" w:hint="eastAsia"/>
          <w:color w:val="000000" w:themeColor="text1"/>
          <w:szCs w:val="21"/>
        </w:rPr>
        <w:t>—出料体；</w:t>
      </w:r>
      <w:r>
        <w:rPr>
          <w:color w:val="000000" w:themeColor="text1"/>
          <w:szCs w:val="21"/>
        </w:rPr>
        <w:t>2</w:t>
      </w:r>
      <w:r>
        <w:rPr>
          <w:rFonts w:ascii="宋体" w:hAnsi="宋体" w:cs="宋体" w:hint="eastAsia"/>
          <w:color w:val="000000" w:themeColor="text1"/>
          <w:szCs w:val="21"/>
        </w:rPr>
        <w:t>—拉杆；</w:t>
      </w:r>
      <w:r>
        <w:rPr>
          <w:color w:val="000000" w:themeColor="text1"/>
          <w:szCs w:val="21"/>
        </w:rPr>
        <w:t>3</w:t>
      </w:r>
      <w:r>
        <w:rPr>
          <w:rFonts w:ascii="宋体" w:hAnsi="宋体" w:cs="宋体" w:hint="eastAsia"/>
          <w:color w:val="000000" w:themeColor="text1"/>
          <w:szCs w:val="21"/>
        </w:rPr>
        <w:t>—定子；</w:t>
      </w:r>
      <w:r>
        <w:rPr>
          <w:color w:val="000000" w:themeColor="text1"/>
          <w:szCs w:val="21"/>
        </w:rPr>
        <w:t>4</w:t>
      </w:r>
      <w:r>
        <w:rPr>
          <w:rFonts w:ascii="宋体" w:hAnsi="宋体" w:cs="宋体" w:hint="eastAsia"/>
          <w:color w:val="000000" w:themeColor="text1"/>
          <w:szCs w:val="21"/>
        </w:rPr>
        <w:t>—螺杆轴；</w:t>
      </w:r>
      <w:r>
        <w:rPr>
          <w:color w:val="000000" w:themeColor="text1"/>
          <w:szCs w:val="21"/>
        </w:rPr>
        <w:t>5</w:t>
      </w:r>
      <w:r>
        <w:rPr>
          <w:rFonts w:ascii="宋体" w:hAnsi="宋体" w:cs="宋体" w:hint="eastAsia"/>
          <w:color w:val="000000" w:themeColor="text1"/>
          <w:szCs w:val="21"/>
        </w:rPr>
        <w:t>—万向节或销接；</w:t>
      </w:r>
      <w:r>
        <w:rPr>
          <w:color w:val="000000" w:themeColor="text1"/>
          <w:szCs w:val="21"/>
        </w:rPr>
        <w:t>6</w:t>
      </w:r>
      <w:r>
        <w:rPr>
          <w:rFonts w:ascii="宋体" w:hAnsi="宋体" w:cs="宋体" w:hint="eastAsia"/>
          <w:color w:val="000000" w:themeColor="text1"/>
          <w:szCs w:val="21"/>
        </w:rPr>
        <w:t>—进料体；</w:t>
      </w:r>
      <w:r>
        <w:rPr>
          <w:color w:val="000000" w:themeColor="text1"/>
          <w:szCs w:val="21"/>
        </w:rPr>
        <w:t>7</w:t>
      </w:r>
      <w:r>
        <w:rPr>
          <w:rFonts w:ascii="宋体" w:hAnsi="宋体" w:cs="宋体" w:hint="eastAsia"/>
          <w:color w:val="000000" w:themeColor="text1"/>
          <w:szCs w:val="21"/>
        </w:rPr>
        <w:t>—连接轴；</w:t>
      </w:r>
    </w:p>
    <w:p w:rsidR="002E1F19" w:rsidRDefault="002E1F19" w:rsidP="002E1F19">
      <w:pPr>
        <w:spacing w:line="300" w:lineRule="exact"/>
        <w:ind w:firstLineChars="150" w:firstLine="315"/>
        <w:jc w:val="center"/>
        <w:rPr>
          <w:rFonts w:ascii="宋体" w:hAnsi="宋体" w:cs="宋体"/>
          <w:color w:val="000000" w:themeColor="text1"/>
          <w:szCs w:val="21"/>
        </w:rPr>
      </w:pPr>
      <w:r>
        <w:rPr>
          <w:color w:val="000000" w:themeColor="text1"/>
          <w:szCs w:val="21"/>
        </w:rPr>
        <w:t>8</w:t>
      </w:r>
      <w:r>
        <w:rPr>
          <w:rFonts w:ascii="宋体" w:hAnsi="宋体" w:cs="宋体" w:hint="eastAsia"/>
          <w:color w:val="000000" w:themeColor="text1"/>
          <w:szCs w:val="21"/>
        </w:rPr>
        <w:t>—填料座；</w:t>
      </w:r>
      <w:r>
        <w:rPr>
          <w:color w:val="000000" w:themeColor="text1"/>
          <w:szCs w:val="21"/>
        </w:rPr>
        <w:t>9</w:t>
      </w:r>
      <w:r>
        <w:rPr>
          <w:rFonts w:ascii="宋体" w:hAnsi="宋体" w:cs="宋体" w:hint="eastAsia"/>
          <w:color w:val="000000" w:themeColor="text1"/>
          <w:szCs w:val="21"/>
        </w:rPr>
        <w:t>—填料压盖；</w:t>
      </w:r>
      <w:r>
        <w:rPr>
          <w:color w:val="000000" w:themeColor="text1"/>
          <w:szCs w:val="21"/>
        </w:rPr>
        <w:t>10</w:t>
      </w:r>
      <w:r>
        <w:rPr>
          <w:rFonts w:ascii="宋体" w:hAnsi="宋体" w:cs="宋体" w:hint="eastAsia"/>
          <w:color w:val="000000" w:themeColor="text1"/>
          <w:szCs w:val="21"/>
        </w:rPr>
        <w:t>—轴承座；</w:t>
      </w:r>
      <w:r>
        <w:rPr>
          <w:color w:val="000000" w:themeColor="text1"/>
          <w:szCs w:val="21"/>
        </w:rPr>
        <w:t>11</w:t>
      </w:r>
      <w:r>
        <w:rPr>
          <w:rFonts w:ascii="宋体" w:hAnsi="宋体" w:cs="宋体" w:hint="eastAsia"/>
          <w:color w:val="000000" w:themeColor="text1"/>
          <w:szCs w:val="21"/>
        </w:rPr>
        <w:t>—轴承；</w:t>
      </w:r>
      <w:r>
        <w:rPr>
          <w:color w:val="000000" w:themeColor="text1"/>
          <w:szCs w:val="21"/>
        </w:rPr>
        <w:t>12</w:t>
      </w:r>
      <w:r>
        <w:rPr>
          <w:rFonts w:ascii="宋体" w:hAnsi="宋体" w:cs="宋体" w:hint="eastAsia"/>
          <w:color w:val="000000" w:themeColor="text1"/>
          <w:szCs w:val="21"/>
        </w:rPr>
        <w:t>—传动轴；</w:t>
      </w:r>
      <w:r>
        <w:rPr>
          <w:color w:val="000000" w:themeColor="text1"/>
          <w:szCs w:val="21"/>
        </w:rPr>
        <w:t>13</w:t>
      </w:r>
      <w:r>
        <w:rPr>
          <w:rFonts w:ascii="宋体" w:hAnsi="宋体" w:cs="宋体" w:hint="eastAsia"/>
          <w:color w:val="000000" w:themeColor="text1"/>
          <w:szCs w:val="21"/>
        </w:rPr>
        <w:t>—轴承盖；</w:t>
      </w:r>
      <w:r>
        <w:rPr>
          <w:color w:val="000000" w:themeColor="text1"/>
          <w:szCs w:val="21"/>
        </w:rPr>
        <w:t>14</w:t>
      </w:r>
      <w:r>
        <w:rPr>
          <w:rFonts w:ascii="宋体" w:hAnsi="宋体" w:cs="宋体" w:hint="eastAsia"/>
          <w:color w:val="000000" w:themeColor="text1"/>
          <w:szCs w:val="21"/>
        </w:rPr>
        <w:t>—联轴器；</w:t>
      </w:r>
      <w:r>
        <w:rPr>
          <w:color w:val="000000" w:themeColor="text1"/>
          <w:szCs w:val="21"/>
        </w:rPr>
        <w:t>15</w:t>
      </w:r>
      <w:r>
        <w:rPr>
          <w:rFonts w:ascii="宋体" w:hAnsi="宋体" w:cs="宋体" w:hint="eastAsia"/>
          <w:color w:val="000000" w:themeColor="text1"/>
          <w:szCs w:val="21"/>
        </w:rPr>
        <w:t>—底盘；</w:t>
      </w:r>
      <w:r>
        <w:rPr>
          <w:color w:val="000000" w:themeColor="text1"/>
          <w:szCs w:val="21"/>
        </w:rPr>
        <w:t>16</w:t>
      </w:r>
      <w:r>
        <w:rPr>
          <w:rFonts w:ascii="宋体" w:hAnsi="宋体" w:cs="宋体" w:hint="eastAsia"/>
          <w:color w:val="000000" w:themeColor="text1"/>
          <w:szCs w:val="21"/>
        </w:rPr>
        <w:t>—电机</w:t>
      </w:r>
    </w:p>
    <w:p w:rsidR="002E1F19" w:rsidRDefault="002E1F19" w:rsidP="002E1F19">
      <w:pPr>
        <w:spacing w:line="300" w:lineRule="exact"/>
        <w:jc w:val="left"/>
        <w:rPr>
          <w:rFonts w:ascii="楷体_GB2312" w:hAnsi="宋体" w:cs="楷体_GB2312"/>
          <w:color w:val="FF0000"/>
        </w:rPr>
      </w:pPr>
      <w:r>
        <w:rPr>
          <w:rFonts w:ascii="楷体_GB2312" w:hAnsi="宋体" w:cs="宋体" w:hint="eastAsia"/>
          <w:color w:val="FF0000"/>
          <w:szCs w:val="24"/>
        </w:rPr>
        <w:t>（</w:t>
      </w:r>
      <w:r>
        <w:rPr>
          <w:rFonts w:ascii="仿宋_GB2312" w:eastAsia="仿宋_GB2312" w:hAnsi="宋体" w:cs="仿宋_GB2312" w:hint="eastAsia"/>
          <w:color w:val="FF0000"/>
          <w:kern w:val="0"/>
          <w:szCs w:val="21"/>
        </w:rPr>
        <w:t>图注说明，位于图标题上方，居中；</w:t>
      </w:r>
      <w:r>
        <w:rPr>
          <w:rFonts w:ascii="仿宋_GB2312" w:eastAsia="仿宋_GB2312" w:hAnsi="宋体" w:cs="仿宋_GB2312" w:hint="eastAsia"/>
          <w:color w:val="FF0000"/>
          <w:szCs w:val="21"/>
        </w:rPr>
        <w:t>图注内容：宋体五号</w:t>
      </w:r>
      <w:r>
        <w:rPr>
          <w:rFonts w:ascii="楷体_GB2312" w:hAnsi="宋体" w:cs="宋体" w:hint="eastAsia"/>
          <w:color w:val="FF0000"/>
          <w:szCs w:val="24"/>
        </w:rPr>
        <w:t>）</w:t>
      </w:r>
    </w:p>
    <w:p w:rsidR="002E1F19" w:rsidRDefault="002E1F19" w:rsidP="002E1F19">
      <w:pPr>
        <w:spacing w:line="360" w:lineRule="auto"/>
        <w:ind w:left="120" w:hangingChars="50" w:hanging="120"/>
        <w:jc w:val="center"/>
        <w:rPr>
          <w:rFonts w:ascii="宋体" w:hAnsi="宋体" w:cs="宋体"/>
          <w:color w:val="000000" w:themeColor="text1"/>
          <w:sz w:val="24"/>
          <w:szCs w:val="24"/>
        </w:rPr>
      </w:pPr>
      <w:r>
        <w:rPr>
          <w:rFonts w:ascii="黑体" w:eastAsia="黑体" w:hAnsi="宋体" w:cs="黑体" w:hint="eastAsia"/>
          <w:color w:val="000000" w:themeColor="text1"/>
          <w:sz w:val="24"/>
          <w:szCs w:val="24"/>
        </w:rPr>
        <w:t>图</w:t>
      </w:r>
      <w:r>
        <w:rPr>
          <w:rFonts w:ascii="Times New Roman" w:hAnsi="Times New Roman" w:cs="Times New Roman"/>
          <w:b/>
          <w:bCs/>
          <w:color w:val="000000" w:themeColor="text1"/>
          <w:kern w:val="0"/>
          <w:sz w:val="24"/>
          <w:szCs w:val="24"/>
        </w:rPr>
        <w:t>3-2</w:t>
      </w:r>
      <w:r>
        <w:rPr>
          <w:rFonts w:ascii="黑体" w:eastAsia="黑体" w:hAnsi="宋体" w:cs="黑体" w:hint="eastAsia"/>
          <w:color w:val="000000" w:themeColor="text1"/>
          <w:sz w:val="24"/>
          <w:szCs w:val="24"/>
        </w:rPr>
        <w:t>□××××××××××</w:t>
      </w:r>
    </w:p>
    <w:p w:rsidR="002E1F19" w:rsidRDefault="002E1F19" w:rsidP="002E1F19">
      <w:pPr>
        <w:spacing w:line="300" w:lineRule="exact"/>
        <w:ind w:firstLineChars="200" w:firstLine="420"/>
        <w:rPr>
          <w:rFonts w:ascii="宋体" w:hAnsi="宋体" w:cs="宋体"/>
          <w:color w:val="FF0000"/>
          <w:kern w:val="0"/>
          <w:sz w:val="24"/>
          <w:szCs w:val="24"/>
        </w:rPr>
      </w:pPr>
      <w:r>
        <w:rPr>
          <w:rFonts w:ascii="楷体_GB2312" w:hAnsi="宋体" w:cs="宋体" w:hint="eastAsia"/>
          <w:color w:val="FF0000"/>
          <w:szCs w:val="24"/>
        </w:rPr>
        <w:t>（</w:t>
      </w:r>
      <w:r>
        <w:rPr>
          <w:rFonts w:ascii="仿宋_GB2312" w:eastAsia="仿宋_GB2312" w:hAnsi="宋体" w:cs="仿宋_GB2312" w:hint="eastAsia"/>
          <w:color w:val="FF0000"/>
          <w:kern w:val="0"/>
          <w:szCs w:val="21"/>
        </w:rPr>
        <w:t>图标题：位于图下方，黑体五号，居中，数字和字母</w:t>
      </w:r>
      <w:r>
        <w:rPr>
          <w:rFonts w:ascii="仿宋" w:eastAsia="仿宋" w:hAnsi="仿宋" w:cs="仿宋" w:hint="eastAsia"/>
          <w:color w:val="FF0000"/>
          <w:szCs w:val="24"/>
        </w:rPr>
        <w:t>为Time New Roman</w:t>
      </w:r>
      <w:r>
        <w:rPr>
          <w:rFonts w:ascii="仿宋" w:eastAsia="仿宋" w:hAnsi="仿宋" w:cs="仿宋" w:hint="eastAsia"/>
          <w:color w:val="FF0000"/>
          <w:kern w:val="0"/>
          <w:szCs w:val="21"/>
        </w:rPr>
        <w:t>体</w:t>
      </w:r>
      <w:r>
        <w:rPr>
          <w:rFonts w:ascii="仿宋_GB2312" w:eastAsia="仿宋_GB2312" w:hAnsi="宋体" w:cs="仿宋_GB2312" w:hint="eastAsia"/>
          <w:color w:val="FF0000"/>
          <w:kern w:val="0"/>
          <w:szCs w:val="21"/>
        </w:rPr>
        <w:t>五</w:t>
      </w:r>
      <w:r>
        <w:rPr>
          <w:rFonts w:ascii="仿宋_GB2312" w:eastAsia="仿宋_GB2312" w:hAnsi="宋体" w:cs="仿宋_GB2312" w:hint="eastAsia"/>
          <w:color w:val="FF0000"/>
          <w:szCs w:val="24"/>
        </w:rPr>
        <w:t>号</w:t>
      </w:r>
      <w:r>
        <w:rPr>
          <w:rFonts w:ascii="楷体_GB2312" w:hAnsi="宋体" w:cs="宋体" w:hint="eastAsia"/>
          <w:color w:val="FF0000"/>
          <w:szCs w:val="24"/>
        </w:rPr>
        <w:t>）</w:t>
      </w:r>
    </w:p>
    <w:p w:rsidR="002E1F19" w:rsidRPr="00E46536" w:rsidRDefault="002E1F19" w:rsidP="002E1F19">
      <w:pPr>
        <w:rPr>
          <w:rFonts w:ascii="Times New Roman" w:eastAsia="黑体" w:hAnsi="Times New Roman" w:cs="Times New Roman"/>
          <w:color w:val="000000" w:themeColor="text1"/>
          <w:kern w:val="0"/>
          <w:sz w:val="36"/>
          <w:szCs w:val="36"/>
        </w:rPr>
      </w:pPr>
      <w:bookmarkStart w:id="90" w:name="_Toc25533"/>
      <w:bookmarkStart w:id="91" w:name="_Toc10084"/>
      <w:bookmarkStart w:id="92" w:name="_Toc27402"/>
      <w:bookmarkStart w:id="93" w:name="_Toc6328"/>
      <w:bookmarkStart w:id="94" w:name="_Toc9956"/>
      <w:bookmarkStart w:id="95" w:name="_Toc14210"/>
      <w:bookmarkStart w:id="96" w:name="_Toc8875"/>
      <w:bookmarkStart w:id="97" w:name="_Toc27506_WPSOffice_Level2"/>
      <w:bookmarkStart w:id="98" w:name="_Toc31536"/>
      <w:bookmarkStart w:id="99" w:name="_Toc26098"/>
    </w:p>
    <w:p w:rsidR="002E1F19" w:rsidRPr="00E46536" w:rsidRDefault="002E1F19" w:rsidP="002E1F19">
      <w:pPr>
        <w:rPr>
          <w:rFonts w:ascii="Times New Roman" w:eastAsia="黑体" w:hAnsi="Times New Roman" w:cs="Times New Roman"/>
          <w:color w:val="000000" w:themeColor="text1"/>
          <w:kern w:val="0"/>
          <w:sz w:val="36"/>
          <w:szCs w:val="36"/>
        </w:rPr>
      </w:pPr>
    </w:p>
    <w:p w:rsidR="002E1F19" w:rsidRPr="00E46536" w:rsidRDefault="002E1F19" w:rsidP="002E1F19">
      <w:pPr>
        <w:rPr>
          <w:rFonts w:ascii="Times New Roman" w:eastAsia="黑体" w:hAnsi="Times New Roman" w:cs="Times New Roman"/>
          <w:color w:val="000000" w:themeColor="text1"/>
          <w:kern w:val="0"/>
          <w:sz w:val="36"/>
          <w:szCs w:val="36"/>
        </w:rPr>
      </w:pPr>
      <w:r w:rsidRPr="00E46536">
        <w:rPr>
          <w:rFonts w:ascii="Times New Roman" w:eastAsia="黑体" w:hAnsi="Times New Roman" w:cs="Times New Roman"/>
          <w:color w:val="000000" w:themeColor="text1"/>
          <w:kern w:val="0"/>
          <w:sz w:val="36"/>
          <w:szCs w:val="36"/>
        </w:rPr>
        <w:br w:type="page"/>
      </w:r>
    </w:p>
    <w:p w:rsidR="002E1F19" w:rsidRDefault="002E1F19" w:rsidP="002E1F19">
      <w:pPr>
        <w:pStyle w:val="1"/>
        <w:widowControl/>
        <w:spacing w:beforeLines="50" w:before="156" w:afterLines="50" w:after="156" w:line="460" w:lineRule="exact"/>
        <w:jc w:val="both"/>
        <w:rPr>
          <w:rFonts w:ascii="仿宋_GB2312" w:eastAsia="仿宋_GB2312" w:cs="仿宋_GB2312"/>
          <w:b w:val="0"/>
          <w:color w:val="FF0000"/>
          <w:sz w:val="36"/>
          <w:szCs w:val="24"/>
        </w:rPr>
      </w:pPr>
      <w:r>
        <w:rPr>
          <w:rFonts w:ascii="Times New Roman" w:eastAsia="黑体" w:hAnsi="Times New Roman" w:cs="Times New Roman"/>
          <w:color w:val="000000" w:themeColor="text1"/>
          <w:kern w:val="0"/>
          <w:sz w:val="36"/>
          <w:szCs w:val="36"/>
          <w:lang w:val="zh-CN"/>
        </w:rPr>
        <w:lastRenderedPageBreak/>
        <w:t>4</w:t>
      </w:r>
      <w:r>
        <w:rPr>
          <w:rFonts w:ascii="黑体" w:eastAsia="黑体" w:hAnsi="黑体" w:cs="黑体" w:hint="eastAsia"/>
          <w:color w:val="000000" w:themeColor="text1"/>
          <w:sz w:val="28"/>
          <w:szCs w:val="28"/>
        </w:rPr>
        <w:t>□</w:t>
      </w:r>
      <w:r>
        <w:rPr>
          <w:rFonts w:ascii="黑体" w:eastAsia="黑体" w:cs="黑体"/>
          <w:color w:val="000000" w:themeColor="text1"/>
          <w:kern w:val="0"/>
          <w:sz w:val="36"/>
          <w:szCs w:val="36"/>
          <w:lang w:val="zh-CN"/>
        </w:rPr>
        <w:t>结论</w:t>
      </w:r>
      <w:r>
        <w:rPr>
          <w:rFonts w:ascii="黑体" w:eastAsia="黑体" w:cs="黑体" w:hint="eastAsia"/>
          <w:color w:val="FF0000"/>
          <w:kern w:val="0"/>
          <w:sz w:val="21"/>
          <w:szCs w:val="21"/>
          <w:lang w:val="zh-CN"/>
        </w:rPr>
        <w:t>（</w:t>
      </w:r>
      <w:r>
        <w:rPr>
          <w:rFonts w:ascii="仿宋_GB2312" w:eastAsia="仿宋_GB2312" w:hAnsi="宋体" w:cs="仿宋_GB2312" w:hint="eastAsia"/>
          <w:b w:val="0"/>
          <w:bCs w:val="0"/>
          <w:color w:val="FF0000"/>
          <w:sz w:val="22"/>
          <w:szCs w:val="16"/>
        </w:rPr>
        <w:t>一级标题，</w:t>
      </w:r>
      <w:r>
        <w:rPr>
          <w:rFonts w:ascii="仿宋_GB2312" w:eastAsia="仿宋_GB2312" w:hAnsi="宋体" w:cs="仿宋_GB2312" w:hint="eastAsia"/>
          <w:b w:val="0"/>
          <w:bCs w:val="0"/>
          <w:color w:val="FF0000"/>
          <w:sz w:val="22"/>
          <w:szCs w:val="24"/>
        </w:rPr>
        <w:t>黑体小二号，</w:t>
      </w:r>
      <w:r>
        <w:rPr>
          <w:rFonts w:ascii="仿宋_GB2312" w:eastAsia="仿宋_GB2312" w:hAnsi="宋体" w:cs="仿宋_GB2312" w:hint="eastAsia"/>
          <w:b w:val="0"/>
          <w:bCs w:val="0"/>
          <w:color w:val="FF0000"/>
          <w:sz w:val="22"/>
          <w:szCs w:val="20"/>
        </w:rPr>
        <w:t>加粗，</w:t>
      </w:r>
      <w:r>
        <w:rPr>
          <w:rFonts w:ascii="仿宋_GB2312" w:eastAsia="仿宋_GB2312" w:hAnsi="宋体" w:cs="仿宋_GB2312" w:hint="eastAsia"/>
          <w:b w:val="0"/>
          <w:bCs w:val="0"/>
          <w:color w:val="FF0000"/>
          <w:sz w:val="21"/>
          <w:szCs w:val="21"/>
        </w:rPr>
        <w:t>段前段后各0.5行</w:t>
      </w:r>
      <w:r>
        <w:rPr>
          <w:rFonts w:ascii="仿宋_GB2312" w:eastAsia="仿宋_GB2312" w:hAnsi="宋体" w:cs="仿宋_GB2312" w:hint="eastAsia"/>
          <w:b w:val="0"/>
          <w:bCs w:val="0"/>
          <w:color w:val="FF0000"/>
          <w:sz w:val="22"/>
          <w:szCs w:val="16"/>
        </w:rPr>
        <w:t>，</w:t>
      </w:r>
      <w:r>
        <w:rPr>
          <w:rFonts w:ascii="仿宋_GB2312" w:eastAsia="仿宋_GB2312" w:hAnsi="宋体" w:cs="仿宋_GB2312" w:hint="eastAsia"/>
          <w:b w:val="0"/>
          <w:bCs w:val="0"/>
          <w:color w:val="FF0000"/>
          <w:sz w:val="22"/>
          <w:szCs w:val="20"/>
        </w:rPr>
        <w:t>顶格，独占一行</w:t>
      </w:r>
      <w:bookmarkEnd w:id="90"/>
      <w:bookmarkEnd w:id="91"/>
      <w:bookmarkEnd w:id="92"/>
      <w:bookmarkEnd w:id="93"/>
      <w:bookmarkEnd w:id="94"/>
      <w:bookmarkEnd w:id="95"/>
      <w:bookmarkEnd w:id="96"/>
      <w:bookmarkEnd w:id="97"/>
      <w:bookmarkEnd w:id="98"/>
      <w:bookmarkEnd w:id="99"/>
      <w:r>
        <w:rPr>
          <w:rFonts w:ascii="仿宋_GB2312" w:eastAsia="仿宋_GB2312" w:hAnsi="宋体" w:cs="仿宋_GB2312" w:hint="eastAsia"/>
          <w:b w:val="0"/>
          <w:bCs w:val="0"/>
          <w:color w:val="FF0000"/>
          <w:sz w:val="22"/>
          <w:szCs w:val="20"/>
        </w:rPr>
        <w:t>，</w:t>
      </w:r>
      <w:r>
        <w:rPr>
          <w:rFonts w:ascii="仿宋_GB2312" w:eastAsia="仿宋_GB2312" w:hAnsi="宋体" w:cs="仿宋_GB2312" w:hint="eastAsia"/>
          <w:b w:val="0"/>
          <w:bCs w:val="0"/>
          <w:color w:val="FF0000"/>
          <w:sz w:val="22"/>
          <w:szCs w:val="20"/>
          <w:highlight w:val="yellow"/>
        </w:rPr>
        <w:t>另起一页</w:t>
      </w:r>
      <w:r>
        <w:rPr>
          <w:rFonts w:ascii="仿宋_GB2312" w:eastAsia="仿宋_GB2312" w:hAnsi="宋体" w:cs="仿宋_GB2312" w:hint="eastAsia"/>
          <w:b w:val="0"/>
          <w:bCs w:val="0"/>
          <w:color w:val="FF0000"/>
          <w:sz w:val="21"/>
          <w:szCs w:val="21"/>
          <w:highlight w:val="yellow"/>
        </w:rPr>
        <w:t>）</w:t>
      </w:r>
    </w:p>
    <w:p w:rsidR="002E1F19" w:rsidRDefault="002E1F19" w:rsidP="002E1F19">
      <w:pPr>
        <w:spacing w:line="460" w:lineRule="exact"/>
        <w:rPr>
          <w:rFonts w:ascii="宋体" w:hAnsi="宋体" w:cs="宋体"/>
          <w:color w:val="000000" w:themeColor="text1"/>
          <w:sz w:val="24"/>
          <w:szCs w:val="24"/>
        </w:rPr>
      </w:pPr>
      <w:r>
        <w:rPr>
          <w:rFonts w:ascii="宋体" w:hAnsi="宋体" w:cs="宋体" w:hint="eastAsia"/>
          <w:color w:val="000000" w:themeColor="text1"/>
          <w:sz w:val="24"/>
          <w:szCs w:val="24"/>
        </w:rPr>
        <w:t>□□××××××××××××××××××××××××××××××××××××××××××××××××××××××××××××××××××××××××××××××××××××××××。</w:t>
      </w:r>
    </w:p>
    <w:p w:rsidR="002E1F19" w:rsidRDefault="002E1F19" w:rsidP="002E1F19">
      <w:pPr>
        <w:rPr>
          <w:rFonts w:ascii="黑体" w:eastAsia="黑体" w:hAnsi="黑体" w:cs="黑体"/>
          <w:color w:val="000000" w:themeColor="text1"/>
          <w:sz w:val="36"/>
          <w:szCs w:val="36"/>
        </w:rPr>
      </w:pPr>
      <w:bookmarkStart w:id="100" w:name="_Toc13288"/>
      <w:bookmarkStart w:id="101" w:name="_Toc30445"/>
      <w:bookmarkStart w:id="102" w:name="_Toc28184"/>
      <w:bookmarkStart w:id="103" w:name="_Toc21058"/>
      <w:bookmarkStart w:id="104" w:name="_Toc7704_WPSOffice_Level1"/>
      <w:bookmarkStart w:id="105" w:name="_Toc20022"/>
      <w:bookmarkStart w:id="106" w:name="_Toc14137"/>
      <w:bookmarkStart w:id="107" w:name="_Toc27464"/>
      <w:bookmarkStart w:id="108" w:name="_Toc31474"/>
      <w:bookmarkStart w:id="109" w:name="_Toc9130"/>
    </w:p>
    <w:p w:rsidR="002E1F19" w:rsidRDefault="002E1F19" w:rsidP="002E1F19">
      <w:pPr>
        <w:widowControl/>
        <w:spacing w:line="640" w:lineRule="exact"/>
        <w:jc w:val="center"/>
        <w:rPr>
          <w:color w:val="FF0000"/>
          <w:sz w:val="36"/>
          <w:szCs w:val="24"/>
        </w:rPr>
      </w:pPr>
      <w:r>
        <w:rPr>
          <w:rFonts w:ascii="仿宋_GB2312" w:eastAsia="仿宋_GB2312" w:hAnsi="宋体" w:cs="仿宋_GB2312" w:hint="eastAsia"/>
          <w:color w:val="FF0000"/>
          <w:szCs w:val="21"/>
        </w:rPr>
        <w:t>（正文除标题外内容统一说明：中文用</w:t>
      </w:r>
      <w:r>
        <w:rPr>
          <w:rFonts w:ascii="仿宋_GB2312" w:eastAsia="仿宋_GB2312" w:hAnsi="宋体" w:cs="仿宋_GB2312" w:hint="eastAsia"/>
          <w:color w:val="FF0000"/>
          <w:szCs w:val="36"/>
        </w:rPr>
        <w:t>宋体小四号，英文和数字用Times New Roman体小四号，行间距为固定值23磅，字符间距为</w:t>
      </w:r>
      <w:r>
        <w:rPr>
          <w:rFonts w:ascii="仿宋_GB2312" w:eastAsia="仿宋_GB2312" w:hAnsi="宋体" w:cs="黑体" w:hint="eastAsia"/>
          <w:color w:val="FF0000"/>
          <w:szCs w:val="36"/>
        </w:rPr>
        <w:t>“</w:t>
      </w:r>
      <w:r>
        <w:rPr>
          <w:rFonts w:ascii="仿宋_GB2312" w:eastAsia="仿宋_GB2312" w:hAnsi="宋体" w:cs="仿宋_GB2312" w:hint="eastAsia"/>
          <w:color w:val="FF0000"/>
          <w:szCs w:val="36"/>
        </w:rPr>
        <w:t>标准</w:t>
      </w:r>
      <w:r>
        <w:rPr>
          <w:rFonts w:ascii="仿宋_GB2312" w:eastAsia="仿宋_GB2312" w:hAnsi="宋体" w:cs="黑体" w:hint="eastAsia"/>
          <w:color w:val="FF0000"/>
          <w:szCs w:val="36"/>
        </w:rPr>
        <w:t>”，两端对齐</w:t>
      </w:r>
      <w:r>
        <w:rPr>
          <w:rFonts w:ascii="仿宋_GB2312" w:eastAsia="仿宋_GB2312" w:hAnsi="宋体" w:cs="仿宋_GB2312" w:hint="eastAsia"/>
          <w:color w:val="FF0000"/>
          <w:szCs w:val="21"/>
        </w:rPr>
        <w:t>）</w:t>
      </w:r>
    </w:p>
    <w:p w:rsidR="002E1F19" w:rsidRDefault="002E1F19" w:rsidP="002E1F19">
      <w:pPr>
        <w:rPr>
          <w:rFonts w:ascii="黑体" w:eastAsia="黑体" w:hAnsi="黑体" w:cs="黑体"/>
          <w:color w:val="000000" w:themeColor="text1"/>
          <w:sz w:val="36"/>
          <w:szCs w:val="36"/>
        </w:rPr>
      </w:pPr>
      <w:r>
        <w:rPr>
          <w:rFonts w:ascii="黑体" w:eastAsia="黑体" w:hAnsi="黑体" w:cs="黑体"/>
          <w:color w:val="000000" w:themeColor="text1"/>
          <w:sz w:val="36"/>
          <w:szCs w:val="36"/>
        </w:rPr>
        <w:br w:type="page"/>
      </w:r>
    </w:p>
    <w:p w:rsidR="002E1F19" w:rsidRDefault="002E1F19" w:rsidP="002E1F19">
      <w:pPr>
        <w:pStyle w:val="1"/>
        <w:widowControl/>
        <w:spacing w:beforeLines="50" w:before="156" w:afterLines="50" w:after="156" w:line="460" w:lineRule="exact"/>
        <w:rPr>
          <w:rFonts w:ascii="黑体" w:eastAsia="黑体" w:hAnsi="黑体" w:cs="黑体"/>
          <w:color w:val="000000" w:themeColor="text1"/>
          <w:sz w:val="36"/>
          <w:szCs w:val="36"/>
        </w:rPr>
      </w:pPr>
      <w:r>
        <w:rPr>
          <w:noProof/>
          <w:sz w:val="21"/>
        </w:rPr>
        <w:lastRenderedPageBreak/>
        <mc:AlternateContent>
          <mc:Choice Requires="wps">
            <w:drawing>
              <wp:anchor distT="0" distB="0" distL="114300" distR="114300" simplePos="0" relativeHeight="251662336" behindDoc="0" locked="0" layoutInCell="1" allowOverlap="1" wp14:anchorId="61511A06" wp14:editId="7F603640">
                <wp:simplePos x="0" y="0"/>
                <wp:positionH relativeFrom="column">
                  <wp:posOffset>-799465</wp:posOffset>
                </wp:positionH>
                <wp:positionV relativeFrom="paragraph">
                  <wp:posOffset>-531495</wp:posOffset>
                </wp:positionV>
                <wp:extent cx="995680" cy="889635"/>
                <wp:effectExtent l="4445" t="5080" r="9525" b="286385"/>
                <wp:wrapNone/>
                <wp:docPr id="4" name="矩形标注 4"/>
                <wp:cNvGraphicFramePr/>
                <a:graphic xmlns:a="http://schemas.openxmlformats.org/drawingml/2006/main">
                  <a:graphicData uri="http://schemas.microsoft.com/office/word/2010/wordprocessingShape">
                    <wps:wsp>
                      <wps:cNvSpPr/>
                      <wps:spPr>
                        <a:xfrm>
                          <a:off x="0" y="0"/>
                          <a:ext cx="995680" cy="889635"/>
                        </a:xfrm>
                        <a:prstGeom prst="wedgeRectCallout">
                          <a:avLst>
                            <a:gd name="adj1" fmla="val 4081"/>
                            <a:gd name="adj2" fmla="val 79991"/>
                          </a:avLst>
                        </a:prstGeom>
                        <a:solidFill>
                          <a:srgbClr val="FFFF00"/>
                        </a:solidFill>
                        <a:ln w="9525" cap="flat" cmpd="sng">
                          <a:solidFill>
                            <a:srgbClr val="000000"/>
                          </a:solidFill>
                          <a:prstDash val="solid"/>
                          <a:miter/>
                          <a:headEnd type="none" w="med" len="med"/>
                          <a:tailEnd type="none" w="med" len="med"/>
                        </a:ln>
                      </wps:spPr>
                      <wps:txbx>
                        <w:txbxContent>
                          <w:p w:rsidR="002E1F19" w:rsidRDefault="002E1F19" w:rsidP="002E1F19">
                            <w:pPr>
                              <w:rPr>
                                <w:color w:val="FF0000"/>
                              </w:rPr>
                            </w:pPr>
                            <w:r>
                              <w:rPr>
                                <w:rFonts w:hint="eastAsia"/>
                                <w:color w:val="FF0000"/>
                                <w:szCs w:val="21"/>
                              </w:rPr>
                              <w:t>文献的顺序对应正文中</w:t>
                            </w:r>
                            <w:r>
                              <w:rPr>
                                <w:rFonts w:hint="eastAsia"/>
                                <w:color w:val="FF0000"/>
                                <w:szCs w:val="21"/>
                              </w:rPr>
                              <w:t>[ ]</w:t>
                            </w:r>
                            <w:r>
                              <w:rPr>
                                <w:rFonts w:hint="eastAsia"/>
                                <w:color w:val="FF0000"/>
                                <w:szCs w:val="21"/>
                              </w:rPr>
                              <w:t>引用的序号顺序。</w:t>
                            </w:r>
                          </w:p>
                        </w:txbxContent>
                      </wps:txbx>
                      <wps:bodyPr upright="1"/>
                    </wps:wsp>
                  </a:graphicData>
                </a:graphic>
              </wp:anchor>
            </w:drawing>
          </mc:Choice>
          <mc:Fallback>
            <w:pict>
              <v:shape id="矩形标注 4" o:spid="_x0000_s1027" type="#_x0000_t61" style="position:absolute;left:0;text-align:left;margin-left:-62.95pt;margin-top:-41.85pt;width:78.4pt;height:70.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" adj="11681,28078" fillcolor="yellow">
                <v:textbox>
                  <w:txbxContent>
                    <w:p w:rsidR="002E1F19" w:rsidRDefault="002E1F19" w:rsidP="002E1F19">
                      <w:pPr>
                        <w:rPr>
                          <w:color w:val="FF0000"/>
                        </w:rPr>
                      </w:pPr>
                      <w:r>
                        <w:rPr>
                          <w:rFonts w:hint="eastAsia"/>
                          <w:color w:val="FF0000"/>
                          <w:szCs w:val="21"/>
                        </w:rPr>
                        <w:t>文献的顺序对应正文中</w:t>
                      </w:r>
                      <w:r>
                        <w:rPr>
                          <w:rFonts w:hint="eastAsia"/>
                          <w:color w:val="FF0000"/>
                          <w:szCs w:val="21"/>
                        </w:rPr>
                        <w:t>[ ]</w:t>
                      </w:r>
                      <w:r>
                        <w:rPr>
                          <w:rFonts w:hint="eastAsia"/>
                          <w:color w:val="FF0000"/>
                          <w:szCs w:val="21"/>
                        </w:rPr>
                        <w:t>引用的序号顺序。</w:t>
                      </w:r>
                    </w:p>
                  </w:txbxContent>
                </v:textbox>
              </v:shape>
            </w:pict>
          </mc:Fallback>
        </mc:AlternateContent>
      </w:r>
      <w:r>
        <w:rPr>
          <w:rFonts w:ascii="黑体" w:eastAsia="黑体" w:hAnsi="黑体" w:cs="黑体"/>
          <w:color w:val="000000" w:themeColor="text1"/>
          <w:sz w:val="36"/>
          <w:szCs w:val="36"/>
        </w:rPr>
        <w:t>参考文献</w:t>
      </w:r>
      <w:bookmarkEnd w:id="100"/>
      <w:bookmarkEnd w:id="101"/>
      <w:bookmarkEnd w:id="102"/>
      <w:bookmarkEnd w:id="103"/>
      <w:bookmarkEnd w:id="104"/>
      <w:bookmarkEnd w:id="105"/>
      <w:bookmarkEnd w:id="106"/>
      <w:bookmarkEnd w:id="107"/>
      <w:bookmarkEnd w:id="108"/>
      <w:r>
        <w:rPr>
          <w:rFonts w:ascii="黑体" w:eastAsia="黑体" w:hAnsi="黑体" w:cs="黑体" w:hint="eastAsia"/>
          <w:color w:val="FF0000"/>
          <w:sz w:val="28"/>
          <w:szCs w:val="28"/>
        </w:rPr>
        <w:t>（另起一页）</w:t>
      </w:r>
      <w:bookmarkEnd w:id="109"/>
    </w:p>
    <w:p w:rsidR="002E1F19" w:rsidRDefault="002E1F19" w:rsidP="002E1F19">
      <w:pPr>
        <w:pStyle w:val="1"/>
        <w:widowControl/>
        <w:spacing w:afterLines="50" w:after="156" w:line="460" w:lineRule="exact"/>
        <w:rPr>
          <w:rFonts w:ascii="仿宋_GB2312" w:eastAsia="仿宋_GB2312" w:cs="仿宋_GB2312"/>
          <w:color w:val="000000" w:themeColor="text1"/>
          <w:sz w:val="22"/>
          <w:szCs w:val="32"/>
        </w:rPr>
      </w:pPr>
      <w:bookmarkStart w:id="110" w:name="_Toc30269"/>
      <w:bookmarkStart w:id="111" w:name="_Toc1780"/>
      <w:bookmarkStart w:id="112" w:name="_Toc11959"/>
      <w:bookmarkStart w:id="113" w:name="_Toc5168"/>
      <w:bookmarkStart w:id="114" w:name="_Toc19566"/>
      <w:bookmarkStart w:id="115" w:name="_Toc10234"/>
      <w:bookmarkStart w:id="116" w:name="_Toc7783"/>
      <w:bookmarkStart w:id="117" w:name="_Toc24711"/>
      <w:bookmarkStart w:id="118" w:name="_Toc12105"/>
      <w:bookmarkStart w:id="119" w:name="_Toc12090_WPSOffice_Level2"/>
      <w:bookmarkStart w:id="120" w:name="_Toc18298_WPSOffice_Level2"/>
      <w:r>
        <w:rPr>
          <w:rFonts w:ascii="仿宋_GB2312" w:eastAsia="仿宋_GB2312" w:cs="仿宋_GB2312" w:hint="eastAsia"/>
          <w:color w:val="FF0000"/>
          <w:sz w:val="22"/>
          <w:szCs w:val="20"/>
        </w:rPr>
        <w:t>（参考文献标题：</w:t>
      </w:r>
      <w:r>
        <w:rPr>
          <w:rFonts w:ascii="仿宋_GB2312" w:eastAsia="仿宋_GB2312" w:hAnsi="宋体" w:cs="仿宋_GB2312" w:hint="eastAsia"/>
          <w:color w:val="FF0000"/>
          <w:sz w:val="22"/>
          <w:szCs w:val="24"/>
        </w:rPr>
        <w:t>黑体小二号，</w:t>
      </w:r>
      <w:r>
        <w:rPr>
          <w:rFonts w:ascii="仿宋_GB2312" w:eastAsia="仿宋_GB2312" w:cs="仿宋_GB2312" w:hint="eastAsia"/>
          <w:color w:val="FF0000"/>
          <w:sz w:val="22"/>
          <w:szCs w:val="24"/>
        </w:rPr>
        <w:t>加粗，</w:t>
      </w:r>
      <w:r>
        <w:rPr>
          <w:rFonts w:ascii="仿宋_GB2312" w:eastAsia="仿宋_GB2312" w:hAnsi="宋体" w:cs="仿宋_GB2312" w:hint="eastAsia"/>
          <w:color w:val="FF0000"/>
          <w:sz w:val="22"/>
          <w:szCs w:val="24"/>
        </w:rPr>
        <w:t>居中，</w:t>
      </w:r>
      <w:r>
        <w:rPr>
          <w:rFonts w:ascii="仿宋_GB2312" w:eastAsia="仿宋_GB2312" w:cs="仿宋_GB2312" w:hint="eastAsia"/>
          <w:color w:val="FF0000"/>
          <w:sz w:val="22"/>
          <w:szCs w:val="20"/>
        </w:rPr>
        <w:t>段前为0.5行，段后为0.5行，空一行）</w:t>
      </w:r>
      <w:bookmarkEnd w:id="110"/>
      <w:bookmarkEnd w:id="111"/>
      <w:bookmarkEnd w:id="112"/>
      <w:bookmarkEnd w:id="113"/>
      <w:bookmarkEnd w:id="114"/>
      <w:bookmarkEnd w:id="115"/>
      <w:bookmarkEnd w:id="116"/>
      <w:bookmarkEnd w:id="117"/>
      <w:bookmarkEnd w:id="118"/>
      <w:bookmarkEnd w:id="119"/>
      <w:bookmarkEnd w:id="120"/>
    </w:p>
    <w:p w:rsidR="002E1F19" w:rsidRDefault="002E1F19" w:rsidP="002E1F19">
      <w:pPr>
        <w:spacing w:line="460" w:lineRule="exact"/>
        <w:ind w:left="305" w:hangingChars="127" w:hanging="305"/>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sz w:val="24"/>
          <w:szCs w:val="24"/>
        </w:rPr>
        <w:t>[1]</w:t>
      </w:r>
      <w:r>
        <w:rPr>
          <w:rFonts w:ascii="Times New Roman" w:eastAsia="宋体" w:hAnsi="Times New Roman" w:cs="Times New Roman"/>
          <w:color w:val="000000" w:themeColor="text1"/>
          <w:kern w:val="0"/>
          <w:sz w:val="24"/>
          <w:szCs w:val="24"/>
        </w:rPr>
        <w:t>刘谋佶</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kern w:val="0"/>
          <w:sz w:val="24"/>
          <w:szCs w:val="24"/>
        </w:rPr>
        <w:t>吕志咏</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kern w:val="0"/>
          <w:sz w:val="24"/>
          <w:szCs w:val="24"/>
        </w:rPr>
        <w:t>丘成昊等</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边条翼与旋涡分离流</w:t>
      </w:r>
      <w:r>
        <w:rPr>
          <w:rFonts w:ascii="Times New Roman" w:eastAsia="宋体" w:hAnsi="Times New Roman" w:cs="Times New Roman"/>
          <w:color w:val="000000" w:themeColor="text1"/>
          <w:kern w:val="0"/>
          <w:sz w:val="24"/>
          <w:szCs w:val="24"/>
        </w:rPr>
        <w:t>[M]</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北京</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北京航空学院出版社</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kern w:val="0"/>
          <w:sz w:val="24"/>
          <w:szCs w:val="24"/>
        </w:rPr>
        <w:t>2016</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kern w:val="0"/>
          <w:sz w:val="24"/>
          <w:szCs w:val="24"/>
        </w:rPr>
        <w:t>24</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27</w:t>
      </w:r>
      <w:r>
        <w:rPr>
          <w:rFonts w:ascii="Times New Roman" w:eastAsia="宋体" w:hAnsi="Times New Roman" w:cs="Times New Roman" w:hint="eastAsia"/>
          <w:color w:val="000000" w:themeColor="text1"/>
          <w:kern w:val="0"/>
          <w:sz w:val="24"/>
          <w:szCs w:val="24"/>
        </w:rPr>
        <w:t>.</w:t>
      </w:r>
    </w:p>
    <w:p w:rsidR="002E1F19" w:rsidRDefault="002E1F19" w:rsidP="002E1F19">
      <w:pPr>
        <w:tabs>
          <w:tab w:val="left" w:pos="6255"/>
        </w:tabs>
        <w:spacing w:line="460" w:lineRule="exact"/>
        <w:ind w:left="305" w:hangingChars="127" w:hanging="305"/>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[2]</w:t>
      </w:r>
      <w:r>
        <w:rPr>
          <w:rFonts w:ascii="Times New Roman" w:eastAsia="宋体" w:hAnsi="Times New Roman" w:cs="Times New Roman"/>
          <w:color w:val="000000" w:themeColor="text1"/>
          <w:sz w:val="24"/>
          <w:szCs w:val="24"/>
        </w:rPr>
        <w:t>（美）</w:t>
      </w:r>
      <w:r>
        <w:rPr>
          <w:rFonts w:ascii="Times New Roman" w:eastAsia="宋体" w:hAnsi="Times New Roman" w:cs="Times New Roman"/>
          <w:color w:val="000000" w:themeColor="text1"/>
          <w:sz w:val="24"/>
          <w:szCs w:val="24"/>
        </w:rPr>
        <w:t>William Ford</w:t>
      </w:r>
      <w:r>
        <w:rPr>
          <w:rFonts w:ascii="Times New Roman" w:eastAsia="宋体" w:hAnsi="Times New Roman" w:cs="Times New Roman"/>
          <w:color w:val="000000" w:themeColor="text1"/>
          <w:sz w:val="24"/>
          <w:szCs w:val="24"/>
        </w:rPr>
        <w:t>著</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数据结构</w:t>
      </w:r>
      <w:r>
        <w:rPr>
          <w:rFonts w:ascii="Times New Roman" w:eastAsia="宋体" w:hAnsi="Times New Roman" w:cs="Times New Roman"/>
          <w:color w:val="000000" w:themeColor="text1"/>
          <w:sz w:val="24"/>
          <w:szCs w:val="24"/>
        </w:rPr>
        <w:t>C++</w:t>
      </w:r>
      <w:r>
        <w:rPr>
          <w:rFonts w:ascii="Times New Roman" w:eastAsia="宋体" w:hAnsi="Times New Roman" w:cs="Times New Roman"/>
          <w:color w:val="000000" w:themeColor="text1"/>
          <w:sz w:val="24"/>
          <w:szCs w:val="24"/>
        </w:rPr>
        <w:t>语言描述</w:t>
      </w:r>
      <w:r>
        <w:rPr>
          <w:rFonts w:ascii="Times New Roman" w:eastAsia="宋体" w:hAnsi="Times New Roman" w:cs="Times New Roman"/>
          <w:color w:val="000000" w:themeColor="text1"/>
          <w:sz w:val="24"/>
          <w:szCs w:val="24"/>
        </w:rPr>
        <w:t>[M]</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陈君译</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北京</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sz w:val="24"/>
          <w:szCs w:val="24"/>
        </w:rPr>
        <w:t>清华大学出版社</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20</w:t>
      </w:r>
      <w:r>
        <w:rPr>
          <w:rFonts w:ascii="Times New Roman" w:eastAsia="宋体" w:hAnsi="Times New Roman" w:cs="Times New Roman" w:hint="eastAsia"/>
          <w:color w:val="000000" w:themeColor="text1"/>
          <w:sz w:val="24"/>
          <w:szCs w:val="24"/>
        </w:rPr>
        <w:t>15:</w:t>
      </w:r>
      <w:r>
        <w:rPr>
          <w:rFonts w:ascii="Times New Roman" w:eastAsia="宋体" w:hAnsi="Times New Roman" w:cs="Times New Roman"/>
          <w:color w:val="000000" w:themeColor="text1"/>
          <w:sz w:val="24"/>
          <w:szCs w:val="24"/>
        </w:rPr>
        <w:t>125-129</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ab/>
      </w:r>
    </w:p>
    <w:p w:rsidR="002E1F19" w:rsidRDefault="002E1F19" w:rsidP="002E1F19">
      <w:pPr>
        <w:spacing w:line="460" w:lineRule="exact"/>
        <w:ind w:left="302" w:hangingChars="126" w:hanging="302"/>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[3]</w:t>
      </w:r>
      <w:r>
        <w:rPr>
          <w:rFonts w:ascii="Times New Roman" w:eastAsia="宋体" w:hAnsi="Times New Roman" w:cs="Times New Roman"/>
          <w:color w:val="000000" w:themeColor="text1"/>
          <w:sz w:val="24"/>
          <w:szCs w:val="24"/>
        </w:rPr>
        <w:t>李钊</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论民办高等教育公益性的实现高等教育研究</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J</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高等教育研究</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20</w:t>
      </w:r>
      <w:r>
        <w:rPr>
          <w:rFonts w:ascii="Times New Roman" w:eastAsia="宋体" w:hAnsi="Times New Roman" w:cs="Times New Roman" w:hint="eastAsia"/>
          <w:color w:val="000000" w:themeColor="text1"/>
          <w:sz w:val="24"/>
          <w:szCs w:val="24"/>
        </w:rPr>
        <w:t>15</w:t>
      </w:r>
      <w:r>
        <w:rPr>
          <w:rFonts w:ascii="Times New Roman" w:eastAsia="宋体" w:hAnsi="Times New Roman" w:cs="Times New Roman"/>
          <w:color w:val="000000" w:themeColor="text1"/>
          <w:sz w:val="24"/>
          <w:szCs w:val="24"/>
        </w:rPr>
        <w:t>(9)</w:t>
      </w:r>
      <w:r>
        <w:rPr>
          <w:rFonts w:ascii="Times New Roman" w:eastAsia="宋体" w:hAnsi="Times New Roman" w:cs="Times New Roman" w:hint="eastAsia"/>
          <w:color w:val="000000" w:themeColor="text1"/>
          <w:sz w:val="24"/>
          <w:szCs w:val="24"/>
        </w:rPr>
        <w:t>:</w:t>
      </w:r>
    </w:p>
    <w:p w:rsidR="002E1F19" w:rsidRDefault="002E1F19" w:rsidP="002E1F19">
      <w:pPr>
        <w:spacing w:line="460" w:lineRule="exact"/>
        <w:ind w:leftChars="114" w:left="299" w:hangingChars="25" w:hanging="6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25-29</w:t>
      </w:r>
      <w:r>
        <w:rPr>
          <w:rFonts w:ascii="Times New Roman" w:eastAsia="宋体" w:hAnsi="Times New Roman" w:cs="Times New Roman" w:hint="eastAsia"/>
          <w:color w:val="000000" w:themeColor="text1"/>
          <w:sz w:val="24"/>
          <w:szCs w:val="24"/>
        </w:rPr>
        <w:t>.</w:t>
      </w:r>
    </w:p>
    <w:p w:rsidR="002E1F19" w:rsidRDefault="002E1F19" w:rsidP="002E1F19">
      <w:pPr>
        <w:spacing w:line="460" w:lineRule="exact"/>
        <w:ind w:left="305" w:hangingChars="127" w:hanging="305"/>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[4]</w:t>
      </w:r>
      <w:r>
        <w:rPr>
          <w:rFonts w:ascii="Times New Roman" w:eastAsia="宋体" w:hAnsi="Times New Roman" w:cs="Times New Roman"/>
          <w:color w:val="000000" w:themeColor="text1"/>
          <w:sz w:val="24"/>
          <w:szCs w:val="24"/>
        </w:rPr>
        <w:t>辛希孟</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信息技术与信息服务国际研讨会论文集</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A</w:t>
      </w:r>
      <w:r>
        <w:rPr>
          <w:rFonts w:ascii="Times New Roman" w:eastAsia="宋体" w:hAnsi="Times New Roman" w:cs="Times New Roman"/>
          <w:color w:val="000000" w:themeColor="text1"/>
          <w:sz w:val="24"/>
          <w:szCs w:val="24"/>
        </w:rPr>
        <w:t>集</w:t>
      </w:r>
      <w:r>
        <w:rPr>
          <w:rFonts w:ascii="Times New Roman" w:eastAsia="宋体" w:hAnsi="Times New Roman" w:cs="Times New Roman"/>
          <w:color w:val="000000" w:themeColor="text1"/>
          <w:sz w:val="24"/>
          <w:szCs w:val="24"/>
        </w:rPr>
        <w:t>[C].</w:t>
      </w:r>
      <w:r>
        <w:rPr>
          <w:rFonts w:ascii="Times New Roman" w:eastAsia="宋体" w:hAnsi="Times New Roman" w:cs="Times New Roman"/>
          <w:color w:val="000000" w:themeColor="text1"/>
          <w:sz w:val="24"/>
          <w:szCs w:val="24"/>
        </w:rPr>
        <w:t>北京</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sz w:val="24"/>
          <w:szCs w:val="24"/>
        </w:rPr>
        <w:t>中国社会科学出版社</w:t>
      </w:r>
      <w:r>
        <w:rPr>
          <w:rFonts w:ascii="Times New Roman" w:eastAsia="宋体" w:hAnsi="Times New Roman" w:cs="Times New Roman" w:hint="eastAsia"/>
          <w:color w:val="000000" w:themeColor="text1"/>
          <w:sz w:val="24"/>
          <w:szCs w:val="24"/>
        </w:rPr>
        <w:t>,2016</w:t>
      </w:r>
      <w:r>
        <w:rPr>
          <w:rFonts w:ascii="Times New Roman" w:eastAsia="宋体" w:hAnsi="Times New Roman" w:cs="Times New Roman"/>
          <w:color w:val="000000" w:themeColor="text1"/>
          <w:sz w:val="24"/>
          <w:szCs w:val="24"/>
        </w:rPr>
        <w:t>.</w:t>
      </w:r>
    </w:p>
    <w:p w:rsidR="002E1F19" w:rsidRDefault="002E1F19" w:rsidP="002E1F19">
      <w:pPr>
        <w:spacing w:line="460" w:lineRule="exact"/>
        <w:ind w:left="566" w:hangingChars="236" w:hanging="566"/>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[5]</w:t>
      </w:r>
      <w:r>
        <w:rPr>
          <w:rFonts w:ascii="Times New Roman" w:eastAsia="宋体" w:hAnsi="Times New Roman" w:cs="Times New Roman"/>
          <w:color w:val="000000" w:themeColor="text1"/>
          <w:sz w:val="24"/>
          <w:szCs w:val="24"/>
        </w:rPr>
        <w:t>饶爱京</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江西民办高等教育发展研究</w:t>
      </w:r>
      <w:r>
        <w:rPr>
          <w:rFonts w:ascii="Times New Roman" w:eastAsia="宋体" w:hAnsi="Times New Roman" w:cs="Times New Roman"/>
          <w:color w:val="000000" w:themeColor="text1"/>
          <w:sz w:val="24"/>
          <w:szCs w:val="24"/>
        </w:rPr>
        <w:t>[D]</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厦门大学</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20</w:t>
      </w:r>
      <w:r>
        <w:rPr>
          <w:rFonts w:ascii="Times New Roman" w:eastAsia="宋体" w:hAnsi="Times New Roman" w:cs="Times New Roman" w:hint="eastAsia"/>
          <w:color w:val="000000" w:themeColor="text1"/>
          <w:sz w:val="24"/>
          <w:szCs w:val="24"/>
        </w:rPr>
        <w:t>20.</w:t>
      </w:r>
    </w:p>
    <w:p w:rsidR="002E1F19" w:rsidRDefault="002E1F19" w:rsidP="002E1F19">
      <w:pPr>
        <w:spacing w:line="460" w:lineRule="exact"/>
        <w:ind w:left="566" w:hangingChars="236" w:hanging="566"/>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[6]</w:t>
      </w:r>
      <w:r>
        <w:rPr>
          <w:rFonts w:ascii="Times New Roman" w:eastAsia="宋体" w:hAnsi="Times New Roman" w:cs="Times New Roman"/>
          <w:color w:val="000000" w:themeColor="text1"/>
          <w:sz w:val="24"/>
          <w:szCs w:val="24"/>
        </w:rPr>
        <w:t>陈研</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发展沐浴业政策的扶持很必要</w:t>
      </w:r>
      <w:r>
        <w:rPr>
          <w:rFonts w:ascii="Times New Roman" w:eastAsia="宋体" w:hAnsi="Times New Roman" w:cs="Times New Roman"/>
          <w:color w:val="000000" w:themeColor="text1"/>
          <w:sz w:val="24"/>
          <w:szCs w:val="24"/>
        </w:rPr>
        <w:t>[N]</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国际商报</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201</w:t>
      </w:r>
      <w:r>
        <w:rPr>
          <w:rFonts w:ascii="Times New Roman" w:eastAsia="宋体" w:hAnsi="Times New Roman" w:cs="Times New Roman" w:hint="eastAsia"/>
          <w:color w:val="000000" w:themeColor="text1"/>
          <w:sz w:val="24"/>
          <w:szCs w:val="24"/>
        </w:rPr>
        <w:t>7</w:t>
      </w:r>
      <w:r>
        <w:rPr>
          <w:rFonts w:ascii="Times New Roman" w:eastAsia="宋体" w:hAnsi="Times New Roman" w:cs="Times New Roman"/>
          <w:color w:val="000000" w:themeColor="text1"/>
          <w:sz w:val="24"/>
          <w:szCs w:val="24"/>
        </w:rPr>
        <w:t>-07-19(009)</w:t>
      </w:r>
      <w:r>
        <w:rPr>
          <w:rFonts w:ascii="Times New Roman" w:eastAsia="宋体" w:hAnsi="Times New Roman" w:cs="Times New Roman" w:hint="eastAsia"/>
          <w:color w:val="000000" w:themeColor="text1"/>
          <w:sz w:val="24"/>
          <w:szCs w:val="24"/>
        </w:rPr>
        <w:t>.</w:t>
      </w:r>
    </w:p>
    <w:p w:rsidR="002E1F19" w:rsidRDefault="002E1F19" w:rsidP="002E1F19">
      <w:pPr>
        <w:spacing w:line="460" w:lineRule="exact"/>
        <w:ind w:left="305" w:hangingChars="127" w:hanging="305"/>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[7]</w:t>
      </w:r>
      <w:r>
        <w:rPr>
          <w:rFonts w:ascii="Times New Roman" w:eastAsia="宋体" w:hAnsi="Times New Roman" w:cs="Times New Roman" w:hint="eastAsia"/>
          <w:color w:val="000000" w:themeColor="text1"/>
          <w:sz w:val="24"/>
          <w:szCs w:val="24"/>
        </w:rPr>
        <w:t>王明亮</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关于中国学术期刊标准化数据库系统工程的进展</w:t>
      </w:r>
      <w:r>
        <w:rPr>
          <w:rFonts w:ascii="Times New Roman" w:eastAsia="宋体" w:hAnsi="Times New Roman" w:cs="Times New Roman" w:hint="eastAsia"/>
          <w:color w:val="000000" w:themeColor="text1"/>
          <w:sz w:val="24"/>
          <w:szCs w:val="24"/>
        </w:rPr>
        <w:t>[EB/OL].</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1998-08-16</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[1998-10-04].http://www.cajcd.edu.cn/pub/wml.txt/980810-2.html.</w:t>
      </w:r>
    </w:p>
    <w:p w:rsidR="002E1F19" w:rsidRDefault="002E1F19" w:rsidP="002E1F19">
      <w:pPr>
        <w:spacing w:line="460" w:lineRule="exact"/>
        <w:ind w:left="305" w:hangingChars="127" w:hanging="305"/>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[8]Heider,E.R.&amp;D.C.Oliver.The structure of color space in naming and memory of two languages [J].Foreign Language Teaching and Research,</w:t>
      </w:r>
      <w:r>
        <w:rPr>
          <w:rFonts w:ascii="Times New Roman" w:eastAsia="宋体" w:hAnsi="Times New Roman" w:cs="Times New Roman" w:hint="eastAsia"/>
          <w:color w:val="000000" w:themeColor="text1"/>
          <w:sz w:val="24"/>
          <w:szCs w:val="24"/>
        </w:rPr>
        <w:t>201</w:t>
      </w:r>
      <w:r>
        <w:rPr>
          <w:rFonts w:ascii="Times New Roman" w:eastAsia="宋体" w:hAnsi="Times New Roman" w:cs="Times New Roman"/>
          <w:color w:val="000000" w:themeColor="text1"/>
          <w:sz w:val="24"/>
          <w:szCs w:val="24"/>
        </w:rPr>
        <w:t>9(3):62.</w:t>
      </w:r>
    </w:p>
    <w:p w:rsidR="002E1F19" w:rsidRDefault="002E1F19" w:rsidP="002E1F19">
      <w:pPr>
        <w:spacing w:line="460" w:lineRule="exact"/>
        <w:ind w:left="600" w:hangingChars="250" w:hanging="600"/>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[9]Gill,R.Mastering English Literature[M].London:Macmillan,</w:t>
      </w:r>
      <w:r>
        <w:rPr>
          <w:rFonts w:ascii="Times New Roman" w:eastAsia="宋体" w:hAnsi="Times New Roman" w:cs="Times New Roman" w:hint="eastAsia"/>
          <w:color w:val="000000" w:themeColor="text1"/>
          <w:sz w:val="24"/>
          <w:szCs w:val="24"/>
        </w:rPr>
        <w:t>201</w:t>
      </w:r>
      <w:r>
        <w:rPr>
          <w:rFonts w:ascii="Times New Roman" w:eastAsia="宋体" w:hAnsi="Times New Roman" w:cs="Times New Roman"/>
          <w:color w:val="000000" w:themeColor="text1"/>
          <w:sz w:val="24"/>
          <w:szCs w:val="24"/>
        </w:rPr>
        <w:t>5:42-45.</w:t>
      </w:r>
    </w:p>
    <w:p w:rsidR="002E1F19" w:rsidRDefault="002E1F19" w:rsidP="002E1F19">
      <w:pPr>
        <w:wordWrap w:val="0"/>
        <w:spacing w:line="460" w:lineRule="exact"/>
        <w:ind w:left="305" w:hangingChars="127" w:hanging="305"/>
        <w:jc w:val="left"/>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[10]</w:t>
      </w:r>
      <w:r>
        <w:rPr>
          <w:rFonts w:ascii="Times New Roman" w:eastAsia="宋体" w:hAnsi="Times New Roman" w:cs="Times New Roman" w:hint="eastAsia"/>
          <w:color w:val="000000" w:themeColor="text1"/>
          <w:sz w:val="24"/>
          <w:szCs w:val="24"/>
        </w:rPr>
        <w:t>毛峡</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丁玉宽</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图像的情感特征分析及其和谐感评价</w:t>
      </w:r>
      <w:r>
        <w:rPr>
          <w:rFonts w:ascii="Times New Roman" w:eastAsia="宋体" w:hAnsi="Times New Roman" w:cs="Times New Roman" w:hint="eastAsia"/>
          <w:color w:val="000000" w:themeColor="text1"/>
          <w:sz w:val="24"/>
          <w:szCs w:val="24"/>
        </w:rPr>
        <w:t>[J].</w:t>
      </w:r>
      <w:r>
        <w:rPr>
          <w:rFonts w:ascii="Times New Roman" w:eastAsia="宋体" w:hAnsi="Times New Roman" w:cs="Times New Roman" w:hint="eastAsia"/>
          <w:color w:val="000000" w:themeColor="text1"/>
          <w:sz w:val="24"/>
          <w:szCs w:val="24"/>
        </w:rPr>
        <w:t>电子学报</w:t>
      </w:r>
      <w:r>
        <w:rPr>
          <w:rFonts w:ascii="Times New Roman" w:eastAsia="宋体" w:hAnsi="Times New Roman" w:cs="Times New Roman" w:hint="eastAsia"/>
          <w:color w:val="000000" w:themeColor="text1"/>
          <w:sz w:val="24"/>
          <w:szCs w:val="24"/>
        </w:rPr>
        <w:t>,2001,29(12A):</w:t>
      </w:r>
    </w:p>
    <w:p w:rsidR="002E1F19" w:rsidRDefault="002E1F19" w:rsidP="002E1F19">
      <w:pPr>
        <w:wordWrap w:val="0"/>
        <w:spacing w:line="460" w:lineRule="exact"/>
        <w:ind w:leftChars="113" w:left="299" w:hangingChars="26" w:hanging="62"/>
        <w:jc w:val="left"/>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1923-1927.</w:t>
      </w:r>
    </w:p>
    <w:p w:rsidR="002E1F19" w:rsidRDefault="002E1F19" w:rsidP="002E1F19">
      <w:pPr>
        <w:spacing w:line="460" w:lineRule="exact"/>
        <w:jc w:val="center"/>
        <w:rPr>
          <w:rFonts w:ascii="宋体" w:hAnsi="宋体" w:cs="宋体"/>
          <w:color w:val="000000" w:themeColor="text1"/>
          <w:sz w:val="24"/>
          <w:szCs w:val="24"/>
        </w:rPr>
      </w:pPr>
      <w:bookmarkStart w:id="121" w:name="_Toc6962_WPSOffice_Level1"/>
      <w:bookmarkStart w:id="122" w:name="_Toc2461_WPSOffice_Level1"/>
      <w:r>
        <w:rPr>
          <w:rFonts w:ascii="宋体" w:hAnsi="宋体" w:cs="宋体" w:hint="eastAsia"/>
          <w:color w:val="000000" w:themeColor="text1"/>
          <w:sz w:val="24"/>
          <w:szCs w:val="24"/>
        </w:rPr>
        <w:t>……</w:t>
      </w:r>
      <w:bookmarkEnd w:id="121"/>
      <w:bookmarkEnd w:id="122"/>
    </w:p>
    <w:p w:rsidR="002E1F19" w:rsidRDefault="002E1F19" w:rsidP="002E1F19">
      <w:pPr>
        <w:spacing w:line="460" w:lineRule="exact"/>
        <w:jc w:val="center"/>
        <w:rPr>
          <w:rFonts w:ascii="宋体" w:hAnsi="宋体" w:cs="宋体"/>
          <w:color w:val="000000" w:themeColor="text1"/>
          <w:sz w:val="24"/>
          <w:szCs w:val="24"/>
        </w:rPr>
      </w:pPr>
      <w:bookmarkStart w:id="123" w:name="_Toc18389_WPSOffice_Level1"/>
      <w:bookmarkStart w:id="124" w:name="_Toc27506_WPSOffice_Level1"/>
      <w:r>
        <w:rPr>
          <w:rFonts w:ascii="宋体" w:hAnsi="宋体" w:cs="宋体" w:hint="eastAsia"/>
          <w:color w:val="000000" w:themeColor="text1"/>
          <w:sz w:val="24"/>
          <w:szCs w:val="24"/>
        </w:rPr>
        <w:t>……</w:t>
      </w:r>
      <w:bookmarkEnd w:id="123"/>
      <w:bookmarkEnd w:id="124"/>
    </w:p>
    <w:p w:rsidR="002E1F19" w:rsidRDefault="002E1F19" w:rsidP="002E1F19">
      <w:pPr>
        <w:spacing w:line="460" w:lineRule="exact"/>
        <w:jc w:val="center"/>
        <w:rPr>
          <w:rFonts w:ascii="宋体" w:hAnsi="宋体" w:cs="宋体"/>
          <w:color w:val="000000" w:themeColor="text1"/>
          <w:sz w:val="24"/>
          <w:szCs w:val="24"/>
        </w:rPr>
      </w:pPr>
      <w:bookmarkStart w:id="125" w:name="_Toc18298_WPSOffice_Level1"/>
      <w:bookmarkStart w:id="126" w:name="_Toc12090_WPSOffice_Level1"/>
      <w:r>
        <w:rPr>
          <w:rFonts w:ascii="宋体" w:hAnsi="宋体" w:cs="宋体" w:hint="eastAsia"/>
          <w:color w:val="000000" w:themeColor="text1"/>
          <w:sz w:val="24"/>
          <w:szCs w:val="24"/>
        </w:rPr>
        <w:t>……</w:t>
      </w:r>
      <w:bookmarkEnd w:id="125"/>
      <w:bookmarkEnd w:id="126"/>
    </w:p>
    <w:p w:rsidR="002E1F19" w:rsidRDefault="002E1F19" w:rsidP="002E1F19">
      <w:pPr>
        <w:spacing w:line="460" w:lineRule="exact"/>
        <w:ind w:hanging="5"/>
        <w:rPr>
          <w:rFonts w:ascii="仿宋_GB2312" w:eastAsia="仿宋_GB2312" w:hAnsi="宋体" w:cs="仿宋_GB2312"/>
          <w:b/>
          <w:bCs/>
          <w:color w:val="000000" w:themeColor="text1"/>
          <w:szCs w:val="24"/>
        </w:rPr>
      </w:pPr>
      <w:r>
        <w:rPr>
          <w:rFonts w:ascii="仿宋_GB2312" w:eastAsia="仿宋_GB2312" w:hAnsi="宋体" w:cs="仿宋_GB2312" w:hint="eastAsia"/>
          <w:b/>
          <w:bCs/>
          <w:color w:val="000000" w:themeColor="text1"/>
          <w:szCs w:val="24"/>
        </w:rPr>
        <w:t>参考文献说明：</w:t>
      </w:r>
    </w:p>
    <w:p w:rsidR="002E1F19" w:rsidRPr="004E6760" w:rsidRDefault="002E1F19" w:rsidP="002E1F19">
      <w:pPr>
        <w:spacing w:line="460" w:lineRule="exact"/>
        <w:ind w:hanging="5"/>
        <w:rPr>
          <w:rFonts w:ascii="仿宋_GB2312" w:eastAsia="仿宋_GB2312" w:hAnsi="宋体" w:cs="仿宋_GB2312"/>
          <w:b/>
          <w:color w:val="FF0000"/>
          <w:szCs w:val="24"/>
        </w:rPr>
      </w:pPr>
      <w:r>
        <w:rPr>
          <w:rFonts w:ascii="仿宋_GB2312" w:eastAsia="仿宋_GB2312" w:hAnsi="宋体" w:cs="仿宋_GB2312" w:hint="eastAsia"/>
          <w:color w:val="000000" w:themeColor="text1"/>
          <w:szCs w:val="24"/>
        </w:rPr>
        <w:t>1.列示数量。学院可根据专业特点和论文体裁自行拟定专著和外文文献的数量要求，</w:t>
      </w:r>
      <w:r w:rsidRPr="004E6760">
        <w:rPr>
          <w:rFonts w:ascii="仿宋_GB2312" w:eastAsia="仿宋_GB2312" w:hAnsi="宋体" w:cs="仿宋_GB2312" w:hint="eastAsia"/>
          <w:b/>
          <w:color w:val="FF0000"/>
          <w:szCs w:val="24"/>
        </w:rPr>
        <w:t>原则上不得少于10篇，其中外文文献不少于1篇。以近五年的文献为主。</w:t>
      </w:r>
    </w:p>
    <w:p w:rsidR="002E1F19" w:rsidRDefault="002E1F19" w:rsidP="002E1F19">
      <w:pPr>
        <w:spacing w:line="460" w:lineRule="exact"/>
        <w:ind w:hanging="5"/>
        <w:rPr>
          <w:rFonts w:ascii="仿宋_GB2312" w:eastAsia="仿宋_GB2312" w:hAnsi="宋体" w:cs="仿宋_GB2312"/>
          <w:color w:val="000000" w:themeColor="text1"/>
          <w:szCs w:val="24"/>
        </w:rPr>
      </w:pPr>
      <w:r>
        <w:rPr>
          <w:rFonts w:ascii="仿宋_GB2312" w:eastAsia="仿宋_GB2312" w:hAnsi="宋体" w:cs="仿宋_GB2312" w:hint="eastAsia"/>
          <w:color w:val="000000" w:themeColor="text1"/>
          <w:szCs w:val="24"/>
        </w:rPr>
        <w:t>2.列示顺序。按正文中参考文献的引用顺序对应排列。</w:t>
      </w:r>
    </w:p>
    <w:p w:rsidR="002E1F19" w:rsidRDefault="002E1F19" w:rsidP="002E1F19">
      <w:pPr>
        <w:spacing w:line="460" w:lineRule="exact"/>
        <w:ind w:hanging="5"/>
        <w:rPr>
          <w:rFonts w:ascii="仿宋_GB2312" w:eastAsia="仿宋_GB2312" w:hAnsi="宋体" w:cs="仿宋_GB2312"/>
          <w:color w:val="000000" w:themeColor="text1"/>
          <w:szCs w:val="24"/>
        </w:rPr>
      </w:pPr>
      <w:r>
        <w:rPr>
          <w:rFonts w:ascii="仿宋_GB2312" w:eastAsia="仿宋_GB2312" w:hAnsi="宋体" w:cs="仿宋_GB2312" w:hint="eastAsia"/>
          <w:color w:val="000000" w:themeColor="text1"/>
          <w:szCs w:val="24"/>
        </w:rPr>
        <w:t>3.列示格式：字体宋体小四号，行距固定值23磅，标点符号为英文状态下标点符号；凡参考文献著录文字转行时，应与上行作者名首字对齐。</w:t>
      </w:r>
    </w:p>
    <w:p w:rsidR="003C1B88" w:rsidRDefault="003C1B88" w:rsidP="002E1F19">
      <w:pPr>
        <w:spacing w:line="460" w:lineRule="exact"/>
        <w:ind w:hanging="5"/>
        <w:rPr>
          <w:rFonts w:ascii="仿宋_GB2312" w:eastAsia="仿宋_GB2312" w:hAnsi="宋体" w:cs="仿宋_GB2312"/>
          <w:color w:val="000000" w:themeColor="text1"/>
        </w:rPr>
      </w:pPr>
    </w:p>
    <w:p w:rsidR="003C1B88" w:rsidRDefault="003C1B88" w:rsidP="003C1B88">
      <w:pPr>
        <w:jc w:val="center"/>
        <w:rPr>
          <w:rFonts w:ascii="黑体" w:eastAsia="黑体" w:hAnsi="黑体" w:cs="黑体"/>
          <w:sz w:val="36"/>
          <w:szCs w:val="36"/>
        </w:rPr>
      </w:pPr>
      <w:r>
        <w:rPr>
          <w:rFonts w:ascii="黑体" w:eastAsia="黑体" w:hAnsi="黑体" w:cs="黑体" w:hint="eastAsia"/>
          <w:sz w:val="36"/>
          <w:szCs w:val="36"/>
        </w:rPr>
        <w:t>专业综合设计（WEB前端开发）评分标准</w:t>
      </w:r>
    </w:p>
    <w:p w:rsidR="003C1B88" w:rsidRDefault="003C1B88" w:rsidP="003C1B88">
      <w:pPr>
        <w:pStyle w:val="a7"/>
      </w:pPr>
    </w:p>
    <w:tbl>
      <w:tblPr>
        <w:tblW w:w="8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7"/>
        <w:gridCol w:w="3146"/>
        <w:gridCol w:w="1221"/>
        <w:gridCol w:w="1214"/>
      </w:tblGrid>
      <w:tr w:rsidR="00C32B15" w:rsidTr="00D94DA2">
        <w:trPr>
          <w:trHeight w:val="454"/>
          <w:jc w:val="center"/>
        </w:trPr>
        <w:tc>
          <w:tcPr>
            <w:tcW w:w="5943" w:type="dxa"/>
            <w:gridSpan w:val="2"/>
            <w:vAlign w:val="center"/>
          </w:tcPr>
          <w:p w:rsidR="00C32B15" w:rsidRDefault="00C32B15" w:rsidP="00D94DA2">
            <w:pPr>
              <w:pStyle w:val="515Char55CharCharCharChar"/>
              <w:spacing w:line="360" w:lineRule="exact"/>
              <w:ind w:left="0"/>
              <w:jc w:val="center"/>
              <w:rPr>
                <w:rFonts w:ascii="宋体" w:hAnsi="宋体"/>
                <w:b/>
                <w:sz w:val="24"/>
                <w:szCs w:val="24"/>
              </w:rPr>
            </w:pPr>
            <w:r>
              <w:rPr>
                <w:rFonts w:hint="eastAsia"/>
                <w:b/>
                <w:bCs/>
                <w:sz w:val="24"/>
                <w:szCs w:val="24"/>
              </w:rPr>
              <w:t>评分标准</w:t>
            </w:r>
          </w:p>
        </w:tc>
        <w:tc>
          <w:tcPr>
            <w:tcW w:w="1221" w:type="dxa"/>
            <w:vAlign w:val="center"/>
          </w:tcPr>
          <w:p w:rsidR="00C32B15" w:rsidRDefault="00C32B15" w:rsidP="00D94DA2">
            <w:pPr>
              <w:pStyle w:val="515Char55CharCharCharChar"/>
              <w:spacing w:line="360" w:lineRule="exact"/>
              <w:ind w:left="0"/>
              <w:jc w:val="center"/>
              <w:rPr>
                <w:b/>
                <w:bCs/>
                <w:sz w:val="24"/>
                <w:szCs w:val="24"/>
              </w:rPr>
            </w:pPr>
            <w:r>
              <w:rPr>
                <w:rFonts w:hint="eastAsia"/>
                <w:b/>
                <w:bCs/>
                <w:sz w:val="24"/>
                <w:szCs w:val="24"/>
              </w:rPr>
              <w:t>满分值</w:t>
            </w:r>
          </w:p>
        </w:tc>
        <w:tc>
          <w:tcPr>
            <w:tcW w:w="1214" w:type="dxa"/>
            <w:vAlign w:val="center"/>
          </w:tcPr>
          <w:p w:rsidR="00C32B15" w:rsidRDefault="00C32B15" w:rsidP="00D94DA2">
            <w:pPr>
              <w:pStyle w:val="515Char55CharCharCharChar"/>
              <w:spacing w:line="360" w:lineRule="exact"/>
              <w:ind w:left="0"/>
              <w:jc w:val="center"/>
              <w:rPr>
                <w:b/>
                <w:bCs/>
                <w:sz w:val="24"/>
                <w:szCs w:val="24"/>
              </w:rPr>
            </w:pPr>
            <w:r>
              <w:rPr>
                <w:rFonts w:hint="eastAsia"/>
                <w:b/>
                <w:bCs/>
                <w:sz w:val="24"/>
                <w:szCs w:val="24"/>
              </w:rPr>
              <w:t>得分</w:t>
            </w:r>
          </w:p>
        </w:tc>
      </w:tr>
      <w:tr w:rsidR="00C32B15" w:rsidTr="00D94DA2">
        <w:trPr>
          <w:trHeight w:val="454"/>
          <w:jc w:val="center"/>
        </w:trPr>
        <w:tc>
          <w:tcPr>
            <w:tcW w:w="5943" w:type="dxa"/>
            <w:gridSpan w:val="2"/>
            <w:vAlign w:val="center"/>
          </w:tcPr>
          <w:p w:rsidR="00C32B15" w:rsidRDefault="00C32B15" w:rsidP="00D94DA2">
            <w:pPr>
              <w:spacing w:line="360" w:lineRule="auto"/>
              <w:rPr>
                <w:rFonts w:eastAsia="宋体"/>
                <w:sz w:val="24"/>
                <w:szCs w:val="24"/>
              </w:rPr>
            </w:pPr>
            <w:r>
              <w:rPr>
                <w:rFonts w:hint="eastAsia"/>
                <w:sz w:val="24"/>
                <w:szCs w:val="24"/>
              </w:rPr>
              <w:t>1</w:t>
            </w:r>
            <w:r>
              <w:rPr>
                <w:rFonts w:hint="eastAsia"/>
                <w:sz w:val="24"/>
                <w:szCs w:val="24"/>
              </w:rPr>
              <w:t>．选题合理，</w:t>
            </w:r>
            <w:r>
              <w:rPr>
                <w:rFonts w:hint="eastAsia"/>
                <w:sz w:val="24"/>
                <w:szCs w:val="24"/>
              </w:rPr>
              <w:t>研究</w:t>
            </w:r>
            <w:r>
              <w:rPr>
                <w:rFonts w:hint="eastAsia"/>
                <w:sz w:val="24"/>
                <w:szCs w:val="24"/>
              </w:rPr>
              <w:t>目的明确，符合专业培养目标</w:t>
            </w:r>
          </w:p>
        </w:tc>
        <w:tc>
          <w:tcPr>
            <w:tcW w:w="1221" w:type="dxa"/>
            <w:vAlign w:val="center"/>
          </w:tcPr>
          <w:p w:rsidR="00C32B15" w:rsidRDefault="00C32B15" w:rsidP="00D94DA2">
            <w:pPr>
              <w:spacing w:line="360" w:lineRule="auto"/>
              <w:ind w:firstLineChars="100" w:firstLine="240"/>
              <w:rPr>
                <w:sz w:val="24"/>
                <w:szCs w:val="24"/>
              </w:rPr>
            </w:pPr>
            <w:r>
              <w:rPr>
                <w:rFonts w:hint="eastAsia"/>
                <w:sz w:val="24"/>
                <w:szCs w:val="24"/>
              </w:rPr>
              <w:t>5</w:t>
            </w:r>
            <w:r>
              <w:rPr>
                <w:rFonts w:hint="eastAsia"/>
                <w:sz w:val="24"/>
                <w:szCs w:val="24"/>
              </w:rPr>
              <w:t>分</w:t>
            </w:r>
          </w:p>
        </w:tc>
        <w:tc>
          <w:tcPr>
            <w:tcW w:w="1214" w:type="dxa"/>
            <w:vAlign w:val="center"/>
          </w:tcPr>
          <w:p w:rsidR="00C32B15" w:rsidRDefault="00C32B15" w:rsidP="00D94DA2">
            <w:pPr>
              <w:spacing w:line="360" w:lineRule="auto"/>
              <w:ind w:leftChars="-1" w:left="-2" w:firstLineChars="150" w:firstLine="360"/>
              <w:rPr>
                <w:sz w:val="24"/>
                <w:szCs w:val="24"/>
              </w:rPr>
            </w:pPr>
          </w:p>
        </w:tc>
      </w:tr>
      <w:tr w:rsidR="00C32B15" w:rsidTr="00D94DA2">
        <w:trPr>
          <w:trHeight w:val="454"/>
          <w:jc w:val="center"/>
        </w:trPr>
        <w:tc>
          <w:tcPr>
            <w:tcW w:w="5943" w:type="dxa"/>
            <w:gridSpan w:val="2"/>
            <w:vAlign w:val="center"/>
          </w:tcPr>
          <w:p w:rsidR="00C32B15" w:rsidRDefault="00C32B15" w:rsidP="00D94DA2">
            <w:pPr>
              <w:spacing w:line="360" w:lineRule="auto"/>
              <w:rPr>
                <w:sz w:val="24"/>
                <w:szCs w:val="24"/>
              </w:rPr>
            </w:pPr>
            <w:r>
              <w:rPr>
                <w:rFonts w:hint="eastAsia"/>
                <w:sz w:val="24"/>
                <w:szCs w:val="24"/>
              </w:rPr>
              <w:t>2</w:t>
            </w:r>
            <w:r>
              <w:rPr>
                <w:rFonts w:hint="eastAsia"/>
                <w:sz w:val="24"/>
                <w:szCs w:val="24"/>
              </w:rPr>
              <w:t>．需求分析全面、清晰，包括用户需求和功能需求</w:t>
            </w:r>
            <w:r>
              <w:rPr>
                <w:rFonts w:hint="eastAsia"/>
                <w:sz w:val="24"/>
                <w:szCs w:val="24"/>
              </w:rPr>
              <w:t xml:space="preserve"> </w:t>
            </w:r>
          </w:p>
        </w:tc>
        <w:tc>
          <w:tcPr>
            <w:tcW w:w="1221" w:type="dxa"/>
            <w:vAlign w:val="center"/>
          </w:tcPr>
          <w:p w:rsidR="00C32B15" w:rsidRDefault="00C32B15" w:rsidP="00D94DA2">
            <w:pPr>
              <w:spacing w:line="360" w:lineRule="auto"/>
              <w:ind w:firstLineChars="100" w:firstLine="240"/>
              <w:rPr>
                <w:sz w:val="24"/>
                <w:szCs w:val="24"/>
              </w:rPr>
            </w:pPr>
            <w:r>
              <w:rPr>
                <w:rFonts w:hint="eastAsia"/>
                <w:sz w:val="24"/>
                <w:szCs w:val="24"/>
              </w:rPr>
              <w:t>15</w:t>
            </w:r>
            <w:r>
              <w:rPr>
                <w:rFonts w:hint="eastAsia"/>
                <w:sz w:val="24"/>
                <w:szCs w:val="24"/>
              </w:rPr>
              <w:t>分</w:t>
            </w:r>
          </w:p>
        </w:tc>
        <w:tc>
          <w:tcPr>
            <w:tcW w:w="1214" w:type="dxa"/>
            <w:vAlign w:val="center"/>
          </w:tcPr>
          <w:p w:rsidR="00C32B15" w:rsidRDefault="00C32B15" w:rsidP="00D94DA2">
            <w:pPr>
              <w:spacing w:line="360" w:lineRule="auto"/>
              <w:ind w:leftChars="-1" w:left="-2" w:firstLineChars="150" w:firstLine="360"/>
              <w:rPr>
                <w:sz w:val="24"/>
                <w:szCs w:val="24"/>
              </w:rPr>
            </w:pPr>
          </w:p>
        </w:tc>
      </w:tr>
      <w:tr w:rsidR="00C32B15" w:rsidTr="00D94DA2">
        <w:trPr>
          <w:trHeight w:val="454"/>
          <w:jc w:val="center"/>
        </w:trPr>
        <w:tc>
          <w:tcPr>
            <w:tcW w:w="5943" w:type="dxa"/>
            <w:gridSpan w:val="2"/>
            <w:vAlign w:val="center"/>
          </w:tcPr>
          <w:p w:rsidR="00C32B15" w:rsidRDefault="00C32B15" w:rsidP="00D94DA2">
            <w:pPr>
              <w:spacing w:line="360" w:lineRule="auto"/>
              <w:rPr>
                <w:sz w:val="24"/>
                <w:szCs w:val="24"/>
              </w:rPr>
            </w:pPr>
            <w:r>
              <w:rPr>
                <w:rFonts w:hint="eastAsia"/>
                <w:sz w:val="24"/>
                <w:szCs w:val="24"/>
              </w:rPr>
              <w:t>3</w:t>
            </w:r>
            <w:r>
              <w:rPr>
                <w:rFonts w:hint="eastAsia"/>
                <w:sz w:val="24"/>
                <w:szCs w:val="24"/>
              </w:rPr>
              <w:t>．架构设计合理、清晰，包括前端和后端</w:t>
            </w:r>
            <w:r>
              <w:rPr>
                <w:rFonts w:hint="eastAsia"/>
                <w:sz w:val="24"/>
                <w:szCs w:val="24"/>
              </w:rPr>
              <w:t xml:space="preserve"> </w:t>
            </w:r>
          </w:p>
        </w:tc>
        <w:tc>
          <w:tcPr>
            <w:tcW w:w="1221" w:type="dxa"/>
            <w:vAlign w:val="center"/>
          </w:tcPr>
          <w:p w:rsidR="00C32B15" w:rsidRDefault="00C32B15" w:rsidP="00D94DA2">
            <w:pPr>
              <w:spacing w:line="360" w:lineRule="auto"/>
              <w:ind w:firstLineChars="100" w:firstLine="240"/>
              <w:rPr>
                <w:sz w:val="24"/>
                <w:szCs w:val="24"/>
              </w:rPr>
            </w:pPr>
            <w:r>
              <w:rPr>
                <w:rFonts w:hint="eastAsia"/>
                <w:sz w:val="24"/>
                <w:szCs w:val="24"/>
              </w:rPr>
              <w:t>15</w:t>
            </w:r>
            <w:r>
              <w:rPr>
                <w:rFonts w:hint="eastAsia"/>
                <w:sz w:val="24"/>
                <w:szCs w:val="24"/>
              </w:rPr>
              <w:t>分</w:t>
            </w:r>
          </w:p>
        </w:tc>
        <w:tc>
          <w:tcPr>
            <w:tcW w:w="1214" w:type="dxa"/>
            <w:vAlign w:val="center"/>
          </w:tcPr>
          <w:p w:rsidR="00C32B15" w:rsidRDefault="00C32B15" w:rsidP="00D94DA2">
            <w:pPr>
              <w:spacing w:line="360" w:lineRule="auto"/>
              <w:ind w:leftChars="-1" w:left="-2" w:firstLineChars="150" w:firstLine="360"/>
              <w:rPr>
                <w:sz w:val="24"/>
                <w:szCs w:val="24"/>
              </w:rPr>
            </w:pPr>
          </w:p>
        </w:tc>
      </w:tr>
      <w:tr w:rsidR="00C32B15" w:rsidTr="00D94DA2">
        <w:trPr>
          <w:trHeight w:val="454"/>
          <w:jc w:val="center"/>
        </w:trPr>
        <w:tc>
          <w:tcPr>
            <w:tcW w:w="5943" w:type="dxa"/>
            <w:gridSpan w:val="2"/>
            <w:vAlign w:val="center"/>
          </w:tcPr>
          <w:p w:rsidR="00C32B15" w:rsidRDefault="00C32B15" w:rsidP="00D94DA2">
            <w:pPr>
              <w:spacing w:line="360" w:lineRule="auto"/>
              <w:rPr>
                <w:rFonts w:eastAsia="宋体"/>
                <w:sz w:val="24"/>
                <w:szCs w:val="24"/>
              </w:rPr>
            </w:pPr>
            <w:r>
              <w:rPr>
                <w:rFonts w:hint="eastAsia"/>
                <w:sz w:val="24"/>
                <w:szCs w:val="24"/>
              </w:rPr>
              <w:t>4</w:t>
            </w:r>
            <w:r>
              <w:rPr>
                <w:rFonts w:hint="eastAsia"/>
                <w:sz w:val="24"/>
                <w:szCs w:val="24"/>
              </w:rPr>
              <w:t>．数据库设计合理，包括概念结构设计和逻辑结构设计</w:t>
            </w:r>
          </w:p>
        </w:tc>
        <w:tc>
          <w:tcPr>
            <w:tcW w:w="1221" w:type="dxa"/>
            <w:vAlign w:val="center"/>
          </w:tcPr>
          <w:p w:rsidR="00C32B15" w:rsidRDefault="00C32B15" w:rsidP="00D94DA2">
            <w:pPr>
              <w:spacing w:line="360" w:lineRule="auto"/>
              <w:ind w:firstLineChars="100" w:firstLine="240"/>
              <w:rPr>
                <w:sz w:val="24"/>
                <w:szCs w:val="24"/>
              </w:rPr>
            </w:pPr>
            <w:r>
              <w:rPr>
                <w:rFonts w:hint="eastAsia"/>
                <w:sz w:val="24"/>
                <w:szCs w:val="24"/>
              </w:rPr>
              <w:t>15</w:t>
            </w:r>
            <w:r>
              <w:rPr>
                <w:rFonts w:hint="eastAsia"/>
                <w:sz w:val="24"/>
                <w:szCs w:val="24"/>
              </w:rPr>
              <w:t>分</w:t>
            </w:r>
          </w:p>
        </w:tc>
        <w:tc>
          <w:tcPr>
            <w:tcW w:w="1214" w:type="dxa"/>
            <w:vAlign w:val="center"/>
          </w:tcPr>
          <w:p w:rsidR="00C32B15" w:rsidRDefault="00C32B15" w:rsidP="00D94DA2">
            <w:pPr>
              <w:spacing w:line="360" w:lineRule="auto"/>
              <w:ind w:leftChars="-1" w:left="-2" w:firstLineChars="150" w:firstLine="360"/>
              <w:rPr>
                <w:sz w:val="24"/>
                <w:szCs w:val="24"/>
              </w:rPr>
            </w:pPr>
          </w:p>
        </w:tc>
      </w:tr>
      <w:tr w:rsidR="00C32B15" w:rsidTr="00D94DA2">
        <w:trPr>
          <w:trHeight w:val="454"/>
          <w:jc w:val="center"/>
        </w:trPr>
        <w:tc>
          <w:tcPr>
            <w:tcW w:w="5943" w:type="dxa"/>
            <w:gridSpan w:val="2"/>
            <w:vAlign w:val="center"/>
          </w:tcPr>
          <w:p w:rsidR="00C32B15" w:rsidRDefault="00C32B15" w:rsidP="00D94DA2">
            <w:pPr>
              <w:spacing w:line="360" w:lineRule="auto"/>
              <w:rPr>
                <w:sz w:val="24"/>
                <w:szCs w:val="24"/>
              </w:rPr>
            </w:pPr>
            <w:r>
              <w:rPr>
                <w:rFonts w:hint="eastAsia"/>
                <w:sz w:val="24"/>
                <w:szCs w:val="24"/>
              </w:rPr>
              <w:t>5</w:t>
            </w:r>
            <w:r>
              <w:rPr>
                <w:rFonts w:hint="eastAsia"/>
                <w:sz w:val="24"/>
                <w:szCs w:val="24"/>
              </w:rPr>
              <w:t>．项目功能按要求实现，可正常运行，没有明显的错误或缺陷</w:t>
            </w:r>
          </w:p>
        </w:tc>
        <w:tc>
          <w:tcPr>
            <w:tcW w:w="1221" w:type="dxa"/>
            <w:vAlign w:val="center"/>
          </w:tcPr>
          <w:p w:rsidR="00C32B15" w:rsidRDefault="00C32B15" w:rsidP="00D94DA2">
            <w:pPr>
              <w:spacing w:line="360" w:lineRule="auto"/>
              <w:ind w:firstLineChars="100" w:firstLine="240"/>
              <w:rPr>
                <w:sz w:val="24"/>
                <w:szCs w:val="24"/>
              </w:rPr>
            </w:pPr>
            <w:r>
              <w:rPr>
                <w:rFonts w:hint="eastAsia"/>
                <w:sz w:val="24"/>
                <w:szCs w:val="24"/>
              </w:rPr>
              <w:t>20</w:t>
            </w:r>
            <w:r>
              <w:rPr>
                <w:rFonts w:hint="eastAsia"/>
                <w:sz w:val="24"/>
                <w:szCs w:val="24"/>
              </w:rPr>
              <w:t>分</w:t>
            </w:r>
          </w:p>
        </w:tc>
        <w:tc>
          <w:tcPr>
            <w:tcW w:w="1214" w:type="dxa"/>
            <w:vAlign w:val="center"/>
          </w:tcPr>
          <w:p w:rsidR="00C32B15" w:rsidRDefault="00C32B15" w:rsidP="00D94DA2">
            <w:pPr>
              <w:spacing w:line="360" w:lineRule="auto"/>
              <w:ind w:leftChars="-1" w:left="-2" w:firstLineChars="150" w:firstLine="360"/>
              <w:rPr>
                <w:sz w:val="24"/>
                <w:szCs w:val="24"/>
              </w:rPr>
            </w:pPr>
          </w:p>
        </w:tc>
      </w:tr>
      <w:tr w:rsidR="00C32B15" w:rsidTr="00D94DA2">
        <w:trPr>
          <w:trHeight w:val="454"/>
          <w:jc w:val="center"/>
        </w:trPr>
        <w:tc>
          <w:tcPr>
            <w:tcW w:w="5943" w:type="dxa"/>
            <w:gridSpan w:val="2"/>
            <w:vAlign w:val="center"/>
          </w:tcPr>
          <w:p w:rsidR="00C32B15" w:rsidRDefault="00C32B15" w:rsidP="00D94DA2">
            <w:pPr>
              <w:spacing w:line="360" w:lineRule="auto"/>
              <w:rPr>
                <w:rFonts w:eastAsia="宋体"/>
                <w:sz w:val="24"/>
                <w:szCs w:val="24"/>
              </w:rPr>
            </w:pPr>
            <w:r>
              <w:rPr>
                <w:rFonts w:hint="eastAsia"/>
                <w:sz w:val="24"/>
                <w:szCs w:val="24"/>
              </w:rPr>
              <w:t>6</w:t>
            </w:r>
            <w:r>
              <w:rPr>
                <w:rFonts w:hint="eastAsia"/>
                <w:sz w:val="24"/>
                <w:szCs w:val="24"/>
              </w:rPr>
              <w:t>．用户界面设计美观、易用</w:t>
            </w:r>
            <w:r>
              <w:rPr>
                <w:rFonts w:hint="eastAsia"/>
                <w:sz w:val="24"/>
                <w:szCs w:val="24"/>
              </w:rPr>
              <w:t xml:space="preserve"> </w:t>
            </w:r>
          </w:p>
        </w:tc>
        <w:tc>
          <w:tcPr>
            <w:tcW w:w="1221" w:type="dxa"/>
            <w:vAlign w:val="center"/>
          </w:tcPr>
          <w:p w:rsidR="00C32B15" w:rsidRDefault="00C32B15" w:rsidP="00D94DA2">
            <w:pPr>
              <w:spacing w:line="360" w:lineRule="auto"/>
              <w:ind w:firstLineChars="100" w:firstLine="240"/>
              <w:rPr>
                <w:sz w:val="24"/>
                <w:szCs w:val="24"/>
              </w:rPr>
            </w:pPr>
            <w:r>
              <w:rPr>
                <w:rFonts w:hint="eastAsia"/>
                <w:sz w:val="24"/>
                <w:szCs w:val="24"/>
              </w:rPr>
              <w:t>10</w:t>
            </w:r>
            <w:r>
              <w:rPr>
                <w:rFonts w:hint="eastAsia"/>
                <w:sz w:val="24"/>
                <w:szCs w:val="24"/>
              </w:rPr>
              <w:t>分</w:t>
            </w:r>
          </w:p>
        </w:tc>
        <w:tc>
          <w:tcPr>
            <w:tcW w:w="1214" w:type="dxa"/>
            <w:vAlign w:val="center"/>
          </w:tcPr>
          <w:p w:rsidR="00C32B15" w:rsidRDefault="00C32B15" w:rsidP="00D94DA2">
            <w:pPr>
              <w:spacing w:line="360" w:lineRule="auto"/>
              <w:ind w:leftChars="-1" w:left="-2" w:firstLineChars="150" w:firstLine="360"/>
              <w:rPr>
                <w:sz w:val="24"/>
                <w:szCs w:val="24"/>
              </w:rPr>
            </w:pPr>
          </w:p>
        </w:tc>
      </w:tr>
      <w:tr w:rsidR="00C32B15" w:rsidTr="00D94DA2">
        <w:trPr>
          <w:trHeight w:val="454"/>
          <w:jc w:val="center"/>
        </w:trPr>
        <w:tc>
          <w:tcPr>
            <w:tcW w:w="5943" w:type="dxa"/>
            <w:gridSpan w:val="2"/>
            <w:vAlign w:val="center"/>
          </w:tcPr>
          <w:p w:rsidR="00C32B15" w:rsidRDefault="00C32B15" w:rsidP="00D94DA2">
            <w:pPr>
              <w:spacing w:line="360" w:lineRule="auto"/>
              <w:ind w:leftChars="-1" w:left="-2"/>
              <w:rPr>
                <w:sz w:val="24"/>
                <w:szCs w:val="24"/>
              </w:rPr>
            </w:pPr>
            <w:r>
              <w:rPr>
                <w:rFonts w:hint="eastAsia"/>
                <w:sz w:val="24"/>
                <w:szCs w:val="24"/>
              </w:rPr>
              <w:t>7</w:t>
            </w:r>
            <w:r>
              <w:rPr>
                <w:rFonts w:hint="eastAsia"/>
                <w:sz w:val="24"/>
                <w:szCs w:val="24"/>
              </w:rPr>
              <w:t>．报告格式规范、参考文献充分</w:t>
            </w:r>
            <w:r w:rsidR="00232E41">
              <w:rPr>
                <w:rFonts w:hint="eastAsia"/>
                <w:sz w:val="24"/>
                <w:szCs w:val="24"/>
              </w:rPr>
              <w:t>（不少于</w:t>
            </w:r>
            <w:r w:rsidR="00232E41">
              <w:rPr>
                <w:rFonts w:hint="eastAsia"/>
                <w:sz w:val="24"/>
                <w:szCs w:val="24"/>
              </w:rPr>
              <w:t>10</w:t>
            </w:r>
            <w:r w:rsidR="00232E41">
              <w:rPr>
                <w:rFonts w:hint="eastAsia"/>
                <w:sz w:val="24"/>
                <w:szCs w:val="24"/>
              </w:rPr>
              <w:t>篇</w:t>
            </w:r>
            <w:bookmarkStart w:id="127" w:name="_GoBack"/>
            <w:bookmarkEnd w:id="127"/>
            <w:r w:rsidR="00232E41">
              <w:rPr>
                <w:rFonts w:hint="eastAsia"/>
                <w:sz w:val="24"/>
                <w:szCs w:val="24"/>
              </w:rPr>
              <w:t>）</w:t>
            </w:r>
          </w:p>
        </w:tc>
        <w:tc>
          <w:tcPr>
            <w:tcW w:w="1221" w:type="dxa"/>
            <w:vAlign w:val="center"/>
          </w:tcPr>
          <w:p w:rsidR="00C32B15" w:rsidRDefault="00C32B15" w:rsidP="00D94DA2">
            <w:pPr>
              <w:spacing w:line="360" w:lineRule="auto"/>
              <w:ind w:firstLineChars="100" w:firstLine="240"/>
              <w:rPr>
                <w:sz w:val="24"/>
                <w:szCs w:val="24"/>
              </w:rPr>
            </w:pPr>
            <w:r>
              <w:rPr>
                <w:rFonts w:hint="eastAsia"/>
                <w:sz w:val="24"/>
                <w:szCs w:val="24"/>
              </w:rPr>
              <w:t>20</w:t>
            </w:r>
            <w:r>
              <w:rPr>
                <w:rFonts w:hint="eastAsia"/>
                <w:sz w:val="24"/>
                <w:szCs w:val="24"/>
              </w:rPr>
              <w:t>分</w:t>
            </w:r>
          </w:p>
        </w:tc>
        <w:tc>
          <w:tcPr>
            <w:tcW w:w="1214" w:type="dxa"/>
            <w:vAlign w:val="center"/>
          </w:tcPr>
          <w:p w:rsidR="00C32B15" w:rsidRDefault="00C32B15" w:rsidP="00D94DA2">
            <w:pPr>
              <w:spacing w:line="360" w:lineRule="auto"/>
              <w:ind w:leftChars="-1" w:left="-2" w:firstLineChars="150" w:firstLine="360"/>
              <w:rPr>
                <w:sz w:val="24"/>
                <w:szCs w:val="24"/>
              </w:rPr>
            </w:pPr>
          </w:p>
        </w:tc>
      </w:tr>
      <w:tr w:rsidR="00C32B15" w:rsidTr="00D94DA2">
        <w:trPr>
          <w:trHeight w:val="454"/>
          <w:jc w:val="center"/>
        </w:trPr>
        <w:tc>
          <w:tcPr>
            <w:tcW w:w="2797" w:type="dxa"/>
          </w:tcPr>
          <w:p w:rsidR="00C32B15" w:rsidRDefault="00C32B15" w:rsidP="00C32B15">
            <w:pPr>
              <w:adjustRightInd w:val="0"/>
              <w:snapToGrid w:val="0"/>
              <w:spacing w:beforeLines="30" w:before="93"/>
              <w:jc w:val="center"/>
              <w:rPr>
                <w:b/>
                <w:bCs/>
              </w:rPr>
            </w:pPr>
            <w:r>
              <w:rPr>
                <w:rFonts w:ascii="Times New Roman" w:eastAsia="宋体" w:hAnsi="Times New Roman" w:cs="Times New Roman" w:hint="eastAsia"/>
                <w:b/>
                <w:bCs/>
                <w:sz w:val="24"/>
                <w:szCs w:val="24"/>
                <w:lang w:eastAsia="zh-Hans"/>
              </w:rPr>
              <w:t>评阅人</w:t>
            </w:r>
          </w:p>
        </w:tc>
        <w:tc>
          <w:tcPr>
            <w:tcW w:w="3146" w:type="dxa"/>
          </w:tcPr>
          <w:p w:rsidR="00C32B15" w:rsidRDefault="00C32B15" w:rsidP="00C32B15">
            <w:pPr>
              <w:adjustRightInd w:val="0"/>
              <w:snapToGrid w:val="0"/>
              <w:spacing w:beforeLines="30" w:before="93"/>
              <w:jc w:val="center"/>
              <w:rPr>
                <w:rFonts w:ascii="Times New Roman" w:eastAsia="宋体" w:hAnsi="Times New Roman" w:cs="Times New Roman"/>
                <w:b/>
                <w:bCs/>
                <w:sz w:val="24"/>
                <w:szCs w:val="24"/>
                <w:lang w:eastAsia="zh-Hans"/>
              </w:rPr>
            </w:pPr>
          </w:p>
        </w:tc>
        <w:tc>
          <w:tcPr>
            <w:tcW w:w="1221" w:type="dxa"/>
            <w:vAlign w:val="center"/>
          </w:tcPr>
          <w:p w:rsidR="00C32B15" w:rsidRDefault="00C32B15" w:rsidP="00D94DA2">
            <w:pPr>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lang w:eastAsia="zh-Hans"/>
              </w:rPr>
              <w:t>总分</w:t>
            </w:r>
          </w:p>
        </w:tc>
        <w:tc>
          <w:tcPr>
            <w:tcW w:w="1214" w:type="dxa"/>
            <w:vAlign w:val="center"/>
          </w:tcPr>
          <w:p w:rsidR="00C32B15" w:rsidRDefault="00C32B15" w:rsidP="00D94DA2">
            <w:pPr>
              <w:jc w:val="center"/>
              <w:rPr>
                <w:rFonts w:ascii="Times New Roman" w:eastAsia="宋体" w:hAnsi="Times New Roman" w:cs="Times New Roman"/>
                <w:b/>
                <w:bCs/>
                <w:sz w:val="24"/>
                <w:szCs w:val="24"/>
                <w:lang w:eastAsia="zh-Hans"/>
              </w:rPr>
            </w:pPr>
          </w:p>
        </w:tc>
      </w:tr>
    </w:tbl>
    <w:p w:rsidR="003C1B88" w:rsidRPr="00C32B15" w:rsidRDefault="003C1B88" w:rsidP="003C1B88">
      <w:pPr>
        <w:pStyle w:val="a8"/>
        <w:spacing w:beforeLines="30" w:before="93"/>
        <w:ind w:firstLineChars="0" w:firstLine="0"/>
        <w:rPr>
          <w:rFonts w:ascii="宋体" w:eastAsia="宋体" w:hAnsi="宋体" w:cs="宋体"/>
          <w:sz w:val="22"/>
        </w:rPr>
      </w:pPr>
    </w:p>
    <w:p w:rsidR="003C1B88" w:rsidRDefault="003C1B88" w:rsidP="003C1B88">
      <w:pPr>
        <w:pStyle w:val="a8"/>
        <w:spacing w:beforeLines="30" w:before="93"/>
        <w:ind w:firstLineChars="0" w:firstLine="0"/>
      </w:pPr>
    </w:p>
    <w:p w:rsidR="002E1F19" w:rsidRPr="002E1F19" w:rsidRDefault="002E1F19"/>
    <w:sectPr w:rsidR="002E1F19" w:rsidRPr="002E1F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480F" w:rsidRDefault="006B480F" w:rsidP="002E1F19">
      <w:r>
        <w:separator/>
      </w:r>
    </w:p>
  </w:endnote>
  <w:endnote w:type="continuationSeparator" w:id="0">
    <w:p w:rsidR="006B480F" w:rsidRDefault="006B480F" w:rsidP="002E1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480F" w:rsidRDefault="006B480F" w:rsidP="002E1F19">
      <w:r>
        <w:separator/>
      </w:r>
    </w:p>
  </w:footnote>
  <w:footnote w:type="continuationSeparator" w:id="0">
    <w:p w:rsidR="006B480F" w:rsidRDefault="006B480F" w:rsidP="002E1F19">
      <w:r>
        <w:continuationSeparator/>
      </w:r>
    </w:p>
  </w:footnote>
  <w:footnote w:id="1">
    <w:p w:rsidR="002E1F19" w:rsidRDefault="002E1F19" w:rsidP="002E1F19">
      <w:pPr>
        <w:pStyle w:val="a4"/>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1F19"/>
    <w:rsid w:val="001B6A95"/>
    <w:rsid w:val="00232E41"/>
    <w:rsid w:val="002E1F19"/>
    <w:rsid w:val="003C1B88"/>
    <w:rsid w:val="004E4D15"/>
    <w:rsid w:val="004E6760"/>
    <w:rsid w:val="004F7B84"/>
    <w:rsid w:val="006B384B"/>
    <w:rsid w:val="006B480F"/>
    <w:rsid w:val="007B12FD"/>
    <w:rsid w:val="00C32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caption" w:uiPriority="35" w:qFormat="1"/>
    <w:lsdException w:name="footnote reference" w:uiPriority="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Body Text First Indent"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1F19"/>
    <w:pPr>
      <w:widowControl w:val="0"/>
      <w:jc w:val="both"/>
    </w:pPr>
  </w:style>
  <w:style w:type="paragraph" w:styleId="1">
    <w:name w:val="heading 1"/>
    <w:basedOn w:val="a"/>
    <w:next w:val="a"/>
    <w:link w:val="1Char"/>
    <w:uiPriority w:val="9"/>
    <w:qFormat/>
    <w:rsid w:val="002E1F19"/>
    <w:pPr>
      <w:keepNext/>
      <w:keepLines/>
      <w:jc w:val="center"/>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autoRedefine/>
    <w:uiPriority w:val="39"/>
    <w:semiHidden/>
    <w:unhideWhenUsed/>
    <w:qFormat/>
    <w:rsid w:val="002E1F19"/>
    <w:pPr>
      <w:ind w:leftChars="400" w:left="840"/>
    </w:pPr>
  </w:style>
  <w:style w:type="paragraph" w:styleId="10">
    <w:name w:val="toc 1"/>
    <w:basedOn w:val="a"/>
    <w:next w:val="a"/>
    <w:uiPriority w:val="39"/>
    <w:unhideWhenUsed/>
    <w:qFormat/>
    <w:rsid w:val="002E1F19"/>
  </w:style>
  <w:style w:type="paragraph" w:styleId="2">
    <w:name w:val="toc 2"/>
    <w:basedOn w:val="a"/>
    <w:next w:val="a"/>
    <w:autoRedefine/>
    <w:uiPriority w:val="39"/>
    <w:semiHidden/>
    <w:unhideWhenUsed/>
    <w:qFormat/>
    <w:rsid w:val="002E1F19"/>
    <w:pPr>
      <w:ind w:leftChars="200" w:left="420"/>
    </w:pPr>
  </w:style>
  <w:style w:type="paragraph" w:styleId="a3">
    <w:name w:val="Normal (Web)"/>
    <w:basedOn w:val="a"/>
    <w:autoRedefine/>
    <w:qFormat/>
    <w:rsid w:val="002E1F19"/>
    <w:pPr>
      <w:widowControl/>
      <w:spacing w:before="100" w:beforeAutospacing="1" w:after="100" w:afterAutospacing="1"/>
      <w:jc w:val="left"/>
    </w:pPr>
    <w:rPr>
      <w:rFonts w:ascii="宋体" w:hAnsi="宋体" w:cs="宋体"/>
      <w:kern w:val="0"/>
      <w:sz w:val="24"/>
      <w:szCs w:val="24"/>
    </w:rPr>
  </w:style>
  <w:style w:type="character" w:customStyle="1" w:styleId="1Char">
    <w:name w:val="标题 1 Char"/>
    <w:basedOn w:val="a0"/>
    <w:link w:val="1"/>
    <w:uiPriority w:val="9"/>
    <w:rsid w:val="002E1F19"/>
    <w:rPr>
      <w:b/>
      <w:bCs/>
      <w:kern w:val="44"/>
      <w:sz w:val="32"/>
      <w:szCs w:val="44"/>
    </w:rPr>
  </w:style>
  <w:style w:type="paragraph" w:styleId="a4">
    <w:name w:val="footnote text"/>
    <w:basedOn w:val="a"/>
    <w:link w:val="Char"/>
    <w:qFormat/>
    <w:rsid w:val="002E1F19"/>
    <w:pPr>
      <w:snapToGrid w:val="0"/>
      <w:jc w:val="left"/>
    </w:pPr>
    <w:rPr>
      <w:sz w:val="18"/>
    </w:rPr>
  </w:style>
  <w:style w:type="character" w:customStyle="1" w:styleId="Char">
    <w:name w:val="脚注文本 Char"/>
    <w:basedOn w:val="a0"/>
    <w:link w:val="a4"/>
    <w:rsid w:val="002E1F19"/>
    <w:rPr>
      <w:sz w:val="18"/>
    </w:rPr>
  </w:style>
  <w:style w:type="character" w:styleId="a5">
    <w:name w:val="footnote reference"/>
    <w:basedOn w:val="a0"/>
    <w:qFormat/>
    <w:rsid w:val="002E1F19"/>
    <w:rPr>
      <w:vertAlign w:val="superscript"/>
    </w:rPr>
  </w:style>
  <w:style w:type="paragraph" w:styleId="a6">
    <w:name w:val="Balloon Text"/>
    <w:basedOn w:val="a"/>
    <w:link w:val="Char0"/>
    <w:uiPriority w:val="99"/>
    <w:semiHidden/>
    <w:unhideWhenUsed/>
    <w:rsid w:val="002E1F19"/>
    <w:rPr>
      <w:sz w:val="18"/>
      <w:szCs w:val="18"/>
    </w:rPr>
  </w:style>
  <w:style w:type="character" w:customStyle="1" w:styleId="Char0">
    <w:name w:val="批注框文本 Char"/>
    <w:basedOn w:val="a0"/>
    <w:link w:val="a6"/>
    <w:uiPriority w:val="99"/>
    <w:semiHidden/>
    <w:rsid w:val="002E1F19"/>
    <w:rPr>
      <w:sz w:val="18"/>
      <w:szCs w:val="18"/>
    </w:rPr>
  </w:style>
  <w:style w:type="paragraph" w:styleId="a7">
    <w:name w:val="Body Text"/>
    <w:basedOn w:val="a"/>
    <w:link w:val="Char1"/>
    <w:uiPriority w:val="99"/>
    <w:semiHidden/>
    <w:unhideWhenUsed/>
    <w:qFormat/>
    <w:rsid w:val="003C1B88"/>
    <w:pPr>
      <w:spacing w:after="120"/>
    </w:pPr>
  </w:style>
  <w:style w:type="character" w:customStyle="1" w:styleId="Char1">
    <w:name w:val="正文文本 Char"/>
    <w:basedOn w:val="a0"/>
    <w:link w:val="a7"/>
    <w:uiPriority w:val="99"/>
    <w:semiHidden/>
    <w:rsid w:val="003C1B88"/>
  </w:style>
  <w:style w:type="paragraph" w:styleId="a8">
    <w:name w:val="Body Text First Indent"/>
    <w:basedOn w:val="a7"/>
    <w:link w:val="Char2"/>
    <w:uiPriority w:val="99"/>
    <w:semiHidden/>
    <w:unhideWhenUsed/>
    <w:qFormat/>
    <w:rsid w:val="003C1B88"/>
    <w:pPr>
      <w:spacing w:after="0"/>
      <w:ind w:firstLineChars="100" w:firstLine="420"/>
    </w:pPr>
  </w:style>
  <w:style w:type="character" w:customStyle="1" w:styleId="Char2">
    <w:name w:val="正文首行缩进 Char"/>
    <w:basedOn w:val="Char1"/>
    <w:link w:val="a8"/>
    <w:uiPriority w:val="99"/>
    <w:semiHidden/>
    <w:rsid w:val="003C1B88"/>
  </w:style>
  <w:style w:type="paragraph" w:customStyle="1" w:styleId="515Char55CharCharCharChar">
    <w:name w:val="样式 样式 样式 样式 左侧:  5 字符1 + 左侧:  5 字符 Char + 左侧:  5 字符 + 左侧:  5 字符 Char Char Char Char"/>
    <w:basedOn w:val="a"/>
    <w:qFormat/>
    <w:rsid w:val="003C1B88"/>
    <w:pPr>
      <w:topLinePunct/>
      <w:spacing w:before="100" w:after="100" w:line="312" w:lineRule="atLeast"/>
      <w:ind w:left="420"/>
    </w:pPr>
    <w:rPr>
      <w:rFonts w:cs="宋体"/>
      <w:kern w:val="0"/>
      <w:szCs w:val="20"/>
    </w:rPr>
  </w:style>
  <w:style w:type="paragraph" w:styleId="a9">
    <w:name w:val="header"/>
    <w:basedOn w:val="a"/>
    <w:link w:val="Char3"/>
    <w:uiPriority w:val="99"/>
    <w:unhideWhenUsed/>
    <w:rsid w:val="00C32B15"/>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uiPriority w:val="99"/>
    <w:rsid w:val="00C32B15"/>
    <w:rPr>
      <w:sz w:val="18"/>
      <w:szCs w:val="18"/>
    </w:rPr>
  </w:style>
  <w:style w:type="paragraph" w:styleId="aa">
    <w:name w:val="footer"/>
    <w:basedOn w:val="a"/>
    <w:link w:val="Char4"/>
    <w:uiPriority w:val="99"/>
    <w:unhideWhenUsed/>
    <w:rsid w:val="00C32B15"/>
    <w:pPr>
      <w:tabs>
        <w:tab w:val="center" w:pos="4153"/>
        <w:tab w:val="right" w:pos="8306"/>
      </w:tabs>
      <w:snapToGrid w:val="0"/>
      <w:jc w:val="left"/>
    </w:pPr>
    <w:rPr>
      <w:sz w:val="18"/>
      <w:szCs w:val="18"/>
    </w:rPr>
  </w:style>
  <w:style w:type="character" w:customStyle="1" w:styleId="Char4">
    <w:name w:val="页脚 Char"/>
    <w:basedOn w:val="a0"/>
    <w:link w:val="aa"/>
    <w:uiPriority w:val="99"/>
    <w:rsid w:val="00C32B1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caption" w:uiPriority="35" w:qFormat="1"/>
    <w:lsdException w:name="footnote reference" w:uiPriority="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Body Text First Indent"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1F19"/>
    <w:pPr>
      <w:widowControl w:val="0"/>
      <w:jc w:val="both"/>
    </w:pPr>
  </w:style>
  <w:style w:type="paragraph" w:styleId="1">
    <w:name w:val="heading 1"/>
    <w:basedOn w:val="a"/>
    <w:next w:val="a"/>
    <w:link w:val="1Char"/>
    <w:uiPriority w:val="9"/>
    <w:qFormat/>
    <w:rsid w:val="002E1F19"/>
    <w:pPr>
      <w:keepNext/>
      <w:keepLines/>
      <w:jc w:val="center"/>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autoRedefine/>
    <w:uiPriority w:val="39"/>
    <w:semiHidden/>
    <w:unhideWhenUsed/>
    <w:qFormat/>
    <w:rsid w:val="002E1F19"/>
    <w:pPr>
      <w:ind w:leftChars="400" w:left="840"/>
    </w:pPr>
  </w:style>
  <w:style w:type="paragraph" w:styleId="10">
    <w:name w:val="toc 1"/>
    <w:basedOn w:val="a"/>
    <w:next w:val="a"/>
    <w:uiPriority w:val="39"/>
    <w:unhideWhenUsed/>
    <w:qFormat/>
    <w:rsid w:val="002E1F19"/>
  </w:style>
  <w:style w:type="paragraph" w:styleId="2">
    <w:name w:val="toc 2"/>
    <w:basedOn w:val="a"/>
    <w:next w:val="a"/>
    <w:autoRedefine/>
    <w:uiPriority w:val="39"/>
    <w:semiHidden/>
    <w:unhideWhenUsed/>
    <w:qFormat/>
    <w:rsid w:val="002E1F19"/>
    <w:pPr>
      <w:ind w:leftChars="200" w:left="420"/>
    </w:pPr>
  </w:style>
  <w:style w:type="paragraph" w:styleId="a3">
    <w:name w:val="Normal (Web)"/>
    <w:basedOn w:val="a"/>
    <w:autoRedefine/>
    <w:qFormat/>
    <w:rsid w:val="002E1F19"/>
    <w:pPr>
      <w:widowControl/>
      <w:spacing w:before="100" w:beforeAutospacing="1" w:after="100" w:afterAutospacing="1"/>
      <w:jc w:val="left"/>
    </w:pPr>
    <w:rPr>
      <w:rFonts w:ascii="宋体" w:hAnsi="宋体" w:cs="宋体"/>
      <w:kern w:val="0"/>
      <w:sz w:val="24"/>
      <w:szCs w:val="24"/>
    </w:rPr>
  </w:style>
  <w:style w:type="character" w:customStyle="1" w:styleId="1Char">
    <w:name w:val="标题 1 Char"/>
    <w:basedOn w:val="a0"/>
    <w:link w:val="1"/>
    <w:uiPriority w:val="9"/>
    <w:rsid w:val="002E1F19"/>
    <w:rPr>
      <w:b/>
      <w:bCs/>
      <w:kern w:val="44"/>
      <w:sz w:val="32"/>
      <w:szCs w:val="44"/>
    </w:rPr>
  </w:style>
  <w:style w:type="paragraph" w:styleId="a4">
    <w:name w:val="footnote text"/>
    <w:basedOn w:val="a"/>
    <w:link w:val="Char"/>
    <w:qFormat/>
    <w:rsid w:val="002E1F19"/>
    <w:pPr>
      <w:snapToGrid w:val="0"/>
      <w:jc w:val="left"/>
    </w:pPr>
    <w:rPr>
      <w:sz w:val="18"/>
    </w:rPr>
  </w:style>
  <w:style w:type="character" w:customStyle="1" w:styleId="Char">
    <w:name w:val="脚注文本 Char"/>
    <w:basedOn w:val="a0"/>
    <w:link w:val="a4"/>
    <w:rsid w:val="002E1F19"/>
    <w:rPr>
      <w:sz w:val="18"/>
    </w:rPr>
  </w:style>
  <w:style w:type="character" w:styleId="a5">
    <w:name w:val="footnote reference"/>
    <w:basedOn w:val="a0"/>
    <w:qFormat/>
    <w:rsid w:val="002E1F19"/>
    <w:rPr>
      <w:vertAlign w:val="superscript"/>
    </w:rPr>
  </w:style>
  <w:style w:type="paragraph" w:styleId="a6">
    <w:name w:val="Balloon Text"/>
    <w:basedOn w:val="a"/>
    <w:link w:val="Char0"/>
    <w:uiPriority w:val="99"/>
    <w:semiHidden/>
    <w:unhideWhenUsed/>
    <w:rsid w:val="002E1F19"/>
    <w:rPr>
      <w:sz w:val="18"/>
      <w:szCs w:val="18"/>
    </w:rPr>
  </w:style>
  <w:style w:type="character" w:customStyle="1" w:styleId="Char0">
    <w:name w:val="批注框文本 Char"/>
    <w:basedOn w:val="a0"/>
    <w:link w:val="a6"/>
    <w:uiPriority w:val="99"/>
    <w:semiHidden/>
    <w:rsid w:val="002E1F19"/>
    <w:rPr>
      <w:sz w:val="18"/>
      <w:szCs w:val="18"/>
    </w:rPr>
  </w:style>
  <w:style w:type="paragraph" w:styleId="a7">
    <w:name w:val="Body Text"/>
    <w:basedOn w:val="a"/>
    <w:link w:val="Char1"/>
    <w:uiPriority w:val="99"/>
    <w:semiHidden/>
    <w:unhideWhenUsed/>
    <w:qFormat/>
    <w:rsid w:val="003C1B88"/>
    <w:pPr>
      <w:spacing w:after="120"/>
    </w:pPr>
  </w:style>
  <w:style w:type="character" w:customStyle="1" w:styleId="Char1">
    <w:name w:val="正文文本 Char"/>
    <w:basedOn w:val="a0"/>
    <w:link w:val="a7"/>
    <w:uiPriority w:val="99"/>
    <w:semiHidden/>
    <w:rsid w:val="003C1B88"/>
  </w:style>
  <w:style w:type="paragraph" w:styleId="a8">
    <w:name w:val="Body Text First Indent"/>
    <w:basedOn w:val="a7"/>
    <w:link w:val="Char2"/>
    <w:uiPriority w:val="99"/>
    <w:semiHidden/>
    <w:unhideWhenUsed/>
    <w:qFormat/>
    <w:rsid w:val="003C1B88"/>
    <w:pPr>
      <w:spacing w:after="0"/>
      <w:ind w:firstLineChars="100" w:firstLine="420"/>
    </w:pPr>
  </w:style>
  <w:style w:type="character" w:customStyle="1" w:styleId="Char2">
    <w:name w:val="正文首行缩进 Char"/>
    <w:basedOn w:val="Char1"/>
    <w:link w:val="a8"/>
    <w:uiPriority w:val="99"/>
    <w:semiHidden/>
    <w:rsid w:val="003C1B88"/>
  </w:style>
  <w:style w:type="paragraph" w:customStyle="1" w:styleId="515Char55CharCharCharChar">
    <w:name w:val="样式 样式 样式 样式 左侧:  5 字符1 + 左侧:  5 字符 Char + 左侧:  5 字符 + 左侧:  5 字符 Char Char Char Char"/>
    <w:basedOn w:val="a"/>
    <w:qFormat/>
    <w:rsid w:val="003C1B88"/>
    <w:pPr>
      <w:topLinePunct/>
      <w:spacing w:before="100" w:after="100" w:line="312" w:lineRule="atLeast"/>
      <w:ind w:left="420"/>
    </w:pPr>
    <w:rPr>
      <w:rFonts w:cs="宋体"/>
      <w:kern w:val="0"/>
      <w:szCs w:val="20"/>
    </w:rPr>
  </w:style>
  <w:style w:type="paragraph" w:styleId="a9">
    <w:name w:val="header"/>
    <w:basedOn w:val="a"/>
    <w:link w:val="Char3"/>
    <w:uiPriority w:val="99"/>
    <w:unhideWhenUsed/>
    <w:rsid w:val="00C32B15"/>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uiPriority w:val="99"/>
    <w:rsid w:val="00C32B15"/>
    <w:rPr>
      <w:sz w:val="18"/>
      <w:szCs w:val="18"/>
    </w:rPr>
  </w:style>
  <w:style w:type="paragraph" w:styleId="aa">
    <w:name w:val="footer"/>
    <w:basedOn w:val="a"/>
    <w:link w:val="Char4"/>
    <w:uiPriority w:val="99"/>
    <w:unhideWhenUsed/>
    <w:rsid w:val="00C32B15"/>
    <w:pPr>
      <w:tabs>
        <w:tab w:val="center" w:pos="4153"/>
        <w:tab w:val="right" w:pos="8306"/>
      </w:tabs>
      <w:snapToGrid w:val="0"/>
      <w:jc w:val="left"/>
    </w:pPr>
    <w:rPr>
      <w:sz w:val="18"/>
      <w:szCs w:val="18"/>
    </w:rPr>
  </w:style>
  <w:style w:type="character" w:customStyle="1" w:styleId="Char4">
    <w:name w:val="页脚 Char"/>
    <w:basedOn w:val="a0"/>
    <w:link w:val="aa"/>
    <w:uiPriority w:val="99"/>
    <w:rsid w:val="00C32B1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4214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352E8D-1F7A-432B-98B8-9B1ACB89C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9</Pages>
  <Words>729</Words>
  <Characters>4157</Characters>
  <Application>Microsoft Office Word</Application>
  <DocSecurity>0</DocSecurity>
  <Lines>34</Lines>
  <Paragraphs>9</Paragraphs>
  <ScaleCrop>false</ScaleCrop>
  <Company/>
  <LinksUpToDate>false</LinksUpToDate>
  <CharactersWithSpaces>4877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c:creator>
  <cp:lastModifiedBy>as</cp:lastModifiedBy>
  <cp:revision>9</cp:revision>
  <dcterms:created xsi:type="dcterms:W3CDTF">2024-09-23T00:43:00Z</dcterms:created>
  <dcterms:modified xsi:type="dcterms:W3CDTF">2025-09-23T06:11:00Z</dcterms:modified>
</cp:coreProperties>
</file>