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DFF55D">
      <w:pPr>
        <w:pStyle w:val="2"/>
        <w:spacing w:beforeLines="100"/>
        <w:rPr>
          <w:rFonts w:ascii="Times New Roman" w:hAnsi="Times New Roman" w:eastAsia="黑体" w:cs="黑体"/>
          <w:color w:val="000000" w:themeColor="text1"/>
          <w:kern w:val="0"/>
          <w:szCs w:val="32"/>
          <w:highlight w:val="none"/>
          <w14:textFill>
            <w14:solidFill>
              <w14:schemeClr w14:val="tx1"/>
            </w14:solidFill>
          </w14:textFill>
        </w:rPr>
      </w:pPr>
      <w:bookmarkStart w:id="0" w:name="_Toc31345"/>
      <w:bookmarkStart w:id="1" w:name="_Toc17312037"/>
      <w:bookmarkStart w:id="2" w:name="_Toc20769"/>
      <w:r>
        <w:rPr>
          <w:rFonts w:hint="eastAsia" w:ascii="Times New Roman" w:hAnsi="Times New Roman" w:eastAsia="黑体" w:cs="黑体"/>
          <w:color w:val="000000" w:themeColor="text1"/>
          <w:kern w:val="0"/>
          <w:szCs w:val="32"/>
          <w:highlight w:val="none"/>
          <w14:textFill>
            <w14:solidFill>
              <w14:schemeClr w14:val="tx1"/>
            </w14:solidFill>
          </w14:textFill>
        </w:rPr>
        <w:t>湖北商贸学院毕业论文（设计）撰写规范</w:t>
      </w:r>
      <w:bookmarkEnd w:id="0"/>
      <w:bookmarkEnd w:id="1"/>
      <w:bookmarkEnd w:id="2"/>
    </w:p>
    <w:p w14:paraId="6AFB3791">
      <w:pPr>
        <w:spacing w:line="320" w:lineRule="exact"/>
        <w:jc w:val="center"/>
        <w:rPr>
          <w:rFonts w:ascii="Times New Roman" w:hAnsi="Times New Roman"/>
          <w:b/>
          <w:color w:val="000000" w:themeColor="text1"/>
          <w:sz w:val="32"/>
          <w:highlight w:val="none"/>
          <w14:textFill>
            <w14:solidFill>
              <w14:schemeClr w14:val="tx1"/>
            </w14:solidFill>
          </w14:textFill>
        </w:rPr>
      </w:pPr>
    </w:p>
    <w:p w14:paraId="2C098BBB">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毕业论文（设计）是反映学生在校学习阶段中非常重要的教学环节之一，是培养学生综合运用所学知识和技能，分析和解决实际问题，锻炼创新能力的重要手段。为了进一步规范本科生毕业论文（设计）的管理，提高论文撰写质量，根据《湖北商贸学院本科毕业论文（设计）工作实施办法》，特制定本规范。</w:t>
      </w:r>
    </w:p>
    <w:p w14:paraId="48DD8F82">
      <w:pPr>
        <w:spacing w:beforeLines="50" w:afterLines="30" w:line="480" w:lineRule="exact"/>
        <w:ind w:firstLine="482" w:firstLineChars="200"/>
        <w:rPr>
          <w:rFonts w:ascii="黑体" w:hAnsi="黑体" w:eastAsia="黑体"/>
          <w:b/>
          <w:color w:val="000000" w:themeColor="text1"/>
          <w:sz w:val="24"/>
          <w:szCs w:val="24"/>
          <w:highlight w:val="none"/>
          <w14:textFill>
            <w14:solidFill>
              <w14:schemeClr w14:val="tx1"/>
            </w14:solidFill>
          </w14:textFill>
        </w:rPr>
      </w:pPr>
      <w:r>
        <w:rPr>
          <w:rFonts w:hint="default" w:ascii="Times New Roman" w:hAnsi="Times New Roman" w:eastAsia="黑体" w:cs="Times New Roman"/>
          <w:b/>
          <w:color w:val="000000" w:themeColor="text1"/>
          <w:sz w:val="24"/>
          <w:szCs w:val="24"/>
          <w:highlight w:val="none"/>
          <w14:textFill>
            <w14:solidFill>
              <w14:schemeClr w14:val="tx1"/>
            </w14:solidFill>
          </w14:textFill>
        </w:rPr>
        <w:t>1</w:t>
      </w:r>
      <w:r>
        <w:rPr>
          <w:rFonts w:hint="eastAsia" w:ascii="黑体" w:hAnsi="黑体" w:eastAsia="黑体"/>
          <w:b/>
          <w:color w:val="000000" w:themeColor="text1"/>
          <w:sz w:val="24"/>
          <w:szCs w:val="24"/>
          <w:highlight w:val="none"/>
          <w14:textFill>
            <w14:solidFill>
              <w14:schemeClr w14:val="tx1"/>
            </w14:solidFill>
          </w14:textFill>
        </w:rPr>
        <w:t xml:space="preserve"> 毕业论文（设计）的内容与形式要求</w:t>
      </w:r>
    </w:p>
    <w:p w14:paraId="172BF4B4">
      <w:pPr>
        <w:spacing w:line="480" w:lineRule="exact"/>
        <w:ind w:firstLine="480" w:firstLineChars="200"/>
        <w:rPr>
          <w:rFonts w:asciiTheme="minorEastAsia" w:hAnsiTheme="minorEastAsia"/>
          <w:i/>
          <w:iCs/>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毕业论文（设计）内容包括：封面、原创性声明、中文题目、中文摘要与关键词、英文题目、英文摘要与关键词、目录、正文、注释（可选）、参考文献、致谢、附录（可选）等部分。</w:t>
      </w:r>
    </w:p>
    <w:p w14:paraId="626E6FF1">
      <w:pPr>
        <w:spacing w:line="480" w:lineRule="exact"/>
        <w:ind w:firstLine="482" w:firstLineChars="200"/>
        <w:rPr>
          <w:rFonts w:asciiTheme="minorEastAsia" w:hAnsiTheme="minorEastAsia"/>
          <w:b/>
          <w:bCs/>
          <w:color w:val="000000" w:themeColor="text1"/>
          <w:sz w:val="24"/>
          <w:szCs w:val="24"/>
          <w:highlight w:val="none"/>
          <w14:textFill>
            <w14:solidFill>
              <w14:schemeClr w14:val="tx1"/>
            </w14:solidFill>
          </w14:textFill>
        </w:rPr>
      </w:pPr>
      <w:r>
        <w:rPr>
          <w:rFonts w:hint="default" w:ascii="Times New Roman" w:hAnsi="Times New Roman" w:cs="Times New Roman"/>
          <w:b/>
          <w:bCs/>
          <w:color w:val="000000" w:themeColor="text1"/>
          <w:sz w:val="24"/>
          <w:szCs w:val="24"/>
          <w:highlight w:val="none"/>
          <w14:textFill>
            <w14:solidFill>
              <w14:schemeClr w14:val="tx1"/>
            </w14:solidFill>
          </w14:textFill>
        </w:rPr>
        <w:t>1.1</w:t>
      </w:r>
      <w:r>
        <w:rPr>
          <w:rFonts w:hint="eastAsia" w:asciiTheme="minorEastAsia" w:hAnsiTheme="minorEastAsia"/>
          <w:b/>
          <w:bCs/>
          <w:color w:val="000000" w:themeColor="text1"/>
          <w:sz w:val="24"/>
          <w:szCs w:val="24"/>
          <w:highlight w:val="none"/>
          <w14:textFill>
            <w14:solidFill>
              <w14:schemeClr w14:val="tx1"/>
            </w14:solidFill>
          </w14:textFill>
        </w:rPr>
        <w:t xml:space="preserve"> 论文封面</w:t>
      </w:r>
    </w:p>
    <w:p w14:paraId="774BBE1C">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一律采用教务处统一规定的格式，含论文题目、学院名称、专业班级、学号、姓名、指导教师、日期等信息。</w:t>
      </w:r>
    </w:p>
    <w:p w14:paraId="4DEF4CED">
      <w:pPr>
        <w:spacing w:line="480" w:lineRule="exact"/>
        <w:ind w:firstLine="482" w:firstLineChars="200"/>
        <w:rPr>
          <w:rFonts w:asciiTheme="minorEastAsia" w:hAnsiTheme="minorEastAsia"/>
          <w:b/>
          <w:color w:val="auto"/>
          <w:sz w:val="24"/>
          <w:szCs w:val="24"/>
          <w:highlight w:val="none"/>
        </w:rPr>
      </w:pPr>
      <w:r>
        <w:rPr>
          <w:rFonts w:hint="default" w:ascii="Times New Roman" w:hAnsi="Times New Roman" w:cs="Times New Roman"/>
          <w:b/>
          <w:color w:val="000000" w:themeColor="text1"/>
          <w:sz w:val="24"/>
          <w:szCs w:val="24"/>
          <w:highlight w:val="none"/>
          <w14:textFill>
            <w14:solidFill>
              <w14:schemeClr w14:val="tx1"/>
            </w14:solidFill>
          </w14:textFill>
        </w:rPr>
        <w:t>1.2</w:t>
      </w:r>
      <w:r>
        <w:rPr>
          <w:rFonts w:hint="eastAsia" w:asciiTheme="minorEastAsia" w:hAnsiTheme="minorEastAsia"/>
          <w:b/>
          <w:color w:val="000000" w:themeColor="text1"/>
          <w:sz w:val="24"/>
          <w:szCs w:val="24"/>
          <w:highlight w:val="none"/>
          <w14:textFill>
            <w14:solidFill>
              <w14:schemeClr w14:val="tx1"/>
            </w14:solidFill>
          </w14:textFill>
        </w:rPr>
        <w:t xml:space="preserve"> 题目</w:t>
      </w:r>
    </w:p>
    <w:p w14:paraId="497FE17E">
      <w:pPr>
        <w:spacing w:line="480" w:lineRule="exact"/>
        <w:ind w:firstLine="480" w:firstLineChars="200"/>
        <w:rPr>
          <w:rFonts w:asciiTheme="minorEastAsia" w:hAnsiTheme="minorEastAsia"/>
          <w:color w:val="auto"/>
          <w:sz w:val="24"/>
          <w:szCs w:val="24"/>
          <w:highlight w:val="none"/>
        </w:rPr>
      </w:pPr>
      <w:r>
        <w:rPr>
          <w:rFonts w:hint="eastAsia" w:asciiTheme="minorEastAsia" w:hAnsiTheme="minorEastAsia"/>
          <w:color w:val="auto"/>
          <w:sz w:val="24"/>
          <w:szCs w:val="24"/>
          <w:highlight w:val="none"/>
        </w:rPr>
        <w:t>题目应该简洁明了、有概括性。论文题目一般中文字数</w:t>
      </w:r>
      <w:r>
        <w:rPr>
          <w:rFonts w:hint="eastAsia" w:asciiTheme="minorEastAsia" w:hAnsiTheme="minorEastAsia"/>
          <w:color w:val="auto"/>
          <w:sz w:val="24"/>
          <w:szCs w:val="24"/>
          <w:highlight w:val="none"/>
          <w:lang w:val="en-US" w:eastAsia="zh-CN"/>
        </w:rPr>
        <w:t>原则上</w:t>
      </w:r>
      <w:r>
        <w:rPr>
          <w:rFonts w:hint="eastAsia" w:asciiTheme="minorEastAsia" w:hAnsiTheme="minorEastAsia"/>
          <w:color w:val="auto"/>
          <w:sz w:val="24"/>
          <w:szCs w:val="24"/>
          <w:highlight w:val="none"/>
        </w:rPr>
        <w:t>不超过</w:t>
      </w:r>
      <w:r>
        <w:rPr>
          <w:rFonts w:hint="eastAsia" w:asciiTheme="minorEastAsia" w:hAnsiTheme="minorEastAsia"/>
          <w:color w:val="auto"/>
          <w:sz w:val="24"/>
          <w:szCs w:val="24"/>
          <w:highlight w:val="none"/>
          <w:lang w:val="en-US" w:eastAsia="zh-CN"/>
        </w:rPr>
        <w:t>30</w:t>
      </w:r>
      <w:r>
        <w:rPr>
          <w:rFonts w:hint="eastAsia" w:asciiTheme="minorEastAsia" w:hAnsiTheme="minorEastAsia"/>
          <w:color w:val="auto"/>
          <w:sz w:val="24"/>
          <w:szCs w:val="24"/>
          <w:highlight w:val="none"/>
        </w:rPr>
        <w:t>个字，中外文题名应一致。标题中尽量不用英文缩写词，必须采用时，应使用本行业通用缩写词。</w:t>
      </w:r>
    </w:p>
    <w:p w14:paraId="52C63215">
      <w:pPr>
        <w:spacing w:line="48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1.3</w:t>
      </w:r>
      <w:r>
        <w:rPr>
          <w:rFonts w:hint="eastAsia" w:asciiTheme="minorEastAsia" w:hAnsiTheme="minorEastAsia"/>
          <w:b/>
          <w:color w:val="000000" w:themeColor="text1"/>
          <w:sz w:val="24"/>
          <w:szCs w:val="24"/>
          <w:highlight w:val="none"/>
          <w14:textFill>
            <w14:solidFill>
              <w14:schemeClr w14:val="tx1"/>
            </w14:solidFill>
          </w14:textFill>
        </w:rPr>
        <w:t xml:space="preserve"> 摘要与关键词</w:t>
      </w:r>
    </w:p>
    <w:p w14:paraId="630EACFF">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1.3.1</w:t>
      </w:r>
      <w:r>
        <w:rPr>
          <w:rFonts w:hint="eastAsia" w:asciiTheme="minorEastAsia" w:hAnsiTheme="minorEastAsia"/>
          <w:color w:val="000000" w:themeColor="text1"/>
          <w:sz w:val="24"/>
          <w:szCs w:val="24"/>
          <w:highlight w:val="none"/>
          <w14:textFill>
            <w14:solidFill>
              <w14:schemeClr w14:val="tx1"/>
            </w14:solidFill>
          </w14:textFill>
        </w:rPr>
        <w:t xml:space="preserve"> 摘要</w:t>
      </w:r>
    </w:p>
    <w:p w14:paraId="238C01CA">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摘要是对论文（设计说明书）内容不加注释和评论的简短陈述，要求扼要说明研究工作的目的、主要内容和方法、研究结果、结论、科学意义或应用价值等，是一篇具有独立性和完整性的短文。摘要中不宜使用公式、图表以及非公知公用的符号和术语，不标注引用文献编号。</w:t>
      </w:r>
      <w:r>
        <w:rPr>
          <w:rFonts w:hint="eastAsia" w:ascii="Times New Roman" w:hAnsi="Times New Roman"/>
          <w:b/>
          <w:bCs/>
          <w:color w:val="000000" w:themeColor="text1"/>
          <w:sz w:val="24"/>
          <w:szCs w:val="24"/>
          <w:highlight w:val="none"/>
          <w14:textFill>
            <w14:solidFill>
              <w14:schemeClr w14:val="tx1"/>
            </w14:solidFill>
          </w14:textFill>
        </w:rPr>
        <w:t>中文</w:t>
      </w:r>
      <w:r>
        <w:rPr>
          <w:rFonts w:hint="eastAsia" w:ascii="Times New Roman" w:hAnsi="Times New Roman"/>
          <w:b/>
          <w:bCs/>
          <w:color w:val="000000" w:themeColor="text1"/>
          <w:sz w:val="24"/>
          <w:szCs w:val="24"/>
          <w:highlight w:val="none"/>
          <w:lang w:val="en-US" w:eastAsia="zh-CN"/>
          <w14:textFill>
            <w14:solidFill>
              <w14:schemeClr w14:val="tx1"/>
            </w14:solidFill>
          </w14:textFill>
        </w:rPr>
        <w:t>摘要</w:t>
      </w:r>
      <w:r>
        <w:rPr>
          <w:rFonts w:hint="eastAsia" w:ascii="Times New Roman" w:hAnsi="Times New Roman"/>
          <w:b/>
          <w:bCs/>
          <w:color w:val="000000" w:themeColor="text1"/>
          <w:sz w:val="24"/>
          <w:szCs w:val="24"/>
          <w:highlight w:val="none"/>
          <w14:textFill>
            <w14:solidFill>
              <w14:schemeClr w14:val="tx1"/>
            </w14:solidFill>
          </w14:textFill>
        </w:rPr>
        <w:t>一般为</w:t>
      </w:r>
      <w:r>
        <w:rPr>
          <w:rFonts w:hint="eastAsia" w:ascii="Times New Roman" w:hAnsi="Times New Roman"/>
          <w:b/>
          <w:bCs/>
          <w:color w:val="000000" w:themeColor="text1"/>
          <w:sz w:val="24"/>
          <w:szCs w:val="24"/>
          <w:highlight w:val="none"/>
          <w:lang w:val="en-US" w:eastAsia="zh-CN"/>
          <w14:textFill>
            <w14:solidFill>
              <w14:schemeClr w14:val="tx1"/>
            </w14:solidFill>
          </w14:textFill>
        </w:rPr>
        <w:t>300-600</w:t>
      </w:r>
      <w:r>
        <w:rPr>
          <w:rFonts w:hint="eastAsia" w:ascii="Times New Roman" w:hAnsi="Times New Roman"/>
          <w:b/>
          <w:bCs/>
          <w:color w:val="000000" w:themeColor="text1"/>
          <w:sz w:val="24"/>
          <w:szCs w:val="24"/>
          <w:highlight w:val="none"/>
          <w14:textFill>
            <w14:solidFill>
              <w14:schemeClr w14:val="tx1"/>
            </w14:solidFill>
          </w14:textFill>
        </w:rPr>
        <w:t>字</w:t>
      </w:r>
      <w:r>
        <w:rPr>
          <w:rFonts w:hint="eastAsia" w:ascii="Times New Roman" w:hAnsi="Times New Roman"/>
          <w:b/>
          <w:bCs/>
          <w:color w:val="000000" w:themeColor="text1"/>
          <w:sz w:val="24"/>
          <w:szCs w:val="24"/>
          <w:highlight w:val="none"/>
          <w:lang w:val="en-US" w:eastAsia="zh-CN"/>
          <w14:textFill>
            <w14:solidFill>
              <w14:schemeClr w14:val="tx1"/>
            </w14:solidFill>
          </w14:textFill>
        </w:rPr>
        <w:t>。</w:t>
      </w:r>
    </w:p>
    <w:p w14:paraId="27D87D45">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1.3.2</w:t>
      </w:r>
      <w:r>
        <w:rPr>
          <w:rFonts w:hint="eastAsia" w:asciiTheme="minorEastAsia" w:hAnsiTheme="minorEastAsia"/>
          <w:color w:val="000000" w:themeColor="text1"/>
          <w:sz w:val="24"/>
          <w:szCs w:val="24"/>
          <w:highlight w:val="none"/>
          <w14:textFill>
            <w14:solidFill>
              <w14:schemeClr w14:val="tx1"/>
            </w14:solidFill>
          </w14:textFill>
        </w:rPr>
        <w:t xml:space="preserve"> 关键词</w:t>
      </w:r>
    </w:p>
    <w:p w14:paraId="485E8D43">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关键词是供检索用的主题词条，应采用能覆盖论文主要内容的通用技术词条（参照相应的技术术语标准），一般列3～5个，按词条的外延层次从大到小排列。中英文关键词应一一对应。</w:t>
      </w:r>
    </w:p>
    <w:p w14:paraId="53FED050">
      <w:pPr>
        <w:keepNext w:val="0"/>
        <w:keepLines w:val="0"/>
        <w:pageBreakBefore w:val="0"/>
        <w:widowControl w:val="0"/>
        <w:kinsoku/>
        <w:wordWrap/>
        <w:overflowPunct/>
        <w:topLinePunct w:val="0"/>
        <w:autoSpaceDE/>
        <w:autoSpaceDN/>
        <w:bidi w:val="0"/>
        <w:adjustRightInd/>
        <w:snapToGrid/>
        <w:spacing w:line="480" w:lineRule="exact"/>
        <w:ind w:firstLine="482" w:firstLineChars="200"/>
        <w:textAlignment w:val="auto"/>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1.4</w:t>
      </w:r>
      <w:r>
        <w:rPr>
          <w:rFonts w:hint="eastAsia" w:asciiTheme="minorEastAsia" w:hAnsiTheme="minorEastAsia"/>
          <w:b/>
          <w:color w:val="000000" w:themeColor="text1"/>
          <w:sz w:val="24"/>
          <w:szCs w:val="24"/>
          <w:highlight w:val="none"/>
          <w14:textFill>
            <w14:solidFill>
              <w14:schemeClr w14:val="tx1"/>
            </w14:solidFill>
          </w14:textFill>
        </w:rPr>
        <w:t xml:space="preserve"> 论文正文</w:t>
      </w:r>
    </w:p>
    <w:p w14:paraId="08960660">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论文正文应体系完整，结构合理，内容与标题一致（相符）。</w:t>
      </w:r>
    </w:p>
    <w:p w14:paraId="4F55C873">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论文正文部分包括：绪论（或前言）、论文主体及结论或结束语。</w:t>
      </w:r>
    </w:p>
    <w:p w14:paraId="28A8182D">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绪论(可选)主要说明论文工作的选题目的和意义，国内外主要文献观点以及论文所要研究的内容。</w:t>
      </w:r>
    </w:p>
    <w:p w14:paraId="0445ED66">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论文主体是论文的主要组成部分。要求观点明确，重点突出，条理清晰，层次分明，文字简练、通顺。</w:t>
      </w:r>
    </w:p>
    <w:p w14:paraId="75A2DCB2">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结论或结束语是整个论文的总结，应以简练的文字说明论文所做的工作。</w:t>
      </w:r>
    </w:p>
    <w:p w14:paraId="3E7EA918">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正文字数原则上经济学、管理学、工学类</w:t>
      </w:r>
      <w:r>
        <w:rPr>
          <w:rFonts w:hint="eastAsia" w:asciiTheme="minorEastAsia" w:hAnsiTheme="minorEastAsia"/>
          <w:color w:val="000000" w:themeColor="text1"/>
          <w:sz w:val="24"/>
          <w:szCs w:val="24"/>
          <w:highlight w:val="none"/>
          <w:lang w:eastAsia="zh-CN"/>
          <w14:textFill>
            <w14:solidFill>
              <w14:schemeClr w14:val="tx1"/>
            </w14:solidFill>
          </w14:textFill>
        </w:rPr>
        <w:t>、</w:t>
      </w:r>
      <w:r>
        <w:rPr>
          <w:rFonts w:hint="eastAsia" w:asciiTheme="minorEastAsia" w:hAnsiTheme="minorEastAsia"/>
          <w:color w:val="000000" w:themeColor="text1"/>
          <w:sz w:val="24"/>
          <w:szCs w:val="24"/>
          <w:highlight w:val="none"/>
          <w:lang w:val="en-US" w:eastAsia="zh-CN"/>
          <w14:textFill>
            <w14:solidFill>
              <w14:schemeClr w14:val="tx1"/>
            </w14:solidFill>
          </w14:textFill>
        </w:rPr>
        <w:t>教育学</w:t>
      </w:r>
      <w:r>
        <w:rPr>
          <w:rFonts w:hint="eastAsia" w:asciiTheme="minorEastAsia" w:hAnsiTheme="minorEastAsia"/>
          <w:color w:val="000000" w:themeColor="text1"/>
          <w:sz w:val="24"/>
          <w:szCs w:val="24"/>
          <w:highlight w:val="none"/>
          <w14:textFill>
            <w14:solidFill>
              <w14:schemeClr w14:val="tx1"/>
            </w14:solidFill>
          </w14:textFill>
        </w:rPr>
        <w:t>不少于8000字，文学类、艺术类不少于5000字。</w:t>
      </w:r>
    </w:p>
    <w:p w14:paraId="3A4EFE8B">
      <w:pPr>
        <w:spacing w:line="48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1.5</w:t>
      </w:r>
      <w:r>
        <w:rPr>
          <w:rFonts w:hint="eastAsia" w:asciiTheme="minorEastAsia" w:hAnsiTheme="minorEastAsia"/>
          <w:b/>
          <w:color w:val="000000" w:themeColor="text1"/>
          <w:sz w:val="24"/>
          <w:szCs w:val="24"/>
          <w:highlight w:val="none"/>
          <w14:textFill>
            <w14:solidFill>
              <w14:schemeClr w14:val="tx1"/>
            </w14:solidFill>
          </w14:textFill>
        </w:rPr>
        <w:t xml:space="preserve"> 注释（可选）</w:t>
      </w:r>
    </w:p>
    <w:p w14:paraId="1A085664">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论文中有个别名词或情况需要解释时或者引用他人的观点及原话、主要数据等必须加注说明，注明出处。</w:t>
      </w:r>
    </w:p>
    <w:p w14:paraId="7437F6A5">
      <w:pPr>
        <w:spacing w:line="48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1.6</w:t>
      </w:r>
      <w:r>
        <w:rPr>
          <w:rFonts w:hint="eastAsia" w:asciiTheme="minorEastAsia" w:hAnsiTheme="minorEastAsia"/>
          <w:b/>
          <w:color w:val="000000" w:themeColor="text1"/>
          <w:sz w:val="24"/>
          <w:szCs w:val="24"/>
          <w:highlight w:val="none"/>
          <w14:textFill>
            <w14:solidFill>
              <w14:schemeClr w14:val="tx1"/>
            </w14:solidFill>
          </w14:textFill>
        </w:rPr>
        <w:t xml:space="preserve"> 参考文献</w:t>
      </w:r>
    </w:p>
    <w:p w14:paraId="219F19C7">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参考文献反映论文的取材来源、材料的广博程度。列出只限于论文作者亲自阅读、论文明确引用过的，较为重要的且发表在公开出版物上的文献或网上下载的资料。参考文献一般不少于10项，以近五年的文献为主。参考文献的顺序号码应与绪论及正文中出现的参考文献编号一致。所有参考文献必须在正文中有引用标注。</w:t>
      </w:r>
    </w:p>
    <w:p w14:paraId="625D7688">
      <w:pPr>
        <w:spacing w:line="480" w:lineRule="exact"/>
        <w:ind w:firstLine="482" w:firstLineChars="200"/>
        <w:rPr>
          <w:rFonts w:asciiTheme="minorEastAsia" w:hAnsiTheme="minorEastAsia"/>
          <w:b/>
          <w:bCs/>
          <w:color w:val="000000" w:themeColor="text1"/>
          <w:sz w:val="24"/>
          <w:szCs w:val="24"/>
          <w:highlight w:val="none"/>
          <w14:textFill>
            <w14:solidFill>
              <w14:schemeClr w14:val="tx1"/>
            </w14:solidFill>
          </w14:textFill>
        </w:rPr>
      </w:pPr>
      <w:r>
        <w:rPr>
          <w:rFonts w:hint="default" w:ascii="Times New Roman" w:hAnsi="Times New Roman" w:cs="Times New Roman"/>
          <w:b/>
          <w:bCs/>
          <w:color w:val="000000" w:themeColor="text1"/>
          <w:sz w:val="24"/>
          <w:szCs w:val="24"/>
          <w:highlight w:val="none"/>
          <w14:textFill>
            <w14:solidFill>
              <w14:schemeClr w14:val="tx1"/>
            </w14:solidFill>
          </w14:textFill>
        </w:rPr>
        <w:t>1.7</w:t>
      </w:r>
      <w:r>
        <w:rPr>
          <w:rFonts w:hint="eastAsia" w:asciiTheme="minorEastAsia" w:hAnsiTheme="minorEastAsia"/>
          <w:b/>
          <w:bCs/>
          <w:color w:val="000000" w:themeColor="text1"/>
          <w:sz w:val="24"/>
          <w:szCs w:val="24"/>
          <w:highlight w:val="none"/>
          <w14:textFill>
            <w14:solidFill>
              <w14:schemeClr w14:val="tx1"/>
            </w14:solidFill>
          </w14:textFill>
        </w:rPr>
        <w:t xml:space="preserve"> 致谢</w:t>
      </w:r>
    </w:p>
    <w:p w14:paraId="5EE451C2">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不宜放在正文中，但向给予指导、支持和协助完成论文工作的单位、组织或个人致谢，内容应简洁明了、实事求是、避免俗套。</w:t>
      </w:r>
    </w:p>
    <w:p w14:paraId="3D84901C">
      <w:pPr>
        <w:spacing w:line="480" w:lineRule="exact"/>
        <w:ind w:firstLine="482" w:firstLineChars="200"/>
        <w:rPr>
          <w:rFonts w:asciiTheme="minorEastAsia" w:hAnsiTheme="minorEastAsia"/>
          <w:b/>
          <w:bCs/>
          <w:color w:val="000000" w:themeColor="text1"/>
          <w:sz w:val="24"/>
          <w:szCs w:val="24"/>
          <w:highlight w:val="none"/>
          <w14:textFill>
            <w14:solidFill>
              <w14:schemeClr w14:val="tx1"/>
            </w14:solidFill>
          </w14:textFill>
        </w:rPr>
      </w:pPr>
      <w:r>
        <w:rPr>
          <w:rFonts w:hint="default" w:ascii="Times New Roman" w:hAnsi="Times New Roman" w:cs="Times New Roman"/>
          <w:b/>
          <w:bCs/>
          <w:color w:val="000000" w:themeColor="text1"/>
          <w:sz w:val="24"/>
          <w:szCs w:val="24"/>
          <w:highlight w:val="none"/>
          <w14:textFill>
            <w14:solidFill>
              <w14:schemeClr w14:val="tx1"/>
            </w14:solidFill>
          </w14:textFill>
        </w:rPr>
        <w:t>1.8</w:t>
      </w:r>
      <w:r>
        <w:rPr>
          <w:rFonts w:hint="eastAsia" w:asciiTheme="minorEastAsia" w:hAnsiTheme="minorEastAsia"/>
          <w:b/>
          <w:bCs/>
          <w:color w:val="000000" w:themeColor="text1"/>
          <w:sz w:val="24"/>
          <w:szCs w:val="24"/>
          <w:highlight w:val="none"/>
          <w14:textFill>
            <w14:solidFill>
              <w14:schemeClr w14:val="tx1"/>
            </w14:solidFill>
          </w14:textFill>
        </w:rPr>
        <w:t xml:space="preserve"> 附录（可选）</w:t>
      </w:r>
    </w:p>
    <w:p w14:paraId="3CEC11EE">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不宜放在正文中，但有重要参考价值的内容（如公式的推导、程序流程图、图纸、数据表格等）可编入论文的附录中。</w:t>
      </w:r>
    </w:p>
    <w:p w14:paraId="0A138AA3">
      <w:pPr>
        <w:spacing w:beforeLines="50" w:afterLines="30" w:line="480" w:lineRule="exact"/>
        <w:ind w:firstLine="482" w:firstLineChars="200"/>
        <w:rPr>
          <w:rFonts w:ascii="Times New Roman" w:hAnsi="Times New Roman" w:eastAsia="黑体"/>
          <w:b/>
          <w:color w:val="000000" w:themeColor="text1"/>
          <w:sz w:val="24"/>
          <w:szCs w:val="24"/>
          <w:highlight w:val="none"/>
          <w14:textFill>
            <w14:solidFill>
              <w14:schemeClr w14:val="tx1"/>
            </w14:solidFill>
          </w14:textFill>
        </w:rPr>
      </w:pPr>
      <w:r>
        <w:rPr>
          <w:rFonts w:hint="default" w:ascii="Times New Roman" w:hAnsi="Times New Roman" w:eastAsia="黑体" w:cs="Times New Roman"/>
          <w:b/>
          <w:color w:val="000000" w:themeColor="text1"/>
          <w:sz w:val="24"/>
          <w:szCs w:val="24"/>
          <w:highlight w:val="none"/>
          <w14:textFill>
            <w14:solidFill>
              <w14:schemeClr w14:val="tx1"/>
            </w14:solidFill>
          </w14:textFill>
        </w:rPr>
        <w:t>2</w:t>
      </w:r>
      <w:r>
        <w:rPr>
          <w:rFonts w:hint="eastAsia" w:ascii="Times New Roman" w:hAnsi="Times New Roman" w:eastAsia="黑体"/>
          <w:b/>
          <w:color w:val="000000" w:themeColor="text1"/>
          <w:sz w:val="24"/>
          <w:szCs w:val="24"/>
          <w:highlight w:val="none"/>
          <w14:textFill>
            <w14:solidFill>
              <w14:schemeClr w14:val="tx1"/>
            </w14:solidFill>
          </w14:textFill>
        </w:rPr>
        <w:t xml:space="preserve"> 毕业论文（设计）装订和文字排版要求</w:t>
      </w:r>
    </w:p>
    <w:p w14:paraId="45CCC635">
      <w:pPr>
        <w:spacing w:line="480" w:lineRule="exact"/>
        <w:ind w:firstLine="482" w:firstLineChars="200"/>
        <w:rPr>
          <w:rFonts w:ascii="Times New Roman" w:hAnsi="Times New Roman"/>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2.1</w:t>
      </w:r>
      <w:r>
        <w:rPr>
          <w:rFonts w:hint="eastAsia" w:ascii="Times New Roman" w:hAnsi="Times New Roman"/>
          <w:b/>
          <w:color w:val="000000" w:themeColor="text1"/>
          <w:sz w:val="24"/>
          <w:szCs w:val="24"/>
          <w:highlight w:val="none"/>
          <w14:textFill>
            <w14:solidFill>
              <w14:schemeClr w14:val="tx1"/>
            </w14:solidFill>
          </w14:textFill>
        </w:rPr>
        <w:t xml:space="preserve"> 论文装订及页面设置</w:t>
      </w:r>
    </w:p>
    <w:p w14:paraId="5E39B3BF">
      <w:pPr>
        <w:spacing w:line="480" w:lineRule="exact"/>
        <w:ind w:firstLine="480" w:firstLineChars="200"/>
        <w:rPr>
          <w:rFonts w:hint="eastAsia" w:ascii="Times New Roman" w:hAnsi="Times New Roman"/>
          <w:color w:val="auto"/>
          <w:sz w:val="24"/>
          <w:szCs w:val="24"/>
          <w:highlight w:val="none"/>
        </w:rPr>
      </w:pPr>
      <w:r>
        <w:rPr>
          <w:rFonts w:hint="eastAsia" w:asciiTheme="minorEastAsia" w:hAnsiTheme="minorEastAsia"/>
          <w:color w:val="000000" w:themeColor="text1"/>
          <w:sz w:val="24"/>
          <w:szCs w:val="24"/>
          <w:highlight w:val="none"/>
          <w14:textFill>
            <w14:solidFill>
              <w14:schemeClr w14:val="tx1"/>
            </w14:solidFill>
          </w14:textFill>
        </w:rPr>
        <w:t>毕业论文（设计）要</w:t>
      </w:r>
      <w:r>
        <w:rPr>
          <w:rFonts w:hint="eastAsia" w:asciiTheme="minorEastAsia" w:hAnsiTheme="minorEastAsia"/>
          <w:color w:val="auto"/>
          <w:sz w:val="24"/>
          <w:szCs w:val="24"/>
          <w:highlight w:val="none"/>
        </w:rPr>
        <w:t>求统一使用Microsoft Word文档进行文字处理，论文内容要求普通白色打印纸</w:t>
      </w:r>
      <w:r>
        <w:rPr>
          <w:rFonts w:hint="eastAsia" w:asciiTheme="minorEastAsia" w:hAnsiTheme="minorEastAsia"/>
          <w:color w:val="auto"/>
          <w:sz w:val="24"/>
          <w:szCs w:val="24"/>
          <w:highlight w:val="none"/>
          <w:lang w:eastAsia="zh-CN"/>
        </w:rPr>
        <w:t>单</w:t>
      </w:r>
      <w:r>
        <w:rPr>
          <w:rFonts w:hint="eastAsia" w:asciiTheme="minorEastAsia" w:hAnsiTheme="minorEastAsia"/>
          <w:color w:val="auto"/>
          <w:sz w:val="24"/>
          <w:szCs w:val="24"/>
          <w:highlight w:val="none"/>
        </w:rPr>
        <w:t>面打印，</w:t>
      </w:r>
      <w:r>
        <w:rPr>
          <w:rFonts w:hint="eastAsia" w:asciiTheme="minorEastAsia" w:hAnsiTheme="minorEastAsia"/>
          <w:b/>
          <w:bCs/>
          <w:color w:val="auto"/>
          <w:sz w:val="24"/>
          <w:szCs w:val="24"/>
          <w:highlight w:val="none"/>
        </w:rPr>
        <w:t>封面封底</w:t>
      </w:r>
      <w:r>
        <w:rPr>
          <w:rFonts w:hint="eastAsia" w:asciiTheme="minorEastAsia" w:hAnsiTheme="minorEastAsia"/>
          <w:b/>
          <w:bCs/>
          <w:color w:val="auto"/>
          <w:sz w:val="24"/>
          <w:szCs w:val="24"/>
          <w:highlight w:val="none"/>
          <w:lang w:val="en-US" w:eastAsia="zh-CN"/>
        </w:rPr>
        <w:t>以教务处发布的版式为准</w:t>
      </w:r>
      <w:r>
        <w:rPr>
          <w:rFonts w:hint="eastAsia" w:asciiTheme="minorEastAsia" w:hAnsiTheme="minorEastAsia"/>
          <w:b/>
          <w:bCs/>
          <w:color w:val="auto"/>
          <w:sz w:val="24"/>
          <w:szCs w:val="24"/>
          <w:highlight w:val="none"/>
        </w:rPr>
        <w:t>。</w:t>
      </w:r>
      <w:r>
        <w:rPr>
          <w:rFonts w:hint="eastAsia" w:asciiTheme="minorEastAsia" w:hAnsiTheme="minorEastAsia"/>
          <w:color w:val="auto"/>
          <w:sz w:val="24"/>
          <w:szCs w:val="24"/>
          <w:highlight w:val="none"/>
        </w:rPr>
        <w:t>中缝装订。</w:t>
      </w:r>
      <w:r>
        <w:rPr>
          <w:rFonts w:hint="eastAsia" w:ascii="Times New Roman" w:hAnsi="Times New Roman"/>
          <w:color w:val="auto"/>
          <w:sz w:val="24"/>
          <w:szCs w:val="24"/>
          <w:highlight w:val="none"/>
        </w:rPr>
        <w:t>页眉页脚标准：页眉上边距为1.5cm，页脚下边距为1.75cm。页眉内容统一为“湖北商贸学院</w:t>
      </w:r>
      <w:r>
        <w:rPr>
          <w:rFonts w:hint="eastAsia" w:ascii="Times New Roman" w:hAnsi="Times New Roman"/>
          <w:color w:val="auto"/>
          <w:sz w:val="24"/>
          <w:szCs w:val="24"/>
          <w:highlight w:val="none"/>
          <w:lang w:val="en-US" w:eastAsia="zh-CN"/>
        </w:rPr>
        <w:t>本科</w:t>
      </w:r>
      <w:r>
        <w:rPr>
          <w:rFonts w:hint="eastAsia" w:ascii="Times New Roman" w:hAnsi="Times New Roman"/>
          <w:color w:val="auto"/>
          <w:sz w:val="24"/>
          <w:szCs w:val="24"/>
          <w:highlight w:val="none"/>
        </w:rPr>
        <w:t>毕业论文（设计）”，采用宋体小五号居中排写</w:t>
      </w:r>
      <w:r>
        <w:rPr>
          <w:rFonts w:hint="eastAsia" w:ascii="Times New Roman" w:hAnsi="Times New Roman"/>
          <w:color w:val="auto"/>
          <w:sz w:val="24"/>
          <w:szCs w:val="24"/>
          <w:highlight w:val="none"/>
          <w:lang w:eastAsia="zh-CN"/>
        </w:rPr>
        <w:t>，</w:t>
      </w:r>
      <w:r>
        <w:rPr>
          <w:rFonts w:hint="eastAsia" w:ascii="Times New Roman" w:hAnsi="Times New Roman"/>
          <w:b/>
          <w:bCs/>
          <w:color w:val="FF0000"/>
          <w:sz w:val="24"/>
          <w:szCs w:val="24"/>
          <w:highlight w:val="none"/>
          <w:lang w:val="en-US" w:eastAsia="zh-CN"/>
        </w:rPr>
        <w:t>页眉自论文正文部分开始编排</w:t>
      </w:r>
      <w:r>
        <w:rPr>
          <w:rFonts w:hint="eastAsia" w:ascii="Times New Roman" w:hAnsi="Times New Roman"/>
          <w:color w:val="auto"/>
          <w:sz w:val="24"/>
          <w:szCs w:val="24"/>
          <w:highlight w:val="none"/>
        </w:rPr>
        <w:t>。</w:t>
      </w:r>
    </w:p>
    <w:p w14:paraId="05A54CA1">
      <w:pPr>
        <w:spacing w:line="480" w:lineRule="exact"/>
        <w:ind w:firstLine="480" w:firstLineChars="200"/>
        <w:rPr>
          <w:rFonts w:ascii="Times New Roman" w:hAnsi="Times New Roman"/>
          <w:color w:val="auto"/>
          <w:sz w:val="24"/>
          <w:szCs w:val="24"/>
          <w:highlight w:val="none"/>
        </w:rPr>
      </w:pPr>
      <w:r>
        <w:rPr>
          <w:rFonts w:hint="eastAsia" w:asciiTheme="minorEastAsia" w:hAnsiTheme="minorEastAsia"/>
          <w:color w:val="000000" w:themeColor="text1"/>
          <w:sz w:val="24"/>
          <w:szCs w:val="24"/>
          <w:highlight w:val="none"/>
          <w14:textFill>
            <w14:solidFill>
              <w14:schemeClr w14:val="tx1"/>
            </w14:solidFill>
          </w14:textFill>
        </w:rPr>
        <w:t>页</w:t>
      </w:r>
      <w:r>
        <w:rPr>
          <w:rFonts w:hint="eastAsia" w:asciiTheme="minorEastAsia" w:hAnsiTheme="minorEastAsia"/>
          <w:color w:val="auto"/>
          <w:sz w:val="24"/>
          <w:szCs w:val="24"/>
          <w:highlight w:val="none"/>
        </w:rPr>
        <w:t>码在下边线下居中放置，用五号宋体。</w:t>
      </w:r>
      <w:r>
        <w:rPr>
          <w:rFonts w:hint="eastAsia" w:ascii="Times New Roman" w:hAnsi="Times New Roman"/>
          <w:b/>
          <w:bCs/>
          <w:color w:val="FF0000"/>
          <w:sz w:val="24"/>
          <w:szCs w:val="24"/>
          <w:highlight w:val="none"/>
        </w:rPr>
        <w:t>论文封面</w:t>
      </w:r>
      <w:r>
        <w:rPr>
          <w:rFonts w:hint="eastAsia" w:ascii="Times New Roman" w:hAnsi="Times New Roman"/>
          <w:b/>
          <w:bCs/>
          <w:color w:val="FF0000"/>
          <w:sz w:val="24"/>
          <w:szCs w:val="24"/>
          <w:highlight w:val="none"/>
          <w:lang w:eastAsia="zh-CN"/>
        </w:rPr>
        <w:t>、</w:t>
      </w:r>
      <w:r>
        <w:rPr>
          <w:rFonts w:hint="eastAsia" w:ascii="Times New Roman" w:hAnsi="Times New Roman"/>
          <w:b/>
          <w:bCs/>
          <w:color w:val="FF0000"/>
          <w:sz w:val="24"/>
          <w:szCs w:val="24"/>
          <w:highlight w:val="none"/>
        </w:rPr>
        <w:t>原创性声明</w:t>
      </w:r>
      <w:r>
        <w:rPr>
          <w:rFonts w:hint="eastAsia" w:ascii="Times New Roman" w:hAnsi="Times New Roman"/>
          <w:b/>
          <w:bCs/>
          <w:color w:val="FF0000"/>
          <w:sz w:val="24"/>
          <w:szCs w:val="24"/>
          <w:highlight w:val="none"/>
          <w:lang w:val="en-US" w:eastAsia="zh-CN"/>
        </w:rPr>
        <w:t>不编页码</w:t>
      </w:r>
      <w:r>
        <w:rPr>
          <w:rFonts w:hint="eastAsia" w:ascii="Times New Roman" w:hAnsi="Times New Roman"/>
          <w:b/>
          <w:bCs/>
          <w:color w:val="auto"/>
          <w:sz w:val="24"/>
          <w:szCs w:val="24"/>
          <w:highlight w:val="none"/>
          <w:lang w:val="en-US" w:eastAsia="zh-CN"/>
        </w:rPr>
        <w:t>，</w:t>
      </w:r>
      <w:r>
        <w:rPr>
          <w:rFonts w:hint="eastAsia" w:ascii="Times New Roman" w:hAnsi="Times New Roman"/>
          <w:b w:val="0"/>
          <w:bCs w:val="0"/>
          <w:color w:val="auto"/>
          <w:sz w:val="24"/>
          <w:szCs w:val="24"/>
          <w:highlight w:val="none"/>
          <w:lang w:val="en-US" w:eastAsia="zh-CN"/>
        </w:rPr>
        <w:t>中英文摘要、目录使用</w:t>
      </w:r>
      <w:r>
        <w:rPr>
          <w:rFonts w:hint="eastAsia" w:ascii="Times New Roman" w:hAnsi="Times New Roman"/>
          <w:color w:val="auto"/>
          <w:sz w:val="24"/>
          <w:szCs w:val="24"/>
          <w:highlight w:val="none"/>
        </w:rPr>
        <w:t>罗马数字（Ⅰ、Ⅱ、Ⅲ）编页码</w:t>
      </w:r>
      <w:r>
        <w:rPr>
          <w:rFonts w:hint="eastAsia" w:ascii="Times New Roman" w:hAnsi="Times New Roman"/>
          <w:color w:val="auto"/>
          <w:sz w:val="24"/>
          <w:szCs w:val="24"/>
          <w:highlight w:val="none"/>
          <w:lang w:eastAsia="zh-CN"/>
        </w:rPr>
        <w:t>，</w:t>
      </w:r>
      <w:r>
        <w:rPr>
          <w:rFonts w:hint="eastAsia" w:ascii="Times New Roman" w:hAnsi="Times New Roman"/>
          <w:color w:val="auto"/>
          <w:sz w:val="24"/>
          <w:szCs w:val="24"/>
          <w:highlight w:val="none"/>
          <w:lang w:val="en-US" w:eastAsia="zh-CN"/>
        </w:rPr>
        <w:t>正文部分</w:t>
      </w:r>
      <w:r>
        <w:rPr>
          <w:rFonts w:hint="eastAsia" w:ascii="Times New Roman" w:hAnsi="Times New Roman"/>
          <w:color w:val="auto"/>
          <w:sz w:val="24"/>
          <w:szCs w:val="24"/>
          <w:highlight w:val="none"/>
        </w:rPr>
        <w:t>页码用阿拉伯数字（1、2……）编排。</w:t>
      </w:r>
    </w:p>
    <w:p w14:paraId="25D04274">
      <w:pPr>
        <w:spacing w:line="480" w:lineRule="exact"/>
        <w:ind w:firstLine="480" w:firstLineChars="200"/>
        <w:rPr>
          <w:rFonts w:asciiTheme="minorEastAsia" w:hAnsiTheme="minorEastAsia"/>
          <w:color w:val="auto"/>
          <w:sz w:val="24"/>
          <w:szCs w:val="24"/>
          <w:highlight w:val="none"/>
        </w:rPr>
      </w:pPr>
      <w:r>
        <w:rPr>
          <w:rFonts w:hint="eastAsia" w:asciiTheme="minorEastAsia" w:hAnsiTheme="minorEastAsia"/>
          <w:color w:val="auto"/>
          <w:sz w:val="24"/>
          <w:szCs w:val="24"/>
          <w:highlight w:val="none"/>
        </w:rPr>
        <w:t>页边距标准：上边距为28mm，下边距为26mm，左边距为30mm，右边距为30mm。文字行距为“固定值”23磅，字符间距为“标准”。论文文字错误率不能大于万分之五。</w:t>
      </w:r>
    </w:p>
    <w:p w14:paraId="1314E052">
      <w:pPr>
        <w:spacing w:line="480" w:lineRule="exact"/>
        <w:ind w:firstLine="480" w:firstLineChars="200"/>
        <w:rPr>
          <w:rFonts w:asciiTheme="minorEastAsia" w:hAnsiTheme="minorEastAsia"/>
          <w:color w:val="auto"/>
          <w:sz w:val="24"/>
          <w:szCs w:val="24"/>
          <w:highlight w:val="none"/>
        </w:rPr>
      </w:pPr>
      <w:r>
        <w:rPr>
          <w:rFonts w:hint="eastAsia" w:asciiTheme="minorEastAsia" w:hAnsiTheme="minorEastAsia"/>
          <w:color w:val="auto"/>
          <w:sz w:val="24"/>
          <w:szCs w:val="24"/>
          <w:highlight w:val="none"/>
        </w:rPr>
        <w:t>毕业论文（设计）按以下顺序装订：（1）封面 （2）原创性声明 （3）中文摘要及关键词、英文摘要及关键词（4）目录  （5）正文 （6）注释（可选） （7）参考文献 （8）致谢（9）附录（可选）（10）封底。</w:t>
      </w:r>
    </w:p>
    <w:p w14:paraId="2B0D5882">
      <w:pPr>
        <w:spacing w:line="480" w:lineRule="exact"/>
        <w:ind w:firstLine="482" w:firstLineChars="200"/>
        <w:rPr>
          <w:rFonts w:asciiTheme="minorEastAsia" w:hAnsiTheme="minorEastAsia"/>
          <w:b/>
          <w:color w:val="auto"/>
          <w:sz w:val="24"/>
          <w:szCs w:val="24"/>
          <w:highlight w:val="none"/>
        </w:rPr>
      </w:pPr>
      <w:r>
        <w:rPr>
          <w:rFonts w:hint="default" w:ascii="Times New Roman" w:hAnsi="Times New Roman" w:cs="Times New Roman"/>
          <w:b/>
          <w:bCs/>
          <w:color w:val="auto"/>
          <w:sz w:val="24"/>
          <w:szCs w:val="24"/>
          <w:highlight w:val="none"/>
        </w:rPr>
        <w:t>2.2</w:t>
      </w:r>
      <w:r>
        <w:rPr>
          <w:rFonts w:hint="eastAsia" w:asciiTheme="minorEastAsia" w:hAnsiTheme="minorEastAsia"/>
          <w:b/>
          <w:bCs/>
          <w:color w:val="auto"/>
          <w:sz w:val="24"/>
          <w:szCs w:val="24"/>
          <w:highlight w:val="none"/>
        </w:rPr>
        <w:t xml:space="preserve"> </w:t>
      </w:r>
      <w:r>
        <w:rPr>
          <w:rFonts w:hint="eastAsia" w:asciiTheme="minorEastAsia" w:hAnsiTheme="minorEastAsia"/>
          <w:b/>
          <w:color w:val="auto"/>
          <w:sz w:val="24"/>
          <w:szCs w:val="24"/>
          <w:highlight w:val="none"/>
        </w:rPr>
        <w:t>摘要与关键词</w:t>
      </w:r>
    </w:p>
    <w:p w14:paraId="0F304B64">
      <w:pPr>
        <w:spacing w:line="480" w:lineRule="exact"/>
        <w:ind w:firstLine="480" w:firstLineChars="200"/>
        <w:rPr>
          <w:rFonts w:asciiTheme="minorEastAsia" w:hAnsiTheme="minorEastAsia"/>
          <w:color w:val="auto"/>
          <w:sz w:val="24"/>
          <w:szCs w:val="24"/>
          <w:highlight w:val="none"/>
        </w:rPr>
      </w:pPr>
      <w:r>
        <w:rPr>
          <w:rFonts w:hint="eastAsia" w:asciiTheme="minorEastAsia" w:hAnsiTheme="minorEastAsia"/>
          <w:color w:val="auto"/>
          <w:sz w:val="24"/>
          <w:szCs w:val="24"/>
          <w:highlight w:val="none"/>
        </w:rPr>
        <w:t>中、外文摘要与关键词单独成页置于目录</w:t>
      </w:r>
      <w:r>
        <w:rPr>
          <w:rFonts w:hint="eastAsia" w:asciiTheme="minorEastAsia" w:hAnsiTheme="minorEastAsia"/>
          <w:color w:val="auto"/>
          <w:sz w:val="24"/>
          <w:szCs w:val="24"/>
          <w:highlight w:val="none"/>
          <w:lang w:val="en-US" w:eastAsia="zh-CN"/>
        </w:rPr>
        <w:t>前</w:t>
      </w:r>
      <w:r>
        <w:rPr>
          <w:rFonts w:hint="eastAsia" w:asciiTheme="minorEastAsia" w:hAnsiTheme="minorEastAsia"/>
          <w:color w:val="auto"/>
          <w:sz w:val="24"/>
          <w:szCs w:val="24"/>
          <w:highlight w:val="none"/>
        </w:rPr>
        <w:t>，编排上中文在前，外文在后。摘要题头用黑体小二号，关键词用黑体小四</w:t>
      </w:r>
      <w:r>
        <w:rPr>
          <w:rFonts w:hint="eastAsia" w:asciiTheme="minorEastAsia" w:hAnsiTheme="minorEastAsia"/>
          <w:color w:val="auto"/>
          <w:sz w:val="24"/>
          <w:szCs w:val="24"/>
          <w:highlight w:val="none"/>
          <w:lang w:val="en-US" w:eastAsia="zh-CN"/>
        </w:rPr>
        <w:t>号</w:t>
      </w:r>
      <w:r>
        <w:rPr>
          <w:rFonts w:hint="eastAsia" w:asciiTheme="minorEastAsia" w:hAnsiTheme="minorEastAsia"/>
          <w:color w:val="auto"/>
          <w:sz w:val="24"/>
          <w:szCs w:val="24"/>
          <w:highlight w:val="none"/>
        </w:rPr>
        <w:t>，内容用小四号宋体字，英文用Times New Roman体</w:t>
      </w:r>
      <w:r>
        <w:rPr>
          <w:rFonts w:hint="eastAsia" w:asciiTheme="minorEastAsia" w:hAnsiTheme="minorEastAsia"/>
          <w:color w:val="auto"/>
          <w:sz w:val="24"/>
          <w:szCs w:val="24"/>
          <w:highlight w:val="none"/>
          <w:lang w:val="en-US" w:eastAsia="zh-CN"/>
        </w:rPr>
        <w:t>加粗</w:t>
      </w:r>
      <w:r>
        <w:rPr>
          <w:rFonts w:hint="eastAsia" w:asciiTheme="minorEastAsia" w:hAnsiTheme="minorEastAsia"/>
          <w:color w:val="auto"/>
          <w:sz w:val="24"/>
          <w:szCs w:val="24"/>
          <w:highlight w:val="none"/>
        </w:rPr>
        <w:t>。关键词各词条间用分号“；”隔开。</w:t>
      </w:r>
    </w:p>
    <w:p w14:paraId="5C4545B1">
      <w:pPr>
        <w:spacing w:line="480" w:lineRule="exact"/>
        <w:ind w:firstLine="482" w:firstLineChars="200"/>
        <w:rPr>
          <w:rFonts w:asciiTheme="minorEastAsia" w:hAnsiTheme="minorEastAsia"/>
          <w:b/>
          <w:bCs/>
          <w:color w:val="auto"/>
          <w:sz w:val="24"/>
          <w:szCs w:val="24"/>
          <w:highlight w:val="none"/>
        </w:rPr>
      </w:pPr>
      <w:r>
        <w:rPr>
          <w:rFonts w:hint="default" w:ascii="Times New Roman" w:hAnsi="Times New Roman" w:cs="Times New Roman"/>
          <w:b/>
          <w:color w:val="auto"/>
          <w:sz w:val="24"/>
          <w:szCs w:val="24"/>
          <w:highlight w:val="none"/>
        </w:rPr>
        <w:t>2.3</w:t>
      </w:r>
      <w:r>
        <w:rPr>
          <w:rFonts w:hint="eastAsia" w:asciiTheme="minorEastAsia" w:hAnsiTheme="minorEastAsia"/>
          <w:b/>
          <w:color w:val="auto"/>
          <w:sz w:val="24"/>
          <w:szCs w:val="24"/>
          <w:highlight w:val="none"/>
        </w:rPr>
        <w:t xml:space="preserve"> </w:t>
      </w:r>
      <w:r>
        <w:rPr>
          <w:rFonts w:hint="eastAsia" w:asciiTheme="minorEastAsia" w:hAnsiTheme="minorEastAsia"/>
          <w:b/>
          <w:bCs/>
          <w:color w:val="auto"/>
          <w:sz w:val="24"/>
          <w:szCs w:val="24"/>
          <w:highlight w:val="none"/>
        </w:rPr>
        <w:t>目录</w:t>
      </w:r>
    </w:p>
    <w:p w14:paraId="37FBF1DD">
      <w:pPr>
        <w:spacing w:line="480" w:lineRule="exact"/>
        <w:ind w:firstLine="480" w:firstLineChars="200"/>
        <w:rPr>
          <w:rFonts w:asciiTheme="minorEastAsia" w:hAnsiTheme="minorEastAsia"/>
          <w:color w:val="auto"/>
          <w:sz w:val="24"/>
          <w:szCs w:val="24"/>
          <w:highlight w:val="none"/>
        </w:rPr>
      </w:pPr>
      <w:r>
        <w:rPr>
          <w:rFonts w:hint="eastAsia" w:asciiTheme="minorEastAsia" w:hAnsiTheme="minorEastAsia"/>
          <w:color w:val="auto"/>
          <w:sz w:val="24"/>
          <w:szCs w:val="24"/>
          <w:highlight w:val="none"/>
        </w:rPr>
        <w:t>目录应包括论文中全部一级、二级（也可三级）标题及页码，含正文一级、二级标题、参考文献、附录等。</w:t>
      </w:r>
    </w:p>
    <w:p w14:paraId="1AAB81CD">
      <w:pPr>
        <w:spacing w:line="480" w:lineRule="exact"/>
        <w:ind w:firstLine="480" w:firstLineChars="200"/>
        <w:rPr>
          <w:rFonts w:asciiTheme="minorEastAsia" w:hAnsiTheme="minorEastAsia"/>
          <w:color w:val="auto"/>
          <w:sz w:val="24"/>
          <w:szCs w:val="24"/>
          <w:highlight w:val="none"/>
        </w:rPr>
      </w:pPr>
      <w:r>
        <w:rPr>
          <w:rFonts w:hint="eastAsia" w:asciiTheme="minorEastAsia" w:hAnsiTheme="minorEastAsia"/>
          <w:color w:val="auto"/>
          <w:sz w:val="24"/>
          <w:szCs w:val="24"/>
          <w:highlight w:val="none"/>
        </w:rPr>
        <w:t>目录题头用黑体小二号</w:t>
      </w:r>
      <w:r>
        <w:rPr>
          <w:rFonts w:hint="eastAsia" w:asciiTheme="minorEastAsia" w:hAnsiTheme="minorEastAsia"/>
          <w:color w:val="auto"/>
          <w:sz w:val="24"/>
          <w:szCs w:val="24"/>
          <w:highlight w:val="none"/>
          <w:lang w:val="en-US" w:eastAsia="zh-CN"/>
        </w:rPr>
        <w:t>加粗</w:t>
      </w:r>
      <w:r>
        <w:rPr>
          <w:rFonts w:hint="eastAsia" w:asciiTheme="minorEastAsia" w:hAnsiTheme="minorEastAsia"/>
          <w:color w:val="auto"/>
          <w:sz w:val="24"/>
          <w:szCs w:val="24"/>
          <w:highlight w:val="none"/>
        </w:rPr>
        <w:t>字居中排列，隔行书写目录内容。目录中的一级标题、参考文献、附录、致谢均为黑体小四号，其他内容为宋体小四号，数字和英文字体为</w:t>
      </w:r>
      <w:r>
        <w:rPr>
          <w:rFonts w:asciiTheme="minorEastAsia" w:hAnsiTheme="minorEastAsia"/>
          <w:color w:val="auto"/>
          <w:sz w:val="24"/>
          <w:szCs w:val="24"/>
          <w:highlight w:val="none"/>
        </w:rPr>
        <w:t>Times New Roman</w:t>
      </w:r>
      <w:r>
        <w:rPr>
          <w:rFonts w:hint="eastAsia" w:asciiTheme="minorEastAsia" w:hAnsiTheme="minorEastAsia"/>
          <w:color w:val="auto"/>
          <w:sz w:val="24"/>
          <w:szCs w:val="24"/>
          <w:highlight w:val="none"/>
        </w:rPr>
        <w:t>体小四号，行距为固定值</w:t>
      </w:r>
      <w:r>
        <w:rPr>
          <w:rFonts w:asciiTheme="minorEastAsia" w:hAnsiTheme="minorEastAsia"/>
          <w:color w:val="auto"/>
          <w:sz w:val="24"/>
          <w:szCs w:val="24"/>
          <w:highlight w:val="none"/>
        </w:rPr>
        <w:t>23</w:t>
      </w:r>
      <w:r>
        <w:rPr>
          <w:rFonts w:hint="eastAsia" w:asciiTheme="minorEastAsia" w:hAnsiTheme="minorEastAsia"/>
          <w:color w:val="auto"/>
          <w:sz w:val="24"/>
          <w:szCs w:val="24"/>
          <w:highlight w:val="none"/>
        </w:rPr>
        <w:t>磅。目录中的一级标题段首无缩进，二级标题段首缩进</w:t>
      </w:r>
      <w:r>
        <w:rPr>
          <w:rFonts w:asciiTheme="minorEastAsia" w:hAnsiTheme="minorEastAsia"/>
          <w:color w:val="auto"/>
          <w:sz w:val="24"/>
          <w:szCs w:val="24"/>
          <w:highlight w:val="none"/>
        </w:rPr>
        <w:t>2</w:t>
      </w:r>
      <w:r>
        <w:rPr>
          <w:rFonts w:hint="eastAsia" w:asciiTheme="minorEastAsia" w:hAnsiTheme="minorEastAsia"/>
          <w:color w:val="auto"/>
          <w:sz w:val="24"/>
          <w:szCs w:val="24"/>
          <w:highlight w:val="none"/>
        </w:rPr>
        <w:t>字符，三级标题段首缩进</w:t>
      </w:r>
      <w:r>
        <w:rPr>
          <w:rFonts w:asciiTheme="minorEastAsia" w:hAnsiTheme="minorEastAsia"/>
          <w:color w:val="auto"/>
          <w:sz w:val="24"/>
          <w:szCs w:val="24"/>
          <w:highlight w:val="none"/>
        </w:rPr>
        <w:t>4</w:t>
      </w:r>
      <w:r>
        <w:rPr>
          <w:rFonts w:hint="eastAsia" w:asciiTheme="minorEastAsia" w:hAnsiTheme="minorEastAsia"/>
          <w:color w:val="auto"/>
          <w:sz w:val="24"/>
          <w:szCs w:val="24"/>
          <w:highlight w:val="none"/>
        </w:rPr>
        <w:t>字符。</w:t>
      </w:r>
    </w:p>
    <w:p w14:paraId="7B8FBCC6">
      <w:pPr>
        <w:spacing w:line="48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2.4</w:t>
      </w:r>
      <w:r>
        <w:rPr>
          <w:rFonts w:hint="eastAsia" w:asciiTheme="minorEastAsia" w:hAnsiTheme="minorEastAsia"/>
          <w:b/>
          <w:color w:val="000000" w:themeColor="text1"/>
          <w:sz w:val="24"/>
          <w:szCs w:val="24"/>
          <w:highlight w:val="none"/>
          <w14:textFill>
            <w14:solidFill>
              <w14:schemeClr w14:val="tx1"/>
            </w14:solidFill>
          </w14:textFill>
        </w:rPr>
        <w:t xml:space="preserve"> 论文正文</w:t>
      </w:r>
    </w:p>
    <w:p w14:paraId="394ACDFB">
      <w:pPr>
        <w:spacing w:line="480" w:lineRule="exact"/>
        <w:ind w:firstLine="480" w:firstLineChars="200"/>
        <w:rPr>
          <w:rFonts w:asciiTheme="minorEastAsia" w:hAnsiTheme="minorEastAsia"/>
          <w:bCs/>
          <w:color w:val="000000" w:themeColor="text1"/>
          <w:sz w:val="24"/>
          <w:szCs w:val="24"/>
          <w:highlight w:val="none"/>
          <w14:textFill>
            <w14:solidFill>
              <w14:schemeClr w14:val="tx1"/>
            </w14:solidFill>
          </w14:textFill>
        </w:rPr>
      </w:pPr>
      <w:r>
        <w:rPr>
          <w:rFonts w:hint="default" w:ascii="Times New Roman" w:hAnsi="Times New Roman" w:cs="Times New Roman"/>
          <w:bCs/>
          <w:color w:val="000000" w:themeColor="text1"/>
          <w:sz w:val="24"/>
          <w:szCs w:val="24"/>
          <w:highlight w:val="none"/>
          <w14:textFill>
            <w14:solidFill>
              <w14:schemeClr w14:val="tx1"/>
            </w14:solidFill>
          </w14:textFill>
        </w:rPr>
        <w:t>2.4.1</w:t>
      </w:r>
      <w:r>
        <w:rPr>
          <w:rFonts w:hint="eastAsia" w:asciiTheme="minorEastAsia" w:hAnsiTheme="minorEastAsia"/>
          <w:bCs/>
          <w:color w:val="000000" w:themeColor="text1"/>
          <w:sz w:val="24"/>
          <w:szCs w:val="24"/>
          <w:highlight w:val="none"/>
          <w14:textFill>
            <w14:solidFill>
              <w14:schemeClr w14:val="tx1"/>
            </w14:solidFill>
          </w14:textFill>
        </w:rPr>
        <w:t xml:space="preserve"> 各部分及标题</w:t>
      </w:r>
    </w:p>
    <w:p w14:paraId="0E5AD210">
      <w:pPr>
        <w:spacing w:line="480" w:lineRule="exact"/>
        <w:ind w:firstLine="480" w:firstLineChars="200"/>
        <w:rPr>
          <w:rFonts w:hint="eastAsia"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各级标题应突出重点、简明扼要，字数</w:t>
      </w:r>
      <w:r>
        <w:rPr>
          <w:rFonts w:hint="eastAsia" w:asciiTheme="minorEastAsia" w:hAnsiTheme="minorEastAsia"/>
          <w:color w:val="000000" w:themeColor="text1"/>
          <w:sz w:val="24"/>
          <w:szCs w:val="24"/>
          <w:highlight w:val="none"/>
          <w:lang w:val="en-US" w:eastAsia="zh-CN"/>
          <w14:textFill>
            <w14:solidFill>
              <w14:schemeClr w14:val="tx1"/>
            </w14:solidFill>
          </w14:textFill>
        </w:rPr>
        <w:t>原则上不超过20</w:t>
      </w:r>
      <w:r>
        <w:rPr>
          <w:rFonts w:hint="eastAsia" w:asciiTheme="minorEastAsia" w:hAnsiTheme="minorEastAsia"/>
          <w:color w:val="000000" w:themeColor="text1"/>
          <w:sz w:val="24"/>
          <w:szCs w:val="24"/>
          <w:highlight w:val="none"/>
          <w14:textFill>
            <w14:solidFill>
              <w14:schemeClr w14:val="tx1"/>
            </w14:solidFill>
          </w14:textFill>
        </w:rPr>
        <w:t>字，不使用标点符号。标题中尽量不采用英文缩写词，对必须采用者，应使用本行业通用缩写词。正文除标题外均用小四号宋体，数字和英文用Times New Roman体。</w:t>
      </w:r>
    </w:p>
    <w:p w14:paraId="6D9C24BF">
      <w:pPr>
        <w:spacing w:line="480" w:lineRule="exact"/>
        <w:ind w:firstLine="480" w:firstLineChars="200"/>
        <w:rPr>
          <w:rFonts w:hint="eastAsia" w:asciiTheme="minorEastAsia" w:hAnsiTheme="minorEastAsia"/>
          <w:color w:val="000000" w:themeColor="text1"/>
          <w:sz w:val="24"/>
          <w:szCs w:val="24"/>
          <w:highlight w:val="none"/>
          <w14:textFill>
            <w14:solidFill>
              <w14:schemeClr w14:val="tx1"/>
            </w14:solidFill>
          </w14:textFill>
        </w:rPr>
      </w:pPr>
    </w:p>
    <w:p w14:paraId="0948A392">
      <w:pPr>
        <w:spacing w:line="48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2.4.2</w:t>
      </w:r>
      <w:r>
        <w:rPr>
          <w:rFonts w:hint="eastAsia" w:asciiTheme="minorEastAsia" w:hAnsiTheme="minorEastAsia"/>
          <w:color w:val="000000" w:themeColor="text1"/>
          <w:sz w:val="24"/>
          <w:szCs w:val="24"/>
          <w:highlight w:val="none"/>
          <w14:textFill>
            <w14:solidFill>
              <w14:schemeClr w14:val="tx1"/>
            </w14:solidFill>
          </w14:textFill>
        </w:rPr>
        <w:t xml:space="preserve"> 层次</w:t>
      </w:r>
    </w:p>
    <w:p w14:paraId="178041EF">
      <w:pPr>
        <w:spacing w:line="480" w:lineRule="exact"/>
        <w:ind w:firstLine="480" w:firstLineChars="200"/>
        <w:rPr>
          <w:rFonts w:ascii="仿宋_GB2312" w:eastAsia="仿宋_GB2312"/>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层次根据实际需要设置，以少为宜。各层次标题不得置于页面的最后一行（孤行）。层次代号格式要求参照表2-1。</w:t>
      </w:r>
    </w:p>
    <w:p w14:paraId="6FE5E1FD">
      <w:pPr>
        <w:spacing w:afterLines="50" w:line="460" w:lineRule="exact"/>
        <w:jc w:val="center"/>
        <w:rPr>
          <w:rFonts w:ascii="黑体" w:eastAsia="黑体"/>
          <w:color w:val="000000" w:themeColor="text1"/>
          <w:sz w:val="24"/>
          <w:szCs w:val="24"/>
          <w:highlight w:val="none"/>
          <w14:textFill>
            <w14:solidFill>
              <w14:schemeClr w14:val="tx1"/>
            </w14:solidFill>
          </w14:textFill>
        </w:rPr>
      </w:pPr>
      <w:r>
        <w:rPr>
          <w:rFonts w:hint="eastAsia" w:ascii="黑体" w:eastAsia="黑体"/>
          <w:color w:val="000000" w:themeColor="text1"/>
          <w:sz w:val="24"/>
          <w:szCs w:val="24"/>
          <w:highlight w:val="none"/>
          <w14:textFill>
            <w14:solidFill>
              <w14:schemeClr w14:val="tx1"/>
            </w14:solidFill>
          </w14:textFill>
        </w:rPr>
        <w:t>表2-</w:t>
      </w:r>
      <w:r>
        <w:rPr>
          <w:rFonts w:ascii="黑体" w:eastAsia="黑体"/>
          <w:color w:val="000000" w:themeColor="text1"/>
          <w:sz w:val="24"/>
          <w:szCs w:val="24"/>
          <w:highlight w:val="none"/>
          <w14:textFill>
            <w14:solidFill>
              <w14:schemeClr w14:val="tx1"/>
            </w14:solidFill>
          </w14:textFill>
        </w:rPr>
        <w:t xml:space="preserve">1  </w:t>
      </w:r>
      <w:r>
        <w:rPr>
          <w:rFonts w:hint="eastAsia" w:ascii="黑体" w:eastAsia="黑体"/>
          <w:color w:val="000000" w:themeColor="text1"/>
          <w:sz w:val="24"/>
          <w:szCs w:val="24"/>
          <w:highlight w:val="none"/>
          <w14:textFill>
            <w14:solidFill>
              <w14:schemeClr w14:val="tx1"/>
            </w14:solidFill>
          </w14:textFill>
        </w:rPr>
        <w:t>论文层次代号及说明</w:t>
      </w:r>
    </w:p>
    <w:tbl>
      <w:tblPr>
        <w:tblStyle w:val="12"/>
        <w:tblW w:w="8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0"/>
        <w:gridCol w:w="3894"/>
      </w:tblGrid>
      <w:tr w14:paraId="35697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5060" w:type="dxa"/>
            <w:tcBorders>
              <w:bottom w:val="single" w:color="auto" w:sz="4" w:space="0"/>
            </w:tcBorders>
            <w:vAlign w:val="center"/>
          </w:tcPr>
          <w:p w14:paraId="71C6D59C">
            <w:pPr>
              <w:adjustRightInd w:val="0"/>
              <w:snapToGrid w:val="0"/>
              <w:rPr>
                <w:rFonts w:ascii="黑体" w:hAnsi="黑体" w:eastAsia="黑体" w:cs="黑体"/>
                <w:color w:val="auto"/>
                <w:sz w:val="24"/>
                <w:szCs w:val="24"/>
                <w:highlight w:val="none"/>
              </w:rPr>
            </w:pPr>
            <w:r>
              <w:rPr>
                <w:rFonts w:hint="default" w:ascii="Times New Roman" w:hAnsi="Times New Roman" w:eastAsia="黑体" w:cs="Times New Roman"/>
                <w:b/>
                <w:bCs/>
                <w:color w:val="auto"/>
                <w:sz w:val="24"/>
                <w:szCs w:val="24"/>
                <w:highlight w:val="none"/>
              </w:rPr>
              <w:t>1</w:t>
            </w:r>
            <w:r>
              <w:rPr>
                <w:rFonts w:hint="eastAsia" w:ascii="黑体" w:hAnsi="黑体" w:eastAsia="黑体" w:cs="黑体"/>
                <w:b/>
                <w:bCs/>
                <w:color w:val="auto"/>
                <w:sz w:val="24"/>
                <w:szCs w:val="24"/>
                <w:highlight w:val="none"/>
              </w:rPr>
              <w:t>□×××××</w:t>
            </w:r>
          </w:p>
        </w:tc>
        <w:tc>
          <w:tcPr>
            <w:tcW w:w="3894" w:type="dxa"/>
            <w:tcBorders>
              <w:bottom w:val="single" w:color="auto" w:sz="4" w:space="0"/>
            </w:tcBorders>
            <w:vAlign w:val="center"/>
          </w:tcPr>
          <w:p w14:paraId="1CEEFFC7">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cstheme="minorEastAsia"/>
                <w:color w:val="auto"/>
                <w:sz w:val="24"/>
                <w:szCs w:val="24"/>
                <w:highlight w:val="none"/>
              </w:rPr>
            </w:pPr>
            <w:r>
              <w:rPr>
                <w:rFonts w:hint="eastAsia" w:asciiTheme="minorEastAsia" w:hAnsiTheme="minorEastAsia" w:cstheme="minorEastAsia"/>
                <w:b/>
                <w:bCs/>
                <w:color w:val="auto"/>
                <w:sz w:val="24"/>
                <w:szCs w:val="24"/>
                <w:highlight w:val="none"/>
                <w:lang w:val="en-US" w:eastAsia="zh-CN"/>
              </w:rPr>
              <w:t>一级标题。</w:t>
            </w:r>
            <w:r>
              <w:rPr>
                <w:rFonts w:hint="eastAsia" w:asciiTheme="minorEastAsia" w:hAnsiTheme="minorEastAsia" w:cstheme="minorEastAsia"/>
                <w:color w:val="auto"/>
                <w:sz w:val="24"/>
                <w:szCs w:val="24"/>
                <w:highlight w:val="none"/>
              </w:rPr>
              <w:t>顶格，小二号黑体</w:t>
            </w:r>
            <w:r>
              <w:rPr>
                <w:rFonts w:hint="eastAsia" w:asciiTheme="minorEastAsia" w:hAnsiTheme="minorEastAsia" w:cstheme="minorEastAsia"/>
                <w:color w:val="auto"/>
                <w:sz w:val="24"/>
                <w:szCs w:val="24"/>
                <w:highlight w:val="none"/>
                <w:lang w:val="en-US" w:eastAsia="zh-CN"/>
              </w:rPr>
              <w:t>加粗</w:t>
            </w:r>
            <w:r>
              <w:rPr>
                <w:rFonts w:hint="eastAsia" w:asciiTheme="minorEastAsia" w:hAnsiTheme="minorEastAsia" w:cstheme="minorEastAsia"/>
                <w:color w:val="auto"/>
                <w:sz w:val="24"/>
                <w:szCs w:val="24"/>
                <w:highlight w:val="none"/>
              </w:rPr>
              <w:t>，</w:t>
            </w:r>
            <w:r>
              <w:rPr>
                <w:rFonts w:hint="eastAsia" w:asciiTheme="minorEastAsia" w:hAnsiTheme="minorEastAsia" w:cstheme="minorEastAsia"/>
                <w:color w:val="auto"/>
                <w:sz w:val="24"/>
                <w:szCs w:val="24"/>
                <w:highlight w:val="none"/>
                <w:lang w:val="en-US" w:eastAsia="zh-CN"/>
              </w:rPr>
              <w:t>英文Times New Roman，</w:t>
            </w:r>
            <w:r>
              <w:rPr>
                <w:rFonts w:hint="eastAsia" w:asciiTheme="minorEastAsia" w:hAnsiTheme="minorEastAsia" w:cstheme="minorEastAsia"/>
                <w:color w:val="auto"/>
                <w:sz w:val="24"/>
                <w:szCs w:val="24"/>
                <w:highlight w:val="none"/>
              </w:rPr>
              <w:t>独占一行</w:t>
            </w:r>
          </w:p>
        </w:tc>
      </w:tr>
      <w:tr w14:paraId="4AB2B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5060" w:type="dxa"/>
            <w:vAlign w:val="center"/>
          </w:tcPr>
          <w:p w14:paraId="396B3F7A">
            <w:pPr>
              <w:adjustRightInd w:val="0"/>
              <w:snapToGrid w:val="0"/>
              <w:rPr>
                <w:rFonts w:ascii="黑体" w:hAnsi="黑体" w:eastAsia="黑体" w:cs="黑体"/>
                <w:color w:val="auto"/>
                <w:sz w:val="24"/>
                <w:szCs w:val="24"/>
                <w:highlight w:val="none"/>
              </w:rPr>
            </w:pPr>
            <w:r>
              <w:rPr>
                <w:rFonts w:hint="default" w:ascii="Times New Roman" w:hAnsi="Times New Roman" w:eastAsia="黑体" w:cs="Times New Roman"/>
                <w:b/>
                <w:bCs/>
                <w:color w:val="auto"/>
                <w:sz w:val="24"/>
                <w:szCs w:val="24"/>
                <w:highlight w:val="none"/>
              </w:rPr>
              <w:t>1.1</w:t>
            </w:r>
            <w:r>
              <w:rPr>
                <w:rFonts w:hint="eastAsia" w:ascii="黑体" w:hAnsi="黑体" w:eastAsia="黑体" w:cs="黑体"/>
                <w:b/>
                <w:bCs/>
                <w:color w:val="auto"/>
                <w:sz w:val="24"/>
                <w:szCs w:val="24"/>
                <w:highlight w:val="none"/>
              </w:rPr>
              <w:t>□×××××</w:t>
            </w:r>
          </w:p>
        </w:tc>
        <w:tc>
          <w:tcPr>
            <w:tcW w:w="3894" w:type="dxa"/>
            <w:vAlign w:val="center"/>
          </w:tcPr>
          <w:p w14:paraId="6121A89C">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cstheme="minorEastAsia"/>
                <w:color w:val="auto"/>
                <w:sz w:val="24"/>
                <w:szCs w:val="24"/>
                <w:highlight w:val="none"/>
              </w:rPr>
            </w:pPr>
            <w:r>
              <w:rPr>
                <w:rFonts w:hint="eastAsia" w:asciiTheme="minorEastAsia" w:hAnsiTheme="minorEastAsia" w:cstheme="minorEastAsia"/>
                <w:b/>
                <w:bCs/>
                <w:color w:val="auto"/>
                <w:sz w:val="24"/>
                <w:szCs w:val="24"/>
                <w:highlight w:val="none"/>
                <w:lang w:val="en-US" w:eastAsia="zh-CN"/>
              </w:rPr>
              <w:t>二级标题。</w:t>
            </w:r>
            <w:r>
              <w:rPr>
                <w:rFonts w:hint="eastAsia" w:asciiTheme="minorEastAsia" w:hAnsiTheme="minorEastAsia" w:cstheme="minorEastAsia"/>
                <w:color w:val="auto"/>
                <w:sz w:val="24"/>
                <w:szCs w:val="24"/>
                <w:highlight w:val="none"/>
              </w:rPr>
              <w:t>顶格，四号黑体</w:t>
            </w:r>
            <w:r>
              <w:rPr>
                <w:rFonts w:hint="eastAsia" w:asciiTheme="minorEastAsia" w:hAnsiTheme="minorEastAsia" w:cstheme="minorEastAsia"/>
                <w:color w:val="auto"/>
                <w:sz w:val="24"/>
                <w:szCs w:val="24"/>
                <w:highlight w:val="none"/>
                <w:lang w:val="en-US" w:eastAsia="zh-CN"/>
              </w:rPr>
              <w:t>加粗</w:t>
            </w:r>
            <w:r>
              <w:rPr>
                <w:rFonts w:hint="eastAsia" w:asciiTheme="minorEastAsia" w:hAnsiTheme="minorEastAsia" w:cstheme="minorEastAsia"/>
                <w:color w:val="auto"/>
                <w:sz w:val="24"/>
                <w:szCs w:val="24"/>
                <w:highlight w:val="none"/>
              </w:rPr>
              <w:t>，</w:t>
            </w:r>
            <w:r>
              <w:rPr>
                <w:rFonts w:hint="eastAsia" w:asciiTheme="minorEastAsia" w:hAnsiTheme="minorEastAsia" w:cstheme="minorEastAsia"/>
                <w:color w:val="auto"/>
                <w:sz w:val="24"/>
                <w:szCs w:val="24"/>
                <w:highlight w:val="none"/>
                <w:lang w:val="en-US" w:eastAsia="zh-CN"/>
              </w:rPr>
              <w:t>英文Times New Roman，</w:t>
            </w:r>
            <w:r>
              <w:rPr>
                <w:rFonts w:hint="eastAsia" w:asciiTheme="minorEastAsia" w:hAnsiTheme="minorEastAsia" w:cstheme="minorEastAsia"/>
                <w:color w:val="auto"/>
                <w:sz w:val="24"/>
                <w:szCs w:val="24"/>
                <w:highlight w:val="none"/>
              </w:rPr>
              <w:t>独占一行</w:t>
            </w:r>
          </w:p>
        </w:tc>
      </w:tr>
      <w:tr w14:paraId="27241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5060" w:type="dxa"/>
            <w:vAlign w:val="center"/>
          </w:tcPr>
          <w:p w14:paraId="15A7C76F">
            <w:pPr>
              <w:adjustRightInd w:val="0"/>
              <w:snapToGrid w:val="0"/>
              <w:rPr>
                <w:rFonts w:ascii="黑体" w:hAnsi="黑体" w:eastAsia="黑体" w:cs="黑体"/>
                <w:color w:val="auto"/>
                <w:sz w:val="24"/>
                <w:szCs w:val="24"/>
                <w:highlight w:val="none"/>
              </w:rPr>
            </w:pPr>
            <w:r>
              <w:rPr>
                <w:rFonts w:hint="default" w:ascii="Times New Roman" w:hAnsi="Times New Roman" w:eastAsia="华文行楷" w:cs="Times New Roman"/>
                <w:b/>
                <w:bCs/>
                <w:color w:val="auto"/>
                <w:sz w:val="24"/>
                <w:szCs w:val="24"/>
                <w:highlight w:val="none"/>
              </w:rPr>
              <w:t xml:space="preserve">1.1.1 </w:t>
            </w:r>
            <w:r>
              <w:rPr>
                <w:rFonts w:hint="eastAsia" w:ascii="黑体" w:hAnsi="黑体" w:eastAsia="黑体" w:cs="黑体"/>
                <w:b/>
                <w:bCs/>
                <w:color w:val="auto"/>
                <w:sz w:val="24"/>
                <w:szCs w:val="24"/>
                <w:highlight w:val="none"/>
              </w:rPr>
              <w:t>□×××××</w:t>
            </w:r>
          </w:p>
        </w:tc>
        <w:tc>
          <w:tcPr>
            <w:tcW w:w="3894" w:type="dxa"/>
            <w:vAlign w:val="center"/>
          </w:tcPr>
          <w:p w14:paraId="3C67696C">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cstheme="minorEastAsia"/>
                <w:color w:val="auto"/>
                <w:sz w:val="24"/>
                <w:szCs w:val="24"/>
                <w:highlight w:val="none"/>
              </w:rPr>
            </w:pPr>
            <w:r>
              <w:rPr>
                <w:rFonts w:hint="eastAsia" w:asciiTheme="minorEastAsia" w:hAnsiTheme="minorEastAsia" w:cstheme="minorEastAsia"/>
                <w:b/>
                <w:bCs/>
                <w:color w:val="auto"/>
                <w:sz w:val="24"/>
                <w:szCs w:val="24"/>
                <w:highlight w:val="none"/>
                <w:lang w:val="en-US" w:eastAsia="zh-CN"/>
              </w:rPr>
              <w:t>三级标题。</w:t>
            </w:r>
            <w:r>
              <w:rPr>
                <w:rFonts w:hint="eastAsia" w:asciiTheme="minorEastAsia" w:hAnsiTheme="minorEastAsia" w:cstheme="minorEastAsia"/>
                <w:color w:val="auto"/>
                <w:sz w:val="24"/>
                <w:szCs w:val="24"/>
                <w:highlight w:val="none"/>
              </w:rPr>
              <w:t>顶格，小四号黑体</w:t>
            </w:r>
            <w:r>
              <w:rPr>
                <w:rFonts w:hint="eastAsia" w:asciiTheme="minorEastAsia" w:hAnsiTheme="minorEastAsia" w:cstheme="minorEastAsia"/>
                <w:color w:val="auto"/>
                <w:sz w:val="24"/>
                <w:szCs w:val="24"/>
                <w:highlight w:val="none"/>
                <w:lang w:val="en-US" w:eastAsia="zh-CN"/>
              </w:rPr>
              <w:t>加粗</w:t>
            </w:r>
            <w:r>
              <w:rPr>
                <w:rFonts w:hint="eastAsia" w:asciiTheme="minorEastAsia" w:hAnsiTheme="minorEastAsia" w:cstheme="minorEastAsia"/>
                <w:color w:val="auto"/>
                <w:sz w:val="24"/>
                <w:szCs w:val="24"/>
                <w:highlight w:val="none"/>
              </w:rPr>
              <w:t>，</w:t>
            </w:r>
            <w:r>
              <w:rPr>
                <w:rFonts w:hint="eastAsia" w:asciiTheme="minorEastAsia" w:hAnsiTheme="minorEastAsia" w:cstheme="minorEastAsia"/>
                <w:color w:val="auto"/>
                <w:sz w:val="24"/>
                <w:szCs w:val="24"/>
                <w:highlight w:val="none"/>
                <w:lang w:val="en-US" w:eastAsia="zh-CN"/>
              </w:rPr>
              <w:t>英文Times New Roman，</w:t>
            </w:r>
            <w:r>
              <w:rPr>
                <w:rFonts w:hint="eastAsia" w:asciiTheme="minorEastAsia" w:hAnsiTheme="minorEastAsia" w:cstheme="minorEastAsia"/>
                <w:color w:val="auto"/>
                <w:sz w:val="24"/>
                <w:szCs w:val="24"/>
                <w:highlight w:val="none"/>
              </w:rPr>
              <w:t>独占一行</w:t>
            </w:r>
          </w:p>
        </w:tc>
      </w:tr>
      <w:tr w14:paraId="4C2EA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5060" w:type="dxa"/>
            <w:tcBorders>
              <w:bottom w:val="single" w:color="auto" w:sz="4" w:space="0"/>
            </w:tcBorders>
            <w:vAlign w:val="center"/>
          </w:tcPr>
          <w:p w14:paraId="177CAD12">
            <w:pPr>
              <w:adjustRightInd w:val="0"/>
              <w:snapToGrid w:val="0"/>
              <w:rPr>
                <w:rFonts w:ascii="黑体" w:hAnsi="黑体" w:eastAsia="黑体" w:cs="黑体"/>
                <w:color w:val="auto"/>
                <w:sz w:val="24"/>
                <w:szCs w:val="24"/>
                <w:highlight w:val="none"/>
              </w:rPr>
            </w:pPr>
            <w:r>
              <w:rPr>
                <w:rFonts w:hint="default" w:ascii="Times New Roman" w:hAnsi="Times New Roman" w:eastAsia="黑体" w:cs="Times New Roman"/>
                <w:b/>
                <w:bCs/>
                <w:color w:val="auto"/>
                <w:sz w:val="24"/>
                <w:szCs w:val="24"/>
                <w:highlight w:val="none"/>
              </w:rPr>
              <w:t>1.1.1.1</w:t>
            </w:r>
            <w:r>
              <w:rPr>
                <w:rFonts w:hint="eastAsia" w:ascii="黑体" w:hAnsi="黑体" w:eastAsia="黑体" w:cs="黑体"/>
                <w:b/>
                <w:bCs/>
                <w:color w:val="auto"/>
                <w:sz w:val="24"/>
                <w:szCs w:val="24"/>
                <w:highlight w:val="none"/>
              </w:rPr>
              <w:t>□×××××</w:t>
            </w:r>
          </w:p>
        </w:tc>
        <w:tc>
          <w:tcPr>
            <w:tcW w:w="3894" w:type="dxa"/>
            <w:vAlign w:val="center"/>
          </w:tcPr>
          <w:p w14:paraId="12D37E61">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cstheme="minorEastAsia"/>
                <w:color w:val="auto"/>
                <w:sz w:val="24"/>
                <w:szCs w:val="24"/>
                <w:highlight w:val="none"/>
              </w:rPr>
            </w:pPr>
            <w:r>
              <w:rPr>
                <w:rFonts w:hint="eastAsia" w:asciiTheme="minorEastAsia" w:hAnsiTheme="minorEastAsia" w:cstheme="minorEastAsia"/>
                <w:b/>
                <w:bCs/>
                <w:color w:val="auto"/>
                <w:sz w:val="24"/>
                <w:szCs w:val="24"/>
                <w:highlight w:val="none"/>
                <w:lang w:val="en-US" w:eastAsia="zh-CN"/>
              </w:rPr>
              <w:t>四级标题。</w:t>
            </w:r>
            <w:r>
              <w:rPr>
                <w:rFonts w:hint="eastAsia" w:asciiTheme="minorEastAsia" w:hAnsiTheme="minorEastAsia" w:cstheme="minorEastAsia"/>
                <w:color w:val="auto"/>
                <w:sz w:val="24"/>
                <w:szCs w:val="24"/>
                <w:highlight w:val="none"/>
              </w:rPr>
              <w:t>顶格，小四号黑体</w:t>
            </w:r>
            <w:r>
              <w:rPr>
                <w:rFonts w:hint="eastAsia" w:asciiTheme="minorEastAsia" w:hAnsiTheme="minorEastAsia" w:cstheme="minorEastAsia"/>
                <w:color w:val="auto"/>
                <w:sz w:val="24"/>
                <w:szCs w:val="24"/>
                <w:highlight w:val="none"/>
                <w:lang w:val="en-US" w:eastAsia="zh-CN"/>
              </w:rPr>
              <w:t>加粗</w:t>
            </w:r>
            <w:r>
              <w:rPr>
                <w:rFonts w:hint="eastAsia" w:asciiTheme="minorEastAsia" w:hAnsiTheme="minorEastAsia" w:cstheme="minorEastAsia"/>
                <w:color w:val="auto"/>
                <w:sz w:val="24"/>
                <w:szCs w:val="24"/>
                <w:highlight w:val="none"/>
              </w:rPr>
              <w:t>，</w:t>
            </w:r>
            <w:r>
              <w:rPr>
                <w:rFonts w:hint="eastAsia" w:asciiTheme="minorEastAsia" w:hAnsiTheme="minorEastAsia" w:cstheme="minorEastAsia"/>
                <w:color w:val="auto"/>
                <w:sz w:val="24"/>
                <w:szCs w:val="24"/>
                <w:highlight w:val="none"/>
                <w:lang w:val="en-US" w:eastAsia="zh-CN"/>
              </w:rPr>
              <w:t>英文Times New Roman，</w:t>
            </w:r>
            <w:r>
              <w:rPr>
                <w:rFonts w:hint="eastAsia" w:asciiTheme="minorEastAsia" w:hAnsiTheme="minorEastAsia" w:cstheme="minorEastAsia"/>
                <w:color w:val="auto"/>
                <w:sz w:val="24"/>
                <w:szCs w:val="24"/>
                <w:highlight w:val="none"/>
              </w:rPr>
              <w:t>独占一行</w:t>
            </w:r>
          </w:p>
        </w:tc>
      </w:tr>
      <w:tr w14:paraId="2A60F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5060" w:type="dxa"/>
            <w:tcBorders>
              <w:top w:val="single" w:color="auto" w:sz="4" w:space="0"/>
            </w:tcBorders>
            <w:vAlign w:val="center"/>
          </w:tcPr>
          <w:p w14:paraId="388D166C">
            <w:pPr>
              <w:adjustRightInd w:val="0"/>
              <w:snapToGrid w:val="0"/>
              <w:rPr>
                <w:rFonts w:ascii="黑体" w:hAnsi="黑体" w:eastAsia="黑体" w:cs="黑体"/>
                <w:color w:val="auto"/>
                <w:sz w:val="24"/>
                <w:szCs w:val="24"/>
                <w:highlight w:val="none"/>
              </w:rPr>
            </w:pPr>
            <w:r>
              <w:rPr>
                <w:rFonts w:hint="eastAsia" w:ascii="黑体" w:hAnsi="黑体" w:eastAsia="黑体" w:cs="黑体"/>
                <w:color w:val="auto"/>
                <w:sz w:val="24"/>
                <w:szCs w:val="24"/>
                <w:highlight w:val="none"/>
              </w:rPr>
              <w:t>□□（</w:t>
            </w:r>
            <w:r>
              <w:rPr>
                <w:rFonts w:hint="default" w:ascii="Times New Roman" w:hAnsi="Times New Roman" w:eastAsia="黑体" w:cs="Times New Roman"/>
                <w:color w:val="auto"/>
                <w:sz w:val="24"/>
                <w:szCs w:val="24"/>
                <w:highlight w:val="none"/>
              </w:rPr>
              <w:t>1</w:t>
            </w:r>
            <w:r>
              <w:rPr>
                <w:rFonts w:hint="eastAsia" w:ascii="黑体" w:hAnsi="黑体" w:eastAsia="黑体" w:cs="黑体"/>
                <w:color w:val="auto"/>
                <w:sz w:val="24"/>
                <w:szCs w:val="24"/>
                <w:highlight w:val="none"/>
              </w:rPr>
              <w:t>）××××。</w:t>
            </w:r>
            <w:r>
              <w:rPr>
                <w:rFonts w:hint="eastAsia" w:asciiTheme="minorEastAsia" w:hAnsiTheme="minorEastAsia" w:cstheme="minorEastAsia"/>
                <w:color w:val="auto"/>
                <w:sz w:val="24"/>
                <w:szCs w:val="24"/>
                <w:highlight w:val="none"/>
              </w:rPr>
              <w:t>×××××××××××××××××××××××××××××××</w:t>
            </w:r>
          </w:p>
        </w:tc>
        <w:tc>
          <w:tcPr>
            <w:tcW w:w="3894" w:type="dxa"/>
            <w:vAlign w:val="center"/>
          </w:tcPr>
          <w:p w14:paraId="054E1BCA">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Theme="minorEastAsia" w:hAnsiTheme="minorEastAsia" w:eastAsiaTheme="minorEastAsia" w:cstheme="minorEastAsia"/>
                <w:color w:val="auto"/>
                <w:sz w:val="24"/>
                <w:szCs w:val="24"/>
                <w:highlight w:val="none"/>
                <w:lang w:val="en-US" w:eastAsia="zh-CN"/>
              </w:rPr>
            </w:pPr>
            <w:r>
              <w:rPr>
                <w:rFonts w:hint="eastAsia" w:asciiTheme="minorEastAsia" w:hAnsiTheme="minorEastAsia" w:cstheme="minorEastAsia"/>
                <w:b/>
                <w:bCs/>
                <w:color w:val="auto"/>
                <w:sz w:val="24"/>
                <w:szCs w:val="24"/>
                <w:highlight w:val="none"/>
                <w:lang w:val="en-US" w:eastAsia="zh-CN"/>
              </w:rPr>
              <w:t>五级标题。</w:t>
            </w:r>
            <w:r>
              <w:rPr>
                <w:rFonts w:hint="eastAsia" w:asciiTheme="minorEastAsia" w:hAnsiTheme="minorEastAsia" w:cstheme="minorEastAsia"/>
                <w:color w:val="auto"/>
                <w:sz w:val="24"/>
                <w:szCs w:val="24"/>
                <w:highlight w:val="none"/>
              </w:rPr>
              <w:t>首行空两格，</w:t>
            </w:r>
            <w:r>
              <w:rPr>
                <w:rFonts w:hint="eastAsia" w:asciiTheme="minorEastAsia" w:hAnsiTheme="minorEastAsia" w:cstheme="minorEastAsia"/>
                <w:color w:val="auto"/>
                <w:sz w:val="24"/>
                <w:szCs w:val="24"/>
                <w:highlight w:val="none"/>
                <w:lang w:val="en-US" w:eastAsia="zh-CN"/>
              </w:rPr>
              <w:t>标题</w:t>
            </w:r>
            <w:r>
              <w:rPr>
                <w:rFonts w:hint="eastAsia" w:asciiTheme="minorEastAsia" w:hAnsiTheme="minorEastAsia" w:cstheme="minorEastAsia"/>
                <w:color w:val="auto"/>
                <w:sz w:val="24"/>
                <w:szCs w:val="24"/>
                <w:highlight w:val="none"/>
              </w:rPr>
              <w:t>小四号黑体</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cstheme="minorEastAsia"/>
                <w:color w:val="auto"/>
                <w:sz w:val="24"/>
                <w:szCs w:val="24"/>
                <w:highlight w:val="none"/>
                <w:lang w:val="en-US" w:eastAsia="zh-CN"/>
              </w:rPr>
              <w:t>正文小四号宋体，英文Times New Roman</w:t>
            </w:r>
          </w:p>
        </w:tc>
      </w:tr>
      <w:tr w14:paraId="28CDE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5060" w:type="dxa"/>
            <w:vAlign w:val="center"/>
          </w:tcPr>
          <w:p w14:paraId="1060A985">
            <w:pPr>
              <w:adjustRightInd w:val="0"/>
              <w:snapToGrid w:val="0"/>
              <w:rPr>
                <w:rFonts w:ascii="黑体" w:hAnsi="黑体" w:eastAsia="黑体" w:cs="黑体"/>
                <w:color w:val="000000" w:themeColor="text1"/>
                <w:sz w:val="24"/>
                <w:szCs w:val="24"/>
                <w:highlight w:val="none"/>
                <w14:textFill>
                  <w14:solidFill>
                    <w14:schemeClr w14:val="tx1"/>
                  </w14:solidFill>
                </w14:textFill>
              </w:rPr>
            </w:pPr>
            <w:r>
              <w:rPr>
                <w:rFonts w:hint="eastAsia" w:ascii="黑体" w:hAnsi="黑体" w:eastAsia="黑体" w:cs="黑体"/>
                <w:color w:val="000000" w:themeColor="text1"/>
                <w:sz w:val="24"/>
                <w:szCs w:val="24"/>
                <w:highlight w:val="none"/>
                <w14:textFill>
                  <w14:solidFill>
                    <w14:schemeClr w14:val="tx1"/>
                  </w14:solidFill>
                </w14:textFill>
              </w:rPr>
              <w:t>□□</w:t>
            </w:r>
            <w:r>
              <w:rPr>
                <w:rFonts w:ascii="Calibri" w:hAnsi="Calibri" w:eastAsia="黑体" w:cs="Calibri"/>
                <w:color w:val="000000" w:themeColor="text1"/>
                <w:sz w:val="24"/>
                <w:szCs w:val="24"/>
                <w:highlight w:val="none"/>
                <w14:textFill>
                  <w14:solidFill>
                    <w14:schemeClr w14:val="tx1"/>
                  </w14:solidFill>
                </w14:textFill>
              </w:rPr>
              <w:t>①</w:t>
            </w:r>
            <w:r>
              <w:rPr>
                <w:rFonts w:hint="eastAsia" w:asciiTheme="minorEastAsia" w:hAnsiTheme="minorEastAsia" w:cstheme="minorEastAsia"/>
                <w:color w:val="000000" w:themeColor="text1"/>
                <w:sz w:val="24"/>
                <w:szCs w:val="24"/>
                <w:highlight w:val="none"/>
                <w14:textFill>
                  <w14:solidFill>
                    <w14:schemeClr w14:val="tx1"/>
                  </w14:solidFill>
                </w14:textFill>
              </w:rPr>
              <w:t>××××。×××××××××××××××××××××××××××××××</w:t>
            </w:r>
          </w:p>
        </w:tc>
        <w:tc>
          <w:tcPr>
            <w:tcW w:w="3894" w:type="dxa"/>
            <w:vAlign w:val="center"/>
          </w:tcPr>
          <w:p w14:paraId="0E101484">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cstheme="minorEastAsia"/>
                <w:color w:val="000000" w:themeColor="text1"/>
                <w:sz w:val="24"/>
                <w:szCs w:val="24"/>
                <w:highlight w:val="none"/>
                <w14:textFill>
                  <w14:solidFill>
                    <w14:schemeClr w14:val="tx1"/>
                  </w14:solidFill>
                </w14:textFill>
              </w:rPr>
            </w:pPr>
            <w:r>
              <w:rPr>
                <w:rFonts w:hint="eastAsia" w:asciiTheme="minorEastAsia" w:hAnsiTheme="minorEastAsia" w:cstheme="minorEastAsia"/>
                <w:b/>
                <w:bCs/>
                <w:color w:val="auto"/>
                <w:sz w:val="24"/>
                <w:szCs w:val="24"/>
                <w:highlight w:val="none"/>
                <w:lang w:val="en-US" w:eastAsia="zh-CN"/>
              </w:rPr>
              <w:t>六级标题。</w:t>
            </w:r>
            <w:r>
              <w:rPr>
                <w:rFonts w:hint="eastAsia" w:asciiTheme="minorEastAsia" w:hAnsiTheme="minorEastAsia" w:cstheme="minorEastAsia"/>
                <w:color w:val="000000" w:themeColor="text1"/>
                <w:sz w:val="24"/>
                <w:szCs w:val="24"/>
                <w:highlight w:val="none"/>
                <w14:textFill>
                  <w14:solidFill>
                    <w14:schemeClr w14:val="tx1"/>
                  </w14:solidFill>
                </w14:textFill>
              </w:rPr>
              <w:t>首行空两格，小四号宋体</w:t>
            </w:r>
            <w:r>
              <w:rPr>
                <w:rFonts w:hint="eastAsia" w:asciiTheme="minorEastAsia" w:hAnsiTheme="minorEastAsia" w:cstheme="minorEastAsia"/>
                <w:color w:val="000000" w:themeColor="text1"/>
                <w:sz w:val="24"/>
                <w:szCs w:val="24"/>
                <w:highlight w:val="none"/>
                <w:lang w:eastAsia="zh-CN"/>
                <w14:textFill>
                  <w14:solidFill>
                    <w14:schemeClr w14:val="tx1"/>
                  </w14:solidFill>
                </w14:textFill>
              </w:rPr>
              <w:t>，</w:t>
            </w:r>
            <w:r>
              <w:rPr>
                <w:rFonts w:hint="eastAsia" w:asciiTheme="minorEastAsia" w:hAnsiTheme="minorEastAsia" w:cstheme="minorEastAsia"/>
                <w:color w:val="auto"/>
                <w:sz w:val="24"/>
                <w:szCs w:val="24"/>
                <w:highlight w:val="none"/>
                <w:lang w:val="en-US" w:eastAsia="zh-CN"/>
              </w:rPr>
              <w:t>英文Times New Roman</w:t>
            </w:r>
          </w:p>
        </w:tc>
      </w:tr>
    </w:tbl>
    <w:p w14:paraId="5E9468A8">
      <w:pPr>
        <w:spacing w:beforeLines="50" w:line="44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 xml:space="preserve">2.5 </w:t>
      </w:r>
      <w:r>
        <w:rPr>
          <w:rFonts w:hint="eastAsia" w:asciiTheme="minorEastAsia" w:hAnsiTheme="minorEastAsia"/>
          <w:b/>
          <w:color w:val="000000" w:themeColor="text1"/>
          <w:sz w:val="24"/>
          <w:szCs w:val="24"/>
          <w:highlight w:val="none"/>
          <w14:textFill>
            <w14:solidFill>
              <w14:schemeClr w14:val="tx1"/>
            </w14:solidFill>
          </w14:textFill>
        </w:rPr>
        <w:t>注释与参考文献</w:t>
      </w:r>
    </w:p>
    <w:p w14:paraId="75373243">
      <w:pPr>
        <w:adjustRightInd w:val="0"/>
        <w:snapToGrid w:val="0"/>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 xml:space="preserve">2.5.1 </w:t>
      </w:r>
      <w:r>
        <w:rPr>
          <w:rFonts w:hint="eastAsia" w:asciiTheme="minorEastAsia" w:hAnsiTheme="minorEastAsia"/>
          <w:color w:val="000000" w:themeColor="text1"/>
          <w:sz w:val="24"/>
          <w:szCs w:val="24"/>
          <w:highlight w:val="none"/>
          <w14:textFill>
            <w14:solidFill>
              <w14:schemeClr w14:val="tx1"/>
            </w14:solidFill>
          </w14:textFill>
        </w:rPr>
        <w:t>注释（可选）</w:t>
      </w:r>
    </w:p>
    <w:p w14:paraId="00A13318">
      <w:pPr>
        <w:adjustRightInd w:val="0"/>
        <w:snapToGrid w:val="0"/>
        <w:spacing w:line="440" w:lineRule="exact"/>
        <w:ind w:firstLine="480" w:firstLineChars="200"/>
        <w:rPr>
          <w:rFonts w:hint="eastAsia" w:ascii="Times New Roman" w:hAnsi="Times New Roman"/>
          <w:color w:val="000000" w:themeColor="text1"/>
          <w:sz w:val="24"/>
          <w:szCs w:val="24"/>
          <w:highlight w:val="none"/>
          <w14:textFill>
            <w14:solidFill>
              <w14:schemeClr w14:val="tx1"/>
            </w14:solidFill>
          </w14:textFill>
        </w:rPr>
      </w:pPr>
      <w:r>
        <w:rPr>
          <w:rFonts w:hint="eastAsia" w:ascii="Times New Roman" w:hAnsi="Times New Roman"/>
          <w:color w:val="000000" w:themeColor="text1"/>
          <w:sz w:val="24"/>
          <w:szCs w:val="24"/>
          <w:highlight w:val="none"/>
          <w14:textFill>
            <w14:solidFill>
              <w14:schemeClr w14:val="tx1"/>
            </w14:solidFill>
          </w14:textFill>
        </w:rPr>
        <w:t>注释是对论文中特定名词或新名词的注解。</w:t>
      </w:r>
    </w:p>
    <w:p w14:paraId="692B23E4">
      <w:pPr>
        <w:spacing w:line="440" w:lineRule="exact"/>
        <w:ind w:firstLine="480" w:firstLineChars="200"/>
        <w:rPr>
          <w:rFonts w:hint="eastAsia" w:ascii="Times New Roman" w:hAnsi="Times New Roman"/>
          <w:color w:val="000000" w:themeColor="text1"/>
          <w:sz w:val="24"/>
          <w:szCs w:val="24"/>
          <w:highlight w:val="none"/>
          <w14:textFill>
            <w14:solidFill>
              <w14:schemeClr w14:val="tx1"/>
            </w14:solidFill>
          </w14:textFill>
        </w:rPr>
      </w:pPr>
      <w:r>
        <w:rPr>
          <w:rFonts w:hint="eastAsia" w:ascii="Times New Roman" w:hAnsi="Times New Roman"/>
          <w:color w:val="000000" w:themeColor="text1"/>
          <w:sz w:val="24"/>
          <w:szCs w:val="24"/>
          <w:highlight w:val="none"/>
          <w14:textFill>
            <w14:solidFill>
              <w14:schemeClr w14:val="tx1"/>
            </w14:solidFill>
          </w14:textFill>
        </w:rPr>
        <w:t>注释采用页末注（将全部注文集中在页末），而不用行中注（夹在正文中的注）。注释按各注出现的先后顺序编列注释号，用圆圈数字置于需注释处右上角，如：“…计算公式</w:t>
      </w:r>
      <w:r>
        <w:rPr>
          <w:rFonts w:hint="eastAsia" w:ascii="Times New Roman" w:hAnsi="Times New Roman"/>
          <w:b/>
          <w:color w:val="000000" w:themeColor="text1"/>
          <w:sz w:val="24"/>
          <w:szCs w:val="24"/>
          <w:highlight w:val="none"/>
          <w:vertAlign w:val="superscript"/>
          <w14:textFill>
            <w14:solidFill>
              <w14:schemeClr w14:val="tx1"/>
            </w14:solidFill>
          </w14:textFill>
        </w:rPr>
        <w:t>①</w:t>
      </w:r>
      <w:r>
        <w:rPr>
          <w:rFonts w:hint="eastAsia" w:ascii="Times New Roman" w:hAnsi="Times New Roman"/>
          <w:color w:val="000000" w:themeColor="text1"/>
          <w:sz w:val="24"/>
          <w:szCs w:val="24"/>
          <w:highlight w:val="none"/>
          <w14:textFill>
            <w14:solidFill>
              <w14:schemeClr w14:val="tx1"/>
            </w14:solidFill>
          </w14:textFill>
        </w:rPr>
        <w:t>为…”。并且在页面下方采用脚注的方式排印（中文为</w:t>
      </w:r>
      <w:r>
        <w:rPr>
          <w:rFonts w:hint="eastAsia" w:ascii="Times New Roman" w:hAnsi="Times New Roman"/>
          <w:color w:val="000000" w:themeColor="text1"/>
          <w:sz w:val="24"/>
          <w:szCs w:val="24"/>
          <w:highlight w:val="none"/>
          <w:lang w:val="en-US" w:eastAsia="zh-CN"/>
          <w14:textFill>
            <w14:solidFill>
              <w14:schemeClr w14:val="tx1"/>
            </w14:solidFill>
          </w14:textFill>
        </w:rPr>
        <w:t>小五</w:t>
      </w:r>
      <w:r>
        <w:rPr>
          <w:rFonts w:hint="eastAsia" w:ascii="Times New Roman" w:hAnsi="Times New Roman"/>
          <w:color w:val="000000" w:themeColor="text1"/>
          <w:sz w:val="24"/>
          <w:szCs w:val="24"/>
          <w:highlight w:val="none"/>
          <w14:textFill>
            <w14:solidFill>
              <w14:schemeClr w14:val="tx1"/>
            </w14:solidFill>
          </w14:textFill>
        </w:rPr>
        <w:t>号宋体，数字和字母为</w:t>
      </w:r>
      <w:r>
        <w:rPr>
          <w:rFonts w:hint="eastAsia" w:ascii="Times New Roman" w:hAnsi="Times New Roman"/>
          <w:color w:val="000000" w:themeColor="text1"/>
          <w:sz w:val="24"/>
          <w:szCs w:val="24"/>
          <w:highlight w:val="none"/>
          <w:lang w:val="en-US" w:eastAsia="zh-CN"/>
          <w14:textFill>
            <w14:solidFill>
              <w14:schemeClr w14:val="tx1"/>
            </w14:solidFill>
          </w14:textFill>
        </w:rPr>
        <w:t>小五</w:t>
      </w:r>
      <w:r>
        <w:rPr>
          <w:rFonts w:hint="eastAsia" w:ascii="Times New Roman" w:hAnsi="Times New Roman"/>
          <w:color w:val="000000" w:themeColor="text1"/>
          <w:sz w:val="24"/>
          <w:szCs w:val="24"/>
          <w:highlight w:val="none"/>
          <w14:textFill>
            <w14:solidFill>
              <w14:schemeClr w14:val="tx1"/>
            </w14:solidFill>
          </w14:textFill>
        </w:rPr>
        <w:t>号</w:t>
      </w:r>
      <w:r>
        <w:rPr>
          <w:rFonts w:ascii="Times New Roman" w:hAnsi="Times New Roman" w:cs="Times New Roman"/>
          <w:color w:val="000000" w:themeColor="text1"/>
          <w:sz w:val="24"/>
          <w:szCs w:val="24"/>
          <w:highlight w:val="none"/>
          <w14:textFill>
            <w14:solidFill>
              <w14:schemeClr w14:val="tx1"/>
            </w14:solidFill>
          </w14:textFill>
        </w:rPr>
        <w:t>Times New Roman</w:t>
      </w:r>
      <w:r>
        <w:rPr>
          <w:rFonts w:hint="eastAsia" w:ascii="Times New Roman" w:hAnsi="Times New Roman"/>
          <w:color w:val="000000" w:themeColor="text1"/>
          <w:sz w:val="24"/>
          <w:szCs w:val="24"/>
          <w:highlight w:val="none"/>
          <w14:textFill>
            <w14:solidFill>
              <w14:schemeClr w14:val="tx1"/>
            </w14:solidFill>
          </w14:textFill>
        </w:rPr>
        <w:t>体），注释序号左顶格，并用圆圈数字表示，如①，②，</w:t>
      </w:r>
      <w:r>
        <w:rPr>
          <w:rFonts w:ascii="Times New Roman" w:hAnsi="Times New Roman"/>
          <w:color w:val="000000" w:themeColor="text1"/>
          <w:sz w:val="24"/>
          <w:szCs w:val="24"/>
          <w:highlight w:val="none"/>
          <w14:textFill>
            <w14:solidFill>
              <w14:schemeClr w14:val="tx1"/>
            </w14:solidFill>
          </w14:textFill>
        </w:rPr>
        <w:t>……</w:t>
      </w:r>
      <w:r>
        <w:rPr>
          <w:rFonts w:hint="eastAsia" w:ascii="Times New Roman" w:hAnsi="Times New Roman"/>
          <w:color w:val="000000" w:themeColor="text1"/>
          <w:sz w:val="24"/>
          <w:szCs w:val="24"/>
          <w:highlight w:val="none"/>
          <w14:textFill>
            <w14:solidFill>
              <w14:schemeClr w14:val="tx1"/>
            </w14:solidFill>
          </w14:textFill>
        </w:rPr>
        <w:t>，以与正文中的指示序号格式一致。</w:t>
      </w:r>
    </w:p>
    <w:p w14:paraId="42FFF6F3">
      <w:pPr>
        <w:pStyle w:val="15"/>
        <w:numPr>
          <w:ilvl w:val="0"/>
          <w:numId w:val="0"/>
        </w:numPr>
        <w:adjustRightInd w:val="0"/>
        <w:snapToGrid w:val="0"/>
        <w:spacing w:line="440" w:lineRule="exact"/>
        <w:ind w:firstLine="480" w:firstLineChars="200"/>
        <w:rPr>
          <w:rFonts w:ascii="Times New Roman" w:hAnsi="Times New Roman"/>
          <w:color w:val="000000" w:themeColor="text1"/>
          <w:sz w:val="24"/>
          <w:szCs w:val="24"/>
          <w:highlight w:val="none"/>
          <w14:textFill>
            <w14:solidFill>
              <w14:schemeClr w14:val="tx1"/>
            </w14:solidFill>
          </w14:textFill>
        </w:rPr>
      </w:pPr>
      <w:r>
        <w:rPr>
          <w:rFonts w:hint="eastAsia" w:ascii="Times New Roman" w:hAnsi="Times New Roman" w:eastAsiaTheme="minorEastAsia" w:cstheme="minorBidi"/>
          <w:color w:val="000000" w:themeColor="text1"/>
          <w:kern w:val="2"/>
          <w:sz w:val="24"/>
          <w:szCs w:val="24"/>
          <w:highlight w:val="none"/>
          <w:lang w:val="en-US" w:eastAsia="zh-CN" w:bidi="ar-SA"/>
          <w14:textFill>
            <w14:solidFill>
              <w14:schemeClr w14:val="tx1"/>
            </w14:solidFill>
          </w14:textFill>
        </w:rPr>
        <w:t>注释的序号每页从“①”起重新编号，且不宜直接置于单列一行的条、款、项、目上，也不宜直接置于相关表格名、插图名以及公式之后，而应当置于相应的导入性文字中。除直接引注外，注释序号一般宜插于文尾的标点符号内。</w:t>
      </w:r>
      <w:r>
        <w:rPr>
          <w:rFonts w:hint="eastAsia" w:ascii="Times New Roman" w:hAnsi="Times New Roman"/>
          <w:color w:val="000000" w:themeColor="text1"/>
          <w:sz w:val="24"/>
          <w:szCs w:val="24"/>
          <w:highlight w:val="none"/>
          <w14:textFill>
            <w14:solidFill>
              <w14:schemeClr w14:val="tx1"/>
            </w14:solidFill>
          </w14:textFill>
        </w:rPr>
        <w:t>以下为注释示例（横线表明已到页末位置）：</w:t>
      </w:r>
    </w:p>
    <w:p w14:paraId="4B2B317F">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asciiTheme="minorEastAsia" w:hAnsiTheme="minorEastAsia"/>
          <w:color w:val="000000" w:themeColor="text1"/>
          <w:sz w:val="24"/>
          <w:szCs w:val="24"/>
          <w:highlight w:val="none"/>
          <w14:textFill>
            <w14:solidFill>
              <w14:schemeClr w14:val="tx1"/>
            </w14:solidFill>
          </w14:textFill>
        </w:rPr>
        <mc:AlternateContent>
          <mc:Choice Requires="wps">
            <w:drawing>
              <wp:inline distT="0" distB="0" distL="114300" distR="114300">
                <wp:extent cx="1068070" cy="635"/>
                <wp:effectExtent l="0" t="0" r="0" b="0"/>
                <wp:docPr id="8" name="直接箭头连接符 8"/>
                <wp:cNvGraphicFramePr/>
                <a:graphic xmlns:a="http://schemas.openxmlformats.org/drawingml/2006/main">
                  <a:graphicData uri="http://schemas.microsoft.com/office/word/2010/wordprocessingShape">
                    <wps:wsp>
                      <wps:cNvCnPr/>
                      <wps:spPr>
                        <a:xfrm>
                          <a:off x="0" y="0"/>
                          <a:ext cx="1068070" cy="635"/>
                        </a:xfrm>
                        <a:prstGeom prst="straightConnector1">
                          <a:avLst/>
                        </a:prstGeom>
                        <a:ln w="9525" cap="flat" cmpd="sng">
                          <a:solidFill>
                            <a:srgbClr val="000000"/>
                          </a:solidFill>
                          <a:prstDash val="solid"/>
                          <a:headEnd type="none" w="med" len="med"/>
                          <a:tailEnd type="none" w="med" len="med"/>
                        </a:ln>
                        <a:effectLst/>
                      </wps:spPr>
                      <wps:bodyPr/>
                    </wps:wsp>
                  </a:graphicData>
                </a:graphic>
              </wp:inline>
            </w:drawing>
          </mc:Choice>
          <mc:Fallback>
            <w:pict>
              <v:shape id="_x0000_s1026" o:spid="_x0000_s1026" o:spt="32" type="#_x0000_t32" style="height:0.05pt;width:84.1pt;" filled="f" stroked="t" coordsize="21600,21600" o:gfxdata="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p4e8HRAAAAAgEAAA8AAAAAAAAAAQAgAAAAIgAAAGRycy9kb3ducmV2&#10;LnhtbFBLAQIUABQAAAAIAIdO4kBUDK31AwIAAPwDAAAOAAAAAAAAAAEAIAAAACABAABkcnMvZTJv&#10;RG9jLnhtbFBLBQYAAAAABgAGAFkBAACVBQAAAAA=&#10;">
                <v:fill on="f" focussize="0,0"/>
                <v:stroke color="#000000" joinstyle="round"/>
                <v:imagedata o:title=""/>
                <o:lock v:ext="edit" aspectratio="f"/>
                <w10:wrap type="none"/>
                <w10:anchorlock/>
              </v:shape>
            </w:pict>
          </mc:Fallback>
        </mc:AlternateContent>
      </w:r>
    </w:p>
    <w:p w14:paraId="2B8C9F38">
      <w:pPr>
        <w:pStyle w:val="15"/>
        <w:adjustRightInd w:val="0"/>
        <w:snapToGrid w:val="0"/>
        <w:spacing w:line="440" w:lineRule="exact"/>
        <w:ind w:firstLine="482"/>
        <w:rPr>
          <w:rFonts w:asciiTheme="minorEastAsia" w:hAnsiTheme="minorEastAsia" w:eastAsiaTheme="minorEastAsia"/>
          <w:color w:val="000000" w:themeColor="text1"/>
          <w:kern w:val="0"/>
          <w:sz w:val="24"/>
          <w:highlight w:val="none"/>
          <w14:textFill>
            <w14:solidFill>
              <w14:schemeClr w14:val="tx1"/>
            </w14:solidFill>
          </w14:textFill>
        </w:rPr>
      </w:pPr>
      <w:r>
        <w:rPr>
          <w:rFonts w:hint="eastAsia" w:asciiTheme="minorEastAsia" w:hAnsiTheme="minorEastAsia" w:eastAsiaTheme="minorEastAsia"/>
          <w:b/>
          <w:color w:val="000000" w:themeColor="text1"/>
          <w:sz w:val="24"/>
          <w:highlight w:val="none"/>
          <w14:textFill>
            <w14:solidFill>
              <w14:schemeClr w14:val="tx1"/>
            </w14:solidFill>
          </w14:textFill>
        </w:rPr>
        <w:t>①</w:t>
      </w:r>
      <w:r>
        <w:rPr>
          <w:rFonts w:hint="eastAsia" w:asciiTheme="minorEastAsia" w:hAnsiTheme="minorEastAsia" w:eastAsiaTheme="minorEastAsia"/>
          <w:color w:val="000000" w:themeColor="text1"/>
          <w:sz w:val="24"/>
          <w:highlight w:val="none"/>
          <w14:textFill>
            <w14:solidFill>
              <w14:schemeClr w14:val="tx1"/>
            </w14:solidFill>
          </w14:textFill>
        </w:rPr>
        <w:t xml:space="preserve"> </w:t>
      </w:r>
      <w:r>
        <w:rPr>
          <w:rFonts w:hint="eastAsia" w:asciiTheme="minorEastAsia" w:hAnsiTheme="minorEastAsia" w:eastAsiaTheme="minorEastAsia"/>
          <w:color w:val="000000" w:themeColor="text1"/>
          <w:kern w:val="0"/>
          <w:sz w:val="24"/>
          <w:highlight w:val="none"/>
          <w14:textFill>
            <w14:solidFill>
              <w14:schemeClr w14:val="tx1"/>
            </w14:solidFill>
          </w14:textFill>
        </w:rPr>
        <w:t>当数据中出现零值或负值时不宜计算几何平均数。</w:t>
      </w:r>
    </w:p>
    <w:p w14:paraId="38DF8300">
      <w:pPr>
        <w:pStyle w:val="15"/>
        <w:adjustRightInd w:val="0"/>
        <w:snapToGrid w:val="0"/>
        <w:spacing w:line="440" w:lineRule="exact"/>
        <w:ind w:firstLine="480"/>
        <w:rPr>
          <w:rFonts w:asciiTheme="minorEastAsia" w:hAnsiTheme="minorEastAsia" w:eastAsiaTheme="minorEastAsia"/>
          <w:vanish/>
          <w:color w:val="000000" w:themeColor="text1"/>
          <w:kern w:val="0"/>
          <w:sz w:val="24"/>
          <w:highlight w:val="none"/>
          <w14:textFill>
            <w14:solidFill>
              <w14:schemeClr w14:val="tx1"/>
            </w14:solidFill>
          </w14:textFill>
        </w:rPr>
      </w:pPr>
    </w:p>
    <w:p w14:paraId="4F3DC022">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p>
    <w:p w14:paraId="7AAA99C2">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p>
    <w:p w14:paraId="2D51176B">
      <w:pPr>
        <w:spacing w:line="440" w:lineRule="exact"/>
        <w:ind w:firstLine="480" w:firstLineChars="200"/>
        <w:rPr>
          <w:rFonts w:ascii="Times New Roman" w:hAnsi="Times New Roman"/>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2.5.2</w:t>
      </w:r>
      <w:r>
        <w:rPr>
          <w:rFonts w:hint="eastAsia" w:ascii="Times New Roman" w:hAnsi="Times New Roman"/>
          <w:color w:val="000000" w:themeColor="text1"/>
          <w:sz w:val="24"/>
          <w:szCs w:val="24"/>
          <w:highlight w:val="none"/>
          <w14:textFill>
            <w14:solidFill>
              <w14:schemeClr w14:val="tx1"/>
            </w14:solidFill>
          </w14:textFill>
        </w:rPr>
        <w:t>参考文献</w:t>
      </w:r>
    </w:p>
    <w:p w14:paraId="1B44A475">
      <w:pPr>
        <w:spacing w:line="440" w:lineRule="exact"/>
        <w:ind w:firstLine="480"/>
        <w:rPr>
          <w:rFonts w:ascii="Times New Roman" w:hAnsi="Times New Roman"/>
          <w:sz w:val="24"/>
          <w:szCs w:val="24"/>
        </w:rPr>
      </w:pPr>
      <w:r>
        <w:rPr>
          <w:rFonts w:hint="eastAsia" w:ascii="Times New Roman" w:hAnsi="Times New Roman" w:eastAsia="楷体_GB2312"/>
          <w:b/>
          <w:color w:val="000000"/>
          <w:sz w:val="24"/>
          <w:szCs w:val="24"/>
        </w:rPr>
        <w:t>列示方位。</w:t>
      </w:r>
      <w:r>
        <w:rPr>
          <w:rFonts w:hint="eastAsia" w:ascii="Times New Roman" w:hAnsi="Times New Roman"/>
          <w:color w:val="000000"/>
          <w:sz w:val="24"/>
          <w:szCs w:val="24"/>
        </w:rPr>
        <w:t>参考文献列于文末，应另起</w:t>
      </w:r>
      <w:r>
        <w:rPr>
          <w:rFonts w:hint="eastAsia" w:ascii="Times New Roman" w:hAnsi="Times New Roman"/>
          <w:color w:val="000000"/>
          <w:sz w:val="24"/>
          <w:szCs w:val="24"/>
          <w:lang w:val="en-US" w:eastAsia="zh-CN"/>
        </w:rPr>
        <w:t>单独成</w:t>
      </w:r>
      <w:r>
        <w:rPr>
          <w:rFonts w:hint="eastAsia" w:ascii="Times New Roman" w:hAnsi="Times New Roman"/>
          <w:color w:val="000000"/>
          <w:sz w:val="24"/>
          <w:szCs w:val="24"/>
        </w:rPr>
        <w:t>页。“参考文献”字样位置居中，段前段后各空一行，小二号</w:t>
      </w:r>
      <w:r>
        <w:rPr>
          <w:rFonts w:hint="eastAsia" w:ascii="Times New Roman" w:hAnsi="Times New Roman"/>
          <w:color w:val="000000"/>
          <w:sz w:val="24"/>
          <w:szCs w:val="24"/>
          <w:lang w:val="en-US" w:eastAsia="zh-CN"/>
        </w:rPr>
        <w:t>黑体</w:t>
      </w:r>
      <w:r>
        <w:rPr>
          <w:rFonts w:hint="eastAsia" w:ascii="Times New Roman" w:hAnsi="Times New Roman"/>
          <w:color w:val="000000"/>
          <w:sz w:val="24"/>
          <w:szCs w:val="24"/>
        </w:rPr>
        <w:t>，加粗，</w:t>
      </w:r>
      <w:r>
        <w:rPr>
          <w:rFonts w:hint="eastAsia" w:ascii="Times New Roman" w:hAnsi="Times New Roman"/>
          <w:sz w:val="24"/>
          <w:szCs w:val="24"/>
        </w:rPr>
        <w:t>结尾处无标点符号。</w:t>
      </w:r>
    </w:p>
    <w:p w14:paraId="18FE1E04">
      <w:pPr>
        <w:spacing w:line="440" w:lineRule="exact"/>
        <w:ind w:firstLine="480"/>
        <w:rPr>
          <w:rFonts w:hint="eastAsia" w:ascii="Times New Roman" w:hAnsi="Times New Roman"/>
          <w:color w:val="000000"/>
          <w:sz w:val="24"/>
          <w:szCs w:val="24"/>
        </w:rPr>
      </w:pPr>
      <w:r>
        <w:rPr>
          <w:rFonts w:hint="eastAsia" w:ascii="Times New Roman" w:hAnsi="Times New Roman" w:eastAsia="楷体_GB2312"/>
          <w:b/>
          <w:sz w:val="24"/>
          <w:szCs w:val="24"/>
        </w:rPr>
        <w:t>列示数量。</w:t>
      </w:r>
      <w:r>
        <w:rPr>
          <w:rFonts w:hint="eastAsia" w:ascii="Times New Roman" w:hAnsi="Times New Roman"/>
          <w:color w:val="000000"/>
          <w:sz w:val="24"/>
          <w:szCs w:val="24"/>
        </w:rPr>
        <w:t>学院可根据专业特点和论文体裁自行拟定专著和外文文献的数量要求，原则上不得少于10篇</w:t>
      </w:r>
      <w:r>
        <w:rPr>
          <w:rFonts w:hint="eastAsia" w:ascii="Times New Roman" w:hAnsi="Times New Roman"/>
          <w:color w:val="000000"/>
          <w:sz w:val="24"/>
          <w:szCs w:val="24"/>
          <w:lang w:eastAsia="zh-CN"/>
        </w:rPr>
        <w:t>，</w:t>
      </w:r>
      <w:r>
        <w:rPr>
          <w:rFonts w:hint="eastAsia" w:ascii="Times New Roman" w:hAnsi="Times New Roman"/>
          <w:color w:val="000000"/>
          <w:sz w:val="24"/>
          <w:szCs w:val="24"/>
          <w:lang w:val="en-US" w:eastAsia="zh-CN"/>
        </w:rPr>
        <w:t>其中外文文献不少于1篇</w:t>
      </w:r>
      <w:r>
        <w:rPr>
          <w:rFonts w:hint="eastAsia" w:ascii="Times New Roman" w:hAnsi="Times New Roman"/>
          <w:color w:val="000000"/>
          <w:sz w:val="24"/>
          <w:szCs w:val="24"/>
        </w:rPr>
        <w:t>。以近五年的文献为主。</w:t>
      </w:r>
    </w:p>
    <w:p w14:paraId="7A5C8E21">
      <w:pPr>
        <w:spacing w:line="440" w:lineRule="exact"/>
        <w:ind w:firstLine="482" w:firstLineChars="200"/>
        <w:rPr>
          <w:rFonts w:hint="eastAsia" w:ascii="Times New Roman" w:hAnsi="Times New Roman" w:eastAsia="楷体_GB2312"/>
          <w:color w:val="FF0000"/>
          <w:sz w:val="24"/>
          <w:szCs w:val="24"/>
          <w:highlight w:val="none"/>
          <w:lang w:eastAsia="zh-CN"/>
        </w:rPr>
      </w:pPr>
      <w:r>
        <w:rPr>
          <w:rFonts w:hint="eastAsia" w:ascii="Times New Roman" w:hAnsi="Times New Roman" w:eastAsia="楷体_GB2312"/>
          <w:b/>
          <w:color w:val="FF0000"/>
          <w:sz w:val="24"/>
          <w:szCs w:val="24"/>
        </w:rPr>
        <w:t>列示顺序。</w:t>
      </w:r>
      <w:r>
        <w:rPr>
          <w:rFonts w:hint="eastAsia" w:ascii="Times New Roman" w:hAnsi="Times New Roman"/>
          <w:color w:val="FF0000"/>
          <w:sz w:val="24"/>
          <w:szCs w:val="24"/>
          <w:lang w:val="en-US" w:eastAsia="zh-CN"/>
        </w:rPr>
        <w:t>按正文中参考文献的引用顺序对应排列</w:t>
      </w:r>
      <w:r>
        <w:rPr>
          <w:rFonts w:hint="eastAsia" w:ascii="Times New Roman" w:hAnsi="Times New Roman"/>
          <w:color w:val="FF0000"/>
          <w:sz w:val="24"/>
          <w:szCs w:val="24"/>
          <w:lang w:eastAsia="zh-CN"/>
        </w:rPr>
        <w:t>。</w:t>
      </w:r>
    </w:p>
    <w:p w14:paraId="4032B080">
      <w:pPr>
        <w:spacing w:line="440" w:lineRule="exact"/>
        <w:ind w:firstLine="482" w:firstLineChars="200"/>
        <w:rPr>
          <w:rFonts w:hint="eastAsia" w:ascii="Times New Roman" w:hAnsi="Times New Roman"/>
          <w:color w:val="auto"/>
          <w:sz w:val="24"/>
          <w:szCs w:val="24"/>
          <w:highlight w:val="none"/>
        </w:rPr>
      </w:pPr>
      <w:r>
        <w:rPr>
          <w:rFonts w:hint="eastAsia" w:ascii="Times New Roman" w:hAnsi="Times New Roman" w:eastAsia="楷体_GB2312"/>
          <w:b/>
          <w:color w:val="000000"/>
          <w:sz w:val="24"/>
          <w:szCs w:val="24"/>
        </w:rPr>
        <w:t>列示格式。</w:t>
      </w:r>
      <w:r>
        <w:rPr>
          <w:rFonts w:hint="eastAsia" w:ascii="Times New Roman" w:hAnsi="Times New Roman"/>
          <w:color w:val="000000" w:themeColor="text1"/>
          <w:sz w:val="24"/>
          <w:szCs w:val="24"/>
          <w:highlight w:val="none"/>
          <w14:textFill>
            <w14:solidFill>
              <w14:schemeClr w14:val="tx1"/>
            </w14:solidFill>
          </w14:textFill>
        </w:rPr>
        <w:t>参考文献的字号一律用</w:t>
      </w:r>
      <w:r>
        <w:rPr>
          <w:rFonts w:hint="eastAsia" w:ascii="Times New Roman" w:hAnsi="Times New Roman"/>
          <w:color w:val="000000" w:themeColor="text1"/>
          <w:sz w:val="24"/>
          <w:szCs w:val="24"/>
          <w:highlight w:val="none"/>
          <w:lang w:val="en-US" w:eastAsia="zh-CN"/>
          <w14:textFill>
            <w14:solidFill>
              <w14:schemeClr w14:val="tx1"/>
            </w14:solidFill>
          </w14:textFill>
        </w:rPr>
        <w:t>小四号</w:t>
      </w:r>
      <w:r>
        <w:rPr>
          <w:rFonts w:hint="eastAsia" w:ascii="Times New Roman" w:hAnsi="Times New Roman"/>
          <w:color w:val="000000" w:themeColor="text1"/>
          <w:sz w:val="24"/>
          <w:szCs w:val="24"/>
          <w:highlight w:val="none"/>
          <w14:textFill>
            <w14:solidFill>
              <w14:schemeClr w14:val="tx1"/>
            </w14:solidFill>
          </w14:textFill>
        </w:rPr>
        <w:t>宋体。各条参考文献</w:t>
      </w:r>
      <w:r>
        <w:rPr>
          <w:rFonts w:hint="eastAsia" w:ascii="Times New Roman" w:hAnsi="Times New Roman"/>
          <w:color w:val="000000" w:themeColor="text1"/>
          <w:sz w:val="24"/>
          <w:szCs w:val="24"/>
          <w:highlight w:val="none"/>
          <w:lang w:val="en-US" w:eastAsia="zh-CN"/>
          <w14:textFill>
            <w14:solidFill>
              <w14:schemeClr w14:val="tx1"/>
            </w14:solidFill>
          </w14:textFill>
        </w:rPr>
        <w:t>的序号左顶格，序号在方括号（即“[X]”）内列示，如[1]，[2]，…，</w:t>
      </w:r>
      <w:r>
        <w:rPr>
          <w:rFonts w:hint="eastAsia" w:ascii="Times New Roman" w:hAnsi="Times New Roman"/>
          <w:color w:val="auto"/>
          <w:sz w:val="24"/>
          <w:szCs w:val="24"/>
          <w:highlight w:val="none"/>
        </w:rPr>
        <w:t>参考文献的著录均应符合国家有关标准</w:t>
      </w:r>
      <w:r>
        <w:rPr>
          <w:rFonts w:hint="eastAsia" w:ascii="Times New Roman" w:hAnsi="Times New Roman"/>
          <w:color w:val="auto"/>
          <w:sz w:val="24"/>
          <w:szCs w:val="24"/>
          <w:highlight w:val="none"/>
          <w:lang w:eastAsia="zh-CN"/>
        </w:rPr>
        <w:t>（</w:t>
      </w:r>
      <w:r>
        <w:rPr>
          <w:rFonts w:hint="eastAsia" w:ascii="Times New Roman" w:hAnsi="Times New Roman"/>
          <w:color w:val="auto"/>
          <w:sz w:val="24"/>
          <w:szCs w:val="24"/>
          <w:highlight w:val="none"/>
          <w:lang w:val="en-US" w:eastAsia="zh-CN"/>
        </w:rPr>
        <w:t>按GB/T 7714-2015</w:t>
      </w:r>
      <w:r>
        <w:rPr>
          <w:rFonts w:hint="eastAsia" w:ascii="Times New Roman" w:hAnsi="Times New Roman"/>
          <w:color w:val="auto"/>
          <w:sz w:val="24"/>
          <w:szCs w:val="24"/>
          <w:highlight w:val="none"/>
        </w:rPr>
        <w:t>《信息与文献 参考文献著录规则》执行。</w:t>
      </w:r>
      <w:r>
        <w:rPr>
          <w:rFonts w:hint="eastAsia" w:ascii="Times New Roman" w:hAnsi="Times New Roman"/>
          <w:color w:val="auto"/>
          <w:sz w:val="24"/>
          <w:szCs w:val="24"/>
          <w:highlight w:val="none"/>
          <w:lang w:val="en-US" w:eastAsia="zh-CN"/>
        </w:rPr>
        <w:t>参考文献列示</w:t>
      </w:r>
      <w:r>
        <w:rPr>
          <w:rFonts w:hint="eastAsia" w:ascii="Times New Roman" w:hAnsi="Times New Roman"/>
          <w:color w:val="auto"/>
          <w:sz w:val="24"/>
          <w:szCs w:val="24"/>
          <w:highlight w:val="none"/>
        </w:rPr>
        <w:t>每一参考文献条目的最后均以</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结束。参考文献中标点符号均为英文状态下的标点符号。具体格式参见论文模板。</w:t>
      </w:r>
    </w:p>
    <w:p w14:paraId="31883F02">
      <w:pPr>
        <w:spacing w:line="440" w:lineRule="atLeast"/>
        <w:ind w:firstLine="480"/>
        <w:rPr>
          <w:rFonts w:hint="eastAsia" w:ascii="Times New Roman" w:hAnsi="Times New Roman"/>
          <w:sz w:val="24"/>
          <w:szCs w:val="24"/>
        </w:rPr>
      </w:pPr>
      <w:r>
        <w:rPr>
          <w:rFonts w:hint="eastAsia" w:ascii="Times New Roman" w:hAnsi="Times New Roman" w:eastAsia="楷体_GB2312"/>
          <w:b/>
          <w:sz w:val="24"/>
          <w:szCs w:val="24"/>
        </w:rPr>
        <w:t>参考文献类型。</w:t>
      </w:r>
      <w:r>
        <w:rPr>
          <w:rFonts w:hint="eastAsia" w:ascii="Times New Roman" w:hAnsi="Times New Roman"/>
          <w:sz w:val="24"/>
          <w:szCs w:val="24"/>
        </w:rPr>
        <w:t>根据GB／T7714-2015规定，以单字母方式标识以下各种参考文献类型：</w:t>
      </w:r>
    </w:p>
    <w:p w14:paraId="7BE03FB0">
      <w:pPr>
        <w:spacing w:line="440" w:lineRule="atLeast"/>
        <w:ind w:firstLine="480"/>
        <w:rPr>
          <w:rFonts w:ascii="Times New Roman" w:hAnsi="Times New Roman"/>
          <w:sz w:val="24"/>
          <w:szCs w:val="24"/>
        </w:rPr>
      </w:pPr>
      <w:r>
        <w:rPr>
          <w:rFonts w:hint="eastAsia" w:ascii="Times New Roman" w:hAnsi="Times New Roman"/>
          <w:sz w:val="24"/>
          <w:szCs w:val="24"/>
        </w:rPr>
        <w:t>专著--M ；论文集--C；报纸文章--N；期刊文章--J；学位论文--D；报告--R；标准--S；专利--P；电子参考文献类型：数据库--DB；计算机程序--CP；电子公告--EB;各种未定义类型的文献--Z</w:t>
      </w:r>
    </w:p>
    <w:p w14:paraId="3DB336BC">
      <w:pPr>
        <w:spacing w:line="440" w:lineRule="atLeast"/>
        <w:ind w:firstLine="480"/>
        <w:rPr>
          <w:rFonts w:hint="eastAsia" w:ascii="Times New Roman" w:hAnsi="Times New Roman" w:eastAsia="楷体_GB2312"/>
          <w:b/>
          <w:color w:val="000000"/>
          <w:sz w:val="24"/>
          <w:szCs w:val="24"/>
          <w:highlight w:val="none"/>
        </w:rPr>
      </w:pPr>
      <w:r>
        <w:rPr>
          <w:rFonts w:hint="eastAsia" w:ascii="Times New Roman" w:hAnsi="Times New Roman" w:eastAsia="楷体_GB2312"/>
          <w:b/>
          <w:sz w:val="24"/>
          <w:szCs w:val="24"/>
          <w:highlight w:val="none"/>
        </w:rPr>
        <w:t>列示简例。</w:t>
      </w:r>
      <w:r>
        <w:rPr>
          <w:rFonts w:hint="eastAsia" w:ascii="Times New Roman" w:hAnsi="Times New Roman"/>
          <w:sz w:val="24"/>
          <w:szCs w:val="24"/>
          <w:highlight w:val="none"/>
        </w:rPr>
        <w:t>参考文献需要提供的信息项目、列示规范与简例如下：</w:t>
      </w:r>
    </w:p>
    <w:p w14:paraId="3CBBBF43">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1.连续出版物</w:t>
      </w:r>
    </w:p>
    <w:p w14:paraId="5FAF27AA">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文献题名</w:t>
      </w:r>
      <w:r>
        <w:rPr>
          <w:rFonts w:ascii="Times New Roman" w:hAnsi="Times New Roman"/>
          <w:color w:val="auto"/>
          <w:sz w:val="24"/>
          <w:szCs w:val="24"/>
          <w:highlight w:val="none"/>
        </w:rPr>
        <w:t>[J]</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刊名</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出版年份</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卷号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期号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起止页码</w:t>
      </w:r>
      <w:r>
        <w:rPr>
          <w:rFonts w:ascii="Times New Roman" w:hAnsi="Times New Roman"/>
          <w:color w:val="auto"/>
          <w:sz w:val="24"/>
          <w:szCs w:val="24"/>
          <w:highlight w:val="none"/>
        </w:rPr>
        <w:t>.</w:t>
      </w:r>
    </w:p>
    <w:p w14:paraId="156DCFFA">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 xml:space="preserve">示 </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:[1]</w:t>
      </w:r>
      <w:r>
        <w:rPr>
          <w:rFonts w:hint="eastAsia" w:ascii="Times New Roman" w:hAnsi="Times New Roman"/>
          <w:color w:val="auto"/>
          <w:sz w:val="24"/>
          <w:szCs w:val="24"/>
          <w:highlight w:val="none"/>
        </w:rPr>
        <w:t>毛峡</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丁玉宽</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图像的情感特征分析及其和谐感评价</w:t>
      </w:r>
      <w:r>
        <w:rPr>
          <w:rFonts w:ascii="Times New Roman" w:hAnsi="Times New Roman"/>
          <w:color w:val="auto"/>
          <w:sz w:val="24"/>
          <w:szCs w:val="24"/>
          <w:highlight w:val="none"/>
        </w:rPr>
        <w:t>[J].</w:t>
      </w:r>
      <w:r>
        <w:rPr>
          <w:rFonts w:hint="eastAsia" w:ascii="Times New Roman" w:hAnsi="Times New Roman"/>
          <w:color w:val="auto"/>
          <w:sz w:val="24"/>
          <w:szCs w:val="24"/>
          <w:highlight w:val="none"/>
        </w:rPr>
        <w:t>电子学报</w:t>
      </w:r>
      <w:r>
        <w:rPr>
          <w:rFonts w:ascii="Times New Roman" w:hAnsi="Times New Roman"/>
          <w:color w:val="auto"/>
          <w:sz w:val="24"/>
          <w:szCs w:val="24"/>
          <w:highlight w:val="none"/>
        </w:rPr>
        <w:t>, 2001,29(12A):1923-1927.</w:t>
      </w:r>
    </w:p>
    <w:p w14:paraId="1BC7DD66">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2.专著</w:t>
      </w:r>
    </w:p>
    <w:p w14:paraId="392E3D12">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文献题名</w:t>
      </w:r>
      <w:r>
        <w:rPr>
          <w:rFonts w:ascii="Times New Roman" w:hAnsi="Times New Roman"/>
          <w:color w:val="auto"/>
          <w:sz w:val="24"/>
          <w:szCs w:val="24"/>
          <w:highlight w:val="none"/>
        </w:rPr>
        <w:t>[M]</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出版地</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出版者</w:t>
      </w:r>
      <w:r>
        <w:rPr>
          <w:rFonts w:hint="eastAsia" w:ascii="Times New Roman" w:hAnsi="Times New Roman"/>
          <w:color w:val="auto"/>
          <w:sz w:val="24"/>
          <w:szCs w:val="24"/>
          <w:highlight w:val="none"/>
          <w:lang w:val="en-US" w:eastAsia="zh-CN"/>
        </w:rPr>
        <w:t>,</w:t>
      </w:r>
      <w:r>
        <w:rPr>
          <w:rFonts w:ascii="Times New Roman" w:hAnsi="Times New Roman"/>
          <w:color w:val="auto"/>
          <w:sz w:val="24"/>
          <w:szCs w:val="24"/>
          <w:highlight w:val="none"/>
        </w:rPr>
        <w:t xml:space="preserve"> </w:t>
      </w:r>
      <w:r>
        <w:rPr>
          <w:rFonts w:hint="eastAsia" w:ascii="Times New Roman" w:hAnsi="Times New Roman"/>
          <w:color w:val="auto"/>
          <w:sz w:val="24"/>
          <w:szCs w:val="24"/>
          <w:highlight w:val="none"/>
        </w:rPr>
        <w:t>出版年</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起止页码</w:t>
      </w:r>
      <w:r>
        <w:rPr>
          <w:rFonts w:ascii="Times New Roman" w:hAnsi="Times New Roman"/>
          <w:color w:val="auto"/>
          <w:sz w:val="24"/>
          <w:szCs w:val="24"/>
          <w:highlight w:val="none"/>
        </w:rPr>
        <w:t>.</w:t>
      </w:r>
    </w:p>
    <w:p w14:paraId="3E980BDD">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示 例</w:t>
      </w:r>
      <w:r>
        <w:rPr>
          <w:rFonts w:ascii="Times New Roman" w:hAnsi="Times New Roman"/>
          <w:color w:val="auto"/>
          <w:sz w:val="24"/>
          <w:szCs w:val="24"/>
          <w:highlight w:val="none"/>
        </w:rPr>
        <w:t>:[2]</w:t>
      </w:r>
      <w:r>
        <w:rPr>
          <w:rFonts w:hint="eastAsia" w:ascii="Times New Roman" w:hAnsi="Times New Roman"/>
          <w:color w:val="auto"/>
          <w:sz w:val="24"/>
          <w:szCs w:val="24"/>
          <w:highlight w:val="none"/>
        </w:rPr>
        <w:t>刘国钧</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王连成</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图书馆史研究</w:t>
      </w:r>
      <w:r>
        <w:rPr>
          <w:rFonts w:ascii="Times New Roman" w:hAnsi="Times New Roman"/>
          <w:color w:val="auto"/>
          <w:sz w:val="24"/>
          <w:szCs w:val="24"/>
          <w:highlight w:val="none"/>
        </w:rPr>
        <w:t>[M].</w:t>
      </w:r>
      <w:r>
        <w:rPr>
          <w:rFonts w:hint="eastAsia" w:ascii="Times New Roman" w:hAnsi="Times New Roman"/>
          <w:color w:val="auto"/>
          <w:sz w:val="24"/>
          <w:szCs w:val="24"/>
          <w:highlight w:val="none"/>
        </w:rPr>
        <w:t>北京</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高等教育出版社</w:t>
      </w:r>
      <w:r>
        <w:rPr>
          <w:rFonts w:hint="eastAsia" w:ascii="Times New Roman" w:hAnsi="Times New Roman"/>
          <w:color w:val="auto"/>
          <w:sz w:val="24"/>
          <w:szCs w:val="24"/>
          <w:highlight w:val="none"/>
          <w:lang w:val="en-US" w:eastAsia="zh-CN"/>
        </w:rPr>
        <w:t>,</w:t>
      </w:r>
      <w:r>
        <w:rPr>
          <w:rFonts w:ascii="Times New Roman" w:hAnsi="Times New Roman"/>
          <w:color w:val="auto"/>
          <w:sz w:val="24"/>
          <w:szCs w:val="24"/>
          <w:highlight w:val="none"/>
        </w:rPr>
        <w:t>1979:15-18,31.</w:t>
      </w:r>
    </w:p>
    <w:p w14:paraId="3BF20446">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3．会议论文集</w:t>
      </w:r>
    </w:p>
    <w:p w14:paraId="1B890A04">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文献题名</w:t>
      </w:r>
      <w:r>
        <w:rPr>
          <w:rFonts w:ascii="Times New Roman" w:hAnsi="Times New Roman"/>
          <w:color w:val="auto"/>
          <w:sz w:val="24"/>
          <w:szCs w:val="24"/>
          <w:highlight w:val="none"/>
        </w:rPr>
        <w:t>[A].</w:t>
      </w:r>
      <w:r>
        <w:rPr>
          <w:rFonts w:hint="eastAsia" w:ascii="Times New Roman" w:hAnsi="Times New Roman"/>
          <w:color w:val="auto"/>
          <w:sz w:val="24"/>
          <w:szCs w:val="24"/>
          <w:highlight w:val="none"/>
        </w:rPr>
        <w:t>见：主编</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论文集名</w:t>
      </w:r>
      <w:r>
        <w:rPr>
          <w:rFonts w:ascii="Times New Roman" w:hAnsi="Times New Roman"/>
          <w:color w:val="auto"/>
          <w:sz w:val="24"/>
          <w:szCs w:val="24"/>
          <w:highlight w:val="none"/>
        </w:rPr>
        <w:t>[C].</w:t>
      </w:r>
      <w:r>
        <w:rPr>
          <w:rFonts w:hint="eastAsia" w:ascii="Times New Roman" w:hAnsi="Times New Roman"/>
          <w:color w:val="auto"/>
          <w:sz w:val="24"/>
          <w:szCs w:val="24"/>
          <w:highlight w:val="none"/>
        </w:rPr>
        <w:t>出版地</w:t>
      </w:r>
      <w:r>
        <w:rPr>
          <w:rFonts w:ascii="Times New Roman" w:hAnsi="Times New Roman"/>
          <w:color w:val="auto"/>
          <w:sz w:val="24"/>
          <w:szCs w:val="24"/>
          <w:highlight w:val="none"/>
        </w:rPr>
        <w:t xml:space="preserve">: </w:t>
      </w:r>
      <w:r>
        <w:rPr>
          <w:rFonts w:hint="eastAsia" w:ascii="Times New Roman" w:hAnsi="Times New Roman"/>
          <w:color w:val="auto"/>
          <w:sz w:val="24"/>
          <w:szCs w:val="24"/>
          <w:highlight w:val="none"/>
        </w:rPr>
        <w:t>出版者</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出版年</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起止页码</w:t>
      </w:r>
      <w:r>
        <w:rPr>
          <w:rFonts w:ascii="Times New Roman" w:hAnsi="Times New Roman"/>
          <w:color w:val="auto"/>
          <w:sz w:val="24"/>
          <w:szCs w:val="24"/>
          <w:highlight w:val="none"/>
        </w:rPr>
        <w:t>.</w:t>
      </w:r>
    </w:p>
    <w:p w14:paraId="3F8E6EA3">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 xml:space="preserve">示 </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:[3]</w:t>
      </w:r>
      <w:r>
        <w:rPr>
          <w:rFonts w:hint="eastAsia" w:ascii="Times New Roman" w:hAnsi="Times New Roman"/>
          <w:color w:val="auto"/>
          <w:sz w:val="24"/>
          <w:szCs w:val="24"/>
          <w:highlight w:val="none"/>
        </w:rPr>
        <w:t>毛峡</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绘画的音乐表现</w:t>
      </w:r>
      <w:r>
        <w:rPr>
          <w:rFonts w:ascii="Times New Roman" w:hAnsi="Times New Roman"/>
          <w:color w:val="auto"/>
          <w:sz w:val="24"/>
          <w:szCs w:val="24"/>
          <w:highlight w:val="none"/>
        </w:rPr>
        <w:t>[A].</w:t>
      </w:r>
      <w:r>
        <w:rPr>
          <w:rFonts w:hint="eastAsia" w:ascii="Times New Roman" w:hAnsi="Times New Roman"/>
          <w:color w:val="auto"/>
          <w:sz w:val="24"/>
          <w:szCs w:val="24"/>
          <w:highlight w:val="none"/>
        </w:rPr>
        <w:t>见：中国人工智能学会</w:t>
      </w:r>
      <w:r>
        <w:rPr>
          <w:rFonts w:hint="eastAsia" w:ascii="Times New Roman" w:hAnsi="Times New Roman"/>
          <w:color w:val="auto"/>
          <w:sz w:val="24"/>
          <w:szCs w:val="24"/>
          <w:highlight w:val="none"/>
          <w:lang w:val="en-US" w:eastAsia="zh-CN"/>
        </w:rPr>
        <w:t>,</w:t>
      </w:r>
      <w:r>
        <w:rPr>
          <w:rFonts w:ascii="Times New Roman" w:hAnsi="Times New Roman"/>
          <w:color w:val="auto"/>
          <w:sz w:val="24"/>
          <w:szCs w:val="24"/>
          <w:highlight w:val="none"/>
        </w:rPr>
        <w:t>2001</w:t>
      </w:r>
      <w:r>
        <w:rPr>
          <w:rFonts w:hint="eastAsia" w:ascii="Times New Roman" w:hAnsi="Times New Roman"/>
          <w:color w:val="auto"/>
          <w:sz w:val="24"/>
          <w:szCs w:val="24"/>
          <w:highlight w:val="none"/>
        </w:rPr>
        <w:t>年全国学术年会论文集</w:t>
      </w:r>
      <w:r>
        <w:rPr>
          <w:rFonts w:ascii="Times New Roman" w:hAnsi="Times New Roman"/>
          <w:color w:val="auto"/>
          <w:sz w:val="24"/>
          <w:szCs w:val="24"/>
          <w:highlight w:val="none"/>
        </w:rPr>
        <w:t>[C].</w:t>
      </w:r>
      <w:r>
        <w:rPr>
          <w:rFonts w:hint="eastAsia" w:ascii="Times New Roman" w:hAnsi="Times New Roman"/>
          <w:color w:val="auto"/>
          <w:sz w:val="24"/>
          <w:szCs w:val="24"/>
          <w:highlight w:val="none"/>
        </w:rPr>
        <w:t>北京</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北京邮电大学出版社</w:t>
      </w:r>
      <w:r>
        <w:rPr>
          <w:rFonts w:ascii="Times New Roman" w:hAnsi="Times New Roman"/>
          <w:color w:val="auto"/>
          <w:sz w:val="24"/>
          <w:szCs w:val="24"/>
          <w:highlight w:val="none"/>
        </w:rPr>
        <w:t>,2001: 739-740.</w:t>
      </w:r>
    </w:p>
    <w:p w14:paraId="552558EF">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4.学位论文</w:t>
      </w:r>
    </w:p>
    <w:p w14:paraId="627332F9">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文献题名</w:t>
      </w:r>
      <w:r>
        <w:rPr>
          <w:rFonts w:ascii="Times New Roman" w:hAnsi="Times New Roman"/>
          <w:color w:val="auto"/>
          <w:sz w:val="24"/>
          <w:szCs w:val="24"/>
          <w:highlight w:val="none"/>
        </w:rPr>
        <w:t>[D].</w:t>
      </w:r>
      <w:r>
        <w:rPr>
          <w:rFonts w:hint="eastAsia" w:ascii="Times New Roman" w:hAnsi="Times New Roman"/>
          <w:color w:val="auto"/>
          <w:sz w:val="24"/>
          <w:szCs w:val="24"/>
          <w:highlight w:val="none"/>
        </w:rPr>
        <w:t>保存单位</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年份</w:t>
      </w:r>
      <w:r>
        <w:rPr>
          <w:rFonts w:ascii="Times New Roman" w:hAnsi="Times New Roman"/>
          <w:color w:val="auto"/>
          <w:sz w:val="24"/>
          <w:szCs w:val="24"/>
          <w:highlight w:val="none"/>
        </w:rPr>
        <w:t>.</w:t>
      </w:r>
    </w:p>
    <w:p w14:paraId="50F09A63">
      <w:pPr>
        <w:spacing w:line="440" w:lineRule="exact"/>
        <w:ind w:firstLine="480" w:firstLineChars="200"/>
        <w:rPr>
          <w:rFonts w:hint="eastAsia"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 xml:space="preserve">示 </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:[4]</w:t>
      </w:r>
      <w:r>
        <w:rPr>
          <w:rFonts w:hint="eastAsia" w:ascii="Times New Roman" w:hAnsi="Times New Roman"/>
          <w:color w:val="auto"/>
          <w:sz w:val="24"/>
          <w:szCs w:val="24"/>
          <w:highlight w:val="none"/>
        </w:rPr>
        <w:t>杨泽平.工程教育教学体系知识图谱的构建与研究[D].浙江科技大学,2024.</w:t>
      </w:r>
    </w:p>
    <w:p w14:paraId="34994BEA">
      <w:pPr>
        <w:spacing w:line="440" w:lineRule="exact"/>
        <w:ind w:firstLine="480" w:firstLineChars="200"/>
        <w:rPr>
          <w:rFonts w:hint="eastAsia" w:ascii="Times New Roman" w:hAnsi="Times New Roman"/>
          <w:color w:val="auto"/>
          <w:sz w:val="24"/>
          <w:szCs w:val="24"/>
          <w:highlight w:val="none"/>
        </w:rPr>
      </w:pPr>
    </w:p>
    <w:p w14:paraId="1DE6E981">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5.报告</w:t>
      </w:r>
    </w:p>
    <w:p w14:paraId="2E7AE776">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文献题名</w:t>
      </w:r>
      <w:r>
        <w:rPr>
          <w:rFonts w:ascii="Times New Roman" w:hAnsi="Times New Roman"/>
          <w:color w:val="auto"/>
          <w:sz w:val="24"/>
          <w:szCs w:val="24"/>
          <w:highlight w:val="none"/>
        </w:rPr>
        <w:t>[R].</w:t>
      </w:r>
      <w:r>
        <w:rPr>
          <w:rFonts w:hint="eastAsia" w:ascii="Times New Roman" w:hAnsi="Times New Roman"/>
          <w:color w:val="auto"/>
          <w:sz w:val="24"/>
          <w:szCs w:val="24"/>
          <w:highlight w:val="none"/>
        </w:rPr>
        <w:t>报告地</w:t>
      </w:r>
      <w:r>
        <w:rPr>
          <w:rFonts w:ascii="Times New Roman" w:hAnsi="Times New Roman"/>
          <w:color w:val="auto"/>
          <w:sz w:val="24"/>
          <w:szCs w:val="24"/>
          <w:highlight w:val="none"/>
        </w:rPr>
        <w:t xml:space="preserve">: </w:t>
      </w:r>
      <w:r>
        <w:rPr>
          <w:rFonts w:hint="eastAsia" w:ascii="Times New Roman" w:hAnsi="Times New Roman"/>
          <w:color w:val="auto"/>
          <w:sz w:val="24"/>
          <w:szCs w:val="24"/>
          <w:highlight w:val="none"/>
        </w:rPr>
        <w:t>报告会主办单位</w:t>
      </w:r>
      <w:r>
        <w:rPr>
          <w:rFonts w:hint="eastAsia" w:ascii="Times New Roman" w:hAnsi="Times New Roman"/>
          <w:color w:val="auto"/>
          <w:sz w:val="24"/>
          <w:szCs w:val="24"/>
          <w:highlight w:val="none"/>
          <w:lang w:val="en-US" w:eastAsia="zh-CN"/>
        </w:rPr>
        <w:t>,</w:t>
      </w:r>
      <w:r>
        <w:rPr>
          <w:rFonts w:hint="eastAsia" w:ascii="Times New Roman" w:hAnsi="Times New Roman"/>
          <w:color w:val="auto"/>
          <w:sz w:val="24"/>
          <w:szCs w:val="24"/>
          <w:highlight w:val="none"/>
        </w:rPr>
        <w:t>年份</w:t>
      </w:r>
      <w:r>
        <w:rPr>
          <w:rFonts w:ascii="Times New Roman" w:hAnsi="Times New Roman"/>
          <w:color w:val="auto"/>
          <w:sz w:val="24"/>
          <w:szCs w:val="24"/>
          <w:highlight w:val="none"/>
        </w:rPr>
        <w:t>.</w:t>
      </w:r>
    </w:p>
    <w:p w14:paraId="3590F3B3">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 xml:space="preserve">示 </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:[5]</w:t>
      </w:r>
      <w:r>
        <w:rPr>
          <w:rFonts w:hint="eastAsia" w:ascii="Times New Roman" w:hAnsi="Times New Roman"/>
          <w:color w:val="auto"/>
          <w:sz w:val="24"/>
          <w:szCs w:val="24"/>
          <w:highlight w:val="none"/>
        </w:rPr>
        <w:t>冯西桥</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核反应堆压力容器的</w:t>
      </w:r>
      <w:r>
        <w:rPr>
          <w:rFonts w:ascii="Times New Roman" w:hAnsi="Times New Roman"/>
          <w:color w:val="auto"/>
          <w:sz w:val="24"/>
          <w:szCs w:val="24"/>
          <w:highlight w:val="none"/>
        </w:rPr>
        <w:t>LBB</w:t>
      </w:r>
      <w:r>
        <w:rPr>
          <w:rFonts w:hint="eastAsia" w:ascii="Times New Roman" w:hAnsi="Times New Roman"/>
          <w:color w:val="auto"/>
          <w:sz w:val="24"/>
          <w:szCs w:val="24"/>
          <w:highlight w:val="none"/>
        </w:rPr>
        <w:t>分析</w:t>
      </w:r>
      <w:r>
        <w:rPr>
          <w:rFonts w:ascii="Times New Roman" w:hAnsi="Times New Roman"/>
          <w:color w:val="auto"/>
          <w:sz w:val="24"/>
          <w:szCs w:val="24"/>
          <w:highlight w:val="none"/>
        </w:rPr>
        <w:t>[R].</w:t>
      </w:r>
      <w:r>
        <w:rPr>
          <w:rFonts w:hint="eastAsia" w:ascii="Times New Roman" w:hAnsi="Times New Roman"/>
          <w:color w:val="auto"/>
          <w:sz w:val="24"/>
          <w:szCs w:val="24"/>
          <w:highlight w:val="none"/>
        </w:rPr>
        <w:t>北京</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清华大学核能技术设计研究院</w:t>
      </w:r>
      <w:r>
        <w:rPr>
          <w:rFonts w:ascii="Times New Roman" w:hAnsi="Times New Roman"/>
          <w:color w:val="auto"/>
          <w:sz w:val="24"/>
          <w:szCs w:val="24"/>
          <w:highlight w:val="none"/>
        </w:rPr>
        <w:t>,1997.</w:t>
      </w:r>
    </w:p>
    <w:p w14:paraId="03597966">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6.专利文献</w:t>
      </w:r>
    </w:p>
    <w:p w14:paraId="2E8E5F0C">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专利所有者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专利题名</w:t>
      </w:r>
      <w:r>
        <w:rPr>
          <w:rFonts w:ascii="Times New Roman" w:hAnsi="Times New Roman"/>
          <w:color w:val="auto"/>
          <w:sz w:val="24"/>
          <w:szCs w:val="24"/>
          <w:highlight w:val="none"/>
        </w:rPr>
        <w:t>[P].</w:t>
      </w:r>
      <w:r>
        <w:rPr>
          <w:rFonts w:hint="eastAsia" w:ascii="Times New Roman" w:hAnsi="Times New Roman"/>
          <w:color w:val="auto"/>
          <w:sz w:val="24"/>
          <w:szCs w:val="24"/>
          <w:highlight w:val="none"/>
        </w:rPr>
        <w:t>专利国别</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专利号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发布日期</w:t>
      </w:r>
      <w:r>
        <w:rPr>
          <w:rFonts w:ascii="Times New Roman" w:hAnsi="Times New Roman"/>
          <w:color w:val="auto"/>
          <w:sz w:val="24"/>
          <w:szCs w:val="24"/>
          <w:highlight w:val="none"/>
        </w:rPr>
        <w:t>.</w:t>
      </w:r>
    </w:p>
    <w:p w14:paraId="76E78EE3">
      <w:pPr>
        <w:keepNext w:val="0"/>
        <w:keepLines w:val="0"/>
        <w:pageBreakBefore w:val="0"/>
        <w:widowControl w:val="0"/>
        <w:kinsoku/>
        <w:wordWrap/>
        <w:overflowPunct/>
        <w:topLinePunct/>
        <w:autoSpaceDE/>
        <w:autoSpaceDN/>
        <w:bidi w:val="0"/>
        <w:adjustRightInd/>
        <w:snapToGrid/>
        <w:spacing w:line="440" w:lineRule="exact"/>
        <w:ind w:firstLine="480" w:firstLineChars="200"/>
        <w:textAlignment w:val="auto"/>
        <w:rPr>
          <w:rFonts w:ascii="Times New Roman" w:hAnsi="Times New Roman"/>
          <w:color w:val="auto"/>
          <w:sz w:val="24"/>
          <w:szCs w:val="24"/>
          <w:highlight w:val="none"/>
        </w:rPr>
      </w:pPr>
      <w:r>
        <w:rPr>
          <w:rFonts w:hint="eastAsia" w:ascii="Times New Roman" w:hAnsi="Times New Roman"/>
          <w:color w:val="auto"/>
          <w:sz w:val="24"/>
          <w:szCs w:val="24"/>
          <w:highlight w:val="none"/>
        </w:rPr>
        <w:t>示例</w:t>
      </w:r>
      <w:r>
        <w:rPr>
          <w:rFonts w:ascii="Times New Roman" w:hAnsi="Times New Roman"/>
          <w:color w:val="auto"/>
          <w:sz w:val="24"/>
          <w:szCs w:val="24"/>
          <w:highlight w:val="none"/>
        </w:rPr>
        <w:t>:[6]</w:t>
      </w:r>
      <w:r>
        <w:rPr>
          <w:rFonts w:hint="eastAsia" w:ascii="Times New Roman" w:hAnsi="Times New Roman"/>
          <w:color w:val="auto"/>
          <w:sz w:val="24"/>
          <w:szCs w:val="24"/>
          <w:highlight w:val="none"/>
        </w:rPr>
        <w:t>乔晓妍.基于大数据的高校教育资源共享系统[P].重庆市:CN202410321420.3,2024-05-14.</w:t>
      </w:r>
    </w:p>
    <w:p w14:paraId="369AAFF2">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7.国际、国家标准</w:t>
      </w:r>
    </w:p>
    <w:p w14:paraId="2480D9E5">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标准代号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标准名称</w:t>
      </w:r>
      <w:r>
        <w:rPr>
          <w:rFonts w:ascii="Times New Roman" w:hAnsi="Times New Roman"/>
          <w:color w:val="auto"/>
          <w:sz w:val="24"/>
          <w:szCs w:val="24"/>
          <w:highlight w:val="none"/>
        </w:rPr>
        <w:t>[S].</w:t>
      </w:r>
      <w:r>
        <w:rPr>
          <w:rFonts w:hint="eastAsia" w:ascii="Times New Roman" w:hAnsi="Times New Roman"/>
          <w:color w:val="auto"/>
          <w:sz w:val="24"/>
          <w:szCs w:val="24"/>
          <w:highlight w:val="none"/>
        </w:rPr>
        <w:t>出版地</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出版者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出版年</w:t>
      </w:r>
      <w:r>
        <w:rPr>
          <w:rFonts w:ascii="Times New Roman" w:hAnsi="Times New Roman"/>
          <w:color w:val="auto"/>
          <w:sz w:val="24"/>
          <w:szCs w:val="24"/>
          <w:highlight w:val="none"/>
        </w:rPr>
        <w:t>.</w:t>
      </w:r>
    </w:p>
    <w:p w14:paraId="29EE1E58">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 xml:space="preserve">示 </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:[7]GB/T 16159—1996,</w:t>
      </w:r>
      <w:r>
        <w:rPr>
          <w:rFonts w:hint="eastAsia" w:ascii="Times New Roman" w:hAnsi="Times New Roman"/>
          <w:color w:val="auto"/>
          <w:sz w:val="24"/>
          <w:szCs w:val="24"/>
          <w:highlight w:val="none"/>
        </w:rPr>
        <w:t>汉语拼音正词法基本规则</w:t>
      </w:r>
      <w:r>
        <w:rPr>
          <w:rFonts w:ascii="Times New Roman" w:hAnsi="Times New Roman"/>
          <w:color w:val="auto"/>
          <w:sz w:val="24"/>
          <w:szCs w:val="24"/>
          <w:highlight w:val="none"/>
        </w:rPr>
        <w:t>[S].</w:t>
      </w:r>
      <w:r>
        <w:rPr>
          <w:rFonts w:hint="eastAsia" w:ascii="Times New Roman" w:hAnsi="Times New Roman"/>
          <w:color w:val="auto"/>
          <w:sz w:val="24"/>
          <w:szCs w:val="24"/>
          <w:highlight w:val="none"/>
        </w:rPr>
        <w:t>北京</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中国标准出版社</w:t>
      </w:r>
      <w:r>
        <w:rPr>
          <w:rFonts w:ascii="Times New Roman" w:hAnsi="Times New Roman"/>
          <w:color w:val="auto"/>
          <w:sz w:val="24"/>
          <w:szCs w:val="24"/>
          <w:highlight w:val="none"/>
        </w:rPr>
        <w:t>, 1996.</w:t>
      </w:r>
    </w:p>
    <w:p w14:paraId="21C35184">
      <w:pPr>
        <w:spacing w:line="440" w:lineRule="exact"/>
        <w:ind w:firstLine="480" w:firstLineChars="200"/>
        <w:rPr>
          <w:rFonts w:hint="eastAsia" w:ascii="Times New Roman" w:hAnsi="Times New Roman" w:eastAsiaTheme="minorEastAsia"/>
          <w:color w:val="auto"/>
          <w:sz w:val="24"/>
          <w:szCs w:val="24"/>
          <w:highlight w:val="none"/>
          <w:lang w:val="en-US" w:eastAsia="zh-CN"/>
        </w:rPr>
      </w:pPr>
      <w:r>
        <w:rPr>
          <w:rFonts w:hint="eastAsia" w:ascii="Times New Roman" w:hAnsi="Times New Roman"/>
          <w:color w:val="auto"/>
          <w:sz w:val="24"/>
          <w:szCs w:val="24"/>
          <w:highlight w:val="none"/>
        </w:rPr>
        <w:t>8.报纸</w:t>
      </w:r>
      <w:r>
        <w:rPr>
          <w:rFonts w:hint="eastAsia" w:ascii="Times New Roman" w:hAnsi="Times New Roman"/>
          <w:color w:val="auto"/>
          <w:sz w:val="24"/>
          <w:szCs w:val="24"/>
          <w:highlight w:val="none"/>
          <w:lang w:val="en-US" w:eastAsia="zh-CN"/>
        </w:rPr>
        <w:t>文献</w:t>
      </w:r>
    </w:p>
    <w:p w14:paraId="46C11832">
      <w:pPr>
        <w:spacing w:line="440" w:lineRule="exact"/>
        <w:ind w:firstLine="480" w:firstLineChars="200"/>
        <w:rPr>
          <w:rFonts w:ascii="Times New Roman" w:hAnsi="Times New Roman"/>
          <w:color w:val="auto"/>
          <w:sz w:val="24"/>
          <w:szCs w:val="24"/>
          <w:highlight w:val="none"/>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文献题名</w:t>
      </w:r>
      <w:r>
        <w:rPr>
          <w:rFonts w:ascii="Times New Roman" w:hAnsi="Times New Roman"/>
          <w:color w:val="auto"/>
          <w:sz w:val="24"/>
          <w:szCs w:val="24"/>
          <w:highlight w:val="none"/>
        </w:rPr>
        <w:t>[N].</w:t>
      </w:r>
      <w:r>
        <w:rPr>
          <w:rFonts w:hint="eastAsia" w:ascii="Times New Roman" w:hAnsi="Times New Roman"/>
          <w:color w:val="auto"/>
          <w:sz w:val="24"/>
          <w:szCs w:val="24"/>
          <w:highlight w:val="none"/>
        </w:rPr>
        <w:t>报纸名</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出版日期</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版次</w:t>
      </w:r>
      <w:r>
        <w:rPr>
          <w:rFonts w:ascii="Times New Roman" w:hAnsi="Times New Roman"/>
          <w:color w:val="auto"/>
          <w:sz w:val="24"/>
          <w:szCs w:val="24"/>
          <w:highlight w:val="none"/>
        </w:rPr>
        <w:t>).</w:t>
      </w:r>
    </w:p>
    <w:p w14:paraId="658E6C43">
      <w:pPr>
        <w:spacing w:line="440" w:lineRule="exact"/>
        <w:ind w:firstLine="480" w:firstLineChars="200"/>
        <w:jc w:val="both"/>
        <w:rPr>
          <w:rFonts w:ascii="Times New Roman" w:hAnsi="Times New Roman"/>
          <w:color w:val="auto"/>
          <w:sz w:val="24"/>
          <w:szCs w:val="24"/>
          <w:highlight w:val="none"/>
        </w:rPr>
      </w:pPr>
      <w:r>
        <w:rPr>
          <w:rFonts w:hint="eastAsia" w:ascii="Times New Roman" w:hAnsi="Times New Roman"/>
          <w:color w:val="auto"/>
          <w:sz w:val="24"/>
          <w:szCs w:val="24"/>
          <w:highlight w:val="none"/>
          <w:lang w:val="en-US" w:eastAsia="zh-CN"/>
        </w:rPr>
        <w:t xml:space="preserve">示 </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 [8]</w:t>
      </w:r>
      <w:r>
        <w:rPr>
          <w:rFonts w:hint="eastAsia" w:ascii="Times New Roman" w:hAnsi="Times New Roman"/>
          <w:color w:val="auto"/>
          <w:sz w:val="24"/>
          <w:szCs w:val="24"/>
          <w:highlight w:val="none"/>
        </w:rPr>
        <w:t>林蕙青.一流大学要办好一流本科教育[N].光明日报,2016-05-17(013).</w:t>
      </w:r>
    </w:p>
    <w:p w14:paraId="4DEADFF2">
      <w:pPr>
        <w:spacing w:line="440" w:lineRule="exact"/>
        <w:ind w:firstLine="480" w:firstLineChars="200"/>
        <w:rPr>
          <w:rFonts w:hint="default" w:ascii="Times New Roman" w:hAnsi="Times New Roman" w:eastAsiaTheme="minorEastAsia"/>
          <w:color w:val="auto"/>
          <w:sz w:val="24"/>
          <w:szCs w:val="24"/>
          <w:highlight w:val="none"/>
          <w:lang w:val="en-US" w:eastAsia="zh-CN"/>
        </w:rPr>
      </w:pPr>
      <w:r>
        <w:rPr>
          <w:rFonts w:hint="eastAsia" w:ascii="Times New Roman" w:hAnsi="Times New Roman"/>
          <w:color w:val="auto"/>
          <w:sz w:val="24"/>
          <w:szCs w:val="24"/>
          <w:highlight w:val="none"/>
        </w:rPr>
        <w:t>9.</w:t>
      </w:r>
      <w:r>
        <w:rPr>
          <w:rFonts w:hint="eastAsia" w:ascii="Times New Roman" w:hAnsi="Times New Roman"/>
          <w:color w:val="auto"/>
          <w:sz w:val="24"/>
          <w:szCs w:val="24"/>
          <w:highlight w:val="none"/>
          <w:lang w:val="en-US" w:eastAsia="zh-CN"/>
        </w:rPr>
        <w:t>电子资源（不包括电子专著、电子连续出版物、电子学位论文、电子专利）</w:t>
      </w:r>
    </w:p>
    <w:p w14:paraId="2D43743F">
      <w:pPr>
        <w:spacing w:line="440" w:lineRule="exact"/>
        <w:ind w:firstLine="480" w:firstLineChars="200"/>
        <w:rPr>
          <w:rFonts w:hint="default" w:ascii="Times New Roman" w:hAnsi="Times New Roman" w:eastAsiaTheme="minorEastAsia"/>
          <w:color w:val="auto"/>
          <w:sz w:val="24"/>
          <w:szCs w:val="24"/>
          <w:highlight w:val="none"/>
          <w:lang w:val="en-US" w:eastAsia="zh-CN"/>
        </w:rPr>
      </w:pPr>
      <w:r>
        <w:rPr>
          <w:rFonts w:ascii="Times New Roman" w:hAnsi="Times New Roman"/>
          <w:color w:val="auto"/>
          <w:sz w:val="24"/>
          <w:szCs w:val="24"/>
          <w:highlight w:val="none"/>
        </w:rPr>
        <w:t>[</w:t>
      </w:r>
      <w:r>
        <w:rPr>
          <w:rFonts w:hint="eastAsia" w:ascii="Times New Roman" w:hAnsi="Times New Roman"/>
          <w:color w:val="auto"/>
          <w:sz w:val="24"/>
          <w:szCs w:val="24"/>
          <w:highlight w:val="none"/>
        </w:rPr>
        <w:t>序号</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主要责任者</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电子文献题名</w:t>
      </w:r>
      <w:r>
        <w:rPr>
          <w:rFonts w:ascii="Times New Roman" w:hAnsi="Times New Roman"/>
          <w:color w:val="auto"/>
          <w:sz w:val="24"/>
          <w:szCs w:val="24"/>
          <w:highlight w:val="none"/>
        </w:rPr>
        <w:t>[</w:t>
      </w:r>
      <w:r>
        <w:rPr>
          <w:rFonts w:hint="eastAsia" w:ascii="Times New Roman" w:hAnsi="Times New Roman"/>
          <w:color w:val="auto"/>
          <w:sz w:val="24"/>
          <w:szCs w:val="24"/>
          <w:highlight w:val="none"/>
        </w:rPr>
        <w:t>文献类型</w:t>
      </w:r>
      <w:r>
        <w:rPr>
          <w:rFonts w:hint="eastAsia" w:ascii="Times New Roman" w:hAnsi="Times New Roman"/>
          <w:color w:val="auto"/>
          <w:sz w:val="24"/>
          <w:szCs w:val="24"/>
          <w:highlight w:val="none"/>
          <w:lang w:val="en-US" w:eastAsia="zh-CN"/>
        </w:rPr>
        <w:t>标识</w:t>
      </w:r>
      <w:r>
        <w:rPr>
          <w:rFonts w:ascii="Times New Roman" w:hAnsi="Times New Roman"/>
          <w:color w:val="auto"/>
          <w:sz w:val="24"/>
          <w:szCs w:val="24"/>
          <w:highlight w:val="none"/>
        </w:rPr>
        <w:t>/</w:t>
      </w:r>
      <w:r>
        <w:rPr>
          <w:rFonts w:hint="eastAsia" w:ascii="Times New Roman" w:hAnsi="Times New Roman"/>
          <w:color w:val="auto"/>
          <w:sz w:val="24"/>
          <w:szCs w:val="24"/>
          <w:highlight w:val="none"/>
          <w:lang w:val="en-US" w:eastAsia="zh-CN"/>
        </w:rPr>
        <w:t>文献</w:t>
      </w:r>
      <w:r>
        <w:rPr>
          <w:rFonts w:hint="eastAsia" w:ascii="Times New Roman" w:hAnsi="Times New Roman"/>
          <w:color w:val="auto"/>
          <w:sz w:val="24"/>
          <w:szCs w:val="24"/>
          <w:highlight w:val="none"/>
        </w:rPr>
        <w:t>载体</w:t>
      </w:r>
      <w:r>
        <w:rPr>
          <w:rFonts w:hint="eastAsia" w:ascii="Times New Roman" w:hAnsi="Times New Roman"/>
          <w:color w:val="auto"/>
          <w:sz w:val="24"/>
          <w:szCs w:val="24"/>
          <w:highlight w:val="none"/>
          <w:lang w:val="en-US" w:eastAsia="zh-CN"/>
        </w:rPr>
        <w:t>标识</w:t>
      </w:r>
      <w:r>
        <w:rPr>
          <w:rFonts w:ascii="Times New Roman" w:hAnsi="Times New Roman"/>
          <w:color w:val="auto"/>
          <w:sz w:val="24"/>
          <w:szCs w:val="24"/>
          <w:highlight w:val="none"/>
        </w:rPr>
        <w:t>].</w:t>
      </w:r>
      <w:r>
        <w:rPr>
          <w:rFonts w:hint="eastAsia" w:ascii="Times New Roman" w:hAnsi="Times New Roman"/>
          <w:color w:val="auto"/>
          <w:sz w:val="24"/>
          <w:szCs w:val="24"/>
          <w:highlight w:val="none"/>
          <w:lang w:eastAsia="zh-CN"/>
        </w:rPr>
        <w:t>（</w:t>
      </w:r>
      <w:r>
        <w:rPr>
          <w:rFonts w:hint="eastAsia" w:ascii="Times New Roman" w:hAnsi="Times New Roman"/>
          <w:color w:val="auto"/>
          <w:sz w:val="24"/>
          <w:szCs w:val="24"/>
          <w:highlight w:val="none"/>
        </w:rPr>
        <w:t>发表或</w:t>
      </w:r>
      <w:r>
        <w:rPr>
          <w:rFonts w:hint="eastAsia" w:ascii="Times New Roman" w:hAnsi="Times New Roman"/>
          <w:color w:val="auto"/>
          <w:sz w:val="24"/>
          <w:szCs w:val="24"/>
          <w:highlight w:val="none"/>
          <w:lang w:val="en-US" w:eastAsia="zh-CN"/>
        </w:rPr>
        <w:t>修改日期</w:t>
      </w:r>
      <w:r>
        <w:rPr>
          <w:rFonts w:hint="eastAsia" w:ascii="Times New Roman" w:hAnsi="Times New Roman"/>
          <w:color w:val="auto"/>
          <w:sz w:val="24"/>
          <w:szCs w:val="24"/>
          <w:highlight w:val="none"/>
          <w:lang w:eastAsia="zh-CN"/>
        </w:rPr>
        <w:t>）</w:t>
      </w:r>
      <w:r>
        <w:rPr>
          <w:rFonts w:hint="eastAsia" w:ascii="Times New Roman" w:hAnsi="Times New Roman"/>
          <w:color w:val="auto"/>
          <w:sz w:val="24"/>
          <w:szCs w:val="24"/>
          <w:highlight w:val="none"/>
          <w:lang w:val="en-US" w:eastAsia="zh-CN"/>
        </w:rPr>
        <w:t>[引用日期].</w:t>
      </w:r>
      <w:r>
        <w:rPr>
          <w:rFonts w:hint="eastAsia" w:ascii="Times New Roman" w:hAnsi="Times New Roman"/>
          <w:color w:val="auto"/>
          <w:sz w:val="24"/>
          <w:szCs w:val="24"/>
          <w:highlight w:val="none"/>
        </w:rPr>
        <w:t>电子文献的出版或可获得</w:t>
      </w:r>
      <w:r>
        <w:rPr>
          <w:rFonts w:hint="eastAsia" w:ascii="Times New Roman" w:hAnsi="Times New Roman"/>
          <w:color w:val="auto"/>
          <w:sz w:val="24"/>
          <w:szCs w:val="24"/>
          <w:highlight w:val="none"/>
          <w:lang w:val="en-US" w:eastAsia="zh-CN"/>
        </w:rPr>
        <w:t>/可访问</w:t>
      </w:r>
      <w:r>
        <w:rPr>
          <w:rFonts w:hint="eastAsia" w:ascii="Times New Roman" w:hAnsi="Times New Roman"/>
          <w:color w:val="auto"/>
          <w:sz w:val="24"/>
          <w:szCs w:val="24"/>
          <w:highlight w:val="none"/>
        </w:rPr>
        <w:t>地址</w:t>
      </w:r>
      <w:r>
        <w:rPr>
          <w:rFonts w:ascii="Times New Roman" w:hAnsi="Times New Roman"/>
          <w:color w:val="auto"/>
          <w:sz w:val="24"/>
          <w:szCs w:val="24"/>
          <w:highlight w:val="none"/>
        </w:rPr>
        <w:t>.</w:t>
      </w:r>
      <w:r>
        <w:rPr>
          <w:rFonts w:hint="eastAsia" w:ascii="Times New Roman" w:hAnsi="Times New Roman"/>
          <w:color w:val="auto"/>
          <w:sz w:val="24"/>
          <w:szCs w:val="24"/>
          <w:highlight w:val="none"/>
          <w:lang w:val="en-US" w:eastAsia="zh-CN"/>
        </w:rPr>
        <w:t>数字对象唯一标识符.</w:t>
      </w:r>
    </w:p>
    <w:p w14:paraId="55CF70F6">
      <w:pPr>
        <w:spacing w:line="440" w:lineRule="exact"/>
        <w:ind w:firstLine="480" w:firstLineChars="200"/>
        <w:rPr>
          <w:rFonts w:ascii="Times New Roman" w:hAnsi="Times New Roman" w:cs="Times New Roman"/>
          <w:color w:val="auto"/>
          <w:sz w:val="24"/>
          <w:szCs w:val="24"/>
          <w:highlight w:val="none"/>
        </w:rPr>
      </w:pPr>
      <w:r>
        <w:rPr>
          <w:rFonts w:hint="eastAsia" w:ascii="Times New Roman" w:hAnsi="Times New Roman"/>
          <w:color w:val="auto"/>
          <w:sz w:val="24"/>
          <w:szCs w:val="24"/>
          <w:highlight w:val="none"/>
          <w:lang w:val="en-US" w:eastAsia="zh-CN"/>
        </w:rPr>
        <w:t>示</w:t>
      </w:r>
      <w:r>
        <w:rPr>
          <w:rFonts w:hint="eastAsia" w:ascii="Times New Roman" w:hAnsi="Times New Roman"/>
          <w:color w:val="auto"/>
          <w:sz w:val="24"/>
          <w:szCs w:val="24"/>
          <w:highlight w:val="none"/>
        </w:rPr>
        <w:t>例</w:t>
      </w:r>
      <w:r>
        <w:rPr>
          <w:rFonts w:ascii="Times New Roman" w:hAnsi="Times New Roman"/>
          <w:color w:val="auto"/>
          <w:sz w:val="24"/>
          <w:szCs w:val="24"/>
          <w:highlight w:val="none"/>
        </w:rPr>
        <w:t>:[9]</w:t>
      </w:r>
      <w:r>
        <w:rPr>
          <w:rFonts w:hint="eastAsia" w:ascii="Times New Roman" w:hAnsi="Times New Roman"/>
          <w:color w:val="auto"/>
          <w:sz w:val="24"/>
          <w:szCs w:val="24"/>
          <w:highlight w:val="none"/>
        </w:rPr>
        <w:t>王明亮.关于中国学术期刊标准化数据库系统工程的进展</w:t>
      </w:r>
      <w:r>
        <w:rPr>
          <w:rFonts w:ascii="Times New Roman" w:hAnsi="Times New Roman" w:cs="Times New Roman"/>
          <w:color w:val="auto"/>
          <w:sz w:val="24"/>
          <w:szCs w:val="24"/>
          <w:highlight w:val="none"/>
        </w:rPr>
        <w:t>[EB/OL].</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rPr>
        <w:t>1998-08-16</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w:t>
      </w:r>
      <w:r>
        <w:rPr>
          <w:rFonts w:hint="eastAsia" w:ascii="Times New Roman" w:hAnsi="Times New Roman" w:cs="Times New Roman"/>
          <w:color w:val="auto"/>
          <w:sz w:val="24"/>
          <w:szCs w:val="24"/>
          <w:highlight w:val="none"/>
        </w:rPr>
        <w:t>1998-10-04</w:t>
      </w:r>
      <w:r>
        <w:rPr>
          <w:rFonts w:hint="eastAsia" w:ascii="Times New Roman" w:hAnsi="Times New Roman" w:cs="Times New Roman"/>
          <w:color w:val="auto"/>
          <w:sz w:val="24"/>
          <w:szCs w:val="24"/>
          <w:highlight w:val="none"/>
          <w:lang w:val="en-US" w:eastAsia="zh-CN"/>
        </w:rPr>
        <w:t xml:space="preserve">]. </w:t>
      </w:r>
      <w:r>
        <w:rPr>
          <w:rFonts w:ascii="Times New Roman" w:hAnsi="Times New Roman" w:cs="Times New Roman"/>
          <w:color w:val="auto"/>
          <w:sz w:val="24"/>
          <w:szCs w:val="24"/>
          <w:highlight w:val="none"/>
        </w:rPr>
        <w:t>http://www.cajcd.</w:t>
      </w:r>
      <w:r>
        <w:rPr>
          <w:rFonts w:hint="eastAsia" w:ascii="Times New Roman" w:hAnsi="Times New Roman" w:cs="Times New Roman"/>
          <w:color w:val="auto"/>
          <w:sz w:val="24"/>
          <w:szCs w:val="24"/>
          <w:highlight w:val="none"/>
          <w:lang w:val="en-US" w:eastAsia="zh-CN"/>
        </w:rPr>
        <w:t>edu.</w:t>
      </w:r>
      <w:r>
        <w:rPr>
          <w:rFonts w:ascii="Times New Roman" w:hAnsi="Times New Roman" w:cs="Times New Roman"/>
          <w:color w:val="auto"/>
          <w:sz w:val="24"/>
          <w:szCs w:val="24"/>
          <w:highlight w:val="none"/>
        </w:rPr>
        <w:t>cn/pub/wml.txt/980810-2.html.</w:t>
      </w:r>
    </w:p>
    <w:p w14:paraId="1519EEFA">
      <w:pPr>
        <w:spacing w:line="440" w:lineRule="exact"/>
        <w:ind w:firstLine="480" w:firstLineChars="200"/>
        <w:rPr>
          <w:rFonts w:ascii="Times New Roman" w:hAnsi="Times New Roman"/>
          <w:color w:val="auto"/>
          <w:sz w:val="24"/>
          <w:szCs w:val="24"/>
          <w:highlight w:val="none"/>
        </w:rPr>
      </w:pPr>
      <w:r>
        <w:rPr>
          <w:rFonts w:hint="eastAsia" w:ascii="Times New Roman" w:hAnsi="Times New Roman"/>
          <w:color w:val="auto"/>
          <w:sz w:val="24"/>
          <w:szCs w:val="24"/>
          <w:highlight w:val="none"/>
        </w:rPr>
        <w:t>外国作者的姓名书写格式一般为：名的缩写、姓。例如</w:t>
      </w:r>
      <w:r>
        <w:rPr>
          <w:rFonts w:ascii="Times New Roman" w:hAnsi="Times New Roman"/>
          <w:color w:val="auto"/>
          <w:sz w:val="24"/>
          <w:szCs w:val="24"/>
          <w:highlight w:val="none"/>
        </w:rPr>
        <w:t>A.Johnson</w:t>
      </w:r>
      <w:r>
        <w:rPr>
          <w:rFonts w:hint="eastAsia" w:ascii="Times New Roman" w:hAnsi="Times New Roman"/>
          <w:color w:val="auto"/>
          <w:sz w:val="24"/>
          <w:szCs w:val="24"/>
          <w:highlight w:val="none"/>
        </w:rPr>
        <w:t>，</w:t>
      </w:r>
      <w:r>
        <w:rPr>
          <w:rFonts w:ascii="Times New Roman" w:hAnsi="Times New Roman"/>
          <w:color w:val="auto"/>
          <w:sz w:val="24"/>
          <w:szCs w:val="24"/>
          <w:highlight w:val="none"/>
        </w:rPr>
        <w:t>R.O.Duda</w:t>
      </w:r>
    </w:p>
    <w:p w14:paraId="6E7F79A8">
      <w:pPr>
        <w:spacing w:line="440" w:lineRule="exact"/>
        <w:ind w:firstLine="480" w:firstLineChars="200"/>
        <w:rPr>
          <w:rFonts w:hint="eastAsia" w:ascii="Times New Roman" w:hAnsi="Times New Roman"/>
          <w:color w:val="000000" w:themeColor="text1"/>
          <w:sz w:val="24"/>
          <w:szCs w:val="24"/>
          <w:highlight w:val="none"/>
          <w14:textFill>
            <w14:solidFill>
              <w14:schemeClr w14:val="tx1"/>
            </w14:solidFill>
          </w14:textFill>
        </w:rPr>
      </w:pPr>
      <w:r>
        <w:rPr>
          <w:rFonts w:hint="eastAsia" w:ascii="Times New Roman" w:hAnsi="Times New Roman"/>
          <w:color w:val="auto"/>
          <w:sz w:val="24"/>
          <w:szCs w:val="24"/>
          <w:highlight w:val="none"/>
        </w:rPr>
        <w:t>关于参考文献的未尽事项可参见国家标准《文后参考文献著录规则》</w:t>
      </w:r>
      <w:r>
        <w:rPr>
          <w:rFonts w:hint="eastAsia" w:ascii="Times New Roman" w:hAnsi="Times New Roman"/>
          <w:color w:val="000000" w:themeColor="text1"/>
          <w:sz w:val="24"/>
          <w:szCs w:val="24"/>
          <w:highlight w:val="none"/>
          <w14:textFill>
            <w14:solidFill>
              <w14:schemeClr w14:val="tx1"/>
            </w14:solidFill>
          </w14:textFill>
        </w:rPr>
        <w:t>（</w:t>
      </w:r>
      <w:r>
        <w:rPr>
          <w:rFonts w:ascii="Times New Roman" w:hAnsi="Times New Roman"/>
          <w:color w:val="000000" w:themeColor="text1"/>
          <w:sz w:val="24"/>
          <w:szCs w:val="24"/>
          <w:highlight w:val="none"/>
          <w14:textFill>
            <w14:solidFill>
              <w14:schemeClr w14:val="tx1"/>
            </w14:solidFill>
          </w14:textFill>
        </w:rPr>
        <w:t>GB7714-</w:t>
      </w:r>
      <w:r>
        <w:rPr>
          <w:rFonts w:hint="eastAsia" w:ascii="Times New Roman" w:hAnsi="Times New Roman"/>
          <w:color w:val="000000" w:themeColor="text1"/>
          <w:sz w:val="24"/>
          <w:szCs w:val="24"/>
          <w:highlight w:val="none"/>
          <w:lang w:val="en-US" w:eastAsia="zh-CN"/>
          <w14:textFill>
            <w14:solidFill>
              <w14:schemeClr w14:val="tx1"/>
            </w14:solidFill>
          </w14:textFill>
        </w:rPr>
        <w:t>2015</w:t>
      </w:r>
      <w:r>
        <w:rPr>
          <w:rFonts w:hint="eastAsia" w:ascii="Times New Roman" w:hAnsi="Times New Roman"/>
          <w:color w:val="000000" w:themeColor="text1"/>
          <w:sz w:val="24"/>
          <w:szCs w:val="24"/>
          <w:highlight w:val="none"/>
          <w14:textFill>
            <w14:solidFill>
              <w14:schemeClr w14:val="tx1"/>
            </w14:solidFill>
          </w14:textFill>
        </w:rPr>
        <w:t>）。</w:t>
      </w:r>
    </w:p>
    <w:p w14:paraId="48836A36">
      <w:pPr>
        <w:spacing w:line="44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 xml:space="preserve">2.6 </w:t>
      </w:r>
      <w:r>
        <w:rPr>
          <w:rFonts w:hint="eastAsia" w:asciiTheme="minorEastAsia" w:hAnsiTheme="minorEastAsia"/>
          <w:b/>
          <w:color w:val="000000" w:themeColor="text1"/>
          <w:sz w:val="24"/>
          <w:szCs w:val="24"/>
          <w:highlight w:val="none"/>
          <w14:textFill>
            <w14:solidFill>
              <w14:schemeClr w14:val="tx1"/>
            </w14:solidFill>
          </w14:textFill>
        </w:rPr>
        <w:t>公式</w:t>
      </w:r>
    </w:p>
    <w:p w14:paraId="7A937556">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原则上居中书写。若公式前有文字（如“解”、“假定”等），文字顶格书写，公式仍居中写。公式末不加标点。公式序号按章编排，并在公式后靠页面右边线标注，如第1章第一个公式序号为“（1-1）”，附录2中的第一个公式为“（②-1）”等。文中引用公式时，一般用“见式（1-1）”或“由公式（1-1）”。</w:t>
      </w:r>
    </w:p>
    <w:p w14:paraId="6EF1E1B6">
      <w:pPr>
        <w:spacing w:line="440" w:lineRule="exact"/>
        <w:ind w:firstLine="480" w:firstLineChars="200"/>
        <w:rPr>
          <w:rFonts w:hint="eastAsia"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公式较长时在等号“＝”或运算符号“＋、－、×、÷”处转行，转行时运算符号书写于</w:t>
      </w:r>
      <w:r>
        <w:rPr>
          <w:rFonts w:hint="eastAsia" w:asciiTheme="minorEastAsia" w:hAnsiTheme="minorEastAsia"/>
          <w:color w:val="000000" w:themeColor="text1"/>
          <w:spacing w:val="-4"/>
          <w:sz w:val="24"/>
          <w:szCs w:val="24"/>
          <w:highlight w:val="none"/>
          <w14:textFill>
            <w14:solidFill>
              <w14:schemeClr w14:val="tx1"/>
            </w14:solidFill>
          </w14:textFill>
        </w:rPr>
        <w:t>转行式前，不重复书写。公式中应注意分数线的长短（主、副分线严格区分），长分线与等号对齐。</w:t>
      </w:r>
      <w:r>
        <w:rPr>
          <w:rFonts w:hint="eastAsia" w:asciiTheme="minorEastAsia" w:hAnsiTheme="minorEastAsia"/>
          <w:color w:val="000000" w:themeColor="text1"/>
          <w:sz w:val="24"/>
          <w:szCs w:val="24"/>
          <w:highlight w:val="none"/>
          <w14:textFill>
            <w14:solidFill>
              <w14:schemeClr w14:val="tx1"/>
            </w14:solidFill>
          </w14:textFill>
        </w:rPr>
        <w:t xml:space="preserve">   </w:t>
      </w:r>
    </w:p>
    <w:p w14:paraId="68C25CA0">
      <w:pPr>
        <w:spacing w:line="440" w:lineRule="exact"/>
        <w:ind w:firstLine="482" w:firstLineChars="200"/>
        <w:rPr>
          <w:rFonts w:asciiTheme="minorEastAsia" w:hAnsiTheme="minorEastAsia"/>
          <w:b/>
          <w:bCs/>
          <w:color w:val="000000" w:themeColor="text1"/>
          <w:sz w:val="24"/>
          <w:szCs w:val="24"/>
          <w:highlight w:val="none"/>
          <w14:textFill>
            <w14:solidFill>
              <w14:schemeClr w14:val="tx1"/>
            </w14:solidFill>
          </w14:textFill>
        </w:rPr>
      </w:pPr>
      <w:r>
        <w:rPr>
          <w:rFonts w:hint="default" w:ascii="Times New Roman" w:hAnsi="Times New Roman" w:cs="Times New Roman"/>
          <w:b/>
          <w:bCs/>
          <w:color w:val="000000" w:themeColor="text1"/>
          <w:sz w:val="24"/>
          <w:szCs w:val="24"/>
          <w:highlight w:val="none"/>
          <w14:textFill>
            <w14:solidFill>
              <w14:schemeClr w14:val="tx1"/>
            </w14:solidFill>
          </w14:textFill>
        </w:rPr>
        <w:t>2.7</w:t>
      </w:r>
      <w:r>
        <w:rPr>
          <w:rFonts w:hint="eastAsia" w:asciiTheme="minorEastAsia" w:hAnsiTheme="minorEastAsia"/>
          <w:b/>
          <w:bCs/>
          <w:color w:val="000000" w:themeColor="text1"/>
          <w:sz w:val="24"/>
          <w:szCs w:val="24"/>
          <w:highlight w:val="none"/>
          <w14:textFill>
            <w14:solidFill>
              <w14:schemeClr w14:val="tx1"/>
            </w14:solidFill>
          </w14:textFill>
        </w:rPr>
        <w:t xml:space="preserve"> 插表</w:t>
      </w:r>
    </w:p>
    <w:p w14:paraId="3FF44753">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表格一般采取三线制，不加左、右边线，上、下底为粗实线（1.5磅），中间为细实线（0.5磅）。比较复杂的表格，可适当增加横线和竖线。</w:t>
      </w:r>
    </w:p>
    <w:p w14:paraId="5E3DCBD6">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表序按章编排，如第1章第一个插表序号为“表1-1”等。表序与表名之间空一格，表名不允许使用标点符号。表序与表名置于表上，居中排写，采用黑体五号字。</w:t>
      </w:r>
    </w:p>
    <w:p w14:paraId="5B57EBB6">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表头设计应简单明了，尽量不用斜线。表头中可采用化学符号或物理量符号。全表如用同一单位，将单位符号移到表头右上角，加圆括号。表中数据应正确无误，书写清楚。数字空缺的格内加“—”线（占2个数字宽度）。表内文字和数字上、下或左、右相同时，不允许用“″”、“同上”之类的写法。</w:t>
      </w:r>
    </w:p>
    <w:p w14:paraId="3522E562">
      <w:pPr>
        <w:spacing w:line="440" w:lineRule="exact"/>
        <w:ind w:firstLine="480" w:firstLineChars="200"/>
        <w:rPr>
          <w:rFonts w:asciiTheme="minorEastAsia" w:hAnsiTheme="minorEastAsia"/>
          <w:b/>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社会科学类论文插表，在表下一般根据需要可增列补充材料、注解、资料来源、某些指标的</w:t>
      </w:r>
      <w:r>
        <w:rPr>
          <w:rFonts w:hint="eastAsia" w:asciiTheme="minorEastAsia" w:hAnsiTheme="minorEastAsia"/>
          <w:color w:val="000000" w:themeColor="text1"/>
          <w:spacing w:val="-4"/>
          <w:sz w:val="24"/>
          <w:szCs w:val="24"/>
          <w:highlight w:val="none"/>
          <w14:textFill>
            <w14:solidFill>
              <w14:schemeClr w14:val="tx1"/>
            </w14:solidFill>
          </w14:textFill>
        </w:rPr>
        <w:t>计算方法等。补充材料中文文字用宋体五号字，外文及数字用Times New Roman体五号字。</w:t>
      </w:r>
    </w:p>
    <w:p w14:paraId="38B1F24E">
      <w:pPr>
        <w:spacing w:line="44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2.8</w:t>
      </w:r>
      <w:r>
        <w:rPr>
          <w:rFonts w:hint="eastAsia" w:asciiTheme="minorEastAsia" w:hAnsiTheme="minorEastAsia"/>
          <w:b/>
          <w:color w:val="000000" w:themeColor="text1"/>
          <w:sz w:val="24"/>
          <w:szCs w:val="24"/>
          <w:highlight w:val="none"/>
          <w14:textFill>
            <w14:solidFill>
              <w14:schemeClr w14:val="tx1"/>
            </w14:solidFill>
          </w14:textFill>
        </w:rPr>
        <w:t xml:space="preserve"> 插图</w:t>
      </w:r>
    </w:p>
    <w:p w14:paraId="7EB162FB">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插图应符合国家标准及专业标准，与文字紧密配合，文图相符，技术内容正确。</w:t>
      </w:r>
    </w:p>
    <w:p w14:paraId="0CC1BB39">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 xml:space="preserve">2.8.1 </w:t>
      </w:r>
      <w:r>
        <w:rPr>
          <w:rFonts w:hint="eastAsia" w:asciiTheme="minorEastAsia" w:hAnsiTheme="minorEastAsia"/>
          <w:color w:val="000000" w:themeColor="text1"/>
          <w:sz w:val="24"/>
          <w:szCs w:val="24"/>
          <w:highlight w:val="none"/>
          <w14:textFill>
            <w14:solidFill>
              <w14:schemeClr w14:val="tx1"/>
            </w14:solidFill>
          </w14:textFill>
        </w:rPr>
        <w:t>插图标题及图中说明</w:t>
      </w:r>
    </w:p>
    <w:p w14:paraId="53DD0B9B">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插图标题由图号和图名组成。图号按顺序编排，如第1部分第一图图号为“图1-1”等。图题置于图下，图注或作其他说明时应置于图与图题之间。图名在图号之后空一格排写，图标题用黑体五号字。引用图应说明出处，在图标题右上角加引用文献编号。图中若有分图时，分图号用a)、b)标识并置于分图之下。图中各部分说明应采用中文（引用的外文图除外）或数字项号，各项文字说明置于图标题之上（有分图标题者，置于分图标题之上），采用黑体五号字。</w:t>
      </w:r>
    </w:p>
    <w:p w14:paraId="37EF8FF0">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default" w:ascii="Times New Roman" w:hAnsi="Times New Roman" w:cs="Times New Roman"/>
          <w:color w:val="000000" w:themeColor="text1"/>
          <w:sz w:val="24"/>
          <w:szCs w:val="24"/>
          <w:highlight w:val="none"/>
          <w14:textFill>
            <w14:solidFill>
              <w14:schemeClr w14:val="tx1"/>
            </w14:solidFill>
          </w14:textFill>
        </w:rPr>
        <w:t>2.8.2</w:t>
      </w:r>
      <w:r>
        <w:rPr>
          <w:rFonts w:hint="eastAsia" w:asciiTheme="minorEastAsia" w:hAnsiTheme="minorEastAsia"/>
          <w:color w:val="000000" w:themeColor="text1"/>
          <w:sz w:val="24"/>
          <w:szCs w:val="24"/>
          <w:highlight w:val="none"/>
          <w14:textFill>
            <w14:solidFill>
              <w14:schemeClr w14:val="tx1"/>
            </w14:solidFill>
          </w14:textFill>
        </w:rPr>
        <w:t xml:space="preserve"> 插图编排</w:t>
      </w:r>
    </w:p>
    <w:p w14:paraId="47E5BBB1">
      <w:pPr>
        <w:spacing w:line="440" w:lineRule="exact"/>
        <w:ind w:firstLine="480" w:firstLineChars="200"/>
        <w:rPr>
          <w:rFonts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插图与其图标题为一个整体，不得拆开排写于两页。插图应编排在正文相关内容之后，插图处的该页空白不够时，则可将其后文字部分提前排写，将图移到下一页最前面。</w:t>
      </w:r>
    </w:p>
    <w:p w14:paraId="32A7EAE0">
      <w:pPr>
        <w:spacing w:line="440" w:lineRule="exact"/>
        <w:ind w:firstLine="482" w:firstLineChars="200"/>
        <w:rPr>
          <w:rFonts w:asciiTheme="minorEastAsia" w:hAnsiTheme="minorEastAsia"/>
          <w:b/>
          <w:color w:val="000000" w:themeColor="text1"/>
          <w:sz w:val="24"/>
          <w:szCs w:val="24"/>
          <w:highlight w:val="none"/>
          <w14:textFill>
            <w14:solidFill>
              <w14:schemeClr w14:val="tx1"/>
            </w14:solidFill>
          </w14:textFill>
        </w:rPr>
      </w:pPr>
      <w:r>
        <w:rPr>
          <w:rFonts w:hint="default" w:ascii="Times New Roman" w:hAnsi="Times New Roman" w:cs="Times New Roman"/>
          <w:b/>
          <w:color w:val="000000" w:themeColor="text1"/>
          <w:sz w:val="24"/>
          <w:szCs w:val="24"/>
          <w:highlight w:val="none"/>
          <w14:textFill>
            <w14:solidFill>
              <w14:schemeClr w14:val="tx1"/>
            </w14:solidFill>
          </w14:textFill>
        </w:rPr>
        <w:t>2.9</w:t>
      </w:r>
      <w:r>
        <w:rPr>
          <w:rFonts w:hint="eastAsia" w:asciiTheme="minorEastAsia" w:hAnsiTheme="minorEastAsia"/>
          <w:b/>
          <w:color w:val="000000" w:themeColor="text1"/>
          <w:sz w:val="24"/>
          <w:szCs w:val="24"/>
          <w:highlight w:val="none"/>
          <w14:textFill>
            <w14:solidFill>
              <w14:schemeClr w14:val="tx1"/>
            </w14:solidFill>
          </w14:textFill>
        </w:rPr>
        <w:t xml:space="preserve"> 附录</w:t>
      </w:r>
    </w:p>
    <w:p w14:paraId="329E3ADB">
      <w:pPr>
        <w:spacing w:line="440" w:lineRule="exact"/>
        <w:ind w:firstLine="480" w:firstLineChars="200"/>
        <w:rPr>
          <w:rFonts w:hint="eastAsia" w:asciiTheme="minorEastAsia" w:hAnsiTheme="minorEastAsia"/>
          <w:color w:val="000000" w:themeColor="text1"/>
          <w:sz w:val="24"/>
          <w:szCs w:val="24"/>
          <w:highlight w:val="none"/>
          <w14:textFill>
            <w14:solidFill>
              <w14:schemeClr w14:val="tx1"/>
            </w14:solidFill>
          </w14:textFill>
        </w:rPr>
      </w:pPr>
      <w:r>
        <w:rPr>
          <w:rFonts w:hint="eastAsia" w:asciiTheme="minorEastAsia" w:hAnsiTheme="minorEastAsia"/>
          <w:color w:val="000000" w:themeColor="text1"/>
          <w:sz w:val="24"/>
          <w:szCs w:val="24"/>
          <w:highlight w:val="none"/>
          <w14:textFill>
            <w14:solidFill>
              <w14:schemeClr w14:val="tx1"/>
            </w14:solidFill>
          </w14:textFill>
        </w:rPr>
        <w:t>附录序号采用“附录1”“附录2”，用</w:t>
      </w:r>
      <w:r>
        <w:rPr>
          <w:rFonts w:hint="eastAsia" w:asciiTheme="minorEastAsia" w:hAnsiTheme="minorEastAsia"/>
          <w:color w:val="auto"/>
          <w:sz w:val="24"/>
          <w:szCs w:val="24"/>
          <w:highlight w:val="none"/>
          <w:lang w:val="en-US" w:eastAsia="zh-CN"/>
        </w:rPr>
        <w:t>小二</w:t>
      </w:r>
      <w:r>
        <w:rPr>
          <w:rFonts w:hint="eastAsia" w:asciiTheme="minorEastAsia" w:hAnsiTheme="minorEastAsia"/>
          <w:color w:val="auto"/>
          <w:sz w:val="24"/>
          <w:szCs w:val="24"/>
          <w:highlight w:val="none"/>
        </w:rPr>
        <w:t>号黑体</w:t>
      </w:r>
      <w:r>
        <w:rPr>
          <w:rFonts w:hint="eastAsia" w:asciiTheme="minorEastAsia" w:hAnsiTheme="minorEastAsia"/>
          <w:color w:val="auto"/>
          <w:sz w:val="24"/>
          <w:szCs w:val="24"/>
          <w:highlight w:val="none"/>
          <w:lang w:val="en-US" w:eastAsia="zh-CN"/>
        </w:rPr>
        <w:t>加粗</w:t>
      </w:r>
      <w:r>
        <w:rPr>
          <w:rFonts w:hint="eastAsia" w:asciiTheme="minorEastAsia" w:hAnsiTheme="minorEastAsia"/>
          <w:color w:val="0000FF"/>
          <w:sz w:val="24"/>
          <w:szCs w:val="24"/>
          <w:highlight w:val="none"/>
          <w:lang w:val="en-US" w:eastAsia="zh-CN"/>
        </w:rPr>
        <w:t>，</w:t>
      </w:r>
      <w:r>
        <w:rPr>
          <w:rFonts w:hint="eastAsia" w:asciiTheme="minorEastAsia" w:hAnsiTheme="minorEastAsia"/>
          <w:color w:val="000000" w:themeColor="text1"/>
          <w:sz w:val="24"/>
          <w:szCs w:val="24"/>
          <w:highlight w:val="none"/>
          <w14:textFill>
            <w14:solidFill>
              <w14:schemeClr w14:val="tx1"/>
            </w14:solidFill>
          </w14:textFill>
        </w:rPr>
        <w:t>左起顶格排写，其后不加标点符号，空一行书写附录内容。附录内容文字字体字号参照正文要求。</w:t>
      </w:r>
    </w:p>
    <w:p w14:paraId="27397AD8">
      <w:pPr>
        <w:spacing w:line="440" w:lineRule="exact"/>
        <w:ind w:firstLine="480" w:firstLineChars="200"/>
        <w:rPr>
          <w:rFonts w:hint="eastAsia" w:asciiTheme="minorEastAsia" w:hAnsiTheme="minorEastAsia"/>
          <w:color w:val="000000" w:themeColor="text1"/>
          <w:sz w:val="24"/>
          <w:szCs w:val="24"/>
          <w:highlight w:val="none"/>
          <w14:textFill>
            <w14:solidFill>
              <w14:schemeClr w14:val="tx1"/>
            </w14:solidFill>
          </w14:textFill>
        </w:rPr>
      </w:pPr>
    </w:p>
    <w:p w14:paraId="52C81ABB">
      <w:pPr>
        <w:spacing w:line="440" w:lineRule="exact"/>
        <w:ind w:firstLine="480" w:firstLineChars="200"/>
        <w:rPr>
          <w:rFonts w:hint="eastAsia" w:asciiTheme="minorEastAsia" w:hAnsiTheme="minorEastAsia"/>
          <w:color w:val="auto"/>
          <w:sz w:val="24"/>
          <w:szCs w:val="24"/>
          <w:highlight w:val="none"/>
        </w:rPr>
      </w:pPr>
      <w:r>
        <w:rPr>
          <w:rFonts w:hint="eastAsia" w:asciiTheme="minorEastAsia" w:hAnsiTheme="minorEastAsia"/>
          <w:color w:val="auto"/>
          <w:sz w:val="24"/>
          <w:szCs w:val="24"/>
          <w:highlight w:val="none"/>
        </w:rPr>
        <w:t>各二级学院以本规范要求为基础，根据学科专业特点制定实施细则报教务处备案。</w:t>
      </w:r>
      <w:bookmarkStart w:id="3" w:name="_Toc24769"/>
      <w:bookmarkStart w:id="4" w:name="_Toc1283"/>
    </w:p>
    <w:p w14:paraId="65335522">
      <w:pPr>
        <w:spacing w:line="440" w:lineRule="exact"/>
        <w:ind w:firstLine="480" w:firstLineChars="200"/>
        <w:rPr>
          <w:rFonts w:hint="eastAsia" w:asciiTheme="minorEastAsia" w:hAnsiTheme="minorEastAsia"/>
          <w:color w:val="auto"/>
          <w:sz w:val="24"/>
          <w:szCs w:val="24"/>
          <w:highlight w:val="none"/>
        </w:rPr>
      </w:pPr>
      <w:bookmarkStart w:id="7" w:name="_GoBack"/>
      <w:bookmarkEnd w:id="7"/>
    </w:p>
    <w:p w14:paraId="12F8D13D">
      <w:pPr>
        <w:spacing w:line="440" w:lineRule="exact"/>
        <w:ind w:firstLine="480" w:firstLineChars="200"/>
        <w:rPr>
          <w:rFonts w:hint="eastAsia" w:asciiTheme="minorEastAsia" w:hAnsiTheme="minorEastAsia"/>
          <w:color w:val="auto"/>
          <w:sz w:val="24"/>
          <w:szCs w:val="24"/>
          <w:highlight w:val="none"/>
        </w:rPr>
      </w:pPr>
    </w:p>
    <w:bookmarkEnd w:id="3"/>
    <w:bookmarkEnd w:id="4"/>
    <w:p w14:paraId="3536674A">
      <w:pPr>
        <w:spacing w:line="440" w:lineRule="exact"/>
        <w:rPr>
          <w:rFonts w:asciiTheme="minorEastAsia" w:hAnsiTheme="minorEastAsia"/>
          <w:b/>
          <w:bCs/>
          <w:color w:val="000000" w:themeColor="text1"/>
          <w:sz w:val="24"/>
          <w:szCs w:val="24"/>
          <w:highlight w:val="none"/>
          <w14:textFill>
            <w14:solidFill>
              <w14:schemeClr w14:val="tx1"/>
            </w14:solidFill>
          </w14:textFill>
        </w:rPr>
      </w:pPr>
      <w:r>
        <w:rPr>
          <w:rFonts w:asciiTheme="minorEastAsia" w:hAnsiTheme="minorEastAsia"/>
          <w:b/>
          <w:bCs/>
          <w:color w:val="000000" w:themeColor="text1"/>
          <w:sz w:val="24"/>
          <w:szCs w:val="24"/>
          <w:highlight w:val="none"/>
          <w14:textFill>
            <w14:solidFill>
              <w14:schemeClr w14:val="tx1"/>
            </w14:solidFill>
          </w14:textFill>
        </w:rPr>
        <w:t>附件</w:t>
      </w:r>
      <w:r>
        <w:rPr>
          <w:rFonts w:hint="eastAsia" w:asciiTheme="minorEastAsia" w:hAnsiTheme="minorEastAsia"/>
          <w:b/>
          <w:bCs/>
          <w:color w:val="000000" w:themeColor="text1"/>
          <w:sz w:val="24"/>
          <w:szCs w:val="24"/>
          <w:highlight w:val="none"/>
          <w14:textFill>
            <w14:solidFill>
              <w14:schemeClr w14:val="tx1"/>
            </w14:solidFill>
          </w14:textFill>
        </w:rPr>
        <w:t>1：湖北商贸学院</w:t>
      </w:r>
      <w:r>
        <w:rPr>
          <w:rFonts w:hint="eastAsia" w:asciiTheme="minorEastAsia" w:hAnsiTheme="minorEastAsia"/>
          <w:b/>
          <w:bCs/>
          <w:color w:val="000000" w:themeColor="text1"/>
          <w:sz w:val="24"/>
          <w:szCs w:val="24"/>
          <w:highlight w:val="none"/>
          <w:lang w:val="en-US" w:eastAsia="zh-CN"/>
          <w14:textFill>
            <w14:solidFill>
              <w14:schemeClr w14:val="tx1"/>
            </w14:solidFill>
          </w14:textFill>
        </w:rPr>
        <w:t>本科</w:t>
      </w:r>
      <w:r>
        <w:rPr>
          <w:rFonts w:hint="eastAsia" w:asciiTheme="minorEastAsia" w:hAnsiTheme="minorEastAsia"/>
          <w:b/>
          <w:bCs/>
          <w:color w:val="000000" w:themeColor="text1"/>
          <w:sz w:val="24"/>
          <w:szCs w:val="24"/>
          <w:highlight w:val="none"/>
          <w14:textFill>
            <w14:solidFill>
              <w14:schemeClr w14:val="tx1"/>
            </w14:solidFill>
          </w14:textFill>
        </w:rPr>
        <w:t>毕业论文（设计）撰写规范模板</w:t>
      </w:r>
    </w:p>
    <w:p w14:paraId="3EF0BC9A">
      <w:pPr>
        <w:spacing w:line="440" w:lineRule="exact"/>
        <w:outlineLvl w:val="1"/>
        <w:rPr>
          <w:rFonts w:ascii="Times New Roman" w:hAnsi="Times New Roman"/>
          <w:highlight w:val="none"/>
        </w:rPr>
      </w:pPr>
      <w:bookmarkStart w:id="5" w:name="_Toc8843"/>
      <w:bookmarkStart w:id="6" w:name="_Toc16997"/>
      <w:r>
        <w:rPr>
          <w:rFonts w:hint="eastAsia" w:asciiTheme="minorEastAsia" w:hAnsiTheme="minorEastAsia"/>
          <w:b/>
          <w:bCs/>
          <w:color w:val="000000" w:themeColor="text1"/>
          <w:sz w:val="24"/>
          <w:szCs w:val="24"/>
          <w:highlight w:val="none"/>
          <w14:textFill>
            <w14:solidFill>
              <w14:schemeClr w14:val="tx1"/>
            </w14:solidFill>
          </w14:textFill>
        </w:rPr>
        <w:t>附件2：湖北商贸学院</w:t>
      </w:r>
      <w:r>
        <w:rPr>
          <w:rFonts w:hint="eastAsia" w:asciiTheme="minorEastAsia" w:hAnsiTheme="minorEastAsia"/>
          <w:b/>
          <w:bCs/>
          <w:color w:val="000000" w:themeColor="text1"/>
          <w:sz w:val="24"/>
          <w:szCs w:val="24"/>
          <w:highlight w:val="none"/>
          <w:lang w:val="en-US" w:eastAsia="zh-CN"/>
          <w14:textFill>
            <w14:solidFill>
              <w14:schemeClr w14:val="tx1"/>
            </w14:solidFill>
          </w14:textFill>
        </w:rPr>
        <w:t>本科</w:t>
      </w:r>
      <w:r>
        <w:rPr>
          <w:rFonts w:hint="eastAsia" w:asciiTheme="minorEastAsia" w:hAnsiTheme="minorEastAsia"/>
          <w:b/>
          <w:bCs/>
          <w:color w:val="000000" w:themeColor="text1"/>
          <w:sz w:val="24"/>
          <w:szCs w:val="24"/>
          <w:highlight w:val="none"/>
          <w14:textFill>
            <w14:solidFill>
              <w14:schemeClr w14:val="tx1"/>
            </w14:solidFill>
          </w14:textFill>
        </w:rPr>
        <w:t>毕业论文（设计）辅助材料模板</w:t>
      </w:r>
      <w:bookmarkEnd w:id="5"/>
      <w:bookmarkEnd w:id="6"/>
    </w:p>
    <w:p w14:paraId="3F759E19">
      <w:pPr>
        <w:spacing w:line="440" w:lineRule="exact"/>
        <w:outlineLvl w:val="1"/>
        <w:rPr>
          <w:rFonts w:ascii="Times New Roman" w:hAnsi="Times New Roman"/>
          <w:highlight w:val="none"/>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52882F">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05E9DAB">
                          <w:pPr>
                            <w:pStyle w:val="7"/>
                          </w:pPr>
                          <w:r>
                            <w:fldChar w:fldCharType="begin"/>
                          </w:r>
                          <w:r>
                            <w:instrText xml:space="preserve"> PAGE  \* MERGEFORMAT </w:instrText>
                          </w:r>
                          <w:r>
                            <w:fldChar w:fldCharType="separate"/>
                          </w:r>
                          <w:r>
                            <w:t>71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KxQ4AgAAb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Qfr6n3V&#10;PcAUWhY2emt5TBOl8nZ5CJA2KR4F6lRBp+IBc5h6dtmZOOh/nlPU0//E4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OeIrFDgCAABvBAAADgAAAAAAAAABACAAAAAfAQAAZHJzL2Uyb0RvYy54&#10;bWxQSwUGAAAAAAYABgBZAQAAyQUAAAAA&#10;">
              <v:fill on="f" focussize="0,0"/>
              <v:stroke on="f" weight="0.5pt"/>
              <v:imagedata o:title=""/>
              <o:lock v:ext="edit" aspectratio="f"/>
              <v:textbox inset="0mm,0mm,0mm,0mm" style="mso-fit-shape-to-text:t;">
                <w:txbxContent>
                  <w:p w14:paraId="605E9DAB">
                    <w:pPr>
                      <w:pStyle w:val="7"/>
                    </w:pPr>
                    <w:r>
                      <w:fldChar w:fldCharType="begin"/>
                    </w:r>
                    <w:r>
                      <w:instrText xml:space="preserve"> PAGE  \* MERGEFORMAT </w:instrText>
                    </w:r>
                    <w:r>
                      <w:fldChar w:fldCharType="separate"/>
                    </w:r>
                    <w:r>
                      <w:t>71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922F9">
    <w:pPr>
      <w:pStyle w:val="8"/>
      <w:pBdr>
        <w:top w:val="none" w:color="auto" w:sz="0" w:space="1"/>
        <w:left w:val="none" w:color="auto" w:sz="0" w:space="4"/>
        <w:bottom w:val="none" w:color="auto" w:sz="0" w:space="1"/>
        <w:right w:val="none" w:color="auto" w:sz="0" w:space="4"/>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hMGZjZGIyZTlmM2RiZWIxNmNjMGRkZjc5MmVjMjIifQ=="/>
  </w:docVars>
  <w:rsids>
    <w:rsidRoot w:val="00000000"/>
    <w:rsid w:val="007756C4"/>
    <w:rsid w:val="02445798"/>
    <w:rsid w:val="02B20C36"/>
    <w:rsid w:val="02D92666"/>
    <w:rsid w:val="038B45FD"/>
    <w:rsid w:val="05674364"/>
    <w:rsid w:val="05F112B5"/>
    <w:rsid w:val="062B6E9A"/>
    <w:rsid w:val="062D0298"/>
    <w:rsid w:val="07F53D9E"/>
    <w:rsid w:val="08365079"/>
    <w:rsid w:val="084762C4"/>
    <w:rsid w:val="085D5E2C"/>
    <w:rsid w:val="08A63B5F"/>
    <w:rsid w:val="08F84156"/>
    <w:rsid w:val="09694018"/>
    <w:rsid w:val="09EC7B35"/>
    <w:rsid w:val="0A3B5D8A"/>
    <w:rsid w:val="0A5D5E6F"/>
    <w:rsid w:val="0AAE43D8"/>
    <w:rsid w:val="0C6108DC"/>
    <w:rsid w:val="0C9879C6"/>
    <w:rsid w:val="0EAF4D6B"/>
    <w:rsid w:val="0EFD76DC"/>
    <w:rsid w:val="103A30A8"/>
    <w:rsid w:val="116845B9"/>
    <w:rsid w:val="13143801"/>
    <w:rsid w:val="142C45C0"/>
    <w:rsid w:val="17477810"/>
    <w:rsid w:val="178A7F7B"/>
    <w:rsid w:val="18516B3B"/>
    <w:rsid w:val="185C36EE"/>
    <w:rsid w:val="18E81222"/>
    <w:rsid w:val="1962626A"/>
    <w:rsid w:val="19813267"/>
    <w:rsid w:val="19D01376"/>
    <w:rsid w:val="1A655E5D"/>
    <w:rsid w:val="1BCD6BAF"/>
    <w:rsid w:val="1BE340FE"/>
    <w:rsid w:val="1C7238D5"/>
    <w:rsid w:val="1D641885"/>
    <w:rsid w:val="1D8067D6"/>
    <w:rsid w:val="1DF8516E"/>
    <w:rsid w:val="1DFE521F"/>
    <w:rsid w:val="1EB3628C"/>
    <w:rsid w:val="208468BE"/>
    <w:rsid w:val="20BF5ED8"/>
    <w:rsid w:val="21237BB3"/>
    <w:rsid w:val="225857F4"/>
    <w:rsid w:val="22596EC8"/>
    <w:rsid w:val="230A01C2"/>
    <w:rsid w:val="231C71CE"/>
    <w:rsid w:val="243B6490"/>
    <w:rsid w:val="249D12A8"/>
    <w:rsid w:val="25D46E0F"/>
    <w:rsid w:val="26826FA0"/>
    <w:rsid w:val="26FC6074"/>
    <w:rsid w:val="290215E4"/>
    <w:rsid w:val="292339FA"/>
    <w:rsid w:val="299354A6"/>
    <w:rsid w:val="299E2C1F"/>
    <w:rsid w:val="2A0A0EFC"/>
    <w:rsid w:val="2A3D2BDE"/>
    <w:rsid w:val="2A8D3BB3"/>
    <w:rsid w:val="2B304AA3"/>
    <w:rsid w:val="2C3F3F21"/>
    <w:rsid w:val="2CC66F08"/>
    <w:rsid w:val="2D9F5854"/>
    <w:rsid w:val="2DDF57D9"/>
    <w:rsid w:val="2F1C6E0B"/>
    <w:rsid w:val="31A50315"/>
    <w:rsid w:val="31D758EC"/>
    <w:rsid w:val="32861DEA"/>
    <w:rsid w:val="32E465BA"/>
    <w:rsid w:val="335F485E"/>
    <w:rsid w:val="337E634D"/>
    <w:rsid w:val="348524E3"/>
    <w:rsid w:val="354A2FF3"/>
    <w:rsid w:val="35894976"/>
    <w:rsid w:val="369342FF"/>
    <w:rsid w:val="3882287D"/>
    <w:rsid w:val="38FA6117"/>
    <w:rsid w:val="3A1304A1"/>
    <w:rsid w:val="3AD072FD"/>
    <w:rsid w:val="3AE01DFE"/>
    <w:rsid w:val="3C1A101E"/>
    <w:rsid w:val="3C657C3F"/>
    <w:rsid w:val="3CB56A3D"/>
    <w:rsid w:val="3D046661"/>
    <w:rsid w:val="3D337503"/>
    <w:rsid w:val="3DDE499A"/>
    <w:rsid w:val="3F2A2EB3"/>
    <w:rsid w:val="4020549C"/>
    <w:rsid w:val="40FA58B4"/>
    <w:rsid w:val="40FD2D76"/>
    <w:rsid w:val="4171147A"/>
    <w:rsid w:val="419A05D6"/>
    <w:rsid w:val="431A43F6"/>
    <w:rsid w:val="44295211"/>
    <w:rsid w:val="443E66E7"/>
    <w:rsid w:val="46721CAC"/>
    <w:rsid w:val="46C6788C"/>
    <w:rsid w:val="46F3444E"/>
    <w:rsid w:val="472639EE"/>
    <w:rsid w:val="48142DC6"/>
    <w:rsid w:val="4851401A"/>
    <w:rsid w:val="487E2C26"/>
    <w:rsid w:val="488F68AE"/>
    <w:rsid w:val="4D0735FD"/>
    <w:rsid w:val="4D6D0D6D"/>
    <w:rsid w:val="4DA14C8A"/>
    <w:rsid w:val="4E9B1390"/>
    <w:rsid w:val="4ED45728"/>
    <w:rsid w:val="4FBD1F95"/>
    <w:rsid w:val="4FE4409B"/>
    <w:rsid w:val="50D94BAC"/>
    <w:rsid w:val="52070D62"/>
    <w:rsid w:val="52232583"/>
    <w:rsid w:val="522F55CB"/>
    <w:rsid w:val="52880638"/>
    <w:rsid w:val="530B70D1"/>
    <w:rsid w:val="5333124C"/>
    <w:rsid w:val="535C5E43"/>
    <w:rsid w:val="540D40BD"/>
    <w:rsid w:val="542D7E39"/>
    <w:rsid w:val="54415E27"/>
    <w:rsid w:val="546855CD"/>
    <w:rsid w:val="54CE1C66"/>
    <w:rsid w:val="55B440CE"/>
    <w:rsid w:val="560476F4"/>
    <w:rsid w:val="57503216"/>
    <w:rsid w:val="591E42D0"/>
    <w:rsid w:val="59441DA0"/>
    <w:rsid w:val="5AC66A3B"/>
    <w:rsid w:val="5C982FA0"/>
    <w:rsid w:val="5C9D1184"/>
    <w:rsid w:val="5D1E7588"/>
    <w:rsid w:val="5E1E6AAA"/>
    <w:rsid w:val="5E9345EC"/>
    <w:rsid w:val="5EDC6E6E"/>
    <w:rsid w:val="5F05129B"/>
    <w:rsid w:val="5F2F1BD7"/>
    <w:rsid w:val="5FE23C08"/>
    <w:rsid w:val="5FFD3240"/>
    <w:rsid w:val="601E0862"/>
    <w:rsid w:val="60587649"/>
    <w:rsid w:val="61016BCC"/>
    <w:rsid w:val="6262744A"/>
    <w:rsid w:val="627D199C"/>
    <w:rsid w:val="631F6787"/>
    <w:rsid w:val="63CF5E3D"/>
    <w:rsid w:val="64835103"/>
    <w:rsid w:val="64A2280B"/>
    <w:rsid w:val="6A146E36"/>
    <w:rsid w:val="6BC009EB"/>
    <w:rsid w:val="6BF863D7"/>
    <w:rsid w:val="6EFD40C3"/>
    <w:rsid w:val="6F11151A"/>
    <w:rsid w:val="70E55C6B"/>
    <w:rsid w:val="714545BE"/>
    <w:rsid w:val="71AE5765"/>
    <w:rsid w:val="71B377FB"/>
    <w:rsid w:val="71C23F7D"/>
    <w:rsid w:val="720009A8"/>
    <w:rsid w:val="724E64B0"/>
    <w:rsid w:val="75B24590"/>
    <w:rsid w:val="75DF5B62"/>
    <w:rsid w:val="767F61AF"/>
    <w:rsid w:val="768A6C2B"/>
    <w:rsid w:val="76922AE0"/>
    <w:rsid w:val="774005A2"/>
    <w:rsid w:val="7832573E"/>
    <w:rsid w:val="791A3991"/>
    <w:rsid w:val="7B492067"/>
    <w:rsid w:val="7BC51956"/>
    <w:rsid w:val="7BDA59E2"/>
    <w:rsid w:val="7BFF730D"/>
    <w:rsid w:val="7CAB25A9"/>
    <w:rsid w:val="7CAD2AA8"/>
    <w:rsid w:val="7CD7745F"/>
    <w:rsid w:val="7E204A42"/>
    <w:rsid w:val="7E301F6C"/>
    <w:rsid w:val="7EF2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jc w:val="center"/>
      <w:outlineLvl w:val="0"/>
    </w:pPr>
    <w:rPr>
      <w:b/>
      <w:bCs/>
      <w:kern w:val="44"/>
      <w:sz w:val="32"/>
      <w:szCs w:val="44"/>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qFormat/>
    <w:uiPriority w:val="0"/>
    <w:rPr>
      <w:rFonts w:ascii="黑体" w:hAnsi="Times New Roman" w:eastAsia="黑体" w:cs="Times New Roman"/>
      <w:sz w:val="32"/>
      <w:szCs w:val="24"/>
    </w:rPr>
  </w:style>
  <w:style w:type="paragraph" w:styleId="5">
    <w:name w:val="Body Text Indent"/>
    <w:basedOn w:val="1"/>
    <w:qFormat/>
    <w:uiPriority w:val="0"/>
    <w:pPr>
      <w:ind w:left="720"/>
    </w:pPr>
    <w:rPr>
      <w:sz w:val="24"/>
    </w:rPr>
  </w:style>
  <w:style w:type="paragraph" w:styleId="6">
    <w:name w:val="toc 3"/>
    <w:basedOn w:val="1"/>
    <w:next w:val="1"/>
    <w:autoRedefine/>
    <w:semiHidden/>
    <w:unhideWhenUsed/>
    <w:qFormat/>
    <w:uiPriority w:val="39"/>
    <w:pPr>
      <w:ind w:left="840" w:leftChars="400"/>
    </w:pPr>
  </w:style>
  <w:style w:type="paragraph" w:styleId="7">
    <w:name w:val="footer"/>
    <w:basedOn w:val="1"/>
    <w:autoRedefine/>
    <w:unhideWhenUsed/>
    <w:qFormat/>
    <w:uiPriority w:val="0"/>
    <w:pPr>
      <w:tabs>
        <w:tab w:val="center" w:pos="4153"/>
        <w:tab w:val="right" w:pos="8306"/>
      </w:tabs>
      <w:snapToGrid w:val="0"/>
      <w:jc w:val="left"/>
    </w:pPr>
    <w:rPr>
      <w:sz w:val="18"/>
      <w:szCs w:val="18"/>
    </w:rPr>
  </w:style>
  <w:style w:type="paragraph" w:styleId="8">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semiHidden/>
    <w:unhideWhenUsed/>
    <w:qFormat/>
    <w:uiPriority w:val="39"/>
    <w:pPr>
      <w:ind w:left="420" w:leftChars="200"/>
    </w:pPr>
  </w:style>
  <w:style w:type="paragraph" w:styleId="11">
    <w:name w:val="Normal (Web)"/>
    <w:basedOn w:val="1"/>
    <w:autoRedefine/>
    <w:qFormat/>
    <w:uiPriority w:val="0"/>
    <w:pPr>
      <w:widowControl/>
      <w:spacing w:before="100" w:beforeAutospacing="1" w:after="100" w:afterAutospacing="1"/>
      <w:jc w:val="left"/>
    </w:pPr>
    <w:rPr>
      <w:rFonts w:ascii="宋体" w:hAnsi="宋体" w:cs="宋体"/>
      <w:kern w:val="0"/>
      <w:sz w:val="24"/>
      <w:szCs w:val="24"/>
    </w:rPr>
  </w:style>
  <w:style w:type="table" w:styleId="13">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
    <w:name w:val="List Paragraph1"/>
    <w:basedOn w:val="1"/>
    <w:autoRedefine/>
    <w:qFormat/>
    <w:uiPriority w:val="0"/>
    <w:pPr>
      <w:spacing w:line="520" w:lineRule="exact"/>
      <w:ind w:firstLine="420" w:firstLineChars="200"/>
    </w:pPr>
    <w:rPr>
      <w:rFonts w:ascii="Times New Roman" w:hAnsi="Times New Roman" w:eastAsia="仿宋_GB2312" w:cs="Times New Roman"/>
      <w:sz w:val="32"/>
      <w:szCs w:val="24"/>
    </w:rPr>
  </w:style>
  <w:style w:type="character" w:customStyle="1" w:styleId="16">
    <w:name w:val="font01"/>
    <w:basedOn w:val="14"/>
    <w:autoRedefine/>
    <w:qFormat/>
    <w:uiPriority w:val="0"/>
    <w:rPr>
      <w:rFonts w:hint="eastAsia" w:ascii="宋体" w:hAnsi="宋体" w:eastAsia="宋体" w:cs="宋体"/>
      <w:color w:val="000000"/>
      <w:sz w:val="20"/>
      <w:szCs w:val="20"/>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4819</Words>
  <Characters>5455</Characters>
  <Lines>0</Lines>
  <Paragraphs>0</Paragraphs>
  <TotalTime>0</TotalTime>
  <ScaleCrop>false</ScaleCrop>
  <LinksUpToDate>false</LinksUpToDate>
  <CharactersWithSpaces>5537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2019-10-31T02:01:00Z</dcterms:created>
  <dc:creator>Administrator</dc:creator>
  <cp:lastModifiedBy>Lynn</cp:lastModifiedBy>
  <cp:lastPrinted>2024-05-30T08:56:00Z</cp:lastPrinted>
  <dcterms:modified xsi:type="dcterms:W3CDTF">2025-09-18T03:07:35Z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9CD77A0589C54B17B942BC84EBC6ED14</vt:lpwstr>
  </property>
  <property fmtid="{D5CDD505-2E9C-101B-9397-08002B2CF9AE}" pid="4" name="KSOTemplateDocerSaveRecord">
    <vt:lpwstr>eyJoZGlkIjoiODBhMGZjZGIyZTlmM2RiZWIxNmNjMGRkZjc5MmVjMjIiLCJ1c2VySWQiOiIyMjg1NjkxMyJ9</vt:lpwstr>
  </property>
</Properties>
</file>