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4E87E5">
      <w:pPr>
        <w:pStyle w:val="2"/>
        <w:spacing w:afterLines="30" w:line="440" w:lineRule="exact"/>
        <w:rPr>
          <w:rFonts w:hint="eastAsia" w:ascii="黑体" w:hAnsi="黑体" w:eastAsia="黑体" w:cs="黑体"/>
          <w:color w:val="000000" w:themeColor="text1"/>
          <w:kern w:val="0"/>
          <w:szCs w:val="32"/>
          <w:lang w:eastAsia="zh-CN"/>
          <w14:textFill>
            <w14:solidFill>
              <w14:schemeClr w14:val="tx1"/>
            </w14:solidFill>
          </w14:textFill>
        </w:rPr>
      </w:pPr>
      <w:bookmarkStart w:id="0" w:name="_Toc8289"/>
      <w:bookmarkStart w:id="1" w:name="_Toc20928"/>
      <w:r>
        <w:rPr>
          <w:rFonts w:hint="eastAsia"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湖北商贸学院本科毕业论文（设计）任务书</w:t>
      </w:r>
      <w:bookmarkEnd w:id="0"/>
      <w:bookmarkEnd w:id="1"/>
    </w:p>
    <w:tbl>
      <w:tblPr>
        <w:tblStyle w:val="6"/>
        <w:tblW w:w="911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764"/>
        <w:gridCol w:w="1344"/>
        <w:gridCol w:w="1917"/>
        <w:gridCol w:w="1014"/>
        <w:gridCol w:w="1721"/>
      </w:tblGrid>
      <w:tr w14:paraId="0E641DF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54" w:type="dxa"/>
            <w:vAlign w:val="center"/>
          </w:tcPr>
          <w:p w14:paraId="342C1D4F"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院</w:t>
            </w:r>
          </w:p>
        </w:tc>
        <w:tc>
          <w:tcPr>
            <w:tcW w:w="1764" w:type="dxa"/>
            <w:vAlign w:val="center"/>
          </w:tcPr>
          <w:p w14:paraId="2AE945AD">
            <w:pPr>
              <w:pStyle w:val="3"/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计算机科学与技术学院</w:t>
            </w:r>
          </w:p>
        </w:tc>
        <w:tc>
          <w:tcPr>
            <w:tcW w:w="1344" w:type="dxa"/>
            <w:vAlign w:val="center"/>
          </w:tcPr>
          <w:p w14:paraId="41BF29B8"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指导老师</w:t>
            </w:r>
          </w:p>
        </w:tc>
        <w:tc>
          <w:tcPr>
            <w:tcW w:w="1917" w:type="dxa"/>
            <w:vAlign w:val="center"/>
          </w:tcPr>
          <w:p w14:paraId="15AB7D84">
            <w:pPr>
              <w:pStyle w:val="3"/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张星云</w:t>
            </w:r>
          </w:p>
        </w:tc>
        <w:tc>
          <w:tcPr>
            <w:tcW w:w="1014" w:type="dxa"/>
            <w:vAlign w:val="center"/>
          </w:tcPr>
          <w:p w14:paraId="3703CAF3"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职  称</w:t>
            </w:r>
          </w:p>
        </w:tc>
        <w:tc>
          <w:tcPr>
            <w:tcW w:w="1721" w:type="dxa"/>
            <w:vAlign w:val="center"/>
          </w:tcPr>
          <w:p w14:paraId="6B7F0251">
            <w:pPr>
              <w:pStyle w:val="3"/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教授</w:t>
            </w:r>
          </w:p>
        </w:tc>
      </w:tr>
      <w:tr w14:paraId="3285E73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54" w:type="dxa"/>
            <w:vAlign w:val="center"/>
          </w:tcPr>
          <w:p w14:paraId="07D2EC33"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1764" w:type="dxa"/>
            <w:vAlign w:val="center"/>
          </w:tcPr>
          <w:p w14:paraId="3831CEC0">
            <w:pPr>
              <w:pStyle w:val="3"/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22计科本5</w:t>
            </w:r>
          </w:p>
        </w:tc>
        <w:tc>
          <w:tcPr>
            <w:tcW w:w="1344" w:type="dxa"/>
            <w:vAlign w:val="center"/>
          </w:tcPr>
          <w:p w14:paraId="4E7F8847"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1917" w:type="dxa"/>
            <w:vAlign w:val="center"/>
          </w:tcPr>
          <w:p w14:paraId="15C338E9">
            <w:pPr>
              <w:pStyle w:val="3"/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肖志雄</w:t>
            </w:r>
          </w:p>
        </w:tc>
        <w:tc>
          <w:tcPr>
            <w:tcW w:w="1014" w:type="dxa"/>
            <w:vAlign w:val="center"/>
          </w:tcPr>
          <w:p w14:paraId="743B9DAB"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  号</w:t>
            </w:r>
          </w:p>
        </w:tc>
        <w:tc>
          <w:tcPr>
            <w:tcW w:w="1721" w:type="dxa"/>
            <w:vAlign w:val="center"/>
          </w:tcPr>
          <w:p w14:paraId="519C163B">
            <w:pPr>
              <w:pStyle w:val="3"/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22106080901528</w:t>
            </w:r>
          </w:p>
        </w:tc>
      </w:tr>
      <w:tr w14:paraId="1994C39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54" w:type="dxa"/>
            <w:vAlign w:val="center"/>
          </w:tcPr>
          <w:p w14:paraId="19562C59">
            <w:pPr>
              <w:pStyle w:val="3"/>
              <w:spacing w:line="360" w:lineRule="auto"/>
              <w:jc w:val="center"/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选题题目</w:t>
            </w:r>
          </w:p>
        </w:tc>
        <w:tc>
          <w:tcPr>
            <w:tcW w:w="7760" w:type="dxa"/>
            <w:gridSpan w:val="5"/>
            <w:vAlign w:val="center"/>
          </w:tcPr>
          <w:p w14:paraId="117577BE">
            <w:pPr>
              <w:pStyle w:val="3"/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《基于微服务架构的C2C闲置物品置换平台设计与实现》</w:t>
            </w:r>
          </w:p>
        </w:tc>
      </w:tr>
      <w:tr w14:paraId="5A9AF9E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4" w:hRule="atLeast"/>
          <w:jc w:val="center"/>
        </w:trPr>
        <w:tc>
          <w:tcPr>
            <w:tcW w:w="9114" w:type="dxa"/>
            <w:gridSpan w:val="6"/>
          </w:tcPr>
          <w:p w14:paraId="71A6219E">
            <w:pPr>
              <w:pStyle w:val="3"/>
              <w:numPr>
                <w:ilvl w:val="0"/>
                <w:numId w:val="1"/>
              </w:numPr>
              <w:spacing w:line="360" w:lineRule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研究目标（设计目标）</w:t>
            </w:r>
          </w:p>
          <w:p w14:paraId="6217E88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学术目标：深入研究前后端分离架构在Web应用中的设计与实现方法，探索闲置物品交换平台的业务模式和技术架构，为相关领域的研究提供实践参考。</w:t>
            </w:r>
          </w:p>
          <w:p w14:paraId="1565B727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实践应用目标：设计并实现一个功能完备、界面友好的闲置物品交换平台，解决现有平台存在的问题，为用户提供便捷、安全、高效的物品交换服务。</w:t>
            </w:r>
          </w:p>
          <w:p w14:paraId="2267622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专业能力提升目标：通过课题研究，提升学生在系统设计、数据库建模、前后端开发、安全防护、性能优化等方面的专业能力。</w:t>
            </w:r>
          </w:p>
          <w:p w14:paraId="057171BA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专业素质提升目标：培养学生的团队协作能力、问题分析与解决能力、创新思维能力和工程实践能力，增强</w:t>
            </w:r>
            <w:r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自己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的职业素养和社会责任感。</w:t>
            </w:r>
          </w:p>
          <w:p w14:paraId="354BB1F9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11F1C9D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F36AF53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54122BA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EEAA858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C4885C2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2695EC52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04E0549B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061ED433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0DE66F01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25D0DFE8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A6CFE81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63C3FE2C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31FF738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C83D584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932FD35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28B911FC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46CFC99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F388159">
            <w:pP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15ECF46">
            <w:pPr>
              <w:rPr>
                <w:rFonts w:hint="default" w:ascii="仿宋" w:hAnsi="仿宋" w:eastAsia="仿宋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F35FC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1" w:hRule="atLeast"/>
          <w:jc w:val="center"/>
        </w:trPr>
        <w:tc>
          <w:tcPr>
            <w:tcW w:w="9114" w:type="dxa"/>
            <w:gridSpan w:val="6"/>
          </w:tcPr>
          <w:p w14:paraId="7CE6BC4E">
            <w:pPr>
              <w:adjustRightInd w:val="0"/>
              <w:snapToGrid w:val="0"/>
              <w:spacing w:beforeLines="30"/>
              <w:rPr>
                <w:rFonts w:hint="eastAsia" w:ascii="仿宋_GB2312" w:hAnsi="仿宋_GB2312" w:eastAsia="仿宋_GB2312" w:cs="仿宋_GB2312"/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二、</w:t>
            </w:r>
            <w:r>
              <w:rPr>
                <w:rFonts w:hint="eastAsia" w:ascii="仿宋_GB2312" w:hAnsi="仿宋_GB2312" w:eastAsia="仿宋_GB2312" w:cs="仿宋_GB2312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研究内容</w:t>
            </w:r>
            <w:r>
              <w:rPr>
                <w:rFonts w:hint="eastAsia" w:ascii="仿宋_GB2312" w:hAnsi="仿宋_GB2312" w:eastAsia="仿宋_GB2312" w:cs="仿宋_GB2312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及</w:t>
            </w:r>
            <w:r>
              <w:rPr>
                <w:rFonts w:hint="eastAsia" w:ascii="仿宋_GB2312" w:hAnsi="仿宋_GB2312" w:eastAsia="仿宋_GB2312" w:cs="仿宋_GB2312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要求（设计内容及要求）</w:t>
            </w:r>
          </w:p>
          <w:p w14:paraId="55581D2E">
            <w:pPr>
              <w:pStyle w:val="3"/>
              <w:spacing w:line="460" w:lineRule="exact"/>
              <w:rPr>
                <w:rFonts w:hint="eastAsia" w:ascii="仿宋" w:hAnsi="仿宋" w:eastAsia="仿宋" w:cs="仿宋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研究内容（设计内容）</w:t>
            </w:r>
          </w:p>
          <w:p w14:paraId="7C79F8ED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系统需求分析与架构设计</w:t>
            </w:r>
          </w:p>
          <w:p w14:paraId="563ACC69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分析闲置物品交换平台的业务需求和用户需求</w:t>
            </w:r>
          </w:p>
          <w:p w14:paraId="2113B2D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设计系统的整体架构，包括前后端分离架构、微服务划分</w:t>
            </w:r>
          </w:p>
          <w:p w14:paraId="60D38C73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设计系统的技术栈选型和开发环境配置方案</w:t>
            </w:r>
          </w:p>
          <w:p w14:paraId="7BEDF7EF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数据库设计</w:t>
            </w:r>
          </w:p>
          <w:p w14:paraId="669F8BDA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设计系统的实体关系模型</w:t>
            </w:r>
          </w:p>
          <w:p w14:paraId="37D38A7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设计数据库表结构和索引优化方案</w:t>
            </w:r>
          </w:p>
          <w:p w14:paraId="796428A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设计缓存策略和数据备份方案</w:t>
            </w:r>
          </w:p>
          <w:p w14:paraId="49924B47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后端系统实现</w:t>
            </w:r>
          </w:p>
          <w:p w14:paraId="05A8EE61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实现用户认证与授权模块（注册、登录、权限管理）</w:t>
            </w:r>
          </w:p>
          <w:p w14:paraId="24429D69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实现物品管理模块（发布、查询、更新、删除）</w:t>
            </w:r>
          </w:p>
          <w:p w14:paraId="3A14F881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实现交换请求模块（创建、处理、状态管理）</w:t>
            </w:r>
          </w:p>
          <w:p w14:paraId="34C77F89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实现消息通知模块（实时消息、邮件通知）</w:t>
            </w:r>
          </w:p>
          <w:p w14:paraId="54D24E78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实现API接口文档和测试用例</w:t>
            </w:r>
          </w:p>
          <w:p w14:paraId="14F486D2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前端系统实现</w:t>
            </w:r>
          </w:p>
          <w:p w14:paraId="70F0FB7A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实现用户界面设计和交互逻辑</w:t>
            </w:r>
          </w:p>
          <w:p w14:paraId="56A7FA59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实现响应式布局和移动端适配</w:t>
            </w:r>
          </w:p>
          <w:p w14:paraId="14DE7146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实现状态管理和数据流控制</w:t>
            </w:r>
          </w:p>
          <w:p w14:paraId="378EB9D7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实现API接口调用和错误处理</w:t>
            </w:r>
          </w:p>
          <w:p w14:paraId="710FB95B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系统测试与优化</w:t>
            </w:r>
          </w:p>
          <w:p w14:paraId="06248752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进行单元测试、集成测试和系统测试</w:t>
            </w:r>
          </w:p>
          <w:p w14:paraId="67E0FE96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进行性能测试和安全测试</w:t>
            </w:r>
          </w:p>
          <w:p w14:paraId="5941DC5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进行用户体验测试和反馈收集</w:t>
            </w:r>
          </w:p>
          <w:p w14:paraId="74E431CB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优化系统性能和用户体验</w:t>
            </w:r>
          </w:p>
          <w:p w14:paraId="0D5EFF0B">
            <w:pPr>
              <w:pStyle w:val="3"/>
              <w:spacing w:line="460" w:lineRule="exact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EE9FF63">
            <w:pPr>
              <w:pStyle w:val="3"/>
              <w:spacing w:line="460" w:lineRule="exact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3A3F102">
            <w:pPr>
              <w:pStyle w:val="3"/>
              <w:spacing w:line="460" w:lineRule="exact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625BB16E">
            <w:pPr>
              <w:pStyle w:val="3"/>
              <w:spacing w:line="460" w:lineRule="exact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（二）具体要求</w:t>
            </w:r>
          </w:p>
          <w:p w14:paraId="5B32F571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工具与软件要求</w:t>
            </w:r>
          </w:p>
          <w:p w14:paraId="25F2DE21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开发工具：IntelliJ IDEA、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Trea</w:t>
            </w:r>
          </w:p>
          <w:p w14:paraId="7A39CBA3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版本控制：Git、GitHub</w:t>
            </w:r>
          </w:p>
          <w:p w14:paraId="44050F2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构建工具：Maven、pnpm</w:t>
            </w:r>
          </w:p>
          <w:p w14:paraId="0EA03D5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容器化：Docker、Docker Compose</w:t>
            </w:r>
          </w:p>
          <w:p w14:paraId="7B7FA628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测试工具：JUnit、Mockito、Jest</w:t>
            </w:r>
          </w:p>
          <w:p w14:paraId="4DBCBF2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设计工具：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扣子空间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、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Apifox</w:t>
            </w:r>
          </w:p>
          <w:p w14:paraId="2A2A1190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研究场地要求</w:t>
            </w:r>
          </w:p>
          <w:p w14:paraId="0E0C47F1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具备互联网连接的开发环境</w:t>
            </w:r>
          </w:p>
          <w:p w14:paraId="772F4C63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本地开发服务器、数据库服务器和缓存服务器</w:t>
            </w:r>
          </w:p>
          <w:p w14:paraId="5CCE5BC5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实践性工作要求</w:t>
            </w:r>
          </w:p>
          <w:p w14:paraId="3CD7AE55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实验环节：完成系统各模块的功能测试和性能测试</w:t>
            </w:r>
          </w:p>
          <w:p w14:paraId="7FF50ECC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实习/工程实践：完成系统的设计、开发、部署和维护全过程</w:t>
            </w:r>
          </w:p>
          <w:p w14:paraId="7CBCDB48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社会调查：通过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线上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问卷调查方式收集需求和反馈</w:t>
            </w:r>
          </w:p>
          <w:p w14:paraId="6D16DDF6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成果材料明细</w:t>
            </w:r>
          </w:p>
          <w:p w14:paraId="6084D08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开题报告1份</w:t>
            </w:r>
          </w:p>
          <w:p w14:paraId="0440407B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毕业论文（设计）1份</w:t>
            </w:r>
          </w:p>
          <w:p w14:paraId="6F91F2F3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计算说明书1份</w:t>
            </w:r>
          </w:p>
          <w:p w14:paraId="34CC314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系统设计图1份（包含系统架构图、数据流图、ER图等）</w:t>
            </w:r>
          </w:p>
          <w:p w14:paraId="33650C00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设计作品1份（包含完整的前后端代码、配置文件等）</w:t>
            </w:r>
          </w:p>
          <w:p w14:paraId="6123F71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API文档1份</w:t>
            </w:r>
          </w:p>
          <w:p w14:paraId="16A9C98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测试报告1份</w:t>
            </w:r>
          </w:p>
          <w:p w14:paraId="42943A5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答辩PPT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1份</w:t>
            </w:r>
          </w:p>
          <w:p w14:paraId="28068A88"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480" w:firstLineChars="200"/>
              <w:jc w:val="both"/>
              <w:textAlignment w:val="auto"/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文献要求</w:t>
            </w:r>
          </w:p>
          <w:p w14:paraId="6E51CDEA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专著和外文文献数量要求：不少于10篇</w:t>
            </w:r>
          </w:p>
          <w:p w14:paraId="1AA52298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外文文献数量要求：不少于1篇</w:t>
            </w:r>
          </w:p>
          <w:p w14:paraId="161BDED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文献时效性：近五年（2019-2024）的文献为主</w:t>
            </w:r>
          </w:p>
          <w:p w14:paraId="7990671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文献类型：包括学术论文、技术文档、行业报告等</w:t>
            </w:r>
          </w:p>
        </w:tc>
      </w:tr>
      <w:tr w14:paraId="6E06B4D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7" w:hRule="atLeast"/>
          <w:jc w:val="center"/>
        </w:trPr>
        <w:tc>
          <w:tcPr>
            <w:tcW w:w="9114" w:type="dxa"/>
            <w:gridSpan w:val="6"/>
          </w:tcPr>
          <w:p w14:paraId="24BDBBC7">
            <w:pPr>
              <w:adjustRightInd w:val="0"/>
              <w:snapToGrid w:val="0"/>
              <w:spacing w:before="180"/>
              <w:rPr>
                <w:rFonts w:ascii="仿宋_GB2312" w:hAnsi="仿宋_GB2312" w:eastAsia="仿宋_GB2312" w:cs="仿宋_GB2312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三、主要参考文献</w:t>
            </w:r>
          </w:p>
          <w:p w14:paraId="3B631DF5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[1]李兴华,马云涛.Java Web开发实战[M].人民邮电出版社:202208:360.</w:t>
            </w:r>
          </w:p>
          <w:p w14:paraId="17A291C6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2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]李兴华,马云涛.Spring Boot开发实战[M].人民邮电出版社:202207:312.</w:t>
            </w:r>
          </w:p>
          <w:p w14:paraId="0BDD797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]徐顺发.React+Redux前端开发实战[M].机械工业出版社:201907:604.</w:t>
            </w:r>
          </w:p>
          <w:p w14:paraId="50FC7B3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]郑晓霞,张艳艳,刘超.MySQL数据库原理及应用[M].人民邮电出版社:202408:302.</w:t>
            </w:r>
          </w:p>
          <w:p w14:paraId="734C4476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5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]张浩.Web应用漏洞检测技术研究[D].郑州大学,2022.DO1I:10.27466/d.cnki.gzzdu.2022.003287.</w:t>
            </w:r>
          </w:p>
          <w:p w14:paraId="00C421D1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6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]尹梦娜.基于前后端分离架构的供应链金融系统的设计与实现[D].北京交通大学,2019.DOI:10.26944/d.cnki.gbfju.2019.000564.</w:t>
            </w:r>
          </w:p>
          <w:p w14:paraId="1900D13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7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]鲁懿德.基于微服务的B2C电商系统的设计与实现[D].北京邮电大学,2024.DOI:10.26969/d.cnki.gbydu.2024.002095.</w:t>
            </w:r>
          </w:p>
          <w:p w14:paraId="5EEDBF9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8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]谢国羿.分布式持久化Redis数据库的关键技术设计与优化[D].电子科技大学,2025.DOI:10.27005/d.cnki.gdzku.2025.001916.</w:t>
            </w:r>
          </w:p>
          <w:p w14:paraId="7D67222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9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]Ahmet M .Mastering Spring Boot 3.0:A comprehensive guide to building scalable and efficient backend systems with Java and Spring[M].Packt Publishing Limited:2024-06-28:DOI:10.0000/9781803245027.</w:t>
            </w:r>
          </w:p>
          <w:p w14:paraId="60686AD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left"/>
              <w:textAlignment w:val="auto"/>
              <w:rPr>
                <w:rFonts w:hint="eastAsia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[</w:t>
            </w:r>
            <w:r>
              <w:rPr>
                <w:rFonts w:hint="eastAsia" w:asci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10</w:t>
            </w: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]Confidence S .API Security for White Hat Hackers:Uncover offensive defense strategies and get up to speed with secure API implementation[M].Packt Publishing Limited:2024-06-28:DOI:10.0000/9781800569355.</w:t>
            </w:r>
          </w:p>
          <w:p w14:paraId="03A7B961">
            <w:pPr>
              <w:pStyle w:val="3"/>
              <w:spacing w:line="460" w:lineRule="exact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B2E7E81">
            <w:pPr>
              <w:pStyle w:val="3"/>
              <w:spacing w:line="460" w:lineRule="exact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0FEECBF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53FC49A2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0EB9B50E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23400EA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965818B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7FF34591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6FF0A84B">
            <w:pPr>
              <w:pStyle w:val="3"/>
              <w:spacing w:line="360" w:lineRule="auto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257D55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7" w:hRule="atLeast"/>
          <w:jc w:val="center"/>
        </w:trPr>
        <w:tc>
          <w:tcPr>
            <w:tcW w:w="9114" w:type="dxa"/>
            <w:gridSpan w:val="6"/>
          </w:tcPr>
          <w:p w14:paraId="10EE1655">
            <w:pPr>
              <w:adjustRightInd w:val="0"/>
              <w:snapToGrid w:val="0"/>
              <w:spacing w:before="180"/>
              <w:rPr>
                <w:rFonts w:hint="default" w:ascii="仿宋_GB2312" w:hAnsi="仿宋_GB2312" w:eastAsia="仿宋_GB2312" w:cs="仿宋_GB2312"/>
                <w:b w:val="0"/>
                <w:bCs w:val="0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</w:t>
            </w:r>
            <w:r>
              <w:rPr>
                <w:rFonts w:hint="eastAsia" w:ascii="仿宋_GB2312" w:hAnsi="仿宋_GB2312" w:eastAsia="仿宋_GB2312" w:cs="仿宋_GB2312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仿宋_GB2312" w:hAnsi="仿宋_GB2312" w:eastAsia="仿宋_GB2312" w:cs="仿宋_GB2312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进度安排</w:t>
            </w:r>
          </w:p>
          <w:p w14:paraId="2CB4E941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第一阶段：需求分析与系统设计（第1-3周）</w:t>
            </w:r>
          </w:p>
          <w:p w14:paraId="79D01F4B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第1周：进行文献调研和社会调查，收集闲置物品交换平台的需求</w:t>
            </w:r>
          </w:p>
          <w:p w14:paraId="4C709BC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第2周：完成需求分析报告，确定系统功能和性能要求</w:t>
            </w:r>
          </w:p>
          <w:p w14:paraId="42FF5EE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第3周：设计系统架构、数据库模型和界面原型，撰写开题报告</w:t>
            </w:r>
          </w:p>
          <w:p w14:paraId="4911F07A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第二阶段：环境搭建与基础框架实现（第4-5周）</w:t>
            </w:r>
          </w:p>
          <w:p w14:paraId="2026DA83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第4周：搭建开发环境，配置Git、Maven、Node.js等开发工具</w:t>
            </w:r>
          </w:p>
          <w:p w14:paraId="32DD22BA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第5周：创建前后端项目框架，实现项目的基础结构和配置</w:t>
            </w:r>
          </w:p>
          <w:p w14:paraId="347047E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第三阶段：后端核心功能开发（第6-10周）</w:t>
            </w:r>
          </w:p>
          <w:p w14:paraId="2E5E3237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第6周：实现用户认证与授权模块（注册、登录、JWT认证）</w:t>
            </w:r>
          </w:p>
          <w:p w14:paraId="503E7127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第7-8周：实现物品管理模块（发布、查询、更新、删除、图片上传）</w:t>
            </w:r>
          </w:p>
          <w:p w14:paraId="27060E7B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第9周：实现交换请求模块（创建、处理、状态管理）</w:t>
            </w:r>
          </w:p>
          <w:p w14:paraId="5149B852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第10周：实现消息通知模块（WebSocket、邮件通知），编写API文档</w:t>
            </w:r>
          </w:p>
          <w:p w14:paraId="490BDBD4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第四阶段：前端系统实现（第11-14周）</w:t>
            </w:r>
          </w:p>
          <w:p w14:paraId="15E94306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第11周：实现用户界面基础组件和布局</w:t>
            </w:r>
          </w:p>
          <w:p w14:paraId="06DD2D6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第12-13周：实现各功能页面和交互逻辑</w:t>
            </w:r>
          </w:p>
          <w:p w14:paraId="05196CF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第14周：实现状态管理、API接口调用和错误处理</w:t>
            </w:r>
          </w:p>
          <w:p w14:paraId="7E453342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第五阶段：系统测试与优化（第15-16周）</w:t>
            </w:r>
          </w:p>
          <w:p w14:paraId="00C54A50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第15周：进行单元测试、集成测试和系统测试，编写测试报告</w:t>
            </w:r>
          </w:p>
          <w:p w14:paraId="7788810F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第16周：进行性能优化和安全加固，修复系统缺陷</w:t>
            </w:r>
          </w:p>
          <w:p w14:paraId="6344E3AA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第六阶段：文档撰写与项目验收（第17-18周）</w:t>
            </w:r>
          </w:p>
          <w:p w14:paraId="4BC335AD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第17周：撰写毕业论文（设计）和计算说明书</w:t>
            </w:r>
          </w:p>
          <w:p w14:paraId="40A10551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960" w:firstLineChars="400"/>
              <w:jc w:val="both"/>
              <w:textAlignment w:val="auto"/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仿宋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第18周：准备答辩PPT，完成项目验收和答辩准备</w:t>
            </w:r>
          </w:p>
          <w:p w14:paraId="0C6E6639"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68FB3E83">
            <w:pPr>
              <w:pStyle w:val="3"/>
              <w:spacing w:line="360" w:lineRule="auto"/>
              <w:ind w:firstLine="2880" w:firstLineChars="1200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CD7F7D5">
            <w:pPr>
              <w:pStyle w:val="3"/>
              <w:spacing w:line="360" w:lineRule="auto"/>
              <w:ind w:firstLine="2880" w:firstLineChars="1200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150D4A4D">
            <w:pPr>
              <w:pStyle w:val="3"/>
              <w:spacing w:line="360" w:lineRule="auto"/>
              <w:ind w:firstLine="2880" w:firstLineChars="1200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75C006B3">
            <w:pPr>
              <w:pStyle w:val="3"/>
              <w:spacing w:line="360" w:lineRule="auto"/>
              <w:ind w:firstLine="2880" w:firstLineChars="1200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2" w:name="_GoBack"/>
            <w:bookmarkEnd w:id="2"/>
          </w:p>
          <w:p w14:paraId="55BE1D75">
            <w:pPr>
              <w:pStyle w:val="3"/>
              <w:spacing w:line="360" w:lineRule="auto"/>
              <w:ind w:firstLine="2880" w:firstLineChars="1200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61E65C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  <w:jc w:val="center"/>
        </w:trPr>
        <w:tc>
          <w:tcPr>
            <w:tcW w:w="9114" w:type="dxa"/>
            <w:gridSpan w:val="6"/>
          </w:tcPr>
          <w:p w14:paraId="2F557DBE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指导教师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签名：</w:t>
            </w:r>
          </w:p>
          <w:p w14:paraId="2528FF65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8" w:beforeLines="100" w:line="360" w:lineRule="auto"/>
              <w:ind w:firstLine="1928" w:firstLineChars="800"/>
              <w:textAlignment w:val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35FD27B1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8" w:beforeLines="100" w:line="360" w:lineRule="auto"/>
              <w:ind w:firstLine="1928" w:firstLineChars="800"/>
              <w:textAlignment w:val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年   月   日</w:t>
            </w:r>
          </w:p>
        </w:tc>
      </w:tr>
      <w:tr w14:paraId="315EEE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9114" w:type="dxa"/>
            <w:gridSpan w:val="6"/>
          </w:tcPr>
          <w:p w14:paraId="03B45303">
            <w:pPr>
              <w:pStyle w:val="3"/>
              <w:spacing w:line="360" w:lineRule="auto"/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教研室意见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 w14:paraId="63562C03"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2D90FBED"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681FD8D1"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281BEB4D"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1334DBE9">
            <w:pPr>
              <w:pStyle w:val="3"/>
              <w:spacing w:line="360" w:lineRule="auto"/>
              <w:ind w:firstLine="2891" w:firstLineChars="1200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签名：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年   月   日</w:t>
            </w:r>
          </w:p>
        </w:tc>
      </w:tr>
      <w:tr w14:paraId="62F04C1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9114" w:type="dxa"/>
            <w:gridSpan w:val="6"/>
          </w:tcPr>
          <w:p w14:paraId="5A161B5B">
            <w:pPr>
              <w:pStyle w:val="3"/>
              <w:spacing w:line="360" w:lineRule="auto"/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学院意见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 w14:paraId="367E3EAF"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C984AFF"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14536E56">
            <w:pPr>
              <w:pStyle w:val="3"/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0E08DFC9">
            <w:pPr>
              <w:pStyle w:val="3"/>
              <w:spacing w:line="360" w:lineRule="auto"/>
              <w:ind w:right="498" w:rightChars="0"/>
              <w:jc w:val="center"/>
              <w:rPr>
                <w:rFonts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签名：      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年   月   日</w:t>
            </w:r>
          </w:p>
        </w:tc>
      </w:tr>
    </w:tbl>
    <w:p w14:paraId="4489F8B0">
      <w:pPr>
        <w:rPr>
          <w:sz w:val="15"/>
          <w:szCs w:val="16"/>
        </w:rPr>
      </w:pPr>
    </w:p>
    <w:sectPr>
      <w:pgSz w:w="11906" w:h="16838"/>
      <w:pgMar w:top="1587" w:right="1701" w:bottom="147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7937"/>
    <w:multiLevelType w:val="singleLevel"/>
    <w:tmpl w:val="E7FF79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DB6FA8F"/>
    <w:multiLevelType w:val="singleLevel"/>
    <w:tmpl w:val="4DB6FA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393DACB"/>
    <w:multiLevelType w:val="singleLevel"/>
    <w:tmpl w:val="6393DA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MGZjZGIyZTlmM2RiZWIxNmNjMGRkZjc5MmVjMjIifQ=="/>
  </w:docVars>
  <w:rsids>
    <w:rsidRoot w:val="00000000"/>
    <w:rsid w:val="00AF3524"/>
    <w:rsid w:val="01A60BB9"/>
    <w:rsid w:val="058E671C"/>
    <w:rsid w:val="08A003F8"/>
    <w:rsid w:val="11BE6768"/>
    <w:rsid w:val="15A961FF"/>
    <w:rsid w:val="15D11933"/>
    <w:rsid w:val="162D57EF"/>
    <w:rsid w:val="1987012C"/>
    <w:rsid w:val="22C35AC7"/>
    <w:rsid w:val="23D6413A"/>
    <w:rsid w:val="27060125"/>
    <w:rsid w:val="296B6907"/>
    <w:rsid w:val="2CCC46B6"/>
    <w:rsid w:val="32402C11"/>
    <w:rsid w:val="39D070EB"/>
    <w:rsid w:val="3C593589"/>
    <w:rsid w:val="3F011ED1"/>
    <w:rsid w:val="41593545"/>
    <w:rsid w:val="455659FE"/>
    <w:rsid w:val="4F1C300D"/>
    <w:rsid w:val="4F2A1998"/>
    <w:rsid w:val="50751688"/>
    <w:rsid w:val="539A3E54"/>
    <w:rsid w:val="53FA446D"/>
    <w:rsid w:val="544B1870"/>
    <w:rsid w:val="580E0530"/>
    <w:rsid w:val="5A707F7E"/>
    <w:rsid w:val="5B632B55"/>
    <w:rsid w:val="5CD10D27"/>
    <w:rsid w:val="5F6B19EC"/>
    <w:rsid w:val="5FA479F8"/>
    <w:rsid w:val="63A34684"/>
    <w:rsid w:val="64E048BE"/>
    <w:rsid w:val="65E020AF"/>
    <w:rsid w:val="65E40139"/>
    <w:rsid w:val="66BD1534"/>
    <w:rsid w:val="6A733101"/>
    <w:rsid w:val="6CD87736"/>
    <w:rsid w:val="73AD2B2A"/>
    <w:rsid w:val="742B6249"/>
    <w:rsid w:val="7986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黑体" w:hAnsi="Times New Roman" w:eastAsia="黑体" w:cs="Times New Roman"/>
      <w:sz w:val="32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185</Words>
  <Characters>208</Characters>
  <Lines>0</Lines>
  <Paragraphs>0</Paragraphs>
  <TotalTime>0</TotalTime>
  <ScaleCrop>false</ScaleCrop>
  <LinksUpToDate>false</LinksUpToDate>
  <CharactersWithSpaces>359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2020-04-27T03:39:00Z</dcterms:created>
  <dc:creator>Administrator</dc:creator>
  <cp:lastModifiedBy>两点一线</cp:lastModifiedBy>
  <dcterms:modified xsi:type="dcterms:W3CDTF">2025-09-19T14:24:46Z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59A32F514E9E42C2829C3B85264800DA</vt:lpwstr>
  </property>
  <property fmtid="{D5CDD505-2E9C-101B-9397-08002B2CF9AE}" pid="4" name="KSOTemplateDocerSaveRecord">
    <vt:lpwstr>eyJoZGlkIjoiNGIzNGQ5ZDY5MTg3OTA0ZGRhYWFjNTZmYTU0ODM0NzAiLCJ1c2VySWQiOiI4MTMxODU5MTUifQ==</vt:lpwstr>
  </property>
</Properties>
</file>