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Combination</w:t>
      </w:r>
      <w:r>
        <w:t xml:space="preserve"> </w:t>
      </w:r>
      <w:r>
        <w:t xml:space="preserve">By</w:t>
      </w:r>
      <w:r>
        <w:t xml:space="preserve"> </w:t>
      </w:r>
      <w:r>
        <w:t xml:space="preserve">GC</w:t>
      </w:r>
      <w:r>
        <w:t xml:space="preserve"> </w:t>
      </w:r>
      <w:r>
        <w:t xml:space="preserve">content</w:t>
      </w:r>
    </w:p>
    <w:p>
      <w:pPr>
        <w:pStyle w:val="Author"/>
      </w:pPr>
      <w:r>
        <w:t xml:space="preserve">xiucheng</w:t>
      </w:r>
      <w:r>
        <w:t xml:space="preserve"> </w:t>
      </w:r>
      <w:r>
        <w:t xml:space="preserve">quek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r>
        <w:t xml:space="preserve">This document is written to find the optimized parameters on alignments grouped by their gc content</w:t>
      </w:r>
    </w:p>
    <w:p>
      <w:r>
        <w:t xml:space="preserve">Read in tables, there are 3 tables.</w:t>
      </w:r>
      <w:r>
        <w:t xml:space="preserve"> </w:t>
      </w:r>
      <w:r>
        <w:rPr>
          <w:rStyle w:val="VerbatimChar"/>
        </w:rPr>
        <w:t xml:space="preserve">ranked_gc.tsv</w:t>
      </w:r>
      <w:r>
        <w:t xml:space="preserve"> </w:t>
      </w:r>
      <w:r>
        <w:t xml:space="preserve">contains the cumulative score of the top parameters.</w:t>
      </w:r>
      <w:r>
        <w:t xml:space="preserve"> </w:t>
      </w:r>
      <w:r>
        <w:rPr>
          <w:rStyle w:val="VerbatimChar"/>
        </w:rPr>
        <w:t xml:space="preserve">combination.index.txt</w:t>
      </w:r>
      <w:r>
        <w:t xml:space="preserve"> </w:t>
      </w:r>
      <w:r>
        <w:t xml:space="preserve">contains the table that maps the combination the the combination_id in</w:t>
      </w:r>
      <w:r>
        <w:t xml:space="preserve"> </w:t>
      </w:r>
      <w:r>
        <w:rPr>
          <w:rStyle w:val="VerbatimChar"/>
        </w:rPr>
        <w:t xml:space="preserve">ranked.tsv</w:t>
      </w:r>
      <w:r>
        <w:t xml:space="preserve">.</w:t>
      </w:r>
      <w:r>
        <w:t xml:space="preserve"> </w:t>
      </w:r>
      <w:r>
        <w:rPr>
          <w:rStyle w:val="VerbatimChar"/>
        </w:rPr>
        <w:t xml:space="preserve">seq.index.txt</w:t>
      </w:r>
      <w:r>
        <w:t xml:space="preserve"> </w:t>
      </w:r>
      <w:r>
        <w:t xml:space="preserve">containst the index for the sequence pair</w:t>
      </w:r>
    </w:p>
    <w:p>
      <w:r>
        <w:t xml:space="preserve">For bin labels, sequences are place in the bin if they have GC content &gt;= lower limit but &lt; than the larger limit. Hence, 10-20 will contains sequence pair with GC &gt;= 10 but &lt;20.</w:t>
      </w:r>
    </w:p>
    <w:p>
      <w:pPr>
        <w:pStyle w:val="Heading2"/>
      </w:pPr>
      <w:bookmarkStart w:id="21" w:name="dependencies"/>
      <w:bookmarkEnd w:id="21"/>
      <w:r>
        <w:t xml:space="preserve">Dependencies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rankTable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'ranked_gc.tsv'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'combination.index.txt'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seq_pair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'seq.index.txt'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get-the-top-10-sci-score"/>
      <w:bookmarkEnd w:id="22"/>
      <w:r>
        <w:t xml:space="preserve">Get the top 10 sci score</w:t>
      </w:r>
    </w:p>
    <w:p>
      <w:r>
        <w:t xml:space="preserve">The average rank score ( y-axis, the lower the better) and the x-axis is the gc bin group. The number above represent the number of sequences in each gc bin.</w:t>
      </w:r>
    </w:p>
    <w:p>
      <w:pPr>
        <w:pStyle w:val="SourceCode"/>
      </w:pPr>
      <w:r>
        <w:rPr>
          <w:rStyle w:val="NormalTok"/>
        </w:rPr>
        <w:t xml:space="preserve">mergedTable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(rankTable, comb,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'combination'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mergedTable$ave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mergedTable$score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mergedTable$no_of_seq</w:t>
      </w:r>
      <w:r>
        <w:br w:type="textWrapping"/>
      </w:r>
      <w:r>
        <w:rPr>
          <w:rStyle w:val="NormalTok"/>
        </w:rPr>
        <w:t xml:space="preserve">bin_sizes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(mergedTable, no_of_seq, gc)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distinct</w:t>
      </w:r>
      <w:r>
        <w:br w:type="textWrapping"/>
      </w:r>
      <w:r>
        <w:rPr>
          <w:rStyle w:val="NormalTok"/>
        </w:rPr>
        <w:t xml:space="preserve">bin_sizes$labels&lt;-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'n='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bin_sizes$no_of_seq)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(mergedTable,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bin_sizes,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gc,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C_cont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(mergedTable,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bin_sizes,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gc,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                                           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C_conten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by_gc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(mergedTable, gc) </w:t>
      </w:r>
      <w:r>
        <w:br w:type="textWrapping"/>
      </w:r>
      <w:r>
        <w:rPr>
          <w:rStyle w:val="NormalTok"/>
        </w:rPr>
        <w:t xml:space="preserve">top_scores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(by_gc, ave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(ave))</w:t>
      </w:r>
      <w:r>
        <w:br w:type="textWrapping"/>
      </w:r>
      <w:r>
        <w:rPr>
          <w:rStyle w:val="NormalTok"/>
        </w:rPr>
        <w:t xml:space="preserve">top_scores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(top_scores)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(top_scores[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(top_scores$gc),], </w:t>
      </w:r>
      <w:r>
        <w:rPr>
          <w:rStyle w:val="StringTok"/>
        </w:rPr>
        <w:t xml:space="preserve">'topscore_gc.tsv'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check-occurence-of-t-and-k"/>
      <w:bookmarkEnd w:id="25"/>
      <w:r>
        <w:t xml:space="preserve">check occurence of t and k</w:t>
      </w:r>
    </w:p>
    <w:p>
      <w:r>
        <w:t xml:space="preserve">The only difference between the GC content is the value of t. GC content of sueqnces between 40-50 prefer to t = 0.4.</w:t>
      </w:r>
    </w:p>
    <w:p>
      <w:pPr>
        <w:pStyle w:val="SourceCode"/>
      </w:pPr>
      <w:r>
        <w:rPr>
          <w:rStyle w:val="NormalTok"/>
        </w:rPr>
        <w:t xml:space="preserve">t_k_scores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(top_scores, gc, t, k)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(t_k_scores,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C_cont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(top_scores,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(~gc)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C_conten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(top_scores,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(~gc)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C_conten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(top_scores,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(~gc)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C_conten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(top_scores,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(~gc)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C_conten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(top_scores,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(~gc)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C_content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5a93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Combination By GC content</dc:title>
  <dc:creator>xiucheng quek</dc:creator>
  <dcterms:created xsi:type="dcterms:W3CDTF">2016-07-01</dcterms:created>
  <dcterms:modified xsi:type="dcterms:W3CDTF">2016-07-01</dcterms:modified>
</cp:coreProperties>
</file>