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敏捷冲刺——alpha阶段 Day02</w:t>
      </w:r>
    </w:p>
    <w:p>
      <w:pPr>
        <w:numPr>
          <w:ilvl w:val="0"/>
          <w:numId w:val="0"/>
        </w:numPr>
        <w:tabs>
          <w:tab w:val="left" w:pos="0"/>
        </w:tabs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每天举行站立式会议，讨论项目每个成员的昨天进展、存在问题、今天安排。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情况简述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52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Alpha阶段Day02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敏捷开发周期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2024.4.28-2024.5.4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站立会议时间地点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2024.4.29  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宿舍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参与人员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全组成员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会议基本内容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主要是对今天完成任务的总结和对进度的掌握，规划明天的计划。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讨论时长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20min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其他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（3）要求：团队在冲刺的七天内，</w:t>
      </w: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每天发布一篇冲刺报告</w:t>
      </w:r>
      <w:r>
        <w:rPr>
          <w:rFonts w:hint="eastAsia"/>
          <w:sz w:val="24"/>
          <w:szCs w:val="24"/>
          <w:lang w:val="en-US" w:eastAsia="zh-CN"/>
        </w:rPr>
        <w:t>，共七篇：</w:t>
      </w:r>
    </w:p>
    <w:p>
      <w:pPr>
        <w:numPr>
          <w:ilvl w:val="0"/>
          <w:numId w:val="1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提供当天站立式会议照片一张。</w:t>
      </w:r>
    </w:p>
    <w:p>
      <w:pPr>
        <w:numPr>
          <w:ilvl w:val="0"/>
          <w:numId w:val="0"/>
        </w:numPr>
        <w:ind w:leftChars="200"/>
        <w:rPr>
          <w:rFonts w:hint="eastAsia" w:eastAsia="微软雅黑"/>
          <w:sz w:val="24"/>
          <w:szCs w:val="24"/>
          <w:lang w:val="en-US" w:eastAsia="zh"/>
        </w:rPr>
      </w:pPr>
      <w:r>
        <w:drawing>
          <wp:inline distT="0" distB="0" distL="114300" distR="114300">
            <wp:extent cx="5266690" cy="2283460"/>
            <wp:effectExtent l="0" t="0" r="3810" b="254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每个人的工作 （有work item 的ID），并将其记录在码云（Github）项目管理中：</w:t>
      </w:r>
    </w:p>
    <w:p>
      <w:pPr>
        <w:numPr>
          <w:ilvl w:val="0"/>
          <w:numId w:val="0"/>
        </w:numPr>
        <w:ind w:left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任务进度：今天是我们alpha阶段冲刺的第二天</w:t>
      </w:r>
    </w:p>
    <w:tbl>
      <w:tblPr>
        <w:tblStyle w:val="12"/>
        <w:tblW w:w="69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9"/>
        <w:gridCol w:w="2160"/>
        <w:gridCol w:w="1749"/>
        <w:gridCol w:w="2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成员</w:t>
            </w:r>
          </w:p>
        </w:tc>
        <w:tc>
          <w:tcPr>
            <w:tcW w:w="216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今天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完成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的任务</w:t>
            </w:r>
          </w:p>
        </w:tc>
        <w:tc>
          <w:tcPr>
            <w:tcW w:w="174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遇到的困难</w:t>
            </w:r>
          </w:p>
        </w:tc>
        <w:tc>
          <w:tcPr>
            <w:tcW w:w="205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明天计划做什么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陈曦</w:t>
            </w:r>
          </w:p>
        </w:tc>
        <w:tc>
          <w:tcPr>
            <w:tcW w:w="2160" w:type="dxa"/>
            <w:vAlign w:val="center"/>
          </w:tcPr>
          <w:p>
            <w:pPr>
              <w:numPr>
                <w:ilvl w:val="0"/>
                <w:numId w:val="2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登录功能的后端代码编写和一些异常逻辑处理，增加一些安全设置。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使用postman测试接口，中间键引入。</w:t>
            </w:r>
          </w:p>
          <w:p>
            <w:pPr>
              <w:numPr>
                <w:numId w:val="0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bookmarkStart w:id="0" w:name="_GoBack"/>
            <w:bookmarkEnd w:id="0"/>
          </w:p>
          <w:p>
            <w:pPr>
              <w:numPr>
                <w:numId w:val="0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</w:p>
        </w:tc>
        <w:tc>
          <w:tcPr>
            <w:tcW w:w="1749" w:type="dxa"/>
            <w:vAlign w:val="center"/>
          </w:tcPr>
          <w:p>
            <w:pPr>
              <w:numPr>
                <w:ilvl w:val="0"/>
                <w:numId w:val="3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插入中间键有一些版本号和SpringCloud版本不相容，不生效。</w:t>
            </w:r>
          </w:p>
        </w:tc>
        <w:tc>
          <w:tcPr>
            <w:tcW w:w="2054" w:type="dxa"/>
            <w:vAlign w:val="center"/>
          </w:tcPr>
          <w:p>
            <w:pPr>
              <w:numPr>
                <w:ilvl w:val="0"/>
                <w:numId w:val="4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登录操作前后端互调。</w:t>
            </w:r>
          </w:p>
          <w:p>
            <w:pPr>
              <w:numPr>
                <w:ilvl w:val="0"/>
                <w:numId w:val="4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编写注册功能后端逻辑代码。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杨雨佳</w:t>
            </w:r>
          </w:p>
        </w:tc>
        <w:tc>
          <w:tcPr>
            <w:tcW w:w="216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1、学习如何合理的分配任务。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2、根据各成员的角色进行细化的任务分配。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49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有些组员进度较快，有些组员进度较慢，对任务进度的掌握不够充分，导致整体的进度有些混乱</w:t>
            </w:r>
          </w:p>
        </w:tc>
        <w:tc>
          <w:tcPr>
            <w:tcW w:w="2054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1、主动和组员进行询问，把握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各个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任务进度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2、整理总结近期已完成的任务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李睿</w:t>
            </w:r>
          </w:p>
        </w:tc>
        <w:tc>
          <w:tcPr>
            <w:tcW w:w="216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学习常见的分类模型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学习卷积神经网络</w:t>
            </w:r>
          </w:p>
        </w:tc>
        <w:tc>
          <w:tcPr>
            <w:tcW w:w="1749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pytorch如何导入自定义数据集</w:t>
            </w:r>
          </w:p>
        </w:tc>
        <w:tc>
          <w:tcPr>
            <w:tcW w:w="2054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寻找pytorch导入自定义数据集的方法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郑博文</w:t>
            </w:r>
          </w:p>
        </w:tc>
        <w:tc>
          <w:tcPr>
            <w:tcW w:w="216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搜索市场上其他较为成熟的产品，参考其前端界面设计</w:t>
            </w:r>
          </w:p>
        </w:tc>
        <w:tc>
          <w:tcPr>
            <w:tcW w:w="1749" w:type="dxa"/>
            <w:vAlign w:val="center"/>
          </w:tcPr>
          <w:p>
            <w:pPr>
              <w:numPr>
                <w:ilvl w:val="0"/>
                <w:numId w:val="5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各个产品之间对功能的需求、设计、产品路线等并不完全相同，界面设计存在较多出入，需要甄别参考并提取我们需要的内容</w:t>
            </w:r>
          </w:p>
        </w:tc>
        <w:tc>
          <w:tcPr>
            <w:tcW w:w="2054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总结产品设计，参考并学习前端制作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范兴宇</w:t>
            </w:r>
          </w:p>
        </w:tc>
        <w:tc>
          <w:tcPr>
            <w:tcW w:w="2160" w:type="dxa"/>
            <w:vAlign w:val="center"/>
          </w:tcPr>
          <w:p>
            <w:pPr>
              <w:numPr>
                <w:ilvl w:val="0"/>
                <w:numId w:val="6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继续练习git操作，跟上大家进度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学习项目测试的相关知识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49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好久不接触代码了，看到这么庞大的代码量还是有点恐惧。</w:t>
            </w:r>
          </w:p>
        </w:tc>
        <w:tc>
          <w:tcPr>
            <w:tcW w:w="2054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学习postman测试工具对功能进行调试。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0" w:leftChars="0" w:firstLine="403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发布项目燃尽图；</w:t>
      </w:r>
    </w:p>
    <w:p>
      <w:pPr>
        <w:numPr>
          <w:ilvl w:val="0"/>
          <w:numId w:val="0"/>
        </w:numPr>
        <w:ind w:left="403" w:leftChars="0"/>
        <w:rPr>
          <w:rFonts w:hint="eastAsia" w:eastAsia="微软雅黑"/>
          <w:sz w:val="24"/>
          <w:szCs w:val="24"/>
          <w:lang w:val="en-US" w:eastAsia="zh"/>
        </w:rPr>
      </w:pPr>
      <w:r>
        <w:drawing>
          <wp:inline distT="0" distB="0" distL="114300" distR="114300">
            <wp:extent cx="5270500" cy="2593340"/>
            <wp:effectExtent l="0" t="0" r="0" b="1016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3" w:leftChars="0"/>
        <w:rPr>
          <w:rFonts w:hint="eastAsia" w:eastAsia="微软雅黑"/>
          <w:sz w:val="24"/>
          <w:szCs w:val="24"/>
          <w:lang w:val="en-US" w:eastAsia="zh"/>
        </w:rPr>
      </w:pPr>
    </w:p>
    <w:p>
      <w:pPr>
        <w:numPr>
          <w:ilvl w:val="0"/>
          <w:numId w:val="0"/>
        </w:numPr>
        <w:ind w:left="403" w:leftChars="0"/>
        <w:rPr>
          <w:rFonts w:hint="eastAsia" w:eastAsia="微软雅黑"/>
          <w:sz w:val="24"/>
          <w:szCs w:val="24"/>
          <w:lang w:val="en-US" w:eastAsia="zh"/>
        </w:rPr>
      </w:pPr>
      <w:r>
        <w:rPr>
          <w:rFonts w:hint="eastAsia"/>
          <w:sz w:val="24"/>
          <w:szCs w:val="24"/>
          <w:lang w:val="en-US" w:eastAsia="zh"/>
        </w:rPr>
        <w:t>按任务卡片数统计：</w:t>
      </w:r>
    </w:p>
    <w:p>
      <w:pPr>
        <w:numPr>
          <w:ilvl w:val="0"/>
          <w:numId w:val="0"/>
        </w:numPr>
        <w:ind w:left="403" w:leftChars="0"/>
        <w:rPr>
          <w:rFonts w:hint="eastAsia" w:eastAsia="微软雅黑"/>
          <w:sz w:val="24"/>
          <w:szCs w:val="24"/>
          <w:lang w:val="en-US" w:eastAsia="zh-CN"/>
        </w:rPr>
      </w:pPr>
      <w:r>
        <w:rPr>
          <w:rFonts w:hint="eastAsia" w:eastAsia="微软雅黑"/>
          <w:sz w:val="24"/>
          <w:szCs w:val="24"/>
          <w:lang w:val="en-US" w:eastAsia="zh-CN"/>
        </w:rPr>
        <w:drawing>
          <wp:inline distT="0" distB="0" distL="114300" distR="114300">
            <wp:extent cx="5271770" cy="2111375"/>
            <wp:effectExtent l="0" t="0" r="11430" b="9525"/>
            <wp:docPr id="7" name="图片 7" descr="769914f3755a6fba2508473435f3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69914f3755a6fba2508473435f3a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0" w:leftChars="0" w:firstLine="403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每人的代码/文档签入记录：</w:t>
      </w:r>
    </w:p>
    <w:p>
      <w:pPr>
        <w:numPr>
          <w:ilvl w:val="0"/>
          <w:numId w:val="0"/>
        </w:numPr>
        <w:ind w:left="403" w:leftChars="0"/>
        <w:rPr>
          <w:rFonts w:hint="eastAsia" w:eastAsia="微软雅黑"/>
          <w:sz w:val="24"/>
          <w:szCs w:val="24"/>
          <w:lang w:val="en-US" w:eastAsia="zh"/>
        </w:rPr>
      </w:pPr>
      <w:r>
        <w:drawing>
          <wp:inline distT="0" distB="0" distL="114300" distR="114300">
            <wp:extent cx="5264785" cy="1201420"/>
            <wp:effectExtent l="0" t="0" r="5715" b="50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0" w:leftChars="0" w:firstLine="403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适当的项目程序／模块的最新（运行）截图。</w:t>
      </w:r>
    </w:p>
    <w:p>
      <w:pPr>
        <w:numPr>
          <w:ilvl w:val="0"/>
          <w:numId w:val="0"/>
        </w:numPr>
        <w:ind w:left="403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因为还没和前端进行联调，所以先展示一些后端代码</w:t>
      </w:r>
    </w:p>
    <w:p>
      <w:pPr>
        <w:numPr>
          <w:ilvl w:val="0"/>
          <w:numId w:val="0"/>
        </w:numPr>
        <w:ind w:left="403" w:leftChars="0"/>
        <w:rPr>
          <w:rFonts w:hint="eastAsia" w:eastAsia="微软雅黑"/>
          <w:sz w:val="24"/>
          <w:szCs w:val="24"/>
          <w:lang w:val="en-US" w:eastAsia="zh"/>
        </w:rPr>
      </w:pPr>
      <w:r>
        <w:rPr>
          <w:rFonts w:hint="eastAsia"/>
          <w:sz w:val="24"/>
          <w:szCs w:val="24"/>
          <w:lang w:val="en-US" w:eastAsia="zh"/>
        </w:rPr>
        <w:t>展示：</w:t>
      </w:r>
    </w:p>
    <w:p>
      <w:pPr>
        <w:numPr>
          <w:ilvl w:val="0"/>
          <w:numId w:val="0"/>
        </w:numPr>
        <w:ind w:left="403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Login逻辑处理核心代码</w:t>
      </w:r>
    </w:p>
    <w:p>
      <w:pPr>
        <w:numPr>
          <w:ilvl w:val="0"/>
          <w:numId w:val="0"/>
        </w:numPr>
        <w:ind w:left="403"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3629660"/>
            <wp:effectExtent l="0" t="0" r="635" b="254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判断用户参数是否正确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4544060"/>
            <wp:effectExtent l="0" t="0" r="3175" b="254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一些开发标识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5599430"/>
            <wp:effectExtent l="0" t="0" r="12065" b="127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9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30D0DB"/>
    <w:multiLevelType w:val="multilevel"/>
    <w:tmpl w:val="8F30D0DB"/>
    <w:lvl w:ilvl="0" w:tentative="0">
      <w:start w:val="3"/>
      <w:numFmt w:val="decimalEnclosedCircleChinese"/>
      <w:suff w:val="nothing"/>
      <w:lvlText w:val="%1　"/>
      <w:lvlJc w:val="left"/>
      <w:pPr>
        <w:ind w:left="0" w:firstLine="403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3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3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3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3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3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3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3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3" w:leftChars="0" w:hanging="420" w:firstLineChars="0"/>
      </w:pPr>
      <w:rPr>
        <w:rFonts w:hint="default"/>
      </w:rPr>
    </w:lvl>
  </w:abstractNum>
  <w:abstractNum w:abstractNumId="1">
    <w:nsid w:val="A0FC3088"/>
    <w:multiLevelType w:val="multilevel"/>
    <w:tmpl w:val="A0FC308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2">
    <w:nsid w:val="BFAFBBE6"/>
    <w:multiLevelType w:val="singleLevel"/>
    <w:tmpl w:val="BFAFBBE6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AB397C4"/>
    <w:multiLevelType w:val="singleLevel"/>
    <w:tmpl w:val="EAB397C4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8F2357A"/>
    <w:multiLevelType w:val="singleLevel"/>
    <w:tmpl w:val="F8F2357A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FBEF1F40"/>
    <w:multiLevelType w:val="singleLevel"/>
    <w:tmpl w:val="FBEF1F40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FFFF4FD3"/>
    <w:multiLevelType w:val="singleLevel"/>
    <w:tmpl w:val="FFFF4FD3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499D3071"/>
    <w:multiLevelType w:val="singleLevel"/>
    <w:tmpl w:val="499D3071"/>
    <w:lvl w:ilvl="0" w:tentative="0">
      <w:start w:val="5"/>
      <w:numFmt w:val="decimalEnclosedCircleChinese"/>
      <w:suff w:val="nothing"/>
      <w:lvlText w:val="%1　"/>
      <w:lvlJc w:val="left"/>
      <w:pPr>
        <w:ind w:left="0" w:firstLine="403"/>
      </w:pPr>
      <w:rPr>
        <w:rFonts w:hint="eastAsia"/>
      </w:rPr>
    </w:lvl>
  </w:abstractNum>
  <w:abstractNum w:abstractNumId="8">
    <w:nsid w:val="749C9149"/>
    <w:multiLevelType w:val="multilevel"/>
    <w:tmpl w:val="749C9149"/>
    <w:lvl w:ilvl="0" w:tentative="0">
      <w:start w:val="4"/>
      <w:numFmt w:val="decimalEnclosedCircleChinese"/>
      <w:suff w:val="nothing"/>
      <w:lvlText w:val="%1　"/>
      <w:lvlJc w:val="left"/>
      <w:pPr>
        <w:ind w:left="0" w:firstLine="403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3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3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3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3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3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3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3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3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0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I3MjIzNGY3NDRiYTRkODk5NGQyMjcyMWUwYjJiOTUifQ=="/>
  </w:docVars>
  <w:rsids>
    <w:rsidRoot w:val="1AA24D9F"/>
    <w:rsid w:val="07011CC2"/>
    <w:rsid w:val="07644792"/>
    <w:rsid w:val="09284798"/>
    <w:rsid w:val="0C2549C6"/>
    <w:rsid w:val="0F2B6FD9"/>
    <w:rsid w:val="178E7A6B"/>
    <w:rsid w:val="183C240D"/>
    <w:rsid w:val="1AA24D9F"/>
    <w:rsid w:val="1E67CFE0"/>
    <w:rsid w:val="28DA2E89"/>
    <w:rsid w:val="2A4254F9"/>
    <w:rsid w:val="2D1F32F4"/>
    <w:rsid w:val="2DC9401A"/>
    <w:rsid w:val="2DFE4752"/>
    <w:rsid w:val="2E2E50D0"/>
    <w:rsid w:val="323B4D81"/>
    <w:rsid w:val="34B70380"/>
    <w:rsid w:val="34BA0C5D"/>
    <w:rsid w:val="3AE174A3"/>
    <w:rsid w:val="3BDF2EBE"/>
    <w:rsid w:val="3EBFE246"/>
    <w:rsid w:val="3EE70D61"/>
    <w:rsid w:val="43446334"/>
    <w:rsid w:val="44A84E71"/>
    <w:rsid w:val="45E85C48"/>
    <w:rsid w:val="477DCE1E"/>
    <w:rsid w:val="4B6E6C91"/>
    <w:rsid w:val="4CAB074D"/>
    <w:rsid w:val="4CADFB01"/>
    <w:rsid w:val="4DD10772"/>
    <w:rsid w:val="56103D36"/>
    <w:rsid w:val="573E1E21"/>
    <w:rsid w:val="587BA282"/>
    <w:rsid w:val="5B487E91"/>
    <w:rsid w:val="5B7E238B"/>
    <w:rsid w:val="5CF9550F"/>
    <w:rsid w:val="5EFEBDE8"/>
    <w:rsid w:val="5FF5AFF5"/>
    <w:rsid w:val="68CA2609"/>
    <w:rsid w:val="68CC1AED"/>
    <w:rsid w:val="6908153F"/>
    <w:rsid w:val="69BB0F42"/>
    <w:rsid w:val="6A637494"/>
    <w:rsid w:val="6BCF62E6"/>
    <w:rsid w:val="6C4E103E"/>
    <w:rsid w:val="6CD3A16D"/>
    <w:rsid w:val="6D535020"/>
    <w:rsid w:val="6D73276D"/>
    <w:rsid w:val="6E5F49A6"/>
    <w:rsid w:val="6FAC3939"/>
    <w:rsid w:val="6FFF37D2"/>
    <w:rsid w:val="70DE2EF1"/>
    <w:rsid w:val="73CAAEB9"/>
    <w:rsid w:val="755CD3C6"/>
    <w:rsid w:val="77DED1CC"/>
    <w:rsid w:val="7BD2F2E1"/>
    <w:rsid w:val="7C5F4108"/>
    <w:rsid w:val="7D01005E"/>
    <w:rsid w:val="7DAF1563"/>
    <w:rsid w:val="7E6FAC20"/>
    <w:rsid w:val="7F79C282"/>
    <w:rsid w:val="7F7B6CAE"/>
    <w:rsid w:val="7FBA0EC6"/>
    <w:rsid w:val="7FBF6DD0"/>
    <w:rsid w:val="7FBFD84D"/>
    <w:rsid w:val="7FCD17FE"/>
    <w:rsid w:val="7FD1CF9B"/>
    <w:rsid w:val="7FD7E9A0"/>
    <w:rsid w:val="7FE9FBB2"/>
    <w:rsid w:val="8FFFA67E"/>
    <w:rsid w:val="97FF6C74"/>
    <w:rsid w:val="99D92736"/>
    <w:rsid w:val="9FAD350E"/>
    <w:rsid w:val="A97F623E"/>
    <w:rsid w:val="AFBF8780"/>
    <w:rsid w:val="B2F75958"/>
    <w:rsid w:val="BEEFCB4B"/>
    <w:rsid w:val="BFBF7695"/>
    <w:rsid w:val="BFE6F841"/>
    <w:rsid w:val="BFFEAD14"/>
    <w:rsid w:val="D5DE8897"/>
    <w:rsid w:val="D76F62E3"/>
    <w:rsid w:val="DA7F643E"/>
    <w:rsid w:val="DBCF11E4"/>
    <w:rsid w:val="DCFBBACB"/>
    <w:rsid w:val="DD7B14F6"/>
    <w:rsid w:val="DDE24753"/>
    <w:rsid w:val="DFFE24D3"/>
    <w:rsid w:val="E7FE3684"/>
    <w:rsid w:val="EF4CF7F4"/>
    <w:rsid w:val="EF4F6D77"/>
    <w:rsid w:val="EFDC371C"/>
    <w:rsid w:val="EFDE174A"/>
    <w:rsid w:val="EFFF70E4"/>
    <w:rsid w:val="F5FD27B5"/>
    <w:rsid w:val="F7EEC240"/>
    <w:rsid w:val="FBF75102"/>
    <w:rsid w:val="FCEF9CB1"/>
    <w:rsid w:val="FDDC5620"/>
    <w:rsid w:val="FDEA700A"/>
    <w:rsid w:val="FEDBAACE"/>
    <w:rsid w:val="FEFFDB7E"/>
    <w:rsid w:val="FFBFCE42"/>
    <w:rsid w:val="FFDF540B"/>
    <w:rsid w:val="FFDFC77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tmp\webword_4207257647\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7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2018-05-28T09:24:00Z</dcterms:created>
  <dc:creator>柚柚子</dc:creator>
  <cp:lastModifiedBy>锈典</cp:lastModifiedBy>
  <dcterms:modified xsi:type="dcterms:W3CDTF">2024-04-30T13:21:33Z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10E21DF315114AFEBEF9295DD139A113_13</vt:lpwstr>
  </property>
</Properties>
</file>