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hAnsi="华文中宋" w:eastAsia="华文行楷"/>
          <w:sz w:val="84"/>
        </w:rPr>
      </w:pPr>
    </w:p>
    <w:p>
      <w:pPr>
        <w:jc w:val="center"/>
        <w:rPr>
          <w:rFonts w:ascii="华文行楷" w:hAnsi="华文中宋" w:eastAsia="华文行楷"/>
          <w:sz w:val="84"/>
        </w:rPr>
      </w:pPr>
    </w:p>
    <w:p>
      <w:pPr>
        <w:jc w:val="both"/>
        <w:rPr>
          <w:rFonts w:ascii="华文行楷" w:hAnsi="华文中宋" w:eastAsia="华文行楷"/>
          <w:sz w:val="84"/>
        </w:rPr>
      </w:pPr>
    </w:p>
    <w:p>
      <w:pPr>
        <w:jc w:val="center"/>
        <w:rPr>
          <w:rFonts w:ascii="华文行楷" w:hAnsi="华文中宋" w:eastAsia="华文行楷"/>
          <w:szCs w:val="21"/>
        </w:rPr>
      </w:pPr>
      <w:r>
        <w:rPr>
          <w:rFonts w:ascii="华文行楷" w:hAnsi="华文中宋" w:eastAsia="华文行楷"/>
          <w:sz w:val="84"/>
        </w:rPr>
        <w:drawing>
          <wp:inline distT="0" distB="0" distL="0" distR="0">
            <wp:extent cx="1084580" cy="108458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行楷" w:hAnsi="华文中宋" w:eastAsia="华文行楷"/>
          <w:sz w:val="18"/>
          <w:szCs w:val="18"/>
        </w:rPr>
        <w:drawing>
          <wp:inline distT="0" distB="0" distL="0" distR="0">
            <wp:extent cx="2573020" cy="7562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行楷" w:hAnsi="华文中宋" w:eastAsia="华文行楷"/>
          <w:szCs w:val="21"/>
        </w:rPr>
      </w:pPr>
    </w:p>
    <w:p>
      <w:pPr>
        <w:jc w:val="center"/>
        <w:rPr>
          <w:rFonts w:ascii="华文行楷" w:hAnsi="华文中宋" w:eastAsia="华文行楷"/>
          <w:szCs w:val="21"/>
        </w:rPr>
      </w:pPr>
    </w:p>
    <w:p>
      <w:pPr>
        <w:rPr>
          <w:rFonts w:ascii="华文行楷" w:hAnsi="华文中宋" w:eastAsia="华文行楷"/>
          <w:sz w:val="28"/>
          <w:szCs w:val="21"/>
        </w:rPr>
      </w:pPr>
    </w:p>
    <w:p>
      <w:pPr>
        <w:jc w:val="center"/>
        <w:rPr>
          <w:rFonts w:ascii="宋体" w:hAnsi="宋体" w:cs="宋体"/>
          <w:b/>
          <w:sz w:val="48"/>
          <w:szCs w:val="48"/>
          <w:u w:val="single"/>
        </w:rPr>
      </w:pPr>
      <w:r>
        <w:rPr>
          <w:rFonts w:hint="eastAsia" w:ascii="宋体" w:hAnsi="宋体" w:cs="宋体"/>
          <w:b/>
          <w:sz w:val="48"/>
          <w:szCs w:val="48"/>
          <w:u w:val="single"/>
        </w:rPr>
        <w:t>软件工程</w:t>
      </w:r>
    </w:p>
    <w:p>
      <w:pPr>
        <w:jc w:val="center"/>
        <w:rPr>
          <w:rFonts w:ascii="宋体" w:hAnsi="宋体" w:cs="宋体"/>
          <w:b/>
          <w:sz w:val="48"/>
          <w:szCs w:val="48"/>
          <w:u w:val="single"/>
        </w:rPr>
      </w:pPr>
    </w:p>
    <w:p>
      <w:pPr>
        <w:jc w:val="center"/>
        <w:outlineLvl w:val="9"/>
        <w:rPr>
          <w:rFonts w:ascii="宋体" w:hAnsi="宋体" w:cs="宋体"/>
          <w:bCs/>
          <w:sz w:val="32"/>
          <w:szCs w:val="32"/>
          <w:u w:val="single"/>
        </w:rPr>
      </w:pPr>
      <w:bookmarkStart w:id="0" w:name="_Toc10584"/>
      <w:r>
        <w:rPr>
          <w:rFonts w:hint="eastAsia" w:ascii="宋体" w:hAnsi="宋体" w:eastAsia="宋体" w:cs="宋体"/>
          <w:bCs/>
          <w:sz w:val="32"/>
          <w:szCs w:val="32"/>
          <w:u w:val="single"/>
          <w:lang w:val="en-US" w:eastAsia="zh-CN"/>
        </w:rPr>
        <w:t>智能垃圾分类系统</w:t>
      </w:r>
      <w:r>
        <w:rPr>
          <w:rFonts w:hint="eastAsia" w:ascii="宋体" w:hAnsi="宋体" w:eastAsia="宋体" w:cs="宋体"/>
          <w:bCs/>
          <w:sz w:val="32"/>
          <w:szCs w:val="32"/>
          <w:u w:val="single"/>
        </w:rPr>
        <w:t>测试报告</w:t>
      </w:r>
      <w:bookmarkEnd w:id="0"/>
    </w:p>
    <w:p>
      <w:pPr>
        <w:jc w:val="right"/>
        <w:rPr>
          <w:rFonts w:ascii="宋体" w:hAnsi="宋体" w:cs="宋体"/>
          <w:bCs/>
          <w:sz w:val="32"/>
          <w:szCs w:val="32"/>
          <w:u w:val="single"/>
        </w:rPr>
      </w:pPr>
    </w:p>
    <w:p>
      <w:pPr>
        <w:jc w:val="right"/>
        <w:rPr>
          <w:rFonts w:ascii="宋体" w:hAnsi="宋体" w:cs="宋体"/>
          <w:bCs/>
          <w:sz w:val="32"/>
          <w:szCs w:val="32"/>
          <w:u w:val="single"/>
        </w:rPr>
      </w:pPr>
    </w:p>
    <w:p>
      <w:pPr>
        <w:jc w:val="center"/>
        <w:rPr>
          <w:rFonts w:ascii="华文中宋" w:hAnsi="华文中宋" w:eastAsia="华文中宋"/>
          <w:b/>
          <w:sz w:val="48"/>
          <w:szCs w:val="48"/>
        </w:rPr>
      </w:pPr>
    </w:p>
    <w:p>
      <w:pPr>
        <w:rPr>
          <w:rFonts w:ascii="华文行楷" w:hAnsi="华文中宋" w:eastAsia="华文行楷"/>
          <w:sz w:val="28"/>
          <w:szCs w:val="21"/>
        </w:rPr>
      </w:pPr>
    </w:p>
    <w:p>
      <w:pPr>
        <w:rPr>
          <w:rFonts w:ascii="华文行楷" w:hAnsi="华文中宋" w:eastAsia="华文行楷"/>
          <w:sz w:val="28"/>
          <w:szCs w:val="21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3780155</wp:posOffset>
                </wp:positionH>
                <wp:positionV relativeFrom="paragraph">
                  <wp:posOffset>5100955</wp:posOffset>
                </wp:positionV>
                <wp:extent cx="635" cy="0"/>
                <wp:effectExtent l="0" t="4445" r="0" b="508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7.65pt;margin-top:401.65pt;height:0pt;width:0.05pt;z-index:251660288;mso-width-relative:page;mso-height-relative:page;" filled="f" stroked="t" coordsize="21600,21600" o:gfxdata="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ZwVF29cAAAALAQAA&#10;DwAAAAAAAAABACAAAAAiAAAAZHJzL2Rvd25yZXYueG1sUEsBAhQAFAAAAAgAh07iQMUDH3ThAQAA&#10;qAMAAA4AAAAAAAAAAQAgAAAAJg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tabs>
          <w:tab w:val="center" w:pos="4603"/>
        </w:tabs>
        <w:spacing w:line="360" w:lineRule="auto"/>
        <w:ind w:firstLine="800" w:firstLineChars="250"/>
        <w:rPr>
          <w:rFonts w:hint="default" w:ascii="宋体" w:hAnsi="宋体" w:eastAsia="宋体"/>
          <w:sz w:val="32"/>
          <w:szCs w:val="36"/>
          <w:u w:val="single"/>
          <w:lang w:val="en-US" w:eastAsia="zh-CN"/>
        </w:rPr>
      </w:pPr>
      <w:r>
        <w:rPr>
          <w:rFonts w:hint="eastAsia" w:ascii="宋体" w:hAnsi="宋体"/>
          <w:sz w:val="32"/>
          <w:szCs w:val="36"/>
        </w:rPr>
        <w:t xml:space="preserve">学 院： </w:t>
      </w:r>
      <w:r>
        <w:rPr>
          <w:rFonts w:hint="eastAsia" w:ascii="宋体" w:hAnsi="宋体"/>
          <w:sz w:val="32"/>
          <w:szCs w:val="36"/>
          <w:u w:val="single"/>
        </w:rPr>
        <w:t>计算机工程学院</w:t>
      </w:r>
      <w:r>
        <w:rPr>
          <w:rFonts w:hint="eastAsia" w:ascii="宋体" w:hAnsi="宋体"/>
          <w:sz w:val="32"/>
          <w:szCs w:val="36"/>
        </w:rPr>
        <w:t xml:space="preserve"> </w:t>
      </w:r>
      <w:r>
        <w:rPr>
          <w:rFonts w:ascii="宋体" w:hAnsi="宋体"/>
          <w:sz w:val="32"/>
          <w:szCs w:val="36"/>
        </w:rPr>
        <w:t xml:space="preserve"> </w:t>
      </w:r>
      <w:r>
        <w:rPr>
          <w:rFonts w:hint="eastAsia" w:ascii="宋体" w:hAnsi="宋体"/>
          <w:sz w:val="32"/>
          <w:szCs w:val="36"/>
        </w:rPr>
        <w:t>班  级：</w:t>
      </w:r>
      <w:r>
        <w:rPr>
          <w:rFonts w:hint="eastAsia" w:ascii="宋体" w:hAnsi="宋体"/>
          <w:sz w:val="32"/>
          <w:szCs w:val="36"/>
          <w:u w:val="single"/>
        </w:rPr>
        <w:t>网络</w:t>
      </w:r>
      <w:r>
        <w:rPr>
          <w:rFonts w:hint="eastAsia" w:ascii="宋体" w:hAnsi="宋体" w:eastAsia="宋体"/>
          <w:sz w:val="32"/>
          <w:szCs w:val="36"/>
          <w:u w:val="single"/>
          <w:lang w:val="en-US" w:eastAsia="zh-CN"/>
        </w:rPr>
        <w:t>2113</w:t>
      </w:r>
    </w:p>
    <w:p>
      <w:pPr>
        <w:tabs>
          <w:tab w:val="center" w:pos="4603"/>
        </w:tabs>
        <w:spacing w:line="360" w:lineRule="auto"/>
        <w:ind w:firstLine="800" w:firstLineChars="250"/>
        <w:rPr>
          <w:rFonts w:hint="eastAsia"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6"/>
        </w:rPr>
        <w:t xml:space="preserve">小 组： </w:t>
      </w:r>
      <w:r>
        <w:rPr>
          <w:rFonts w:hint="eastAsia" w:ascii="宋体" w:hAnsi="宋体" w:eastAsia="宋体"/>
          <w:sz w:val="32"/>
          <w:szCs w:val="36"/>
          <w:u w:val="single"/>
          <w:lang w:val="en-US" w:eastAsia="zh-CN"/>
        </w:rPr>
        <w:t>老鼠爱大米</w:t>
      </w:r>
      <w:r>
        <w:rPr>
          <w:rFonts w:hint="eastAsia" w:ascii="宋体" w:hAnsi="宋体"/>
          <w:sz w:val="32"/>
          <w:szCs w:val="36"/>
        </w:rPr>
        <w:t xml:space="preserve"> </w:t>
      </w:r>
      <w:r>
        <w:rPr>
          <w:rFonts w:ascii="宋体" w:hAnsi="宋体"/>
          <w:sz w:val="32"/>
          <w:szCs w:val="36"/>
        </w:rPr>
        <w:t xml:space="preserve">       </w:t>
      </w:r>
      <w:r>
        <w:rPr>
          <w:rFonts w:hint="eastAsia" w:ascii="宋体" w:hAnsi="宋体"/>
          <w:sz w:val="32"/>
          <w:szCs w:val="36"/>
        </w:rPr>
        <w:t>指导老师</w:t>
      </w:r>
      <w:r>
        <w:rPr>
          <w:rFonts w:hint="eastAsia" w:ascii="宋体" w:hAnsi="宋体" w:eastAsia="宋体"/>
          <w:sz w:val="32"/>
          <w:szCs w:val="36"/>
          <w:lang w:eastAsia="zh-CN"/>
        </w:rPr>
        <w:t>：</w:t>
      </w:r>
      <w:r>
        <w:rPr>
          <w:rFonts w:hint="eastAsia" w:ascii="宋体" w:hAnsi="宋体"/>
          <w:sz w:val="32"/>
          <w:szCs w:val="32"/>
          <w:u w:val="single"/>
        </w:rPr>
        <w:t xml:space="preserve">张 敏 </w:t>
      </w:r>
    </w:p>
    <w:p>
      <w:pPr>
        <w:tabs>
          <w:tab w:val="center" w:pos="4603"/>
        </w:tabs>
        <w:spacing w:line="360" w:lineRule="auto"/>
        <w:ind w:firstLine="4640" w:firstLineChars="1450"/>
        <w:rPr>
          <w:rFonts w:hint="default" w:ascii="宋体" w:hAnsi="宋体"/>
          <w:sz w:val="32"/>
          <w:szCs w:val="36"/>
          <w:lang w:val="en-US" w:eastAsia="zh-CN"/>
        </w:rPr>
        <w:sectPr>
          <w:footerReference r:id="rId5" w:type="default"/>
          <w:pgSz w:w="11910" w:h="16850"/>
          <w:pgMar w:top="1200" w:right="1786" w:bottom="0" w:left="1311" w:header="0" w:footer="0" w:gutter="0"/>
          <w:pgNumType w:fmt="decimal"/>
          <w:cols w:space="720" w:num="1"/>
        </w:sectPr>
      </w:pPr>
      <w:r>
        <w:rPr>
          <w:rFonts w:hint="eastAsia" w:ascii="宋体" w:hAnsi="宋体"/>
          <w:sz w:val="32"/>
          <w:szCs w:val="36"/>
          <w:lang w:val="en-US" w:eastAsia="zh-CN"/>
        </w:rPr>
        <w:t>时  间：</w:t>
      </w:r>
      <w:r>
        <w:rPr>
          <w:rFonts w:hint="eastAsia" w:ascii="宋体" w:hAnsi="宋体"/>
          <w:sz w:val="32"/>
          <w:szCs w:val="36"/>
          <w:u w:val="single"/>
          <w:lang w:val="en-US" w:eastAsia="zh-CN"/>
        </w:rPr>
        <w:t>2024/5/8</w:t>
      </w:r>
    </w:p>
    <w:p>
      <w:pPr>
        <w:pStyle w:val="3"/>
        <w:spacing w:line="266" w:lineRule="auto"/>
      </w:pPr>
    </w:p>
    <w:p>
      <w:pPr>
        <w:pStyle w:val="3"/>
        <w:spacing w:line="267" w:lineRule="auto"/>
      </w:pPr>
    </w:p>
    <w:p>
      <w:pPr>
        <w:spacing w:before="130" w:line="223" w:lineRule="auto"/>
        <w:ind w:left="4027"/>
        <w:rPr>
          <w:rFonts w:ascii="宋体" w:hAnsi="宋体" w:eastAsia="宋体" w:cs="宋体"/>
          <w:b w:val="0"/>
          <w:bCs w:val="0"/>
          <w:sz w:val="28"/>
          <w:szCs w:val="28"/>
        </w:rPr>
      </w:pPr>
      <w:r>
        <w:rPr>
          <w:rFonts w:ascii="黑体" w:hAnsi="黑体" w:eastAsia="黑体" w:cs="黑体"/>
          <w:snapToGrid w:val="0"/>
          <w:color w:val="000000"/>
          <w:spacing w:val="-7"/>
          <w:kern w:val="0"/>
          <w:sz w:val="32"/>
          <w:szCs w:val="32"/>
          <w:lang w:val="en-US" w:eastAsia="en-US" w:bidi="ar-SA"/>
          <w14:textOutline w14:w="7972" w14:cap="sq" w14:cmpd="sng">
            <w14:solidFill>
              <w14:srgbClr w14:val="000000"/>
            </w14:solidFill>
            <w14:prstDash w14:val="solid"/>
            <w14:bevel/>
          </w14:textOutline>
        </w:rPr>
        <w:t>目</w:t>
      </w:r>
      <w:r>
        <w:rPr>
          <w:rFonts w:ascii="黑体" w:hAnsi="黑体" w:eastAsia="黑体" w:cs="黑体"/>
          <w:snapToGrid w:val="0"/>
          <w:color w:val="000000"/>
          <w:spacing w:val="-7"/>
          <w:kern w:val="0"/>
          <w:sz w:val="32"/>
          <w:szCs w:val="32"/>
          <w:lang w:val="en-US" w:eastAsia="en-US" w:bidi="ar-SA"/>
          <w14:textOutline w14:w="7972" w14:cap="sq" w14:cmpd="sng">
            <w14:solidFill>
              <w14:srgbClr w14:val="000000"/>
            </w14:solidFill>
            <w14:prstDash w14:val="solid"/>
            <w14:bevel/>
          </w14:textOutline>
        </w:rPr>
        <w:t>录</w:t>
      </w:r>
    </w:p>
    <w:sdt>
      <w:sdtPr>
        <w:rPr>
          <w:rFonts w:ascii="宋体" w:hAnsi="宋体" w:eastAsia="宋体" w:cs="Arial"/>
          <w:b w:val="0"/>
          <w:bCs w:val="0"/>
          <w:snapToGrid w:val="0"/>
          <w:color w:val="000000"/>
          <w:kern w:val="0"/>
          <w:sz w:val="28"/>
          <w:szCs w:val="28"/>
          <w:lang w:val="en-US" w:eastAsia="en-US" w:bidi="ar-SA"/>
        </w:rPr>
        <w:id w:val="147462812"/>
        <w15:color w:val="DBDBDB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napToGrid w:val="0"/>
          <w:color w:val="000000"/>
          <w:kern w:val="0"/>
          <w:sz w:val="21"/>
          <w:szCs w:val="21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 w:val="0"/>
              <w:bCs w:val="0"/>
              <w:sz w:val="28"/>
              <w:szCs w:val="28"/>
            </w:rPr>
          </w:pPr>
        </w:p>
        <w:p>
          <w:pPr>
            <w:pStyle w:val="7"/>
            <w:tabs>
              <w:tab w:val="right" w:leader="dot" w:pos="8310"/>
            </w:tabs>
            <w:rPr>
              <w:sz w:val="32"/>
              <w:szCs w:val="32"/>
            </w:rPr>
          </w:pPr>
          <w:r>
            <w:rPr>
              <w:b w:val="0"/>
              <w:bCs w:val="0"/>
              <w:sz w:val="28"/>
              <w:szCs w:val="28"/>
            </w:rPr>
            <w:fldChar w:fldCharType="begin"/>
          </w:r>
          <w:r>
            <w:rPr>
              <w:b w:val="0"/>
              <w:bCs w:val="0"/>
              <w:sz w:val="28"/>
              <w:szCs w:val="28"/>
            </w:rPr>
            <w:instrText xml:space="preserve">TOC \o "1-3" \h \u </w:instrText>
          </w:r>
          <w:r>
            <w:rPr>
              <w:b w:val="0"/>
              <w:bCs w:val="0"/>
              <w:sz w:val="28"/>
              <w:szCs w:val="28"/>
            </w:rPr>
            <w:fldChar w:fldCharType="separate"/>
          </w:r>
          <w:r>
            <w:rPr>
              <w:bCs w:val="0"/>
              <w:sz w:val="32"/>
              <w:szCs w:val="32"/>
            </w:rPr>
            <w:fldChar w:fldCharType="begin"/>
          </w:r>
          <w:r>
            <w:rPr>
              <w:bCs w:val="0"/>
              <w:sz w:val="32"/>
              <w:szCs w:val="32"/>
            </w:rPr>
            <w:instrText xml:space="preserve"> HYPERLINK \l _Toc3178 </w:instrText>
          </w:r>
          <w:r>
            <w:rPr>
              <w:bCs w:val="0"/>
              <w:sz w:val="32"/>
              <w:szCs w:val="32"/>
            </w:rPr>
            <w:fldChar w:fldCharType="separate"/>
          </w:r>
          <w:r>
            <w:rPr>
              <w:rFonts w:ascii="Times New Roman" w:hAnsi="Times New Roman" w:eastAsia="Times New Roman" w:cs="Times New Roman"/>
              <w:bCs/>
              <w:spacing w:val="-7"/>
              <w:sz w:val="32"/>
              <w:szCs w:val="32"/>
            </w:rPr>
            <w:t>1.</w:t>
          </w:r>
          <w:r>
            <w:rPr>
              <w:rFonts w:hint="eastAsia" w:ascii="Times New Roman" w:hAnsi="Times New Roman" w:eastAsia="宋体" w:cs="Times New Roman"/>
              <w:bCs/>
              <w:spacing w:val="-7"/>
              <w:sz w:val="32"/>
              <w:szCs w:val="32"/>
              <w:lang w:val="en-US" w:eastAsia="zh-CN"/>
            </w:rPr>
            <w:t xml:space="preserve">  </w:t>
          </w:r>
          <w:r>
            <w:rPr>
              <w:rFonts w:ascii="黑体" w:hAnsi="黑体" w:eastAsia="黑体" w:cs="黑体"/>
              <w:spacing w:val="-7"/>
              <w:sz w:val="32"/>
              <w:szCs w:val="32"/>
              <w14:textOutline w14:w="7972" w14:cap="sq" w14:cmpd="sng">
                <w14:solidFill>
                  <w14:srgbClr w14:val="000000"/>
                </w14:solidFill>
                <w14:prstDash w14:val="solid"/>
                <w14:bevel/>
              </w14:textOutline>
            </w:rPr>
            <w:t>导言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_Toc3178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3</w:t>
          </w:r>
          <w:r>
            <w:rPr>
              <w:sz w:val="32"/>
              <w:szCs w:val="32"/>
            </w:rPr>
            <w:fldChar w:fldCharType="end"/>
          </w:r>
          <w:r>
            <w:rPr>
              <w:bCs w:val="0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10"/>
            </w:tabs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</w:pP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instrText xml:space="preserve"> HYPERLINK \l _Toc9656 </w:instrTex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1.1  编写目的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ab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instrText xml:space="preserve"> PAGEREF _Toc9656 \h </w:instrTex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3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10"/>
            </w:tabs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</w:pP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instrText xml:space="preserve"> HYPERLINK \l _Toc12690 </w:instrTex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1.2  项目范围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ab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instrText xml:space="preserve"> PAGEREF _Toc12690 \h </w:instrTex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3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10"/>
            </w:tabs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</w:pP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instrText xml:space="preserve"> HYPERLINK \l _Toc7844 </w:instrTex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 xml:space="preserve">1.3 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  <w:lang w:val="en-US" w:eastAsia="zh-CN"/>
            </w:rPr>
            <w:t xml:space="preserve"> 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引用标准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ab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instrText xml:space="preserve"> PAGEREF _Toc7844 \h </w:instrTex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3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10"/>
            </w:tabs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</w:pP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instrText xml:space="preserve"> HYPERLINK \l _Toc7614 </w:instrTex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1.4  参考资料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ab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instrText xml:space="preserve"> PAGEREF _Toc7614 \h </w:instrTex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3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10"/>
            </w:tabs>
            <w:rPr>
              <w:sz w:val="32"/>
              <w:szCs w:val="32"/>
            </w:rPr>
          </w:pP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instrText xml:space="preserve"> HYPERLINK \l _Toc9458 </w:instrTex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1.5  版本更新信息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ab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instrText xml:space="preserve"> PAGEREF _Toc9458 \h </w:instrTex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3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10"/>
            </w:tabs>
            <w:rPr>
              <w:sz w:val="32"/>
              <w:szCs w:val="32"/>
            </w:rPr>
          </w:pPr>
          <w:r>
            <w:rPr>
              <w:bCs w:val="0"/>
              <w:sz w:val="32"/>
              <w:szCs w:val="32"/>
            </w:rPr>
            <w:fldChar w:fldCharType="begin"/>
          </w:r>
          <w:r>
            <w:rPr>
              <w:bCs w:val="0"/>
              <w:sz w:val="32"/>
              <w:szCs w:val="32"/>
            </w:rPr>
            <w:instrText xml:space="preserve"> HYPERLINK \l _Toc15229 </w:instrText>
          </w:r>
          <w:r>
            <w:rPr>
              <w:bCs w:val="0"/>
              <w:sz w:val="32"/>
              <w:szCs w:val="32"/>
            </w:rPr>
            <w:fldChar w:fldCharType="separate"/>
          </w:r>
          <w:r>
            <w:rPr>
              <w:rFonts w:ascii="Times New Roman" w:hAnsi="Times New Roman" w:eastAsia="Times New Roman" w:cs="Times New Roman"/>
              <w:bCs/>
              <w:spacing w:val="5"/>
              <w:sz w:val="32"/>
              <w:szCs w:val="32"/>
            </w:rPr>
            <w:t>2.</w:t>
          </w:r>
          <w:r>
            <w:rPr>
              <w:rFonts w:ascii="Times New Roman" w:hAnsi="Times New Roman" w:eastAsia="Times New Roman" w:cs="Times New Roman"/>
              <w:bCs/>
              <w:spacing w:val="21"/>
              <w:sz w:val="32"/>
              <w:szCs w:val="32"/>
            </w:rPr>
            <w:t xml:space="preserve"> </w:t>
          </w:r>
          <w:r>
            <w:rPr>
              <w:rFonts w:ascii="黑体" w:hAnsi="黑体" w:eastAsia="黑体" w:cs="黑体"/>
              <w:spacing w:val="5"/>
              <w:sz w:val="32"/>
              <w:szCs w:val="32"/>
              <w14:textOutline w14:w="7972" w14:cap="sq" w14:cmpd="sng">
                <w14:solidFill>
                  <w14:srgbClr w14:val="000000"/>
                </w14:solidFill>
                <w14:prstDash w14:val="solid"/>
                <w14:bevel/>
              </w14:textOutline>
            </w:rPr>
            <w:t>测试项目介绍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_Toc15229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4</w:t>
          </w:r>
          <w:r>
            <w:rPr>
              <w:sz w:val="32"/>
              <w:szCs w:val="32"/>
            </w:rPr>
            <w:fldChar w:fldCharType="end"/>
          </w:r>
          <w:r>
            <w:rPr>
              <w:bCs w:val="0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10"/>
            </w:tabs>
            <w:rPr>
              <w:sz w:val="32"/>
              <w:szCs w:val="32"/>
            </w:rPr>
          </w:pPr>
          <w:r>
            <w:rPr>
              <w:bCs w:val="0"/>
              <w:sz w:val="32"/>
              <w:szCs w:val="32"/>
            </w:rPr>
            <w:fldChar w:fldCharType="begin"/>
          </w:r>
          <w:r>
            <w:rPr>
              <w:bCs w:val="0"/>
              <w:sz w:val="32"/>
              <w:szCs w:val="32"/>
            </w:rPr>
            <w:instrText xml:space="preserve"> HYPERLINK \l _Toc1622 </w:instrText>
          </w:r>
          <w:r>
            <w:rPr>
              <w:bCs w:val="0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2. 1  项目介绍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_Toc1622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4</w:t>
          </w:r>
          <w:r>
            <w:rPr>
              <w:sz w:val="32"/>
              <w:szCs w:val="32"/>
            </w:rPr>
            <w:fldChar w:fldCharType="end"/>
          </w:r>
          <w:r>
            <w:rPr>
              <w:bCs w:val="0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10"/>
            </w:tabs>
            <w:rPr>
              <w:sz w:val="32"/>
              <w:szCs w:val="32"/>
            </w:rPr>
          </w:pPr>
          <w:r>
            <w:rPr>
              <w:bCs w:val="0"/>
              <w:sz w:val="32"/>
              <w:szCs w:val="32"/>
            </w:rPr>
            <w:fldChar w:fldCharType="begin"/>
          </w:r>
          <w:r>
            <w:rPr>
              <w:bCs w:val="0"/>
              <w:sz w:val="32"/>
              <w:szCs w:val="32"/>
            </w:rPr>
            <w:instrText xml:space="preserve"> HYPERLINK \l _Toc402 </w:instrText>
          </w:r>
          <w:r>
            <w:rPr>
              <w:bCs w:val="0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2.2  测试需求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_Toc402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4</w:t>
          </w:r>
          <w:r>
            <w:rPr>
              <w:sz w:val="32"/>
              <w:szCs w:val="32"/>
            </w:rPr>
            <w:fldChar w:fldCharType="end"/>
          </w:r>
          <w:r>
            <w:rPr>
              <w:bCs w:val="0"/>
              <w:sz w:val="32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10"/>
            </w:tabs>
            <w:rPr>
              <w:sz w:val="32"/>
              <w:szCs w:val="32"/>
            </w:rPr>
          </w:pPr>
          <w:r>
            <w:rPr>
              <w:bCs w:val="0"/>
              <w:sz w:val="32"/>
              <w:szCs w:val="32"/>
            </w:rPr>
            <w:fldChar w:fldCharType="begin"/>
          </w:r>
          <w:r>
            <w:rPr>
              <w:bCs w:val="0"/>
              <w:sz w:val="32"/>
              <w:szCs w:val="32"/>
            </w:rPr>
            <w:instrText xml:space="preserve"> HYPERLINK \l _Toc9974 </w:instrText>
          </w:r>
          <w:r>
            <w:rPr>
              <w:bCs w:val="0"/>
              <w:sz w:val="32"/>
              <w:szCs w:val="32"/>
            </w:rPr>
            <w:fldChar w:fldCharType="separate"/>
          </w:r>
          <w:r>
            <w:rPr>
              <w:rFonts w:ascii="Times New Roman" w:hAnsi="Times New Roman" w:eastAsia="Times New Roman" w:cs="Times New Roman"/>
              <w:bCs/>
              <w:spacing w:val="3"/>
              <w:sz w:val="32"/>
              <w:szCs w:val="32"/>
            </w:rPr>
            <w:t>3.</w:t>
          </w:r>
          <w:r>
            <w:rPr>
              <w:rFonts w:ascii="Times New Roman" w:hAnsi="Times New Roman" w:eastAsia="Times New Roman" w:cs="Times New Roman"/>
              <w:bCs/>
              <w:spacing w:val="21"/>
              <w:sz w:val="32"/>
              <w:szCs w:val="32"/>
            </w:rPr>
            <w:t xml:space="preserve"> </w:t>
          </w:r>
          <w:r>
            <w:rPr>
              <w:rFonts w:ascii="黑体" w:hAnsi="黑体" w:eastAsia="黑体" w:cs="黑体"/>
              <w:spacing w:val="3"/>
              <w:sz w:val="32"/>
              <w:szCs w:val="32"/>
              <w14:textOutline w14:w="7972" w14:cap="sq" w14:cmpd="sng">
                <w14:solidFill>
                  <w14:srgbClr w14:val="000000"/>
                </w14:solidFill>
                <w14:prstDash w14:val="solid"/>
                <w14:bevel/>
              </w14:textOutline>
            </w:rPr>
            <w:t>应用环境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_Toc9974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4</w:t>
          </w:r>
          <w:r>
            <w:rPr>
              <w:sz w:val="32"/>
              <w:szCs w:val="32"/>
            </w:rPr>
            <w:fldChar w:fldCharType="end"/>
          </w:r>
          <w:r>
            <w:rPr>
              <w:bCs w:val="0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10"/>
            </w:tabs>
            <w:rPr>
              <w:sz w:val="32"/>
              <w:szCs w:val="32"/>
            </w:rPr>
          </w:pPr>
          <w:r>
            <w:rPr>
              <w:bCs w:val="0"/>
              <w:sz w:val="32"/>
              <w:szCs w:val="32"/>
            </w:rPr>
            <w:fldChar w:fldCharType="begin"/>
          </w:r>
          <w:r>
            <w:rPr>
              <w:bCs w:val="0"/>
              <w:sz w:val="32"/>
              <w:szCs w:val="32"/>
            </w:rPr>
            <w:instrText xml:space="preserve"> HYPERLINK \l _Toc12849 </w:instrText>
          </w:r>
          <w:r>
            <w:rPr>
              <w:bCs w:val="0"/>
              <w:sz w:val="32"/>
              <w:szCs w:val="32"/>
            </w:rPr>
            <w:fldChar w:fldCharType="separate"/>
          </w:r>
          <w:r>
            <w:rPr>
              <w:rFonts w:ascii="Times New Roman" w:hAnsi="Times New Roman" w:eastAsia="Times New Roman" w:cs="Times New Roman"/>
              <w:bCs/>
              <w:spacing w:val="-11"/>
              <w:sz w:val="32"/>
              <w:szCs w:val="32"/>
            </w:rPr>
            <w:t>3.</w:t>
          </w:r>
          <w:r>
            <w:rPr>
              <w:rFonts w:hint="eastAsia" w:ascii="Times New Roman" w:hAnsi="Times New Roman" w:eastAsia="宋体" w:cs="Times New Roman"/>
              <w:bCs/>
              <w:spacing w:val="-11"/>
              <w:sz w:val="32"/>
              <w:szCs w:val="32"/>
              <w:lang w:val="en-US" w:eastAsia="zh-CN"/>
            </w:rPr>
            <w:t>1</w:t>
          </w:r>
          <w:r>
            <w:rPr>
              <w:rFonts w:ascii="Times New Roman" w:hAnsi="Times New Roman" w:eastAsia="Times New Roman" w:cs="Times New Roman"/>
              <w:bCs/>
              <w:spacing w:val="13"/>
              <w:sz w:val="32"/>
              <w:szCs w:val="32"/>
            </w:rPr>
            <w:t xml:space="preserve">  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软件环境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_Toc12849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4</w:t>
          </w:r>
          <w:r>
            <w:rPr>
              <w:sz w:val="32"/>
              <w:szCs w:val="32"/>
            </w:rPr>
            <w:fldChar w:fldCharType="end"/>
          </w:r>
          <w:r>
            <w:rPr>
              <w:bCs w:val="0"/>
              <w:sz w:val="32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10"/>
            </w:tabs>
            <w:rPr>
              <w:sz w:val="32"/>
              <w:szCs w:val="32"/>
            </w:rPr>
          </w:pPr>
          <w:r>
            <w:rPr>
              <w:bCs w:val="0"/>
              <w:sz w:val="32"/>
              <w:szCs w:val="32"/>
            </w:rPr>
            <w:fldChar w:fldCharType="begin"/>
          </w:r>
          <w:r>
            <w:rPr>
              <w:bCs w:val="0"/>
              <w:sz w:val="32"/>
              <w:szCs w:val="32"/>
            </w:rPr>
            <w:instrText xml:space="preserve"> HYPERLINK \l _Toc7227 </w:instrText>
          </w:r>
          <w:r>
            <w:rPr>
              <w:bCs w:val="0"/>
              <w:sz w:val="32"/>
              <w:szCs w:val="32"/>
            </w:rPr>
            <w:fldChar w:fldCharType="separate"/>
          </w:r>
          <w:r>
            <w:rPr>
              <w:rFonts w:ascii="Times New Roman" w:hAnsi="Times New Roman" w:eastAsia="Times New Roman" w:cs="Times New Roman"/>
              <w:bCs/>
              <w:spacing w:val="4"/>
              <w:sz w:val="32"/>
              <w:szCs w:val="32"/>
            </w:rPr>
            <w:t>4.</w:t>
          </w:r>
          <w:r>
            <w:rPr>
              <w:rFonts w:ascii="Times New Roman" w:hAnsi="Times New Roman" w:eastAsia="Times New Roman" w:cs="Times New Roman"/>
              <w:bCs/>
              <w:spacing w:val="18"/>
              <w:sz w:val="32"/>
              <w:szCs w:val="32"/>
            </w:rPr>
            <w:t xml:space="preserve"> </w:t>
          </w:r>
          <w:r>
            <w:rPr>
              <w:rFonts w:ascii="黑体" w:hAnsi="黑体" w:eastAsia="黑体" w:cs="黑体"/>
              <w:spacing w:val="4"/>
              <w:sz w:val="32"/>
              <w:szCs w:val="32"/>
              <w14:textOutline w14:w="7972" w14:cap="sq" w14:cmpd="sng">
                <w14:solidFill>
                  <w14:srgbClr w14:val="000000"/>
                </w14:solidFill>
                <w14:prstDash w14:val="solid"/>
                <w14:bevel/>
              </w14:textOutline>
            </w:rPr>
            <w:t>测试过程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_Toc7227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5</w:t>
          </w:r>
          <w:r>
            <w:rPr>
              <w:sz w:val="32"/>
              <w:szCs w:val="32"/>
            </w:rPr>
            <w:fldChar w:fldCharType="end"/>
          </w:r>
          <w:r>
            <w:rPr>
              <w:bCs w:val="0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10"/>
            </w:tabs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</w:pP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instrText xml:space="preserve"> HYPERLINK \l _Toc282 </w:instrTex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4.1  静态测试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ab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instrText xml:space="preserve"> PAGEREF _Toc282 \h </w:instrTex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5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10"/>
            </w:tabs>
            <w:rPr>
              <w:sz w:val="32"/>
              <w:szCs w:val="32"/>
            </w:rPr>
          </w:pP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instrText xml:space="preserve"> HYPERLINK \l _Toc22264 </w:instrTex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4.2  动态测试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ab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instrText xml:space="preserve"> PAGEREF _Toc22264 \h </w:instrTex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9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10"/>
            </w:tabs>
            <w:rPr>
              <w:sz w:val="32"/>
              <w:szCs w:val="32"/>
            </w:rPr>
          </w:pPr>
          <w:r>
            <w:rPr>
              <w:bCs w:val="0"/>
              <w:sz w:val="32"/>
              <w:szCs w:val="32"/>
            </w:rPr>
            <w:fldChar w:fldCharType="begin"/>
          </w:r>
          <w:r>
            <w:rPr>
              <w:bCs w:val="0"/>
              <w:sz w:val="32"/>
              <w:szCs w:val="32"/>
            </w:rPr>
            <w:instrText xml:space="preserve"> HYPERLINK \l _Toc16287 </w:instrText>
          </w:r>
          <w:r>
            <w:rPr>
              <w:bCs w:val="0"/>
              <w:sz w:val="32"/>
              <w:szCs w:val="32"/>
            </w:rPr>
            <w:fldChar w:fldCharType="separate"/>
          </w:r>
          <w:r>
            <w:rPr>
              <w:rFonts w:ascii="Times New Roman" w:hAnsi="Times New Roman" w:eastAsia="Times New Roman" w:cs="Times New Roman"/>
              <w:bCs/>
              <w:spacing w:val="3"/>
              <w:sz w:val="32"/>
              <w:szCs w:val="32"/>
            </w:rPr>
            <w:t>5.</w:t>
          </w:r>
          <w:r>
            <w:rPr>
              <w:rFonts w:ascii="Times New Roman" w:hAnsi="Times New Roman" w:eastAsia="Times New Roman" w:cs="Times New Roman"/>
              <w:bCs/>
              <w:spacing w:val="19"/>
              <w:sz w:val="32"/>
              <w:szCs w:val="32"/>
            </w:rPr>
            <w:t xml:space="preserve"> </w:t>
          </w:r>
          <w:r>
            <w:rPr>
              <w:rFonts w:ascii="黑体" w:hAnsi="黑体" w:eastAsia="黑体" w:cs="黑体"/>
              <w:spacing w:val="3"/>
              <w:sz w:val="32"/>
              <w:szCs w:val="32"/>
              <w14:textOutline w14:w="7972" w14:cap="sq" w14:cmpd="sng">
                <w14:solidFill>
                  <w14:srgbClr w14:val="000000"/>
                </w14:solidFill>
                <w14:prstDash w14:val="solid"/>
                <w14:bevel/>
              </w14:textOutline>
            </w:rPr>
            <w:t>测试结论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_Toc16287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17</w:t>
          </w:r>
          <w:r>
            <w:rPr>
              <w:sz w:val="32"/>
              <w:szCs w:val="32"/>
            </w:rPr>
            <w:fldChar w:fldCharType="end"/>
          </w:r>
          <w:r>
            <w:rPr>
              <w:bCs w:val="0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10"/>
            </w:tabs>
            <w:rPr>
              <w:sz w:val="32"/>
              <w:szCs w:val="32"/>
            </w:rPr>
          </w:pPr>
          <w:r>
            <w:rPr>
              <w:bCs w:val="0"/>
              <w:sz w:val="32"/>
              <w:szCs w:val="32"/>
            </w:rPr>
            <w:fldChar w:fldCharType="begin"/>
          </w:r>
          <w:r>
            <w:rPr>
              <w:bCs w:val="0"/>
              <w:sz w:val="32"/>
              <w:szCs w:val="32"/>
            </w:rPr>
            <w:instrText xml:space="preserve"> HYPERLINK \l _Toc8150 </w:instrText>
          </w:r>
          <w:r>
            <w:rPr>
              <w:bCs w:val="0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5.1  测试用例执行结论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_Toc8150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17</w:t>
          </w:r>
          <w:r>
            <w:rPr>
              <w:sz w:val="32"/>
              <w:szCs w:val="32"/>
            </w:rPr>
            <w:fldChar w:fldCharType="end"/>
          </w:r>
          <w:r>
            <w:rPr>
              <w:bCs w:val="0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10"/>
            </w:tabs>
            <w:rPr>
              <w:sz w:val="32"/>
              <w:szCs w:val="32"/>
            </w:rPr>
          </w:pPr>
          <w:r>
            <w:rPr>
              <w:bCs w:val="0"/>
              <w:sz w:val="32"/>
              <w:szCs w:val="32"/>
            </w:rPr>
            <w:fldChar w:fldCharType="begin"/>
          </w:r>
          <w:r>
            <w:rPr>
              <w:bCs w:val="0"/>
              <w:sz w:val="32"/>
              <w:szCs w:val="32"/>
            </w:rPr>
            <w:instrText xml:space="preserve"> HYPERLINK \l _Toc26077 </w:instrText>
          </w:r>
          <w:r>
            <w:rPr>
              <w:bCs w:val="0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  <w:lang w:val="en-US" w:eastAsia="zh-CN"/>
            </w:rPr>
            <w:t>5.1.1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  <w:lang w:eastAsia="zh"/>
            </w:rPr>
            <w:t xml:space="preserve"> 功能测试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_Toc26077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17</w:t>
          </w:r>
          <w:r>
            <w:rPr>
              <w:sz w:val="32"/>
              <w:szCs w:val="32"/>
            </w:rPr>
            <w:fldChar w:fldCharType="end"/>
          </w:r>
          <w:r>
            <w:rPr>
              <w:bCs w:val="0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10"/>
            </w:tabs>
            <w:rPr>
              <w:sz w:val="32"/>
              <w:szCs w:val="32"/>
            </w:rPr>
          </w:pPr>
          <w:r>
            <w:rPr>
              <w:bCs w:val="0"/>
              <w:sz w:val="32"/>
              <w:szCs w:val="32"/>
            </w:rPr>
            <w:fldChar w:fldCharType="begin"/>
          </w:r>
          <w:r>
            <w:rPr>
              <w:bCs w:val="0"/>
              <w:sz w:val="32"/>
              <w:szCs w:val="32"/>
            </w:rPr>
            <w:instrText xml:space="preserve"> HYPERLINK \l _Toc50 </w:instrText>
          </w:r>
          <w:r>
            <w:rPr>
              <w:bCs w:val="0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  <w:lang w:val="en-US" w:eastAsia="zh-CN"/>
            </w:rPr>
            <w:t>5.1.2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  <w:lang w:eastAsia="zh"/>
            </w:rPr>
            <w:t xml:space="preserve"> 性能测试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_Toc50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17</w:t>
          </w:r>
          <w:r>
            <w:rPr>
              <w:sz w:val="32"/>
              <w:szCs w:val="32"/>
            </w:rPr>
            <w:fldChar w:fldCharType="end"/>
          </w:r>
          <w:r>
            <w:rPr>
              <w:bCs w:val="0"/>
              <w:sz w:val="32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10"/>
            </w:tabs>
            <w:rPr>
              <w:sz w:val="32"/>
              <w:szCs w:val="32"/>
            </w:rPr>
          </w:pPr>
          <w:r>
            <w:rPr>
              <w:bCs w:val="0"/>
              <w:sz w:val="32"/>
              <w:szCs w:val="32"/>
            </w:rPr>
            <w:fldChar w:fldCharType="begin"/>
          </w:r>
          <w:r>
            <w:rPr>
              <w:bCs w:val="0"/>
              <w:sz w:val="32"/>
              <w:szCs w:val="32"/>
            </w:rPr>
            <w:instrText xml:space="preserve"> HYPERLINK \l _Toc19115 </w:instrText>
          </w:r>
          <w:r>
            <w:rPr>
              <w:bCs w:val="0"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>5.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  <w:lang w:eastAsia="zh"/>
            </w:rPr>
            <w:t>2</w:t>
          </w:r>
          <w:r>
            <w:rPr>
              <w:rFonts w:hint="eastAsia" w:ascii="黑体" w:hAnsi="黑体" w:eastAsia="黑体" w:cs="黑体"/>
              <w:bCs/>
              <w:spacing w:val="-6"/>
              <w:sz w:val="32"/>
              <w:szCs w:val="32"/>
            </w:rPr>
            <w:t xml:space="preserve">  测试结论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_Toc19115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18</w:t>
          </w:r>
          <w:r>
            <w:rPr>
              <w:sz w:val="32"/>
              <w:szCs w:val="32"/>
            </w:rPr>
            <w:fldChar w:fldCharType="end"/>
          </w:r>
          <w:r>
            <w:rPr>
              <w:bCs w:val="0"/>
              <w:sz w:val="32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10"/>
            </w:tabs>
          </w:pPr>
          <w:r>
            <w:rPr>
              <w:bCs w:val="0"/>
              <w:szCs w:val="28"/>
            </w:rPr>
            <w:fldChar w:fldCharType="begin"/>
          </w:r>
          <w:r>
            <w:rPr>
              <w:bCs w:val="0"/>
              <w:szCs w:val="28"/>
            </w:rPr>
            <w:instrText xml:space="preserve"> HYPERLINK \l _Toc17096 </w:instrText>
          </w:r>
          <w:r>
            <w:rPr>
              <w:bCs w:val="0"/>
              <w:szCs w:val="28"/>
            </w:rPr>
            <w:fldChar w:fldCharType="separate"/>
          </w:r>
          <w:r>
            <w:rPr>
              <w:rFonts w:hint="eastAsia" w:ascii="Times New Roman" w:hAnsi="Times New Roman" w:eastAsia="Times New Roman" w:cs="Times New Roman"/>
              <w:bCs/>
              <w:spacing w:val="3"/>
              <w:sz w:val="32"/>
              <w:szCs w:val="32"/>
              <w:lang w:val="en-US" w:eastAsia="zh-CN"/>
            </w:rPr>
            <w:t>6.</w:t>
          </w:r>
          <w:r>
            <w:rPr>
              <w:rFonts w:hint="eastAsia" w:ascii="黑体" w:hAnsi="黑体" w:eastAsia="黑体" w:cs="黑体"/>
              <w:bCs/>
              <w:spacing w:val="4"/>
              <w:szCs w:val="41"/>
              <w:lang w:val="en-US" w:eastAsia="zh-CN"/>
            </w:rPr>
            <w:t xml:space="preserve"> </w:t>
          </w:r>
          <w:r>
            <w:rPr>
              <w:rFonts w:hint="eastAsia" w:ascii="黑体" w:hAnsi="黑体" w:eastAsia="黑体" w:cs="黑体"/>
              <w:spacing w:val="3"/>
              <w:sz w:val="32"/>
              <w:szCs w:val="32"/>
              <w:lang w:val="en-US" w:eastAsia="zh-CN"/>
              <w14:textOutline w14:w="7972" w14:cap="sq" w14:cmpd="sng">
                <w14:solidFill>
                  <w14:srgbClr w14:val="000000"/>
                </w14:solidFill>
                <w14:prstDash w14:val="solid"/>
                <w14:bevel/>
              </w14:textOutline>
            </w:rPr>
            <w:t>测试体会</w:t>
          </w:r>
          <w:r>
            <w:rPr>
              <w:rFonts w:ascii="Arial" w:hAnsi="Arial" w:eastAsia="Arial" w:cs="Arial"/>
              <w:snapToGrid w:val="0"/>
              <w:color w:val="000000"/>
              <w:kern w:val="0"/>
              <w:sz w:val="32"/>
              <w:szCs w:val="32"/>
              <w:lang w:val="en-US" w:eastAsia="en-US" w:bidi="ar-SA"/>
            </w:rPr>
            <w:tab/>
          </w:r>
          <w:r>
            <w:rPr>
              <w:rFonts w:ascii="Arial" w:hAnsi="Arial" w:eastAsia="Arial" w:cs="Arial"/>
              <w:snapToGrid w:val="0"/>
              <w:color w:val="000000"/>
              <w:kern w:val="0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ascii="Arial" w:hAnsi="Arial" w:eastAsia="Arial" w:cs="Arial"/>
              <w:snapToGrid w:val="0"/>
              <w:color w:val="000000"/>
              <w:kern w:val="0"/>
              <w:sz w:val="32"/>
              <w:szCs w:val="32"/>
              <w:lang w:val="en-US" w:eastAsia="en-US" w:bidi="ar-SA"/>
            </w:rPr>
            <w:instrText xml:space="preserve"> PAGEREF _Toc17096 \h </w:instrText>
          </w:r>
          <w:r>
            <w:rPr>
              <w:rFonts w:ascii="Arial" w:hAnsi="Arial" w:eastAsia="Arial" w:cs="Arial"/>
              <w:snapToGrid w:val="0"/>
              <w:color w:val="000000"/>
              <w:kern w:val="0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rFonts w:ascii="Arial" w:hAnsi="Arial" w:eastAsia="Arial" w:cs="Arial"/>
              <w:snapToGrid w:val="0"/>
              <w:color w:val="000000"/>
              <w:kern w:val="0"/>
              <w:sz w:val="32"/>
              <w:szCs w:val="32"/>
              <w:lang w:val="en-US" w:eastAsia="en-US" w:bidi="ar-SA"/>
            </w:rPr>
            <w:t>18</w:t>
          </w:r>
          <w:r>
            <w:rPr>
              <w:rFonts w:ascii="Arial" w:hAnsi="Arial" w:eastAsia="Arial" w:cs="Arial"/>
              <w:snapToGrid w:val="0"/>
              <w:color w:val="000000"/>
              <w:kern w:val="0"/>
              <w:sz w:val="32"/>
              <w:szCs w:val="32"/>
              <w:lang w:val="en-US" w:eastAsia="en-US" w:bidi="ar-SA"/>
            </w:rPr>
            <w:fldChar w:fldCharType="end"/>
          </w:r>
          <w:r>
            <w:rPr>
              <w:bCs w:val="0"/>
              <w:szCs w:val="28"/>
            </w:rPr>
            <w:fldChar w:fldCharType="end"/>
          </w:r>
        </w:p>
        <w:p>
          <w:r>
            <w:rPr>
              <w:bCs w:val="0"/>
              <w:szCs w:val="28"/>
            </w:rPr>
            <w:fldChar w:fldCharType="end"/>
          </w:r>
        </w:p>
      </w:sdtContent>
    </w:sdt>
    <w:p/>
    <w:p/>
    <w:p/>
    <w:p/>
    <w:p/>
    <w:p/>
    <w:p/>
    <w:p/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/>
    <w:p/>
    <w:p>
      <w:pPr>
        <w:spacing w:before="140" w:line="226" w:lineRule="auto"/>
        <w:ind w:left="119"/>
        <w:outlineLvl w:val="0"/>
        <w:rPr>
          <w:rFonts w:ascii="黑体" w:hAnsi="黑体" w:eastAsia="黑体" w:cs="黑体"/>
          <w:sz w:val="43"/>
          <w:szCs w:val="43"/>
        </w:rPr>
      </w:pPr>
      <w:bookmarkStart w:id="1" w:name="_Toc3178"/>
      <w:r>
        <w:rPr>
          <w:rFonts w:ascii="Times New Roman" w:hAnsi="Times New Roman" w:eastAsia="Times New Roman" w:cs="Times New Roman"/>
          <w:b/>
          <w:bCs/>
          <w:spacing w:val="-7"/>
          <w:sz w:val="41"/>
          <w:szCs w:val="41"/>
        </w:rPr>
        <w:t>1.</w:t>
      </w:r>
      <w:r>
        <w:rPr>
          <w:rFonts w:hint="eastAsia" w:ascii="Times New Roman" w:hAnsi="Times New Roman" w:eastAsia="宋体" w:cs="Times New Roman"/>
          <w:b/>
          <w:bCs/>
          <w:spacing w:val="-7"/>
          <w:sz w:val="41"/>
          <w:szCs w:val="41"/>
          <w:lang w:val="en-US" w:eastAsia="zh-CN"/>
        </w:rPr>
        <w:t xml:space="preserve">  </w:t>
      </w:r>
      <w:r>
        <w:rPr>
          <w:rFonts w:ascii="黑体" w:hAnsi="黑体" w:eastAsia="黑体" w:cs="黑体"/>
          <w:spacing w:val="-7"/>
          <w:sz w:val="43"/>
          <w:szCs w:val="43"/>
          <w14:textOutline w14:w="7972" w14:cap="sq" w14:cmpd="sng">
            <w14:solidFill>
              <w14:srgbClr w14:val="000000"/>
            </w14:solidFill>
            <w14:prstDash w14:val="solid"/>
            <w14:bevel/>
          </w14:textOutline>
        </w:rPr>
        <w:t>导言</w:t>
      </w:r>
      <w:bookmarkEnd w:id="1"/>
    </w:p>
    <w:p>
      <w:pPr>
        <w:pStyle w:val="3"/>
        <w:spacing w:line="313" w:lineRule="auto"/>
      </w:pPr>
    </w:p>
    <w:p>
      <w:pPr>
        <w:spacing w:before="98" w:line="221" w:lineRule="auto"/>
        <w:ind w:left="111"/>
        <w:outlineLvl w:val="1"/>
        <w:rPr>
          <w:rFonts w:ascii="黑体" w:hAnsi="黑体" w:eastAsia="黑体" w:cs="黑体"/>
          <w:sz w:val="30"/>
          <w:szCs w:val="30"/>
        </w:rPr>
      </w:pPr>
      <w:bookmarkStart w:id="2" w:name="_Toc11562"/>
      <w:bookmarkStart w:id="3" w:name="_Toc9656"/>
      <w:r>
        <w:rPr>
          <w:rFonts w:ascii="Times New Roman" w:hAnsi="Times New Roman" w:eastAsia="Times New Roman" w:cs="Times New Roman"/>
          <w:b/>
          <w:bCs/>
          <w:spacing w:val="-6"/>
          <w:sz w:val="30"/>
          <w:szCs w:val="30"/>
        </w:rPr>
        <w:t>1.1</w:t>
      </w:r>
      <w:r>
        <w:rPr>
          <w:rFonts w:ascii="Times New Roman" w:hAnsi="Times New Roman" w:eastAsia="Times New Roman" w:cs="Times New Roman"/>
          <w:b/>
          <w:bCs/>
          <w:spacing w:val="12"/>
          <w:sz w:val="30"/>
          <w:szCs w:val="30"/>
        </w:rPr>
        <w:t xml:space="preserve">  </w:t>
      </w:r>
      <w:r>
        <w:rPr>
          <w:rFonts w:ascii="黑体" w:hAnsi="黑体" w:eastAsia="黑体" w:cs="黑体"/>
          <w:spacing w:val="-6"/>
          <w:sz w:val="30"/>
          <w:szCs w:val="30"/>
          <w14:textOutline w14:w="5448" w14:cap="sq" w14:cmpd="sng">
            <w14:solidFill>
              <w14:srgbClr w14:val="000000"/>
            </w14:solidFill>
            <w14:prstDash w14:val="solid"/>
            <w14:bevel/>
          </w14:textOutline>
        </w:rPr>
        <w:t>编写目的</w:t>
      </w:r>
      <w:bookmarkEnd w:id="2"/>
      <w:bookmarkEnd w:id="3"/>
    </w:p>
    <w:p>
      <w:pPr>
        <w:pStyle w:val="3"/>
        <w:tabs>
          <w:tab w:val="left" w:pos="981"/>
        </w:tabs>
        <w:spacing w:line="387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ab/>
      </w:r>
    </w:p>
    <w:p>
      <w:pPr>
        <w:spacing w:before="78" w:line="219" w:lineRule="auto"/>
        <w:ind w:left="525"/>
        <w:outlineLvl w:val="9"/>
        <w:rPr>
          <w:rFonts w:ascii="宋体" w:hAnsi="宋体" w:eastAsia="宋体" w:cs="宋体"/>
          <w:spacing w:val="-3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该文档是关于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智能垃圾分类系统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项目</w:t>
      </w:r>
      <w:r>
        <w:rPr>
          <w:rFonts w:ascii="宋体" w:hAnsi="宋体" w:eastAsia="宋体" w:cs="宋体"/>
          <w:sz w:val="24"/>
          <w:szCs w:val="24"/>
        </w:rPr>
        <w:t>的测试和可</w:t>
      </w:r>
      <w:r>
        <w:rPr>
          <w:rFonts w:ascii="宋体" w:hAnsi="宋体" w:eastAsia="宋体" w:cs="宋体"/>
          <w:spacing w:val="-1"/>
          <w:sz w:val="24"/>
          <w:szCs w:val="24"/>
        </w:rPr>
        <w:t>信性评估的报告。本文档的预期读</w:t>
      </w:r>
      <w:r>
        <w:rPr>
          <w:rFonts w:ascii="宋体" w:hAnsi="宋体" w:eastAsia="宋体" w:cs="宋体"/>
          <w:spacing w:val="-3"/>
          <w:sz w:val="24"/>
          <w:szCs w:val="24"/>
        </w:rPr>
        <w:t>者包括：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77" w:line="225" w:lineRule="auto"/>
        <w:ind w:left="1071" w:firstLine="0" w:firstLineChars="0"/>
        <w:jc w:val="left"/>
        <w:textAlignment w:val="baseline"/>
        <w:outlineLvl w:val="9"/>
        <w:rPr>
          <w:rFonts w:ascii="宋体" w:hAnsi="宋体" w:eastAsia="宋体" w:cs="宋体"/>
          <w:sz w:val="24"/>
        </w:rPr>
      </w:pPr>
      <w:bookmarkStart w:id="4" w:name="_Toc384"/>
      <w:r>
        <w:rPr>
          <w:rFonts w:hint="eastAsia" w:ascii="宋体" w:hAnsi="宋体" w:eastAsia="宋体" w:cs="宋体"/>
          <w:color w:val="000000"/>
          <w:kern w:val="0"/>
          <w:position w:val="-5"/>
          <w:sz w:val="24"/>
          <w:lang w:bidi="ar"/>
        </w:rPr>
        <w:drawing>
          <wp:inline distT="0" distB="0" distL="114300" distR="114300">
            <wp:extent cx="91440" cy="167640"/>
            <wp:effectExtent l="0" t="0" r="0" b="0"/>
            <wp:docPr id="6" name="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spacing w:val="13"/>
          <w:kern w:val="0"/>
          <w:sz w:val="24"/>
          <w:lang w:bidi="ar"/>
        </w:rPr>
        <w:t xml:space="preserve"> </w:t>
      </w:r>
      <w:r>
        <w:rPr>
          <w:rFonts w:hint="eastAsia" w:ascii="宋体" w:hAnsi="宋体" w:eastAsia="宋体" w:cs="宋体"/>
          <w:color w:val="000000"/>
          <w:spacing w:val="11"/>
          <w:kern w:val="0"/>
          <w:sz w:val="24"/>
          <w:lang w:bidi="ar"/>
        </w:rPr>
        <w:t xml:space="preserve"> 软件评估人员</w:t>
      </w:r>
      <w:bookmarkEnd w:id="4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88" w:line="232" w:lineRule="auto"/>
        <w:ind w:left="1071" w:firstLine="0" w:firstLineChars="0"/>
        <w:jc w:val="left"/>
        <w:textAlignment w:val="baseline"/>
        <w:outlineLvl w:val="9"/>
        <w:rPr>
          <w:rFonts w:ascii="宋体" w:hAnsi="宋体" w:eastAsia="宋体" w:cs="宋体"/>
          <w:sz w:val="24"/>
        </w:rPr>
      </w:pPr>
      <w:bookmarkStart w:id="5" w:name="_Toc6685"/>
      <w:r>
        <w:rPr>
          <w:rFonts w:hint="eastAsia" w:ascii="宋体" w:hAnsi="宋体" w:eastAsia="宋体" w:cs="宋体"/>
          <w:color w:val="000000"/>
          <w:kern w:val="0"/>
          <w:position w:val="-4"/>
          <w:sz w:val="24"/>
          <w:lang w:bidi="ar"/>
        </w:rPr>
        <w:drawing>
          <wp:inline distT="0" distB="0" distL="114300" distR="114300">
            <wp:extent cx="91440" cy="167640"/>
            <wp:effectExtent l="0" t="0" r="0" b="0"/>
            <wp:docPr id="3" name="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spacing w:val="12"/>
          <w:kern w:val="0"/>
          <w:sz w:val="24"/>
          <w:lang w:bidi="ar"/>
        </w:rPr>
        <w:t xml:space="preserve">  编程人</w:t>
      </w:r>
      <w:r>
        <w:rPr>
          <w:rFonts w:hint="eastAsia" w:ascii="宋体" w:hAnsi="宋体" w:eastAsia="宋体" w:cs="宋体"/>
          <w:color w:val="000000"/>
          <w:spacing w:val="10"/>
          <w:kern w:val="0"/>
          <w:sz w:val="24"/>
          <w:lang w:bidi="ar"/>
        </w:rPr>
        <w:t>员</w:t>
      </w:r>
      <w:bookmarkEnd w:id="5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78" w:line="232" w:lineRule="auto"/>
        <w:ind w:left="1071" w:firstLine="0" w:firstLineChars="0"/>
        <w:jc w:val="left"/>
        <w:textAlignment w:val="baseline"/>
        <w:outlineLvl w:val="9"/>
        <w:rPr>
          <w:rFonts w:ascii="宋体" w:hAnsi="宋体" w:eastAsia="宋体" w:cs="宋体"/>
          <w:sz w:val="24"/>
        </w:rPr>
      </w:pPr>
      <w:bookmarkStart w:id="6" w:name="_Toc19049"/>
      <w:r>
        <w:rPr>
          <w:rFonts w:hint="eastAsia" w:ascii="宋体" w:hAnsi="宋体" w:eastAsia="宋体" w:cs="宋体"/>
          <w:color w:val="000000"/>
          <w:kern w:val="0"/>
          <w:position w:val="-4"/>
          <w:sz w:val="24"/>
          <w:lang w:bidi="ar"/>
        </w:rPr>
        <w:drawing>
          <wp:inline distT="0" distB="0" distL="114300" distR="114300">
            <wp:extent cx="91440" cy="167640"/>
            <wp:effectExtent l="0" t="0" r="0" b="0"/>
            <wp:docPr id="4" name="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spacing w:val="12"/>
          <w:kern w:val="0"/>
          <w:sz w:val="24"/>
          <w:lang w:bidi="ar"/>
        </w:rPr>
        <w:t xml:space="preserve">  测试人</w:t>
      </w:r>
      <w:r>
        <w:rPr>
          <w:rFonts w:hint="eastAsia" w:ascii="宋体" w:hAnsi="宋体" w:eastAsia="宋体" w:cs="宋体"/>
          <w:color w:val="000000"/>
          <w:spacing w:val="10"/>
          <w:kern w:val="0"/>
          <w:sz w:val="24"/>
          <w:lang w:bidi="ar"/>
        </w:rPr>
        <w:t>员</w:t>
      </w:r>
      <w:bookmarkEnd w:id="6"/>
    </w:p>
    <w:p>
      <w:pPr>
        <w:spacing w:before="78" w:line="219" w:lineRule="auto"/>
        <w:ind w:left="525"/>
        <w:outlineLvl w:val="9"/>
        <w:rPr>
          <w:rFonts w:ascii="宋体" w:hAnsi="宋体" w:eastAsia="宋体" w:cs="宋体"/>
          <w:spacing w:val="-3"/>
          <w:sz w:val="24"/>
          <w:szCs w:val="24"/>
        </w:rPr>
      </w:pPr>
    </w:p>
    <w:p>
      <w:pPr>
        <w:spacing w:before="98" w:line="222" w:lineRule="auto"/>
        <w:ind w:left="111"/>
        <w:outlineLvl w:val="1"/>
        <w:rPr>
          <w:rFonts w:ascii="黑体" w:hAnsi="黑体" w:eastAsia="黑体" w:cs="黑体"/>
          <w:sz w:val="30"/>
          <w:szCs w:val="30"/>
        </w:rPr>
      </w:pPr>
      <w:bookmarkStart w:id="7" w:name="_Toc21469"/>
      <w:bookmarkStart w:id="8" w:name="_Toc12690"/>
      <w:r>
        <w:rPr>
          <w:rFonts w:ascii="Times New Roman" w:hAnsi="Times New Roman" w:eastAsia="Times New Roman" w:cs="Times New Roman"/>
          <w:b/>
          <w:bCs/>
          <w:spacing w:val="-6"/>
          <w:sz w:val="30"/>
          <w:szCs w:val="30"/>
        </w:rPr>
        <w:t>1.2</w:t>
      </w:r>
      <w:r>
        <w:rPr>
          <w:rFonts w:ascii="Times New Roman" w:hAnsi="Times New Roman" w:eastAsia="Times New Roman" w:cs="Times New Roman"/>
          <w:b/>
          <w:bCs/>
          <w:spacing w:val="12"/>
          <w:sz w:val="30"/>
          <w:szCs w:val="30"/>
        </w:rPr>
        <w:t xml:space="preserve">  </w:t>
      </w:r>
      <w:r>
        <w:rPr>
          <w:rFonts w:ascii="黑体" w:hAnsi="黑体" w:eastAsia="黑体" w:cs="黑体"/>
          <w:spacing w:val="-6"/>
          <w:sz w:val="30"/>
          <w:szCs w:val="30"/>
          <w14:textOutline w14:w="5448" w14:cap="sq" w14:cmpd="sng">
            <w14:solidFill>
              <w14:srgbClr w14:val="000000"/>
            </w14:solidFill>
            <w14:prstDash w14:val="solid"/>
            <w14:bevel/>
          </w14:textOutline>
        </w:rPr>
        <w:t>项目范围</w:t>
      </w:r>
      <w:bookmarkEnd w:id="7"/>
      <w:bookmarkEnd w:id="8"/>
    </w:p>
    <w:p>
      <w:pPr>
        <w:pStyle w:val="3"/>
        <w:spacing w:line="384" w:lineRule="auto"/>
      </w:pPr>
    </w:p>
    <w:p>
      <w:pPr>
        <w:spacing w:before="78" w:line="220" w:lineRule="auto"/>
        <w:ind w:left="525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该文档主要包括了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智能垃圾分类系统项目</w:t>
      </w:r>
      <w:r>
        <w:rPr>
          <w:rFonts w:ascii="宋体" w:hAnsi="宋体" w:eastAsia="宋体" w:cs="宋体"/>
          <w:sz w:val="24"/>
          <w:szCs w:val="24"/>
        </w:rPr>
        <w:t>的功能</w:t>
      </w:r>
      <w:r>
        <w:rPr>
          <w:rFonts w:ascii="宋体" w:hAnsi="宋体" w:eastAsia="宋体" w:cs="宋体"/>
          <w:spacing w:val="-1"/>
          <w:sz w:val="24"/>
          <w:szCs w:val="24"/>
        </w:rPr>
        <w:t>和性能测试结果分析，以及相应的</w:t>
      </w:r>
      <w:r>
        <w:rPr>
          <w:rFonts w:ascii="宋体" w:hAnsi="宋体" w:eastAsia="宋体" w:cs="宋体"/>
          <w:spacing w:val="-2"/>
          <w:sz w:val="24"/>
          <w:szCs w:val="24"/>
        </w:rPr>
        <w:t>可信研究报告。</w:t>
      </w:r>
    </w:p>
    <w:p>
      <w:pPr>
        <w:pStyle w:val="3"/>
        <w:spacing w:line="342" w:lineRule="auto"/>
      </w:pPr>
    </w:p>
    <w:p>
      <w:pPr>
        <w:spacing w:before="98" w:line="223" w:lineRule="auto"/>
        <w:ind w:left="111"/>
        <w:outlineLvl w:val="1"/>
        <w:rPr>
          <w:rFonts w:ascii="黑体" w:hAnsi="黑体" w:eastAsia="黑体" w:cs="黑体"/>
          <w:spacing w:val="-10"/>
          <w:sz w:val="30"/>
          <w:szCs w:val="30"/>
          <w14:textOutline w14:w="5448" w14:cap="sq" w14:cmpd="sng">
            <w14:solidFill>
              <w14:srgbClr w14:val="000000"/>
            </w14:solidFill>
            <w14:prstDash w14:val="solid"/>
            <w14:bevel/>
          </w14:textOutline>
        </w:rPr>
      </w:pPr>
      <w:bookmarkStart w:id="9" w:name="_Toc29582"/>
      <w:bookmarkStart w:id="10" w:name="_Toc7844"/>
      <w:r>
        <w:rPr>
          <w:rFonts w:ascii="Times New Roman" w:hAnsi="Times New Roman" w:eastAsia="Times New Roman" w:cs="Times New Roman"/>
          <w:b/>
          <w:bCs/>
          <w:spacing w:val="-10"/>
          <w:sz w:val="30"/>
          <w:szCs w:val="30"/>
        </w:rPr>
        <w:t>1.3</w:t>
      </w:r>
      <w:r>
        <w:rPr>
          <w:rFonts w:ascii="Times New Roman" w:hAnsi="Times New Roman" w:eastAsia="Times New Roman" w:cs="Times New Roman"/>
          <w:b/>
          <w:bCs/>
          <w:spacing w:val="26"/>
          <w:sz w:val="30"/>
          <w:szCs w:val="30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pacing w:val="26"/>
          <w:sz w:val="30"/>
          <w:szCs w:val="30"/>
          <w:lang w:val="en-US" w:eastAsia="zh-CN"/>
        </w:rPr>
        <w:t xml:space="preserve"> </w:t>
      </w:r>
      <w:r>
        <w:rPr>
          <w:rFonts w:ascii="黑体" w:hAnsi="黑体" w:eastAsia="黑体" w:cs="黑体"/>
          <w:spacing w:val="-10"/>
          <w:sz w:val="30"/>
          <w:szCs w:val="30"/>
          <w14:textOutline w14:w="5448" w14:cap="sq" w14:cmpd="sng">
            <w14:solidFill>
              <w14:srgbClr w14:val="000000"/>
            </w14:solidFill>
            <w14:prstDash w14:val="solid"/>
            <w14:bevel/>
          </w14:textOutline>
        </w:rPr>
        <w:t>引用标准</w:t>
      </w:r>
      <w:bookmarkEnd w:id="9"/>
      <w:bookmarkEnd w:id="10"/>
    </w:p>
    <w:p>
      <w:pPr>
        <w:spacing w:before="98" w:line="223" w:lineRule="auto"/>
        <w:ind w:left="111"/>
        <w:outlineLvl w:val="9"/>
        <w:rPr>
          <w:rFonts w:ascii="黑体" w:hAnsi="黑体" w:eastAsia="黑体" w:cs="黑体"/>
          <w:spacing w:val="-10"/>
          <w:sz w:val="30"/>
          <w:szCs w:val="30"/>
          <w14:textOutline w14:w="5448" w14:cap="sq" w14:cmpd="sng">
            <w14:solidFill>
              <w14:srgbClr w14:val="000000"/>
            </w14:solidFill>
            <w14:prstDash w14:val="solid"/>
            <w14:bevel/>
          </w14:textOutline>
        </w:rPr>
      </w:pPr>
    </w:p>
    <w:p>
      <w:pPr>
        <w:spacing w:after="461" w:line="270" w:lineRule="auto"/>
        <w:ind w:left="430"/>
      </w:pPr>
      <w:r>
        <w:rPr>
          <w:sz w:val="24"/>
        </w:rPr>
        <w:t xml:space="preserve">[1] </w:t>
      </w:r>
      <w:r>
        <w:rPr>
          <w:rFonts w:ascii="宋体" w:hAnsi="宋体" w:eastAsia="宋体" w:cs="宋体"/>
          <w:sz w:val="24"/>
        </w:rPr>
        <w:t xml:space="preserve">《软件工程案例教程第 </w:t>
      </w:r>
      <w:r>
        <w:rPr>
          <w:sz w:val="24"/>
        </w:rPr>
        <w:t xml:space="preserve">2 </w:t>
      </w:r>
      <w:r>
        <w:rPr>
          <w:rFonts w:ascii="宋体" w:hAnsi="宋体" w:eastAsia="宋体" w:cs="宋体"/>
          <w:sz w:val="24"/>
        </w:rPr>
        <w:t>版》韩万江等 机械工业出版社</w:t>
      </w:r>
    </w:p>
    <w:p>
      <w:pPr>
        <w:spacing w:before="97" w:line="222" w:lineRule="auto"/>
        <w:ind w:left="111"/>
        <w:outlineLvl w:val="1"/>
        <w:rPr>
          <w:rFonts w:ascii="黑体" w:hAnsi="黑体" w:eastAsia="黑体" w:cs="黑体"/>
          <w:sz w:val="30"/>
          <w:szCs w:val="30"/>
        </w:rPr>
      </w:pPr>
      <w:bookmarkStart w:id="11" w:name="_Toc20777"/>
      <w:bookmarkStart w:id="12" w:name="_Toc7614"/>
      <w:r>
        <w:rPr>
          <w:rFonts w:ascii="Times New Roman" w:hAnsi="Times New Roman" w:eastAsia="Times New Roman" w:cs="Times New Roman"/>
          <w:b/>
          <w:bCs/>
          <w:spacing w:val="-6"/>
          <w:sz w:val="30"/>
          <w:szCs w:val="30"/>
        </w:rPr>
        <w:t>1.4</w:t>
      </w:r>
      <w:r>
        <w:rPr>
          <w:rFonts w:ascii="Times New Roman" w:hAnsi="Times New Roman" w:eastAsia="Times New Roman" w:cs="Times New Roman"/>
          <w:b/>
          <w:bCs/>
          <w:spacing w:val="12"/>
          <w:sz w:val="30"/>
          <w:szCs w:val="30"/>
        </w:rPr>
        <w:t xml:space="preserve">  </w:t>
      </w:r>
      <w:r>
        <w:rPr>
          <w:rFonts w:ascii="黑体" w:hAnsi="黑体" w:eastAsia="黑体" w:cs="黑体"/>
          <w:spacing w:val="-6"/>
          <w:sz w:val="30"/>
          <w:szCs w:val="30"/>
          <w14:textOutline w14:w="5448" w14:cap="sq" w14:cmpd="sng">
            <w14:solidFill>
              <w14:srgbClr w14:val="000000"/>
            </w14:solidFill>
            <w14:prstDash w14:val="solid"/>
            <w14:bevel/>
          </w14:textOutline>
        </w:rPr>
        <w:t>参考资料</w:t>
      </w:r>
      <w:bookmarkEnd w:id="11"/>
      <w:bookmarkEnd w:id="12"/>
    </w:p>
    <w:p>
      <w:pPr>
        <w:pStyle w:val="3"/>
        <w:spacing w:line="346" w:lineRule="auto"/>
      </w:pPr>
    </w:p>
    <w:p>
      <w:pPr>
        <w:spacing w:after="461" w:line="270" w:lineRule="auto"/>
        <w:ind w:left="430"/>
      </w:pPr>
      <w:r>
        <w:rPr>
          <w:sz w:val="24"/>
        </w:rPr>
        <w:t xml:space="preserve">[1] </w:t>
      </w:r>
      <w:r>
        <w:rPr>
          <w:rFonts w:ascii="宋体" w:hAnsi="宋体" w:eastAsia="宋体" w:cs="宋体"/>
          <w:sz w:val="24"/>
        </w:rPr>
        <w:t xml:space="preserve">《软件项目管理案例教程第 </w:t>
      </w:r>
      <w:r>
        <w:rPr>
          <w:sz w:val="24"/>
        </w:rPr>
        <w:t xml:space="preserve">2 </w:t>
      </w:r>
      <w:r>
        <w:rPr>
          <w:rFonts w:ascii="宋体" w:hAnsi="宋体" w:eastAsia="宋体" w:cs="宋体"/>
          <w:sz w:val="24"/>
        </w:rPr>
        <w:t>版》韩万江等机械工业出版社</w:t>
      </w:r>
    </w:p>
    <w:p>
      <w:pPr>
        <w:spacing w:before="97" w:line="221" w:lineRule="auto"/>
        <w:ind w:left="111"/>
        <w:outlineLvl w:val="1"/>
        <w:rPr>
          <w:rFonts w:ascii="黑体" w:hAnsi="黑体" w:eastAsia="黑体" w:cs="黑体"/>
          <w:sz w:val="30"/>
          <w:szCs w:val="30"/>
        </w:rPr>
      </w:pPr>
      <w:bookmarkStart w:id="13" w:name="_Toc4172"/>
      <w:bookmarkStart w:id="14" w:name="_Toc9458"/>
      <w:r>
        <w:rPr>
          <w:rFonts w:ascii="Times New Roman" w:hAnsi="Times New Roman" w:eastAsia="Times New Roman" w:cs="Times New Roman"/>
          <w:b/>
          <w:bCs/>
          <w:spacing w:val="-5"/>
          <w:sz w:val="30"/>
          <w:szCs w:val="30"/>
        </w:rPr>
        <w:t>1.5</w:t>
      </w:r>
      <w:r>
        <w:rPr>
          <w:rFonts w:ascii="Times New Roman" w:hAnsi="Times New Roman" w:eastAsia="Times New Roman" w:cs="Times New Roman"/>
          <w:b/>
          <w:bCs/>
          <w:spacing w:val="14"/>
          <w:sz w:val="30"/>
          <w:szCs w:val="30"/>
        </w:rPr>
        <w:t xml:space="preserve">  </w:t>
      </w:r>
      <w:r>
        <w:rPr>
          <w:rFonts w:ascii="黑体" w:hAnsi="黑体" w:eastAsia="黑体" w:cs="黑体"/>
          <w:spacing w:val="-5"/>
          <w:sz w:val="30"/>
          <w:szCs w:val="30"/>
          <w14:textOutline w14:w="5448" w14:cap="sq" w14:cmpd="sng">
            <w14:solidFill>
              <w14:srgbClr w14:val="000000"/>
            </w14:solidFill>
            <w14:prstDash w14:val="solid"/>
            <w14:bevel/>
          </w14:textOutline>
        </w:rPr>
        <w:t>版本更新信息</w:t>
      </w:r>
      <w:bookmarkEnd w:id="13"/>
      <w:bookmarkEnd w:id="14"/>
    </w:p>
    <w:p>
      <w:pPr>
        <w:pStyle w:val="3"/>
        <w:spacing w:line="385" w:lineRule="auto"/>
      </w:pPr>
    </w:p>
    <w:p>
      <w:pPr>
        <w:spacing w:before="79" w:line="219" w:lineRule="auto"/>
        <w:ind w:left="462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4"/>
          <w:sz w:val="24"/>
          <w:szCs w:val="24"/>
        </w:rPr>
        <w:t>本文档的更新记录如表</w:t>
      </w:r>
      <w:r>
        <w:rPr>
          <w:rFonts w:ascii="宋体" w:hAnsi="宋体" w:eastAsia="宋体" w:cs="宋体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1-</w:t>
      </w:r>
      <w:r>
        <w:rPr>
          <w:rFonts w:ascii="Times New Roman" w:hAnsi="Times New Roman" w:eastAsia="Times New Roman" w:cs="Times New Roman"/>
          <w:spacing w:val="-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1 </w:t>
      </w:r>
      <w:r>
        <w:rPr>
          <w:rFonts w:ascii="宋体" w:hAnsi="宋体" w:eastAsia="宋体" w:cs="宋体"/>
          <w:spacing w:val="-4"/>
          <w:sz w:val="24"/>
          <w:szCs w:val="24"/>
        </w:rPr>
        <w:t>所示。</w:t>
      </w:r>
    </w:p>
    <w:p>
      <w:pPr>
        <w:pStyle w:val="3"/>
        <w:spacing w:line="304" w:lineRule="auto"/>
      </w:pPr>
    </w:p>
    <w:p>
      <w:pPr>
        <w:pStyle w:val="3"/>
        <w:spacing w:line="304" w:lineRule="auto"/>
      </w:pPr>
    </w:p>
    <w:p>
      <w:pPr>
        <w:spacing w:before="65" w:line="228" w:lineRule="auto"/>
        <w:ind w:left="1465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2"/>
          <w:sz w:val="20"/>
          <w:szCs w:val="20"/>
        </w:rPr>
        <w:t>表</w:t>
      </w:r>
      <w:r>
        <w:rPr>
          <w:rFonts w:ascii="宋体" w:hAnsi="宋体" w:eastAsia="宋体" w:cs="宋体"/>
          <w:spacing w:val="32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0"/>
          <w:szCs w:val="20"/>
        </w:rPr>
        <w:t>1-</w:t>
      </w:r>
      <w:r>
        <w:rPr>
          <w:rFonts w:ascii="Times New Roman" w:hAnsi="Times New Roman" w:eastAsia="Times New Roman" w:cs="Times New Roman"/>
          <w:spacing w:val="-28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0"/>
          <w:szCs w:val="20"/>
        </w:rPr>
        <w:t>1</w:t>
      </w:r>
      <w:r>
        <w:rPr>
          <w:rFonts w:ascii="Times New Roman" w:hAnsi="Times New Roman" w:eastAsia="Times New Roman" w:cs="Times New Roman"/>
          <w:spacing w:val="16"/>
          <w:sz w:val="20"/>
          <w:szCs w:val="20"/>
        </w:rPr>
        <w:t xml:space="preserve"> </w:t>
      </w:r>
      <w:r>
        <w:rPr>
          <w:rFonts w:ascii="宋体" w:hAnsi="宋体" w:eastAsia="宋体" w:cs="宋体"/>
          <w:spacing w:val="2"/>
          <w:sz w:val="20"/>
          <w:szCs w:val="20"/>
        </w:rPr>
        <w:t>版本更新信息表</w:t>
      </w:r>
    </w:p>
    <w:p>
      <w:pPr>
        <w:spacing w:line="96" w:lineRule="exact"/>
      </w:pPr>
    </w:p>
    <w:tbl>
      <w:tblPr>
        <w:tblStyle w:val="14"/>
        <w:tblW w:w="6828" w:type="dxa"/>
        <w:tblInd w:w="847" w:type="dxa"/>
        <w:tblBorders>
          <w:top w:val="single" w:color="000000" w:sz="10" w:space="0"/>
          <w:left w:val="single" w:color="000000" w:sz="10" w:space="0"/>
          <w:bottom w:val="single" w:color="000000" w:sz="10" w:space="0"/>
          <w:right w:val="single" w:color="000000" w:sz="10" w:space="0"/>
          <w:insideH w:val="single" w:color="000000" w:sz="10" w:space="0"/>
          <w:insideV w:val="single" w:color="000000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6"/>
        <w:gridCol w:w="1180"/>
        <w:gridCol w:w="1456"/>
        <w:gridCol w:w="1318"/>
        <w:gridCol w:w="1678"/>
      </w:tblGrid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</w:tblPrEx>
        <w:trPr>
          <w:trHeight w:val="475" w:hRule="atLeast"/>
        </w:trPr>
        <w:tc>
          <w:tcPr>
            <w:tcW w:w="1196" w:type="dxa"/>
            <w:tcBorders>
              <w:right w:val="single" w:color="000000" w:sz="4" w:space="0"/>
            </w:tcBorders>
            <w:vAlign w:val="top"/>
          </w:tcPr>
          <w:p>
            <w:pPr>
              <w:pStyle w:val="15"/>
              <w:spacing w:before="121" w:line="220" w:lineRule="auto"/>
              <w:ind w:left="124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修改编号</w:t>
            </w:r>
          </w:p>
        </w:tc>
        <w:tc>
          <w:tcPr>
            <w:tcW w:w="1180" w:type="dxa"/>
            <w:tcBorders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15"/>
              <w:spacing w:before="121" w:line="220" w:lineRule="auto"/>
              <w:ind w:left="122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修改日期</w:t>
            </w:r>
          </w:p>
        </w:tc>
        <w:tc>
          <w:tcPr>
            <w:tcW w:w="1456" w:type="dxa"/>
            <w:tcBorders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15"/>
              <w:spacing w:before="121" w:line="219" w:lineRule="auto"/>
              <w:ind w:left="14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修改后版本</w:t>
            </w:r>
          </w:p>
        </w:tc>
        <w:tc>
          <w:tcPr>
            <w:tcW w:w="1318" w:type="dxa"/>
            <w:tcBorders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15"/>
              <w:spacing w:before="121" w:line="220" w:lineRule="auto"/>
              <w:ind w:left="166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修改位置</w:t>
            </w:r>
          </w:p>
        </w:tc>
        <w:tc>
          <w:tcPr>
            <w:tcW w:w="1678" w:type="dxa"/>
            <w:tcBorders>
              <w:left w:val="single" w:color="000000" w:sz="4" w:space="0"/>
            </w:tcBorders>
            <w:vAlign w:val="top"/>
          </w:tcPr>
          <w:p>
            <w:pPr>
              <w:pStyle w:val="15"/>
              <w:spacing w:before="121" w:line="220" w:lineRule="auto"/>
              <w:ind w:left="17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修改内容概述</w:t>
            </w: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1196" w:type="dxa"/>
            <w:tcBorders>
              <w:right w:val="single" w:color="000000" w:sz="4" w:space="0"/>
            </w:tcBorders>
            <w:vAlign w:val="top"/>
          </w:tcPr>
          <w:p>
            <w:pPr>
              <w:spacing w:before="155" w:line="188" w:lineRule="auto"/>
              <w:ind w:left="424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001</w:t>
            </w:r>
          </w:p>
        </w:tc>
        <w:tc>
          <w:tcPr>
            <w:tcW w:w="1180" w:type="dxa"/>
            <w:tcBorders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before="155" w:line="188" w:lineRule="auto"/>
              <w:ind w:left="177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pacing w:val="-1"/>
                <w:sz w:val="24"/>
                <w:szCs w:val="24"/>
                <w:lang w:val="en-US" w:eastAsia="zh-CN"/>
              </w:rPr>
              <w:t>2024.5.8</w:t>
            </w:r>
          </w:p>
        </w:tc>
        <w:tc>
          <w:tcPr>
            <w:tcW w:w="1456" w:type="dxa"/>
            <w:tcBorders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before="155" w:line="188" w:lineRule="auto"/>
              <w:ind w:left="592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1.0</w:t>
            </w:r>
          </w:p>
        </w:tc>
        <w:tc>
          <w:tcPr>
            <w:tcW w:w="1318" w:type="dxa"/>
            <w:tcBorders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15"/>
              <w:spacing w:before="115" w:line="220" w:lineRule="auto"/>
              <w:ind w:left="406"/>
              <w:rPr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t>全部</w:t>
            </w:r>
          </w:p>
        </w:tc>
        <w:tc>
          <w:tcPr>
            <w:tcW w:w="1678" w:type="dxa"/>
            <w:tcBorders>
              <w:left w:val="single" w:color="000000" w:sz="4" w:space="0"/>
            </w:tcBorders>
            <w:vAlign w:val="top"/>
          </w:tcPr>
          <w:p>
            <w:pPr>
              <w:pStyle w:val="15"/>
              <w:spacing w:before="116" w:line="219" w:lineRule="auto"/>
              <w:ind w:left="171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初始发布版本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74" w:hRule="atLeast"/>
        </w:trPr>
        <w:tc>
          <w:tcPr>
            <w:tcW w:w="1196" w:type="dxa"/>
            <w:tcBorders>
              <w:top w:val="nil"/>
              <w:left w:val="single" w:color="000000" w:sz="10" w:space="0"/>
            </w:tcBorders>
            <w:vAlign w:val="top"/>
          </w:tcPr>
          <w:p>
            <w:pPr>
              <w:spacing w:before="151" w:line="188" w:lineRule="auto"/>
              <w:ind w:left="424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002</w:t>
            </w:r>
          </w:p>
        </w:tc>
        <w:tc>
          <w:tcPr>
            <w:tcW w:w="1180" w:type="dxa"/>
            <w:tcBorders>
              <w:top w:val="nil"/>
            </w:tcBorders>
            <w:vAlign w:val="top"/>
          </w:tcPr>
          <w:p>
            <w:pPr>
              <w:spacing w:before="151" w:line="188" w:lineRule="auto"/>
              <w:ind w:left="177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2024.5.9</w:t>
            </w:r>
          </w:p>
        </w:tc>
        <w:tc>
          <w:tcPr>
            <w:tcW w:w="1456" w:type="dxa"/>
            <w:tcBorders>
              <w:top w:val="nil"/>
            </w:tcBorders>
            <w:vAlign w:val="top"/>
          </w:tcPr>
          <w:p>
            <w:pPr>
              <w:spacing w:before="151" w:line="188" w:lineRule="auto"/>
              <w:ind w:left="611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1.1</w:t>
            </w:r>
          </w:p>
        </w:tc>
        <w:tc>
          <w:tcPr>
            <w:tcW w:w="1318" w:type="dxa"/>
            <w:tcBorders>
              <w:top w:val="nil"/>
            </w:tcBorders>
            <w:vAlign w:val="top"/>
          </w:tcPr>
          <w:p>
            <w:pPr>
              <w:pStyle w:val="15"/>
              <w:spacing w:before="114" w:line="219" w:lineRule="auto"/>
              <w:ind w:left="0" w:leftChars="0" w:firstLine="240" w:firstLineChars="100"/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模块设计</w:t>
            </w:r>
          </w:p>
        </w:tc>
        <w:tc>
          <w:tcPr>
            <w:tcW w:w="1678" w:type="dxa"/>
            <w:tcBorders>
              <w:top w:val="nil"/>
              <w:right w:val="single" w:color="000000" w:sz="10" w:space="0"/>
            </w:tcBorders>
            <w:vAlign w:val="top"/>
          </w:tcPr>
          <w:p>
            <w:pPr>
              <w:pStyle w:val="15"/>
              <w:spacing w:before="113" w:line="222" w:lineRule="auto"/>
              <w:ind w:left="653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增加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1196" w:type="dxa"/>
            <w:tcBorders>
              <w:left w:val="single" w:color="000000" w:sz="10" w:space="0"/>
            </w:tcBorders>
            <w:vAlign w:val="top"/>
          </w:tcPr>
          <w:p>
            <w:pPr>
              <w:spacing w:before="149" w:line="188" w:lineRule="auto"/>
              <w:ind w:left="424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003</w:t>
            </w:r>
          </w:p>
        </w:tc>
        <w:tc>
          <w:tcPr>
            <w:tcW w:w="1180" w:type="dxa"/>
            <w:vAlign w:val="top"/>
          </w:tcPr>
          <w:p>
            <w:pPr>
              <w:spacing w:before="149" w:line="188" w:lineRule="auto"/>
              <w:ind w:left="117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2024.5.10</w:t>
            </w:r>
          </w:p>
        </w:tc>
        <w:tc>
          <w:tcPr>
            <w:tcW w:w="1456" w:type="dxa"/>
            <w:vAlign w:val="top"/>
          </w:tcPr>
          <w:p>
            <w:pPr>
              <w:spacing w:before="149" w:line="188" w:lineRule="auto"/>
              <w:ind w:left="611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2.0</w:t>
            </w:r>
          </w:p>
        </w:tc>
        <w:tc>
          <w:tcPr>
            <w:tcW w:w="1318" w:type="dxa"/>
            <w:vAlign w:val="top"/>
          </w:tcPr>
          <w:p>
            <w:pPr>
              <w:pStyle w:val="15"/>
              <w:spacing w:before="113" w:line="219" w:lineRule="auto"/>
              <w:ind w:left="0" w:leftChars="0" w:firstLine="240" w:firstLineChars="100"/>
              <w:jc w:val="center"/>
              <w:rPr>
                <w:rFonts w:hint="eastAsia" w:eastAsia="宋体"/>
                <w:sz w:val="24"/>
                <w:szCs w:val="24"/>
                <w:lang w:eastAsia="zh"/>
              </w:rPr>
            </w:pPr>
            <w:r>
              <w:rPr>
                <w:rFonts w:hint="eastAsia"/>
                <w:sz w:val="24"/>
                <w:szCs w:val="24"/>
                <w:lang w:eastAsia="zh"/>
              </w:rPr>
              <w:t>模块设计</w:t>
            </w:r>
          </w:p>
        </w:tc>
        <w:tc>
          <w:tcPr>
            <w:tcW w:w="1678" w:type="dxa"/>
            <w:tcBorders>
              <w:right w:val="single" w:color="000000" w:sz="10" w:space="0"/>
            </w:tcBorders>
            <w:vAlign w:val="top"/>
          </w:tcPr>
          <w:p>
            <w:pPr>
              <w:pStyle w:val="15"/>
              <w:spacing w:before="112" w:line="220" w:lineRule="auto"/>
              <w:ind w:left="652"/>
              <w:rPr>
                <w:rFonts w:hint="eastAsia" w:eastAsia="宋体"/>
                <w:sz w:val="24"/>
                <w:szCs w:val="24"/>
                <w:lang w:eastAsia="zh"/>
              </w:rPr>
            </w:pPr>
            <w:r>
              <w:rPr>
                <w:rFonts w:hint="eastAsia"/>
                <w:sz w:val="24"/>
                <w:szCs w:val="24"/>
                <w:lang w:eastAsia="zh"/>
              </w:rPr>
              <w:t>修改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1196" w:type="dxa"/>
            <w:tcBorders>
              <w:left w:val="single" w:color="000000" w:sz="10" w:space="0"/>
            </w:tcBorders>
            <w:vAlign w:val="top"/>
          </w:tcPr>
          <w:p>
            <w:pPr>
              <w:spacing w:before="149" w:line="188" w:lineRule="auto"/>
              <w:ind w:left="424"/>
              <w:rPr>
                <w:rFonts w:hint="default" w:ascii="Times New Roman" w:hAnsi="Times New Roman" w:eastAsia="宋体" w:cs="Times New Roman"/>
                <w:spacing w:val="-3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pacing w:val="-3"/>
                <w:sz w:val="24"/>
                <w:szCs w:val="24"/>
                <w:lang w:eastAsia="zh-CN"/>
              </w:rPr>
              <w:t>0</w:t>
            </w:r>
            <w:r>
              <w:rPr>
                <w:rFonts w:hint="eastAsia" w:ascii="Times New Roman" w:hAnsi="Times New Roman" w:eastAsia="宋体" w:cs="Times New Roman"/>
                <w:spacing w:val="-3"/>
                <w:sz w:val="24"/>
                <w:szCs w:val="24"/>
                <w:lang w:val="en-US" w:eastAsia="zh-CN"/>
              </w:rPr>
              <w:t>04</w:t>
            </w:r>
          </w:p>
        </w:tc>
        <w:tc>
          <w:tcPr>
            <w:tcW w:w="1180" w:type="dxa"/>
            <w:vAlign w:val="top"/>
          </w:tcPr>
          <w:p>
            <w:pPr>
              <w:spacing w:before="149" w:line="188" w:lineRule="auto"/>
              <w:ind w:left="117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2024.5.12</w:t>
            </w:r>
          </w:p>
        </w:tc>
        <w:tc>
          <w:tcPr>
            <w:tcW w:w="1456" w:type="dxa"/>
            <w:vAlign w:val="top"/>
          </w:tcPr>
          <w:p>
            <w:pPr>
              <w:spacing w:before="149" w:line="188" w:lineRule="auto"/>
              <w:ind w:left="611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3.0</w:t>
            </w:r>
          </w:p>
        </w:tc>
        <w:tc>
          <w:tcPr>
            <w:tcW w:w="1318" w:type="dxa"/>
            <w:vAlign w:val="top"/>
          </w:tcPr>
          <w:p>
            <w:pPr>
              <w:pStyle w:val="15"/>
              <w:spacing w:before="113" w:line="219" w:lineRule="auto"/>
              <w:ind w:left="0" w:leftChars="0" w:firstLine="240" w:firstLineChars="10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性能测试</w:t>
            </w:r>
          </w:p>
        </w:tc>
        <w:tc>
          <w:tcPr>
            <w:tcW w:w="1678" w:type="dxa"/>
            <w:tcBorders>
              <w:right w:val="single" w:color="000000" w:sz="10" w:space="0"/>
            </w:tcBorders>
            <w:vAlign w:val="top"/>
          </w:tcPr>
          <w:p>
            <w:pPr>
              <w:pStyle w:val="15"/>
              <w:spacing w:before="112" w:line="220" w:lineRule="auto"/>
              <w:ind w:left="652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增加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1196" w:type="dxa"/>
            <w:tcBorders>
              <w:left w:val="single" w:color="000000" w:sz="10" w:space="0"/>
            </w:tcBorders>
            <w:vAlign w:val="top"/>
          </w:tcPr>
          <w:p>
            <w:pPr>
              <w:spacing w:before="149" w:line="188" w:lineRule="auto"/>
              <w:ind w:left="424"/>
              <w:rPr>
                <w:rFonts w:hint="default" w:ascii="Times New Roman" w:hAnsi="Times New Roman" w:eastAsia="宋体" w:cs="Times New Roman"/>
                <w:spacing w:val="-3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pacing w:val="-3"/>
                <w:sz w:val="24"/>
                <w:szCs w:val="24"/>
                <w:lang w:val="en-US" w:eastAsia="zh-CN"/>
              </w:rPr>
              <w:t>005</w:t>
            </w:r>
          </w:p>
        </w:tc>
        <w:tc>
          <w:tcPr>
            <w:tcW w:w="1180" w:type="dxa"/>
            <w:vAlign w:val="top"/>
          </w:tcPr>
          <w:p>
            <w:pPr>
              <w:spacing w:before="149" w:line="188" w:lineRule="auto"/>
              <w:ind w:left="117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2024.5.13</w:t>
            </w:r>
          </w:p>
        </w:tc>
        <w:tc>
          <w:tcPr>
            <w:tcW w:w="1456" w:type="dxa"/>
            <w:vAlign w:val="top"/>
          </w:tcPr>
          <w:p>
            <w:pPr>
              <w:spacing w:before="149" w:line="188" w:lineRule="auto"/>
              <w:ind w:left="611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3.1</w:t>
            </w:r>
          </w:p>
        </w:tc>
        <w:tc>
          <w:tcPr>
            <w:tcW w:w="1318" w:type="dxa"/>
            <w:vAlign w:val="top"/>
          </w:tcPr>
          <w:p>
            <w:pPr>
              <w:pStyle w:val="15"/>
              <w:spacing w:before="113" w:line="219" w:lineRule="auto"/>
              <w:ind w:left="0" w:leftChars="0" w:firstLine="240" w:firstLineChars="10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性能测试</w:t>
            </w:r>
          </w:p>
        </w:tc>
        <w:tc>
          <w:tcPr>
            <w:tcW w:w="1678" w:type="dxa"/>
            <w:tcBorders>
              <w:right w:val="single" w:color="000000" w:sz="10" w:space="0"/>
            </w:tcBorders>
            <w:vAlign w:val="top"/>
          </w:tcPr>
          <w:p>
            <w:pPr>
              <w:pStyle w:val="15"/>
              <w:spacing w:before="112" w:line="220" w:lineRule="auto"/>
              <w:ind w:left="652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修改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1196" w:type="dxa"/>
            <w:tcBorders>
              <w:left w:val="single" w:color="000000" w:sz="10" w:space="0"/>
              <w:bottom w:val="single" w:color="000000" w:sz="2" w:space="0"/>
            </w:tcBorders>
            <w:vAlign w:val="top"/>
          </w:tcPr>
          <w:p>
            <w:pPr>
              <w:spacing w:before="149" w:line="188" w:lineRule="auto"/>
              <w:ind w:left="424"/>
              <w:rPr>
                <w:rFonts w:hint="default" w:ascii="Times New Roman" w:hAnsi="Times New Roman" w:eastAsia="宋体" w:cs="Times New Roman"/>
                <w:spacing w:val="-3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pacing w:val="-3"/>
                <w:sz w:val="24"/>
                <w:szCs w:val="24"/>
                <w:lang w:val="en-US" w:eastAsia="zh-CN"/>
              </w:rPr>
              <w:t>006</w:t>
            </w:r>
          </w:p>
        </w:tc>
        <w:tc>
          <w:tcPr>
            <w:tcW w:w="1180" w:type="dxa"/>
            <w:tcBorders>
              <w:bottom w:val="single" w:color="000000" w:sz="2" w:space="0"/>
            </w:tcBorders>
            <w:vAlign w:val="top"/>
          </w:tcPr>
          <w:p>
            <w:pPr>
              <w:spacing w:before="149" w:line="188" w:lineRule="auto"/>
              <w:ind w:left="117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2024.5.14</w:t>
            </w:r>
          </w:p>
        </w:tc>
        <w:tc>
          <w:tcPr>
            <w:tcW w:w="1456" w:type="dxa"/>
            <w:tcBorders>
              <w:bottom w:val="single" w:color="000000" w:sz="2" w:space="0"/>
            </w:tcBorders>
            <w:vAlign w:val="top"/>
          </w:tcPr>
          <w:p>
            <w:pPr>
              <w:spacing w:before="149" w:line="188" w:lineRule="auto"/>
              <w:ind w:left="611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4.0</w:t>
            </w:r>
          </w:p>
        </w:tc>
        <w:tc>
          <w:tcPr>
            <w:tcW w:w="1318" w:type="dxa"/>
            <w:tcBorders>
              <w:bottom w:val="single" w:color="000000" w:sz="2" w:space="0"/>
            </w:tcBorders>
            <w:vAlign w:val="top"/>
          </w:tcPr>
          <w:p>
            <w:pPr>
              <w:pStyle w:val="15"/>
              <w:spacing w:before="113" w:line="219" w:lineRule="auto"/>
              <w:ind w:left="0" w:leftChars="0" w:firstLine="240" w:firstLineChars="10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全部</w:t>
            </w:r>
          </w:p>
        </w:tc>
        <w:tc>
          <w:tcPr>
            <w:tcW w:w="1678" w:type="dxa"/>
            <w:tcBorders>
              <w:bottom w:val="single" w:color="000000" w:sz="2" w:space="0"/>
              <w:right w:val="single" w:color="000000" w:sz="10" w:space="0"/>
            </w:tcBorders>
            <w:vAlign w:val="top"/>
          </w:tcPr>
          <w:p>
            <w:pPr>
              <w:pStyle w:val="15"/>
              <w:spacing w:before="112" w:line="220" w:lineRule="auto"/>
              <w:ind w:left="652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修改</w:t>
            </w:r>
          </w:p>
        </w:tc>
      </w:tr>
    </w:tbl>
    <w:p>
      <w:pPr>
        <w:pStyle w:val="3"/>
        <w:spacing w:line="302" w:lineRule="auto"/>
      </w:pPr>
    </w:p>
    <w:p>
      <w:pPr>
        <w:spacing w:before="139" w:line="225" w:lineRule="auto"/>
        <w:ind w:left="102"/>
        <w:outlineLvl w:val="0"/>
        <w:rPr>
          <w:rFonts w:ascii="黑体" w:hAnsi="黑体" w:eastAsia="黑体" w:cs="黑体"/>
          <w:sz w:val="43"/>
          <w:szCs w:val="43"/>
        </w:rPr>
      </w:pPr>
      <w:bookmarkStart w:id="15" w:name="_Toc9181"/>
      <w:bookmarkStart w:id="16" w:name="_Toc15229"/>
      <w:r>
        <w:rPr>
          <w:rFonts w:ascii="Times New Roman" w:hAnsi="Times New Roman" w:eastAsia="Times New Roman" w:cs="Times New Roman"/>
          <w:b/>
          <w:bCs/>
          <w:spacing w:val="5"/>
          <w:sz w:val="41"/>
          <w:szCs w:val="41"/>
        </w:rPr>
        <w:t>2.</w:t>
      </w:r>
      <w:r>
        <w:rPr>
          <w:rFonts w:ascii="Times New Roman" w:hAnsi="Times New Roman" w:eastAsia="Times New Roman" w:cs="Times New Roman"/>
          <w:b/>
          <w:bCs/>
          <w:spacing w:val="21"/>
          <w:sz w:val="41"/>
          <w:szCs w:val="41"/>
        </w:rPr>
        <w:t xml:space="preserve"> </w:t>
      </w:r>
      <w:r>
        <w:rPr>
          <w:rFonts w:ascii="黑体" w:hAnsi="黑体" w:eastAsia="黑体" w:cs="黑体"/>
          <w:spacing w:val="5"/>
          <w:sz w:val="43"/>
          <w:szCs w:val="43"/>
          <w14:textOutline w14:w="7972" w14:cap="sq" w14:cmpd="sng">
            <w14:solidFill>
              <w14:srgbClr w14:val="000000"/>
            </w14:solidFill>
            <w14:prstDash w14:val="solid"/>
            <w14:bevel/>
          </w14:textOutline>
        </w:rPr>
        <w:t>测试项目介绍</w:t>
      </w:r>
      <w:bookmarkEnd w:id="15"/>
      <w:bookmarkEnd w:id="16"/>
    </w:p>
    <w:p>
      <w:pPr>
        <w:pStyle w:val="3"/>
        <w:spacing w:line="356" w:lineRule="auto"/>
      </w:pPr>
    </w:p>
    <w:p>
      <w:pPr>
        <w:spacing w:before="98" w:line="221" w:lineRule="auto"/>
        <w:ind w:left="111"/>
        <w:outlineLvl w:val="1"/>
        <w:rPr>
          <w:rFonts w:hint="eastAsia" w:ascii="黑体" w:hAnsi="黑体" w:eastAsia="黑体" w:cs="黑体"/>
          <w:b/>
          <w:bCs/>
          <w:spacing w:val="-6"/>
          <w:sz w:val="30"/>
          <w:szCs w:val="30"/>
        </w:rPr>
      </w:pPr>
      <w:bookmarkStart w:id="17" w:name="_Toc2845"/>
      <w:bookmarkStart w:id="18" w:name="_Toc1622"/>
      <w:r>
        <w:rPr>
          <w:rFonts w:hint="eastAsia" w:ascii="黑体" w:hAnsi="黑体" w:eastAsia="黑体" w:cs="黑体"/>
          <w:b/>
          <w:bCs/>
          <w:spacing w:val="-6"/>
          <w:sz w:val="30"/>
          <w:szCs w:val="30"/>
        </w:rPr>
        <w:t>2. 1  项目介绍</w:t>
      </w:r>
      <w:bookmarkEnd w:id="17"/>
      <w:bookmarkEnd w:id="18"/>
    </w:p>
    <w:p>
      <w:pPr>
        <w:ind w:firstLine="480"/>
      </w:pPr>
      <w:r>
        <w:rPr>
          <w:rFonts w:hint="eastAsia"/>
          <w:sz w:val="24"/>
          <w:szCs w:val="24"/>
          <w:lang w:val="en-US" w:eastAsia="zh-CN"/>
        </w:rPr>
        <w:t>自19年垃圾分类政策试行，全国从46个垃圾分类试点城市实行开始，垃圾分类就变成了城市生活中的我们的一个重要需求。垃圾分类有助于我们日常生活的清洁方便，同样也有助于垃圾回收的高效利用。但对于许多人来说，如何甄别垃圾类型并正确投放是一件比较困难的事情。在大城市生活的人们日常的时间精力已经被生活所压榨殆尽，没有更多的时间和意愿去系统的学习垃圾分类的专业知识。 传统的人工垃圾分拣技术存在着效率低、耗时长、需要大量人力、分挑环境差等问题，如何有效地智能化地进行垃圾分类以及成为亟待解决的问题。</w:t>
      </w:r>
    </w:p>
    <w:p>
      <w:pPr>
        <w:spacing w:before="98" w:line="221" w:lineRule="auto"/>
        <w:ind w:left="111"/>
        <w:outlineLvl w:val="1"/>
        <w:rPr>
          <w:rFonts w:hint="eastAsia" w:ascii="黑体" w:hAnsi="黑体" w:eastAsia="黑体" w:cs="黑体"/>
          <w:b/>
          <w:bCs/>
          <w:spacing w:val="-6"/>
          <w:sz w:val="30"/>
          <w:szCs w:val="30"/>
        </w:rPr>
      </w:pPr>
      <w:bookmarkStart w:id="19" w:name="_Toc16888"/>
      <w:bookmarkStart w:id="20" w:name="_Toc402"/>
      <w:r>
        <w:rPr>
          <w:rFonts w:hint="eastAsia" w:ascii="黑体" w:hAnsi="黑体" w:eastAsia="黑体" w:cs="黑体"/>
          <w:b/>
          <w:bCs/>
          <w:spacing w:val="-6"/>
          <w:sz w:val="30"/>
          <w:szCs w:val="30"/>
        </w:rPr>
        <w:t>2.2  测试需求</w:t>
      </w:r>
      <w:bookmarkEnd w:id="19"/>
      <w:bookmarkEnd w:id="20"/>
    </w:p>
    <w:p>
      <w:pPr>
        <w:spacing w:before="207" w:line="220" w:lineRule="auto"/>
        <w:ind w:left="102"/>
        <w:rPr>
          <w:rFonts w:hint="eastAsia" w:ascii="宋体" w:hAnsi="宋体" w:eastAsia="宋体" w:cs="宋体"/>
          <w:spacing w:val="-1"/>
          <w:sz w:val="24"/>
          <w:szCs w:val="24"/>
        </w:rPr>
      </w:pPr>
      <w:r>
        <w:rPr>
          <w:rFonts w:hint="eastAsia" w:ascii="宋体" w:hAnsi="宋体" w:eastAsia="宋体" w:cs="宋体"/>
          <w:spacing w:val="-1"/>
          <w:sz w:val="24"/>
          <w:szCs w:val="24"/>
        </w:rPr>
        <w:t>本次测试的主要需求如下：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36" w:lineRule="auto"/>
        <w:ind w:firstLine="480" w:firstLineChars="200"/>
        <w:textAlignment w:val="baseline"/>
        <w:outlineLvl w:val="9"/>
        <w:rPr>
          <w:rFonts w:hint="eastAsia" w:ascii="宋体" w:hAnsi="宋体" w:eastAsia="宋体" w:cs="宋体"/>
          <w:sz w:val="24"/>
          <w:szCs w:val="24"/>
        </w:rPr>
      </w:pPr>
      <w:bookmarkStart w:id="21" w:name="_Toc134648092"/>
      <w:r>
        <w:rPr>
          <w:rFonts w:hint="eastAsia" w:ascii="宋体" w:hAnsi="宋体" w:eastAsia="宋体" w:cs="宋体"/>
          <w:sz w:val="24"/>
          <w:szCs w:val="24"/>
        </w:rPr>
        <w:t>1. 文档、代码的检测</w:t>
      </w:r>
      <w:bookmarkEnd w:id="21"/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36" w:lineRule="auto"/>
        <w:ind w:left="479" w:leftChars="228" w:firstLine="0" w:firstLineChars="0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通过需求规格、概要设计、详细设计文档评审，以及源代码的走查，作为评估标准之一。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36" w:lineRule="auto"/>
        <w:ind w:firstLine="480" w:firstLineChars="200"/>
        <w:textAlignment w:val="baseline"/>
        <w:outlineLvl w:val="9"/>
        <w:rPr>
          <w:rFonts w:hint="eastAsia" w:ascii="宋体" w:hAnsi="宋体" w:eastAsia="宋体" w:cs="宋体"/>
          <w:sz w:val="24"/>
          <w:szCs w:val="24"/>
        </w:rPr>
      </w:pPr>
      <w:bookmarkStart w:id="22" w:name="_Toc134648093"/>
      <w:r>
        <w:rPr>
          <w:rFonts w:hint="eastAsia" w:ascii="宋体" w:hAnsi="宋体" w:eastAsia="宋体" w:cs="宋体"/>
          <w:sz w:val="24"/>
          <w:szCs w:val="24"/>
        </w:rPr>
        <w:t>2. 功能需求测试</w:t>
      </w:r>
      <w:bookmarkEnd w:id="22"/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36" w:lineRule="auto"/>
        <w:ind w:left="479" w:leftChars="228" w:firstLine="0" w:firstLineChars="0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参见需求规格中的功能需求。功能测试覆盖到每个功能能点，检查并记录异常的功能点。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36" w:lineRule="auto"/>
        <w:ind w:firstLine="480" w:firstLineChars="200"/>
        <w:textAlignment w:val="baseline"/>
        <w:outlineLvl w:val="9"/>
        <w:rPr>
          <w:rFonts w:hint="eastAsia" w:ascii="宋体" w:hAnsi="宋体" w:eastAsia="宋体" w:cs="宋体"/>
          <w:sz w:val="24"/>
          <w:szCs w:val="24"/>
        </w:rPr>
      </w:pPr>
      <w:bookmarkStart w:id="23" w:name="_Toc134648094"/>
      <w:r>
        <w:rPr>
          <w:rFonts w:hint="eastAsia" w:ascii="宋体" w:hAnsi="宋体" w:eastAsia="宋体" w:cs="宋体"/>
          <w:sz w:val="24"/>
          <w:szCs w:val="24"/>
        </w:rPr>
        <w:t>3. 性能需求测试</w:t>
      </w:r>
      <w:bookmarkEnd w:id="23"/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36" w:lineRule="auto"/>
        <w:ind w:left="479" w:leftChars="228" w:firstLine="0" w:firstLineChars="0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参见需求规格中的性能需求。其中，用户</w:t>
      </w:r>
      <w:r>
        <w:rPr>
          <w:rFonts w:hint="eastAsia" w:ascii="宋体" w:hAnsi="宋体" w:eastAsia="宋体" w:cs="宋体"/>
          <w:sz w:val="24"/>
          <w:szCs w:val="24"/>
          <w:lang w:eastAsia="zh"/>
        </w:rPr>
        <w:t>机型</w:t>
      </w:r>
      <w:r>
        <w:rPr>
          <w:rFonts w:hint="eastAsia" w:ascii="宋体" w:hAnsi="宋体" w:eastAsia="宋体" w:cs="宋体"/>
          <w:sz w:val="24"/>
          <w:szCs w:val="24"/>
        </w:rPr>
        <w:t>要求</w:t>
      </w:r>
      <w:r>
        <w:rPr>
          <w:rFonts w:hint="eastAsia" w:ascii="宋体" w:hAnsi="宋体" w:eastAsia="宋体" w:cs="宋体"/>
          <w:sz w:val="24"/>
          <w:szCs w:val="24"/>
          <w:lang w:eastAsia="zh"/>
        </w:rPr>
        <w:t xml:space="preserve"> 48 款</w:t>
      </w:r>
      <w:r>
        <w:rPr>
          <w:rFonts w:hint="eastAsia" w:ascii="宋体" w:hAnsi="宋体" w:eastAsia="宋体" w:cs="宋体"/>
          <w:sz w:val="24"/>
          <w:szCs w:val="24"/>
        </w:rPr>
        <w:t>以上。性能测试覆盖到常规反应时间测试、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兼容</w:t>
      </w:r>
      <w:r>
        <w:rPr>
          <w:rFonts w:hint="eastAsia" w:ascii="宋体" w:hAnsi="宋体" w:eastAsia="宋体" w:cs="宋体"/>
          <w:sz w:val="24"/>
          <w:szCs w:val="24"/>
        </w:rPr>
        <w:t>性测试。</w:t>
      </w:r>
    </w:p>
    <w:p>
      <w:pPr>
        <w:spacing w:before="207" w:line="220" w:lineRule="auto"/>
        <w:ind w:left="102"/>
        <w:rPr>
          <w:rFonts w:hint="eastAsia" w:ascii="宋体" w:hAnsi="宋体" w:eastAsia="宋体" w:cs="宋体"/>
          <w:spacing w:val="-1"/>
          <w:sz w:val="24"/>
          <w:szCs w:val="24"/>
        </w:rPr>
      </w:pPr>
    </w:p>
    <w:p>
      <w:pPr>
        <w:spacing w:before="140" w:line="225" w:lineRule="auto"/>
        <w:ind w:left="99"/>
        <w:outlineLvl w:val="0"/>
        <w:rPr>
          <w:rFonts w:ascii="黑体" w:hAnsi="黑体" w:eastAsia="黑体" w:cs="黑体"/>
          <w:sz w:val="43"/>
          <w:szCs w:val="43"/>
        </w:rPr>
      </w:pPr>
      <w:bookmarkStart w:id="24" w:name="_Toc14085"/>
      <w:bookmarkStart w:id="25" w:name="_Toc9974"/>
      <w:r>
        <w:rPr>
          <w:rFonts w:ascii="Times New Roman" w:hAnsi="Times New Roman" w:eastAsia="Times New Roman" w:cs="Times New Roman"/>
          <w:b/>
          <w:bCs/>
          <w:spacing w:val="3"/>
          <w:sz w:val="41"/>
          <w:szCs w:val="41"/>
        </w:rPr>
        <w:t>3.</w:t>
      </w:r>
      <w:r>
        <w:rPr>
          <w:rFonts w:ascii="Times New Roman" w:hAnsi="Times New Roman" w:eastAsia="Times New Roman" w:cs="Times New Roman"/>
          <w:b/>
          <w:bCs/>
          <w:spacing w:val="21"/>
          <w:sz w:val="41"/>
          <w:szCs w:val="41"/>
        </w:rPr>
        <w:t xml:space="preserve"> </w:t>
      </w:r>
      <w:r>
        <w:rPr>
          <w:rFonts w:ascii="黑体" w:hAnsi="黑体" w:eastAsia="黑体" w:cs="黑体"/>
          <w:spacing w:val="3"/>
          <w:sz w:val="43"/>
          <w:szCs w:val="43"/>
          <w14:textOutline w14:w="7972" w14:cap="sq" w14:cmpd="sng">
            <w14:solidFill>
              <w14:srgbClr w14:val="000000"/>
            </w14:solidFill>
            <w14:prstDash w14:val="solid"/>
            <w14:bevel/>
          </w14:textOutline>
        </w:rPr>
        <w:t>应用环境</w:t>
      </w:r>
      <w:bookmarkEnd w:id="24"/>
      <w:bookmarkEnd w:id="25"/>
    </w:p>
    <w:p>
      <w:pPr>
        <w:pStyle w:val="3"/>
        <w:spacing w:line="283" w:lineRule="auto"/>
      </w:pPr>
    </w:p>
    <w:p>
      <w:pPr>
        <w:spacing w:before="79" w:line="220" w:lineRule="auto"/>
        <w:ind w:left="521"/>
        <w:outlineLvl w:val="9"/>
        <w:rPr>
          <w:rFonts w:ascii="宋体" w:hAnsi="宋体" w:eastAsia="宋体" w:cs="宋体"/>
          <w:spacing w:val="-1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</w:rPr>
        <w:t>应用环境可以分为硬件环境、软件环境。</w:t>
      </w:r>
    </w:p>
    <w:p>
      <w:pPr>
        <w:spacing w:before="79" w:line="220" w:lineRule="auto"/>
        <w:ind w:left="521"/>
        <w:outlineLvl w:val="9"/>
        <w:rPr>
          <w:rFonts w:ascii="宋体" w:hAnsi="宋体" w:eastAsia="宋体" w:cs="宋体"/>
          <w:spacing w:val="-1"/>
          <w:sz w:val="24"/>
          <w:szCs w:val="24"/>
        </w:rPr>
      </w:pPr>
    </w:p>
    <w:p>
      <w:pPr>
        <w:spacing w:before="97" w:line="222" w:lineRule="auto"/>
        <w:ind w:left="112"/>
        <w:outlineLvl w:val="1"/>
        <w:rPr>
          <w:rFonts w:ascii="黑体" w:hAnsi="黑体" w:eastAsia="黑体" w:cs="黑体"/>
          <w:sz w:val="30"/>
          <w:szCs w:val="30"/>
        </w:rPr>
      </w:pPr>
      <w:bookmarkStart w:id="26" w:name="_Toc12074"/>
      <w:bookmarkStart w:id="27" w:name="_Toc12849"/>
      <w:r>
        <w:rPr>
          <w:rFonts w:ascii="Times New Roman" w:hAnsi="Times New Roman" w:eastAsia="Times New Roman" w:cs="Times New Roman"/>
          <w:b/>
          <w:bCs/>
          <w:spacing w:val="-11"/>
          <w:sz w:val="30"/>
          <w:szCs w:val="30"/>
        </w:rPr>
        <w:t>3.</w:t>
      </w:r>
      <w:r>
        <w:rPr>
          <w:rFonts w:hint="eastAsia" w:ascii="Times New Roman" w:hAnsi="Times New Roman" w:eastAsia="宋体" w:cs="Times New Roman"/>
          <w:b/>
          <w:bCs/>
          <w:spacing w:val="-11"/>
          <w:sz w:val="30"/>
          <w:szCs w:val="30"/>
          <w:lang w:val="en-US" w:eastAsia="zh-CN"/>
        </w:rPr>
        <w:t>1</w:t>
      </w:r>
      <w:r>
        <w:rPr>
          <w:rFonts w:ascii="Times New Roman" w:hAnsi="Times New Roman" w:eastAsia="Times New Roman" w:cs="Times New Roman"/>
          <w:b/>
          <w:bCs/>
          <w:spacing w:val="13"/>
          <w:sz w:val="30"/>
          <w:szCs w:val="30"/>
        </w:rPr>
        <w:t xml:space="preserve">  </w:t>
      </w:r>
      <w:r>
        <w:rPr>
          <w:rFonts w:ascii="黑体" w:hAnsi="黑体" w:eastAsia="黑体" w:cs="黑体"/>
          <w:spacing w:val="-11"/>
          <w:sz w:val="30"/>
          <w:szCs w:val="30"/>
          <w14:textOutline w14:w="5312" w14:cap="sq" w14:cmpd="sng">
            <w14:solidFill>
              <w14:srgbClr w14:val="000000"/>
            </w14:solidFill>
            <w14:prstDash w14:val="solid"/>
            <w14:bevel/>
          </w14:textOutline>
        </w:rPr>
        <w:t>软件环境</w:t>
      </w:r>
      <w:bookmarkEnd w:id="26"/>
      <w:bookmarkEnd w:id="27"/>
    </w:p>
    <w:p>
      <w:pPr>
        <w:spacing w:before="78" w:line="220" w:lineRule="auto"/>
        <w:outlineLvl w:val="9"/>
        <w:rPr>
          <w:rFonts w:ascii="宋体" w:hAnsi="宋体" w:eastAsia="宋体" w:cs="宋体"/>
          <w:spacing w:val="-2"/>
          <w:sz w:val="24"/>
          <w:szCs w:val="24"/>
        </w:rPr>
      </w:pPr>
    </w:p>
    <w:p>
      <w:pPr>
        <w:spacing w:after="0" w:line="383" w:lineRule="auto"/>
        <w:ind w:left="430" w:right="2004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ascii="宋体" w:hAnsi="宋体" w:eastAsia="宋体" w:cs="宋体"/>
          <w:sz w:val="24"/>
        </w:rPr>
        <w:t>操作系统：</w:t>
      </w:r>
      <w:r>
        <w:rPr>
          <w:rFonts w:hint="eastAsia" w:ascii="宋体" w:hAnsi="宋体" w:eastAsia="宋体" w:cs="宋体"/>
          <w:sz w:val="24"/>
          <w:lang w:val="en-US" w:eastAsia="zh-CN"/>
        </w:rPr>
        <w:t>Windows11</w:t>
      </w:r>
    </w:p>
    <w:p>
      <w:pPr>
        <w:spacing w:after="146" w:line="265" w:lineRule="auto"/>
        <w:ind w:left="415"/>
        <w:rPr>
          <w:rFonts w:hint="eastAsia" w:eastAsia="宋体"/>
          <w:lang w:eastAsia="zh-CN"/>
        </w:rPr>
      </w:pPr>
      <w:r>
        <w:rPr>
          <w:rFonts w:ascii="宋体" w:hAnsi="宋体" w:eastAsia="宋体" w:cs="宋体"/>
          <w:sz w:val="24"/>
        </w:rPr>
        <w:t>开发工具：</w:t>
      </w:r>
      <w:r>
        <w:rPr>
          <w:rFonts w:hint="eastAsia" w:asciiTheme="minorEastAsia" w:hAnsiTheme="minorEastAsia" w:eastAsiaTheme="minorEastAsia"/>
          <w:sz w:val="24"/>
          <w:lang w:val="en-US" w:eastAsia="zh-CN"/>
        </w:rPr>
        <w:t>IDEA</w:t>
      </w:r>
    </w:p>
    <w:p>
      <w:pPr>
        <w:spacing w:after="145" w:line="270" w:lineRule="auto"/>
        <w:ind w:left="430"/>
        <w:rPr>
          <w:rFonts w:hint="eastAsia" w:eastAsiaTheme="minorEastAsia"/>
          <w:lang w:val="en-US" w:eastAsia="zh-CN"/>
        </w:rPr>
      </w:pPr>
      <w:r>
        <w:rPr>
          <w:rFonts w:ascii="宋体" w:hAnsi="宋体" w:eastAsia="宋体" w:cs="宋体"/>
          <w:sz w:val="24"/>
        </w:rPr>
        <w:t>版本管理工具：</w:t>
      </w:r>
      <w:r>
        <w:rPr>
          <w:rFonts w:hint="eastAsia" w:asciiTheme="minorEastAsia" w:hAnsiTheme="minorEastAsia" w:eastAsiaTheme="minorEastAsia"/>
          <w:sz w:val="24"/>
        </w:rPr>
        <w:t>Git</w:t>
      </w:r>
      <w:r>
        <w:rPr>
          <w:rFonts w:hint="eastAsia" w:asciiTheme="minorEastAsia" w:hAnsiTheme="minorEastAsia" w:eastAsiaTheme="minorEastAsia"/>
          <w:sz w:val="24"/>
          <w:lang w:val="en-US" w:eastAsia="zh-CN"/>
        </w:rPr>
        <w:t>hub</w:t>
      </w:r>
    </w:p>
    <w:p>
      <w:pPr>
        <w:spacing w:after="146" w:line="265" w:lineRule="auto"/>
        <w:ind w:left="415"/>
        <w:rPr>
          <w:rFonts w:hint="default" w:ascii="宋体" w:hAnsi="宋体" w:eastAsia="宋体" w:cs="宋体"/>
          <w:spacing w:val="-2"/>
          <w:position w:val="2"/>
          <w:sz w:val="22"/>
          <w:szCs w:val="22"/>
          <w:lang w:val="en-US" w:eastAsia="zh"/>
        </w:rPr>
      </w:pPr>
      <w:r>
        <w:rPr>
          <w:rFonts w:ascii="宋体" w:hAnsi="宋体" w:eastAsia="宋体" w:cs="宋体"/>
          <w:sz w:val="24"/>
        </w:rPr>
        <w:t>测试工具：</w:t>
      </w:r>
      <w:r>
        <w:rPr>
          <w:rFonts w:hint="eastAsia" w:ascii="宋体" w:hAnsi="宋体" w:eastAsia="宋体" w:cs="宋体"/>
          <w:spacing w:val="-2"/>
          <w:position w:val="2"/>
          <w:sz w:val="22"/>
          <w:szCs w:val="22"/>
          <w:lang w:val="en-US" w:eastAsia="zh-CN"/>
        </w:rPr>
        <w:t>Postman</w:t>
      </w:r>
    </w:p>
    <w:p>
      <w:pPr>
        <w:spacing w:before="78" w:line="220" w:lineRule="auto"/>
        <w:ind w:left="541"/>
        <w:outlineLvl w:val="9"/>
        <w:rPr>
          <w:rFonts w:ascii="宋体" w:hAnsi="宋体" w:eastAsia="宋体" w:cs="宋体"/>
          <w:spacing w:val="-2"/>
          <w:sz w:val="24"/>
          <w:szCs w:val="24"/>
        </w:rPr>
      </w:pPr>
    </w:p>
    <w:p>
      <w:pPr>
        <w:spacing w:before="141" w:line="225" w:lineRule="auto"/>
        <w:ind w:left="118"/>
        <w:outlineLvl w:val="0"/>
        <w:rPr>
          <w:rFonts w:ascii="黑体" w:hAnsi="黑体" w:eastAsia="黑体" w:cs="黑体"/>
          <w:sz w:val="43"/>
          <w:szCs w:val="43"/>
        </w:rPr>
      </w:pPr>
      <w:bookmarkStart w:id="28" w:name="_Toc20067"/>
      <w:bookmarkStart w:id="29" w:name="_Toc7227"/>
      <w:r>
        <w:rPr>
          <w:rFonts w:ascii="Times New Roman" w:hAnsi="Times New Roman" w:eastAsia="Times New Roman" w:cs="Times New Roman"/>
          <w:b/>
          <w:bCs/>
          <w:spacing w:val="4"/>
          <w:sz w:val="41"/>
          <w:szCs w:val="41"/>
        </w:rPr>
        <w:t>4.</w:t>
      </w:r>
      <w:r>
        <w:rPr>
          <w:rFonts w:ascii="Times New Roman" w:hAnsi="Times New Roman" w:eastAsia="Times New Roman" w:cs="Times New Roman"/>
          <w:b/>
          <w:bCs/>
          <w:spacing w:val="18"/>
          <w:sz w:val="41"/>
          <w:szCs w:val="41"/>
        </w:rPr>
        <w:t xml:space="preserve"> </w:t>
      </w:r>
      <w:r>
        <w:rPr>
          <w:rFonts w:ascii="黑体" w:hAnsi="黑体" w:eastAsia="黑体" w:cs="黑体"/>
          <w:spacing w:val="4"/>
          <w:sz w:val="43"/>
          <w:szCs w:val="43"/>
          <w14:textOutline w14:w="7972" w14:cap="sq" w14:cmpd="sng">
            <w14:solidFill>
              <w14:srgbClr w14:val="000000"/>
            </w14:solidFill>
            <w14:prstDash w14:val="solid"/>
            <w14:bevel/>
          </w14:textOutline>
        </w:rPr>
        <w:t>测试过程</w:t>
      </w:r>
      <w:bookmarkEnd w:id="28"/>
      <w:bookmarkEnd w:id="29"/>
    </w:p>
    <w:p>
      <w:pPr>
        <w:pStyle w:val="3"/>
        <w:spacing w:line="316" w:lineRule="auto"/>
      </w:pPr>
    </w:p>
    <w:p>
      <w:pPr>
        <w:spacing w:before="98" w:line="221" w:lineRule="auto"/>
        <w:ind w:left="115"/>
        <w:outlineLvl w:val="1"/>
        <w:rPr>
          <w:rFonts w:ascii="黑体" w:hAnsi="黑体" w:eastAsia="黑体" w:cs="黑体"/>
          <w:spacing w:val="-4"/>
          <w:sz w:val="30"/>
          <w:szCs w:val="30"/>
          <w14:textOutline w14:w="5448" w14:cap="sq" w14:cmpd="sng">
            <w14:solidFill>
              <w14:srgbClr w14:val="000000"/>
            </w14:solidFill>
            <w14:prstDash w14:val="solid"/>
            <w14:bevel/>
          </w14:textOutline>
        </w:rPr>
      </w:pPr>
      <w:bookmarkStart w:id="30" w:name="_Toc30896"/>
      <w:bookmarkStart w:id="31" w:name="_Toc282"/>
      <w:r>
        <w:rPr>
          <w:rFonts w:ascii="Times New Roman" w:hAnsi="Times New Roman" w:eastAsia="Times New Roman" w:cs="Times New Roman"/>
          <w:b/>
          <w:bCs/>
          <w:spacing w:val="-4"/>
          <w:sz w:val="30"/>
          <w:szCs w:val="30"/>
        </w:rPr>
        <w:t>4.1</w:t>
      </w:r>
      <w:r>
        <w:rPr>
          <w:rFonts w:ascii="Times New Roman" w:hAnsi="Times New Roman" w:eastAsia="Times New Roman" w:cs="Times New Roman"/>
          <w:b/>
          <w:bCs/>
          <w:spacing w:val="11"/>
          <w:sz w:val="30"/>
          <w:szCs w:val="30"/>
        </w:rPr>
        <w:t xml:space="preserve">  </w:t>
      </w:r>
      <w:r>
        <w:rPr>
          <w:rFonts w:ascii="黑体" w:hAnsi="黑体" w:eastAsia="黑体" w:cs="黑体"/>
          <w:spacing w:val="-4"/>
          <w:sz w:val="30"/>
          <w:szCs w:val="30"/>
          <w14:textOutline w14:w="5448" w14:cap="sq" w14:cmpd="sng">
            <w14:solidFill>
              <w14:srgbClr w14:val="000000"/>
            </w14:solidFill>
            <w14:prstDash w14:val="solid"/>
            <w14:bevel/>
          </w14:textOutline>
        </w:rPr>
        <w:t>静态测试</w:t>
      </w:r>
      <w:bookmarkEnd w:id="30"/>
      <w:bookmarkEnd w:id="31"/>
    </w:p>
    <w:p>
      <w:pPr>
        <w:spacing w:before="98" w:line="221" w:lineRule="auto"/>
        <w:ind w:left="115"/>
        <w:outlineLvl w:val="9"/>
        <w:rPr>
          <w:rFonts w:hint="eastAsia" w:ascii="黑体" w:hAnsi="黑体" w:eastAsia="黑体" w:cs="黑体"/>
          <w:spacing w:val="-4"/>
          <w:sz w:val="30"/>
          <w:szCs w:val="30"/>
          <w:lang w:eastAsia="zh-CN"/>
          <w14:textOutline w14:w="5448" w14:cap="sq" w14:cmpd="sng">
            <w14:solidFill>
              <w14:srgbClr w14:val="000000"/>
            </w14:solidFill>
            <w14:prstDash w14:val="solid"/>
            <w14:bevel/>
          </w14:textOutline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264" w:lineRule="auto"/>
        <w:ind w:right="62" w:firstLine="444" w:firstLineChars="200"/>
        <w:textAlignment w:val="baseline"/>
      </w:pPr>
      <w:r>
        <w:rPr>
          <w:rFonts w:ascii="宋体" w:hAnsi="宋体" w:eastAsia="宋体" w:cs="宋体"/>
          <w:spacing w:val="-9"/>
          <w:sz w:val="24"/>
          <w:szCs w:val="24"/>
        </w:rPr>
        <w:t>静态测试中包括对项目文档、系统设计和代码的评审检测过程，文档属性包括：完整性、规范性、正确性、可维护性、创新性、复用。设计主要分为</w:t>
      </w:r>
      <w:r>
        <w:rPr>
          <w:rFonts w:hint="eastAsia" w:ascii="宋体" w:hAnsi="宋体" w:eastAsia="宋体" w:cs="宋体"/>
          <w:spacing w:val="-9"/>
          <w:sz w:val="24"/>
          <w:szCs w:val="24"/>
          <w:lang w:val="en-US" w:eastAsia="zh-CN"/>
        </w:rPr>
        <w:t>两</w:t>
      </w:r>
      <w:r>
        <w:rPr>
          <w:rFonts w:ascii="宋体" w:hAnsi="宋体" w:eastAsia="宋体" w:cs="宋体"/>
          <w:spacing w:val="-9"/>
          <w:sz w:val="24"/>
          <w:szCs w:val="24"/>
        </w:rPr>
        <w:t>个属性检</w:t>
      </w:r>
      <w:r>
        <w:rPr>
          <w:rFonts w:ascii="宋体" w:hAnsi="宋体" w:eastAsia="宋体" w:cs="宋体"/>
          <w:spacing w:val="-10"/>
          <w:sz w:val="24"/>
          <w:szCs w:val="24"/>
        </w:rPr>
        <w:t>测：架</w:t>
      </w:r>
      <w:r>
        <w:rPr>
          <w:rFonts w:ascii="宋体" w:hAnsi="宋体" w:eastAsia="宋体" w:cs="宋体"/>
          <w:spacing w:val="-8"/>
          <w:sz w:val="24"/>
          <w:szCs w:val="24"/>
        </w:rPr>
        <w:t>构设计、模块设计。代码中我们将其分为六</w:t>
      </w:r>
      <w:r>
        <w:rPr>
          <w:rFonts w:ascii="宋体" w:hAnsi="宋体" w:eastAsia="宋体" w:cs="宋体"/>
          <w:spacing w:val="-9"/>
          <w:sz w:val="24"/>
          <w:szCs w:val="24"/>
        </w:rPr>
        <w:t>个属性，包括：完整性、规范性、正确性、可维护性、创新性、复用。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264" w:lineRule="auto"/>
        <w:ind w:right="62"/>
        <w:textAlignment w:val="baseline"/>
        <w:rPr>
          <w:rFonts w:ascii="宋体" w:hAnsi="宋体" w:eastAsia="宋体" w:cs="宋体"/>
          <w:spacing w:val="-9"/>
          <w:sz w:val="24"/>
          <w:szCs w:val="24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264" w:lineRule="auto"/>
        <w:ind w:right="62"/>
        <w:textAlignment w:val="baseline"/>
        <w:outlineLvl w:val="9"/>
        <w:rPr>
          <w:rFonts w:hint="eastAsia" w:ascii="宋体" w:hAnsi="宋体" w:eastAsia="宋体" w:cs="宋体"/>
          <w:spacing w:val="-9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pacing w:val="-9"/>
          <w:sz w:val="24"/>
          <w:szCs w:val="24"/>
          <w:lang w:val="en-US" w:eastAsia="zh-CN"/>
        </w:rPr>
        <w:t>（一）设计属性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264" w:lineRule="auto"/>
        <w:ind w:right="62"/>
        <w:textAlignment w:val="baseline"/>
        <w:rPr>
          <w:rFonts w:ascii="宋体" w:hAnsi="宋体" w:eastAsia="宋体" w:cs="宋体"/>
          <w:spacing w:val="-9"/>
          <w:sz w:val="24"/>
          <w:szCs w:val="24"/>
        </w:rPr>
      </w:pPr>
      <w:r>
        <w:rPr>
          <w:rFonts w:ascii="宋体" w:hAnsi="宋体" w:eastAsia="宋体" w:cs="宋体"/>
          <w:spacing w:val="-9"/>
          <w:sz w:val="24"/>
          <w:szCs w:val="24"/>
        </w:rPr>
        <w:t>架构设计：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264" w:lineRule="auto"/>
        <w:ind w:right="62"/>
        <w:textAlignment w:val="baseline"/>
        <w:rPr>
          <w:rFonts w:ascii="宋体" w:hAnsi="宋体" w:eastAsia="宋体" w:cs="宋体"/>
          <w:spacing w:val="-9"/>
          <w:sz w:val="24"/>
          <w:szCs w:val="24"/>
        </w:rPr>
      </w:pPr>
      <w:r>
        <w:drawing>
          <wp:inline distT="0" distB="0" distL="114300" distR="114300">
            <wp:extent cx="4921250" cy="4768850"/>
            <wp:effectExtent l="0" t="0" r="6350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77"/>
        <w:rPr>
          <w:rFonts w:hint="eastAsia" w:eastAsiaTheme="minorEastAsia"/>
          <w:sz w:val="24"/>
          <w:szCs w:val="24"/>
          <w:lang w:val="en-US" w:eastAsia="zh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39485" cy="5722620"/>
            <wp:effectExtent l="0" t="0" r="5715" b="5080"/>
            <wp:docPr id="4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572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77"/>
        <w:rPr>
          <w:rFonts w:hint="eastAsia" w:eastAsiaTheme="minorEastAsia"/>
          <w:sz w:val="24"/>
          <w:szCs w:val="24"/>
          <w:lang w:val="en-US" w:eastAsia="zh"/>
        </w:rPr>
      </w:pPr>
    </w:p>
    <w:p>
      <w:pPr>
        <w:spacing w:before="71" w:line="221" w:lineRule="auto"/>
        <w:ind w:left="10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pacing w:val="-2"/>
          <w:sz w:val="22"/>
          <w:szCs w:val="22"/>
        </w:rPr>
        <w:t>模块设计：</w:t>
      </w:r>
    </w:p>
    <w:p>
      <w:pPr>
        <w:spacing w:line="221" w:lineRule="auto"/>
        <w:rPr>
          <w:rFonts w:hint="eastAsia" w:ascii="宋体" w:hAnsi="宋体" w:eastAsia="宋体" w:cs="宋体"/>
          <w:sz w:val="22"/>
          <w:szCs w:val="22"/>
          <w:lang w:eastAsia="zh-CN"/>
        </w:rPr>
      </w:pPr>
      <w:r>
        <w:rPr>
          <w:rFonts w:hint="eastAsia" w:ascii="宋体" w:hAnsi="宋体" w:eastAsia="宋体" w:cs="宋体"/>
          <w:sz w:val="22"/>
          <w:szCs w:val="22"/>
          <w:lang w:eastAsia="zh-CN"/>
        </w:rPr>
        <w:drawing>
          <wp:inline distT="0" distB="0" distL="114300" distR="114300">
            <wp:extent cx="5275580" cy="2865120"/>
            <wp:effectExtent l="0" t="0" r="7620" b="5080"/>
            <wp:docPr id="48" name="图片 48" descr="e65793a56e690511895bd80330acb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e65793a56e690511895bd80330acb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GoBack"/>
      <w:bookmarkEnd w:id="46"/>
    </w:p>
    <w:p>
      <w:pPr>
        <w:spacing w:line="221" w:lineRule="auto"/>
        <w:rPr>
          <w:rFonts w:hint="eastAsia" w:ascii="宋体" w:hAnsi="宋体" w:eastAsia="宋体" w:cs="宋体"/>
          <w:sz w:val="22"/>
          <w:szCs w:val="22"/>
          <w:lang w:eastAsia="zh"/>
        </w:rPr>
      </w:pPr>
    </w:p>
    <w:p>
      <w:pPr>
        <w:spacing w:line="221" w:lineRule="auto"/>
        <w:rPr>
          <w:rFonts w:hint="eastAsia" w:ascii="宋体" w:hAnsi="宋体" w:eastAsia="宋体" w:cs="宋体"/>
          <w:sz w:val="22"/>
          <w:szCs w:val="22"/>
          <w:lang w:eastAsia="zh-CN"/>
        </w:rPr>
      </w:pPr>
      <w:r>
        <w:rPr>
          <w:rFonts w:hint="eastAsia" w:ascii="宋体" w:hAnsi="宋体" w:eastAsia="宋体" w:cs="宋体"/>
          <w:sz w:val="22"/>
          <w:szCs w:val="22"/>
          <w:lang w:eastAsia="zh-CN"/>
        </w:rPr>
        <w:drawing>
          <wp:inline distT="0" distB="0" distL="114300" distR="114300">
            <wp:extent cx="5105400" cy="4578350"/>
            <wp:effectExtent l="0" t="0" r="0" b="6350"/>
            <wp:docPr id="23" name="图片 23" descr="592ea0f7f11fe052b5e415bf5ea74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92ea0f7f11fe052b5e415bf5ea742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264" w:lineRule="auto"/>
        <w:ind w:right="62"/>
        <w:textAlignment w:val="baseline"/>
        <w:outlineLvl w:val="9"/>
        <w:rPr>
          <w:rFonts w:hint="eastAsia" w:ascii="宋体" w:hAnsi="宋体" w:eastAsia="宋体" w:cs="宋体"/>
          <w:spacing w:val="-9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pacing w:val="-9"/>
          <w:sz w:val="24"/>
          <w:szCs w:val="24"/>
          <w:lang w:val="en-US" w:eastAsia="zh-CN"/>
        </w:rPr>
        <w:t>（二）代码属性</w:t>
      </w:r>
    </w:p>
    <w:p>
      <w:pPr>
        <w:spacing w:before="168"/>
      </w:pPr>
      <w:r>
        <w:drawing>
          <wp:inline distT="0" distB="0" distL="114300" distR="114300">
            <wp:extent cx="5266055" cy="2630805"/>
            <wp:effectExtent l="0" t="0" r="4445" b="1079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70" w:lineRule="auto"/>
      </w:pPr>
    </w:p>
    <w:p>
      <w:pPr>
        <w:pStyle w:val="3"/>
        <w:spacing w:line="399" w:lineRule="auto"/>
      </w:pPr>
    </w:p>
    <w:p>
      <w:pPr>
        <w:spacing w:before="97" w:line="221" w:lineRule="auto"/>
        <w:ind w:left="99"/>
        <w:outlineLvl w:val="1"/>
        <w:rPr>
          <w:rFonts w:ascii="黑体" w:hAnsi="黑体" w:eastAsia="黑体" w:cs="黑体"/>
          <w:sz w:val="30"/>
          <w:szCs w:val="30"/>
        </w:rPr>
      </w:pPr>
      <w:bookmarkStart w:id="32" w:name="_Toc7978"/>
      <w:bookmarkStart w:id="33" w:name="_Toc22264"/>
      <w:r>
        <w:rPr>
          <w:rFonts w:ascii="Times New Roman" w:hAnsi="Times New Roman" w:eastAsia="Times New Roman" w:cs="Times New Roman"/>
          <w:b/>
          <w:bCs/>
          <w:spacing w:val="-4"/>
          <w:sz w:val="30"/>
          <w:szCs w:val="30"/>
        </w:rPr>
        <w:t>4.2</w:t>
      </w:r>
      <w:r>
        <w:rPr>
          <w:rFonts w:ascii="Times New Roman" w:hAnsi="Times New Roman" w:eastAsia="Times New Roman" w:cs="Times New Roman"/>
          <w:b/>
          <w:bCs/>
          <w:spacing w:val="11"/>
          <w:sz w:val="30"/>
          <w:szCs w:val="30"/>
        </w:rPr>
        <w:t xml:space="preserve">  </w:t>
      </w:r>
      <w:r>
        <w:rPr>
          <w:rFonts w:ascii="黑体" w:hAnsi="黑体" w:eastAsia="黑体" w:cs="黑体"/>
          <w:spacing w:val="-4"/>
          <w:sz w:val="30"/>
          <w:szCs w:val="30"/>
          <w14:textOutline w14:w="5448" w14:cap="sq" w14:cmpd="sng">
            <w14:solidFill>
              <w14:srgbClr w14:val="000000"/>
            </w14:solidFill>
            <w14:prstDash w14:val="solid"/>
            <w14:bevel/>
          </w14:textOutline>
        </w:rPr>
        <w:t>动态测试</w:t>
      </w:r>
      <w:bookmarkEnd w:id="32"/>
      <w:bookmarkEnd w:id="33"/>
    </w:p>
    <w:p>
      <w:pPr>
        <w:pStyle w:val="3"/>
        <w:spacing w:line="387" w:lineRule="auto"/>
      </w:pPr>
    </w:p>
    <w:p>
      <w:pPr>
        <w:spacing w:before="78" w:line="470" w:lineRule="exact"/>
        <w:ind w:left="52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5"/>
          <w:position w:val="17"/>
          <w:sz w:val="24"/>
          <w:szCs w:val="24"/>
        </w:rPr>
        <w:t>动态测试主要针对产品的功能性、性能性，其中包括安全性，基本上</w:t>
      </w:r>
      <w:r>
        <w:rPr>
          <w:rFonts w:ascii="宋体" w:hAnsi="宋体" w:eastAsia="宋体" w:cs="宋体"/>
          <w:spacing w:val="-6"/>
          <w:position w:val="17"/>
          <w:sz w:val="24"/>
          <w:szCs w:val="24"/>
        </w:rPr>
        <w:t>是基于</w:t>
      </w:r>
    </w:p>
    <w:p>
      <w:pPr>
        <w:spacing w:line="220" w:lineRule="auto"/>
        <w:ind w:left="10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测试用例的执行。</w:t>
      </w:r>
    </w:p>
    <w:tbl>
      <w:tblPr>
        <w:tblStyle w:val="10"/>
        <w:tblW w:w="89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3"/>
        <w:gridCol w:w="47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9" w:hRule="atLeast"/>
        </w:trPr>
        <w:tc>
          <w:tcPr>
            <w:tcW w:w="8997" w:type="dxa"/>
            <w:gridSpan w:val="2"/>
            <w:vAlign w:val="center"/>
          </w:tcPr>
          <w:p>
            <w:pPr>
              <w:pStyle w:val="3"/>
              <w:widowControl w:val="0"/>
              <w:spacing w:line="329" w:lineRule="auto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测试工作安排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4263" w:type="dxa"/>
            <w:vAlign w:val="center"/>
          </w:tcPr>
          <w:p>
            <w:pPr>
              <w:pStyle w:val="3"/>
              <w:widowControl w:val="0"/>
              <w:spacing w:line="329" w:lineRule="auto"/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测试人员</w:t>
            </w:r>
          </w:p>
        </w:tc>
        <w:tc>
          <w:tcPr>
            <w:tcW w:w="4734" w:type="dxa"/>
            <w:vAlign w:val="center"/>
          </w:tcPr>
          <w:p>
            <w:pPr>
              <w:pStyle w:val="3"/>
              <w:widowControl w:val="0"/>
              <w:spacing w:line="329" w:lineRule="auto"/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测试任务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4263" w:type="dxa"/>
            <w:vAlign w:val="center"/>
          </w:tcPr>
          <w:p>
            <w:pPr>
              <w:pStyle w:val="3"/>
              <w:widowControl w:val="0"/>
              <w:spacing w:line="329" w:lineRule="auto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陈曦</w:t>
            </w:r>
          </w:p>
        </w:tc>
        <w:tc>
          <w:tcPr>
            <w:tcW w:w="4734" w:type="dxa"/>
            <w:vAlign w:val="center"/>
          </w:tcPr>
          <w:p>
            <w:pPr>
              <w:pStyle w:val="3"/>
              <w:widowControl w:val="0"/>
              <w:spacing w:line="329" w:lineRule="auto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登录功能检查、垃圾分类类型鉴别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4263" w:type="dxa"/>
            <w:vAlign w:val="center"/>
          </w:tcPr>
          <w:p>
            <w:pPr>
              <w:pStyle w:val="3"/>
              <w:widowControl w:val="0"/>
              <w:spacing w:line="329" w:lineRule="auto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李睿</w:t>
            </w:r>
          </w:p>
        </w:tc>
        <w:tc>
          <w:tcPr>
            <w:tcW w:w="4734" w:type="dxa"/>
            <w:vAlign w:val="center"/>
          </w:tcPr>
          <w:p>
            <w:pPr>
              <w:pStyle w:val="3"/>
              <w:widowControl w:val="0"/>
              <w:spacing w:line="329" w:lineRule="auto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深度学习准确性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4263" w:type="dxa"/>
            <w:vAlign w:val="center"/>
          </w:tcPr>
          <w:p>
            <w:pPr>
              <w:pStyle w:val="3"/>
              <w:widowControl w:val="0"/>
              <w:spacing w:line="329" w:lineRule="auto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郑博文</w:t>
            </w:r>
          </w:p>
        </w:tc>
        <w:tc>
          <w:tcPr>
            <w:tcW w:w="4734" w:type="dxa"/>
            <w:vAlign w:val="center"/>
          </w:tcPr>
          <w:p>
            <w:pPr>
              <w:pStyle w:val="3"/>
              <w:widowControl w:val="0"/>
              <w:spacing w:line="329" w:lineRule="auto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页面检测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4263" w:type="dxa"/>
            <w:vAlign w:val="center"/>
          </w:tcPr>
          <w:p>
            <w:pPr>
              <w:pStyle w:val="3"/>
              <w:widowControl w:val="0"/>
              <w:spacing w:line="329" w:lineRule="auto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杨雨佳</w:t>
            </w:r>
          </w:p>
        </w:tc>
        <w:tc>
          <w:tcPr>
            <w:tcW w:w="4734" w:type="dxa"/>
            <w:vAlign w:val="center"/>
          </w:tcPr>
          <w:p>
            <w:pPr>
              <w:pStyle w:val="3"/>
              <w:widowControl w:val="0"/>
              <w:spacing w:line="329" w:lineRule="auto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注册功能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4263" w:type="dxa"/>
            <w:vAlign w:val="center"/>
          </w:tcPr>
          <w:p>
            <w:pPr>
              <w:pStyle w:val="3"/>
              <w:widowControl w:val="0"/>
              <w:spacing w:line="329" w:lineRule="auto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范兴宇</w:t>
            </w:r>
          </w:p>
        </w:tc>
        <w:tc>
          <w:tcPr>
            <w:tcW w:w="4734" w:type="dxa"/>
            <w:vAlign w:val="center"/>
          </w:tcPr>
          <w:p>
            <w:pPr>
              <w:pStyle w:val="3"/>
              <w:widowControl w:val="0"/>
              <w:spacing w:line="329" w:lineRule="auto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前端人性化安排检查</w:t>
            </w:r>
          </w:p>
        </w:tc>
      </w:tr>
    </w:tbl>
    <w:p>
      <w:pPr>
        <w:pStyle w:val="3"/>
        <w:spacing w:line="329" w:lineRule="auto"/>
      </w:pPr>
    </w:p>
    <w:p>
      <w:pPr>
        <w:pStyle w:val="3"/>
        <w:spacing w:line="329" w:lineRule="auto"/>
      </w:pPr>
    </w:p>
    <w:p>
      <w:pPr>
        <w:spacing w:before="72" w:line="221" w:lineRule="auto"/>
        <w:ind w:left="539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color w:val="FF0000"/>
          <w:spacing w:val="-3"/>
          <w:sz w:val="22"/>
          <w:szCs w:val="22"/>
        </w:rPr>
        <w:t>功能属性</w:t>
      </w:r>
      <w:r>
        <w:rPr>
          <w:rFonts w:ascii="宋体" w:hAnsi="宋体" w:eastAsia="宋体" w:cs="宋体"/>
          <w:spacing w:val="-3"/>
          <w:sz w:val="22"/>
          <w:szCs w:val="22"/>
        </w:rPr>
        <w:t>证据：</w:t>
      </w:r>
    </w:p>
    <w:p>
      <w:pPr>
        <w:spacing w:before="303" w:line="221" w:lineRule="auto"/>
        <w:ind w:left="545"/>
        <w:rPr>
          <w:rFonts w:ascii="宋体" w:hAnsi="宋体" w:eastAsia="宋体" w:cs="宋体"/>
          <w:sz w:val="22"/>
          <w:szCs w:val="22"/>
        </w:rPr>
      </w:pPr>
      <w:r>
        <w:rPr>
          <w:rFonts w:ascii="Calibri" w:hAnsi="Calibri" w:eastAsia="Calibri" w:cs="Calibri"/>
          <w:spacing w:val="-4"/>
          <w:sz w:val="22"/>
          <w:szCs w:val="22"/>
        </w:rPr>
        <w:t>1</w:t>
      </w:r>
      <w:r>
        <w:rPr>
          <w:rFonts w:ascii="Calibri" w:hAnsi="Calibri" w:eastAsia="Calibri" w:cs="Calibri"/>
          <w:spacing w:val="-21"/>
          <w:sz w:val="22"/>
          <w:szCs w:val="22"/>
        </w:rPr>
        <w:t xml:space="preserve"> </w:t>
      </w:r>
      <w:r>
        <w:rPr>
          <w:rFonts w:ascii="宋体" w:hAnsi="宋体" w:eastAsia="宋体" w:cs="宋体"/>
          <w:spacing w:val="-4"/>
          <w:sz w:val="22"/>
          <w:szCs w:val="22"/>
        </w:rPr>
        <w:t>、功能测试用例执行统计</w:t>
      </w:r>
    </w:p>
    <w:p>
      <w:pPr>
        <w:spacing w:line="221" w:lineRule="auto"/>
        <w:rPr>
          <w:rFonts w:ascii="宋体" w:hAnsi="宋体" w:eastAsia="宋体" w:cs="宋体"/>
          <w:sz w:val="22"/>
          <w:szCs w:val="22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5"/>
        <w:gridCol w:w="2516"/>
        <w:gridCol w:w="2955"/>
        <w:gridCol w:w="13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步骤编号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测试步骤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预测结果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-1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登录账号为空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提示账号为空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2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登录账号格式错误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提示格式错误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3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登录密码为空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提示密码为空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4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登录密码错误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提示密码错误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5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登入账号密码正确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提示账号密码正确并跳转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6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未登录上传图片鉴别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提示请先登录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FF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7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上传图片鉴别结果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输出垃圾类型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hint="eastAsia" w:ascii="宋体" w:hAnsi="宋体" w:eastAsia="宋体" w:cs="宋体"/>
                <w:snapToGrid w:val="0"/>
                <w:color w:val="FF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5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8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照片中有些杂物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准确识别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FF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9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鉴定代码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后端控制台返回正确结果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5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10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页面正确显示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点击每个按键有回应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11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页面参数正确传送到后台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后台正确接受参数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12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账号已经被注册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提示账号已经被注册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13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发送验证码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正确发送验证码并给出提示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14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注册账号格式错误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提示账号格式错误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15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注册时两次密码不一致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提示两次密码不一致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16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正确填写信息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注册成功数据库添加代码并且跳转登录界面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en-US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7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LitterSort</w:t>
            </w:r>
            <w:r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17</w:t>
            </w:r>
          </w:p>
        </w:tc>
        <w:tc>
          <w:tcPr>
            <w:tcW w:w="2516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  <w:t>使用拍照功能进行图片识别输出</w:t>
            </w:r>
          </w:p>
        </w:tc>
        <w:tc>
          <w:tcPr>
            <w:tcW w:w="2955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输出垃圾类型并且进行语言输出</w:t>
            </w:r>
          </w:p>
        </w:tc>
        <w:tc>
          <w:tcPr>
            <w:tcW w:w="1300" w:type="dxa"/>
            <w:vAlign w:val="top"/>
          </w:tcPr>
          <w:p>
            <w:pPr>
              <w:widowControl w:val="0"/>
              <w:spacing w:line="221" w:lineRule="auto"/>
              <w:rPr>
                <w:rFonts w:hint="eastAsia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sz w:val="22"/>
                <w:szCs w:val="22"/>
                <w:vertAlign w:val="baseline"/>
                <w:lang w:val="en-US" w:eastAsia="zh-CN"/>
              </w:rPr>
              <w:t>Fail</w:t>
            </w:r>
          </w:p>
        </w:tc>
      </w:tr>
    </w:tbl>
    <w:p>
      <w:pPr>
        <w:spacing w:line="221" w:lineRule="auto"/>
        <w:rPr>
          <w:rFonts w:ascii="宋体" w:hAnsi="宋体" w:eastAsia="宋体" w:cs="宋体"/>
          <w:sz w:val="22"/>
          <w:szCs w:val="22"/>
        </w:rPr>
        <w:sectPr>
          <w:headerReference r:id="rId6" w:type="default"/>
          <w:footerReference r:id="rId7" w:type="default"/>
          <w:pgSz w:w="11910" w:h="16840"/>
          <w:pgMar w:top="1440" w:right="1800" w:bottom="1440" w:left="1800" w:header="0" w:footer="1691" w:gutter="0"/>
          <w:pgNumType w:fmt="decimal"/>
          <w:cols w:space="720" w:num="1"/>
        </w:sectPr>
      </w:pPr>
    </w:p>
    <w:p>
      <w:pPr>
        <w:spacing w:before="72" w:line="222" w:lineRule="auto"/>
        <w:rPr>
          <w:rFonts w:ascii="宋体" w:hAnsi="宋体" w:eastAsia="宋体" w:cs="宋体"/>
          <w:sz w:val="22"/>
          <w:szCs w:val="22"/>
        </w:rPr>
      </w:pPr>
      <w:r>
        <w:rPr>
          <w:rFonts w:ascii="Calibri" w:hAnsi="Calibri" w:eastAsia="Calibri" w:cs="Calibri"/>
          <w:spacing w:val="-4"/>
          <w:sz w:val="22"/>
          <w:szCs w:val="22"/>
        </w:rPr>
        <w:t>2</w:t>
      </w:r>
      <w:r>
        <w:rPr>
          <w:rFonts w:ascii="Calibri" w:hAnsi="Calibri" w:eastAsia="Calibri" w:cs="Calibri"/>
          <w:spacing w:val="-23"/>
          <w:sz w:val="22"/>
          <w:szCs w:val="22"/>
        </w:rPr>
        <w:t xml:space="preserve"> </w:t>
      </w:r>
      <w:r>
        <w:rPr>
          <w:rFonts w:ascii="宋体" w:hAnsi="宋体" w:eastAsia="宋体" w:cs="宋体"/>
          <w:spacing w:val="-4"/>
          <w:sz w:val="22"/>
          <w:szCs w:val="22"/>
        </w:rPr>
        <w:t>、功能测试缺陷统计</w:t>
      </w:r>
    </w:p>
    <w:p>
      <w:pPr>
        <w:spacing w:after="9" w:line="319" w:lineRule="auto"/>
        <w:ind w:left="-15" w:right="165" w:firstLine="420"/>
        <w:jc w:val="both"/>
        <w:rPr>
          <w:rFonts w:hint="eastAsia" w:ascii="宋体" w:hAnsi="宋体"/>
        </w:rPr>
      </w:pPr>
    </w:p>
    <w:p>
      <w:pPr>
        <w:spacing w:after="9" w:line="319" w:lineRule="auto"/>
        <w:ind w:left="-15" w:right="165" w:firstLine="420"/>
        <w:jc w:val="both"/>
        <w:rPr>
          <w:rFonts w:ascii="宋体" w:hAnsi="宋体"/>
        </w:rPr>
      </w:pPr>
      <w:r>
        <w:rPr>
          <w:rFonts w:hint="eastAsia" w:ascii="宋体" w:hAnsi="宋体"/>
        </w:rPr>
        <w:t>本团队针对</w:t>
      </w:r>
      <w:r>
        <w:rPr>
          <w:rFonts w:hint="eastAsia" w:ascii="宋体" w:hAnsi="宋体" w:eastAsia="宋体"/>
          <w:lang w:val="en-US" w:eastAsia="zh-CN"/>
        </w:rPr>
        <w:t>智能垃圾分类系统</w:t>
      </w:r>
      <w:r>
        <w:rPr>
          <w:rFonts w:hint="eastAsia" w:ascii="宋体" w:hAnsi="宋体"/>
        </w:rPr>
        <w:t>项目，共设计</w:t>
      </w:r>
      <w:r>
        <w:rPr>
          <w:rFonts w:hint="eastAsia" w:ascii="宋体" w:hAnsi="宋体" w:eastAsia="宋体"/>
          <w:lang w:val="en-US" w:eastAsia="zh-CN"/>
        </w:rPr>
        <w:t>17</w:t>
      </w:r>
      <w:r>
        <w:rPr>
          <w:rFonts w:hint="eastAsia" w:ascii="宋体" w:hAnsi="宋体"/>
        </w:rPr>
        <w:t>类功能测试用例。并通过预期结果与实际结果的比较，发现缺陷共计</w:t>
      </w:r>
      <w:r>
        <w:rPr>
          <w:rFonts w:hint="eastAsia" w:ascii="宋体" w:hAnsi="宋体" w:eastAsia="宋体"/>
          <w:lang w:val="en-US" w:eastAsia="zh-CN"/>
        </w:rPr>
        <w:t>2</w:t>
      </w:r>
      <w:r>
        <w:rPr>
          <w:rFonts w:hint="eastAsia" w:ascii="宋体" w:hAnsi="宋体"/>
        </w:rPr>
        <w:t>处。缺陷对应的编号以及操作步骤如下图所示：</w:t>
      </w:r>
    </w:p>
    <w:p>
      <w:pPr>
        <w:pStyle w:val="3"/>
        <w:spacing w:line="349" w:lineRule="auto"/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8"/>
        <w:gridCol w:w="1656"/>
        <w:gridCol w:w="2648"/>
        <w:gridCol w:w="35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3" w:hRule="atLeast"/>
        </w:trPr>
        <w:tc>
          <w:tcPr>
            <w:tcW w:w="718" w:type="dxa"/>
            <w:vAlign w:val="bottom"/>
          </w:tcPr>
          <w:p>
            <w:pPr>
              <w:pStyle w:val="3"/>
              <w:widowControl w:val="0"/>
              <w:spacing w:line="349" w:lineRule="auto"/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编号</w:t>
            </w:r>
          </w:p>
        </w:tc>
        <w:tc>
          <w:tcPr>
            <w:tcW w:w="1656" w:type="dxa"/>
            <w:vAlign w:val="bottom"/>
          </w:tcPr>
          <w:p>
            <w:pPr>
              <w:pStyle w:val="3"/>
              <w:widowControl w:val="0"/>
              <w:spacing w:line="349" w:lineRule="auto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测试用例名称</w:t>
            </w:r>
          </w:p>
        </w:tc>
        <w:tc>
          <w:tcPr>
            <w:tcW w:w="2648" w:type="dxa"/>
            <w:vAlign w:val="bottom"/>
          </w:tcPr>
          <w:p>
            <w:pPr>
              <w:pStyle w:val="3"/>
              <w:widowControl w:val="0"/>
              <w:spacing w:line="349" w:lineRule="auto"/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测试环境</w:t>
            </w:r>
          </w:p>
        </w:tc>
        <w:tc>
          <w:tcPr>
            <w:tcW w:w="3504" w:type="dxa"/>
            <w:vAlign w:val="bottom"/>
          </w:tcPr>
          <w:p>
            <w:pPr>
              <w:pStyle w:val="3"/>
              <w:widowControl w:val="0"/>
              <w:spacing w:line="349" w:lineRule="auto"/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操作步骤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8" w:type="dxa"/>
            <w:vAlign w:val="center"/>
          </w:tcPr>
          <w:p>
            <w:pPr>
              <w:pStyle w:val="3"/>
              <w:widowControl w:val="0"/>
              <w:spacing w:line="349" w:lineRule="auto"/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1</w:t>
            </w:r>
          </w:p>
        </w:tc>
        <w:tc>
          <w:tcPr>
            <w:tcW w:w="1656" w:type="dxa"/>
            <w:vAlign w:val="center"/>
          </w:tcPr>
          <w:p>
            <w:pPr>
              <w:pStyle w:val="3"/>
              <w:widowControl w:val="0"/>
              <w:spacing w:line="349" w:lineRule="auto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拍照识别垃圾</w:t>
            </w:r>
          </w:p>
        </w:tc>
        <w:tc>
          <w:tcPr>
            <w:tcW w:w="2648" w:type="dxa"/>
            <w:vAlign w:val="center"/>
          </w:tcPr>
          <w:p>
            <w:pPr>
              <w:pStyle w:val="3"/>
              <w:widowControl w:val="0"/>
              <w:spacing w:line="349" w:lineRule="auto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sz w:val="18"/>
                <w:szCs w:val="18"/>
                <w:vertAlign w:val="baseline"/>
                <w:lang w:val="en-US" w:eastAsia="zh-CN"/>
              </w:rPr>
              <w:t>IDEA</w:t>
            </w:r>
          </w:p>
        </w:tc>
        <w:tc>
          <w:tcPr>
            <w:tcW w:w="3504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点击拍摄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18" w:type="dxa"/>
            <w:vAlign w:val="center"/>
          </w:tcPr>
          <w:p>
            <w:pPr>
              <w:pStyle w:val="3"/>
              <w:widowControl w:val="0"/>
              <w:spacing w:line="349" w:lineRule="auto"/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2</w:t>
            </w:r>
          </w:p>
        </w:tc>
        <w:tc>
          <w:tcPr>
            <w:tcW w:w="1656" w:type="dxa"/>
            <w:vAlign w:val="center"/>
          </w:tcPr>
          <w:p>
            <w:pPr>
              <w:pStyle w:val="3"/>
              <w:widowControl w:val="0"/>
              <w:spacing w:line="349" w:lineRule="auto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图片里面有杂物</w:t>
            </w:r>
          </w:p>
        </w:tc>
        <w:tc>
          <w:tcPr>
            <w:tcW w:w="2648" w:type="dxa"/>
            <w:vAlign w:val="center"/>
          </w:tcPr>
          <w:p>
            <w:pPr>
              <w:pStyle w:val="3"/>
              <w:widowControl w:val="0"/>
              <w:spacing w:line="349" w:lineRule="auto"/>
              <w:jc w:val="center"/>
              <w:rPr>
                <w:vertAlign w:val="baseline"/>
              </w:rPr>
            </w:pPr>
            <w:r>
              <w:rPr>
                <w:rFonts w:hint="eastAsia" w:eastAsia="宋体"/>
                <w:sz w:val="18"/>
                <w:szCs w:val="18"/>
                <w:vertAlign w:val="baseline"/>
                <w:lang w:val="en-US" w:eastAsia="zh-CN"/>
              </w:rPr>
              <w:t>IDEA</w:t>
            </w:r>
          </w:p>
        </w:tc>
        <w:tc>
          <w:tcPr>
            <w:tcW w:w="3504" w:type="dxa"/>
            <w:vAlign w:val="top"/>
          </w:tcPr>
          <w:p>
            <w:pPr>
              <w:widowControl w:val="0"/>
              <w:spacing w:line="221" w:lineRule="auto"/>
              <w:rPr>
                <w:rFonts w:hint="default" w:ascii="宋体" w:hAnsi="宋体" w:eastAsia="宋体" w:cs="宋体"/>
                <w:snapToGrid w:val="0"/>
                <w:color w:val="000000"/>
                <w:kern w:val="0"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识别精度不够</w:t>
            </w:r>
          </w:p>
        </w:tc>
      </w:tr>
    </w:tbl>
    <w:p>
      <w:pPr>
        <w:pStyle w:val="3"/>
        <w:spacing w:line="312" w:lineRule="auto"/>
      </w:pPr>
    </w:p>
    <w:p>
      <w:pPr>
        <w:spacing w:before="72" w:line="222" w:lineRule="auto"/>
        <w:ind w:left="521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pacing w:val="-1"/>
          <w:sz w:val="22"/>
          <w:szCs w:val="22"/>
        </w:rPr>
        <w:t>缺陷统计结果如</w:t>
      </w:r>
      <w:r>
        <w:rPr>
          <w:rFonts w:hint="eastAsia" w:ascii="宋体" w:hAnsi="宋体" w:eastAsia="宋体" w:cs="宋体"/>
          <w:spacing w:val="-1"/>
          <w:sz w:val="22"/>
          <w:szCs w:val="22"/>
          <w:lang w:val="en-US" w:eastAsia="zh-CN"/>
        </w:rPr>
        <w:t>下</w:t>
      </w:r>
      <w:r>
        <w:rPr>
          <w:rFonts w:ascii="宋体" w:hAnsi="宋体" w:eastAsia="宋体" w:cs="宋体"/>
          <w:spacing w:val="-1"/>
          <w:sz w:val="22"/>
          <w:szCs w:val="22"/>
        </w:rPr>
        <w:t>所示：</w:t>
      </w:r>
    </w:p>
    <w:p>
      <w:pPr>
        <w:spacing w:line="222" w:lineRule="auto"/>
        <w:rPr>
          <w:rFonts w:ascii="宋体" w:hAnsi="宋体" w:eastAsia="宋体" w:cs="宋体"/>
          <w:sz w:val="22"/>
          <w:szCs w:val="22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1"/>
        <w:gridCol w:w="3264"/>
        <w:gridCol w:w="852"/>
        <w:gridCol w:w="1056"/>
        <w:gridCol w:w="1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9" w:hRule="atLeast"/>
        </w:trPr>
        <w:tc>
          <w:tcPr>
            <w:tcW w:w="2121" w:type="dxa"/>
            <w:vAlign w:val="center"/>
          </w:tcPr>
          <w:p>
            <w:pPr>
              <w:widowControl w:val="0"/>
              <w:spacing w:line="222" w:lineRule="auto"/>
              <w:jc w:val="center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预测结果</w:t>
            </w:r>
          </w:p>
        </w:tc>
        <w:tc>
          <w:tcPr>
            <w:tcW w:w="3264" w:type="dxa"/>
            <w:vAlign w:val="center"/>
          </w:tcPr>
          <w:p>
            <w:pPr>
              <w:widowControl w:val="0"/>
              <w:spacing w:line="222" w:lineRule="auto"/>
              <w:jc w:val="center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实测结果：问题描述</w:t>
            </w:r>
          </w:p>
        </w:tc>
        <w:tc>
          <w:tcPr>
            <w:tcW w:w="852" w:type="dxa"/>
            <w:vAlign w:val="center"/>
          </w:tcPr>
          <w:p>
            <w:pPr>
              <w:widowControl w:val="0"/>
              <w:spacing w:line="222" w:lineRule="auto"/>
              <w:jc w:val="center"/>
              <w:rPr>
                <w:rFonts w:ascii="宋体" w:hAnsi="宋体" w:eastAsia="宋体" w:cs="宋体"/>
                <w:sz w:val="22"/>
                <w:szCs w:val="22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能否重现</w:t>
            </w:r>
          </w:p>
        </w:tc>
        <w:tc>
          <w:tcPr>
            <w:tcW w:w="1056" w:type="dxa"/>
            <w:vAlign w:val="center"/>
          </w:tcPr>
          <w:p>
            <w:pPr>
              <w:widowControl w:val="0"/>
              <w:spacing w:line="222" w:lineRule="auto"/>
              <w:jc w:val="center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测试发生概率</w:t>
            </w:r>
          </w:p>
        </w:tc>
        <w:tc>
          <w:tcPr>
            <w:tcW w:w="1230" w:type="dxa"/>
            <w:vAlign w:val="center"/>
          </w:tcPr>
          <w:p>
            <w:pPr>
              <w:widowControl w:val="0"/>
              <w:spacing w:line="222" w:lineRule="auto"/>
              <w:jc w:val="center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Bug状态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121" w:type="dxa"/>
            <w:vAlign w:val="center"/>
          </w:tcPr>
          <w:p>
            <w:pPr>
              <w:widowControl w:val="0"/>
              <w:spacing w:line="222" w:lineRule="auto"/>
              <w:jc w:val="center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实现此功能</w:t>
            </w:r>
          </w:p>
        </w:tc>
        <w:tc>
          <w:tcPr>
            <w:tcW w:w="3264" w:type="dxa"/>
            <w:vAlign w:val="center"/>
          </w:tcPr>
          <w:p>
            <w:pPr>
              <w:widowControl w:val="0"/>
              <w:spacing w:line="222" w:lineRule="auto"/>
              <w:jc w:val="both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未开发拍照识别功能</w:t>
            </w:r>
          </w:p>
        </w:tc>
        <w:tc>
          <w:tcPr>
            <w:tcW w:w="852" w:type="dxa"/>
            <w:vAlign w:val="center"/>
          </w:tcPr>
          <w:p>
            <w:pPr>
              <w:widowControl w:val="0"/>
              <w:spacing w:line="222" w:lineRule="auto"/>
              <w:jc w:val="center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能</w:t>
            </w:r>
          </w:p>
        </w:tc>
        <w:tc>
          <w:tcPr>
            <w:tcW w:w="1056" w:type="dxa"/>
            <w:vAlign w:val="center"/>
          </w:tcPr>
          <w:p>
            <w:pPr>
              <w:widowControl w:val="0"/>
              <w:spacing w:line="222" w:lineRule="auto"/>
              <w:jc w:val="center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100%</w:t>
            </w:r>
          </w:p>
        </w:tc>
        <w:tc>
          <w:tcPr>
            <w:tcW w:w="1230" w:type="dxa"/>
            <w:vAlign w:val="center"/>
          </w:tcPr>
          <w:p>
            <w:pPr>
              <w:widowControl w:val="0"/>
              <w:spacing w:line="222" w:lineRule="auto"/>
              <w:jc w:val="center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121" w:type="dxa"/>
            <w:vAlign w:val="center"/>
          </w:tcPr>
          <w:p>
            <w:pPr>
              <w:widowControl w:val="0"/>
              <w:spacing w:line="222" w:lineRule="auto"/>
              <w:jc w:val="center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输出正确垃圾类型结果</w:t>
            </w:r>
          </w:p>
        </w:tc>
        <w:tc>
          <w:tcPr>
            <w:tcW w:w="3264" w:type="dxa"/>
            <w:vAlign w:val="center"/>
          </w:tcPr>
          <w:p>
            <w:pPr>
              <w:widowControl w:val="0"/>
              <w:spacing w:line="222" w:lineRule="auto"/>
              <w:jc w:val="both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识别垃圾类型错误</w:t>
            </w:r>
          </w:p>
        </w:tc>
        <w:tc>
          <w:tcPr>
            <w:tcW w:w="852" w:type="dxa"/>
            <w:vAlign w:val="center"/>
          </w:tcPr>
          <w:p>
            <w:pPr>
              <w:widowControl w:val="0"/>
              <w:spacing w:line="222" w:lineRule="auto"/>
              <w:jc w:val="center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能</w:t>
            </w:r>
          </w:p>
        </w:tc>
        <w:tc>
          <w:tcPr>
            <w:tcW w:w="1056" w:type="dxa"/>
            <w:vAlign w:val="center"/>
          </w:tcPr>
          <w:p>
            <w:pPr>
              <w:widowControl w:val="0"/>
              <w:spacing w:line="222" w:lineRule="auto"/>
              <w:jc w:val="center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100%</w:t>
            </w:r>
          </w:p>
        </w:tc>
        <w:tc>
          <w:tcPr>
            <w:tcW w:w="1230" w:type="dxa"/>
            <w:vAlign w:val="center"/>
          </w:tcPr>
          <w:p>
            <w:pPr>
              <w:widowControl w:val="0"/>
              <w:spacing w:line="222" w:lineRule="auto"/>
              <w:jc w:val="center"/>
              <w:rPr>
                <w:rFonts w:hint="default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严重</w:t>
            </w:r>
          </w:p>
        </w:tc>
      </w:tr>
    </w:tbl>
    <w:p>
      <w:pPr>
        <w:spacing w:line="222" w:lineRule="auto"/>
        <w:rPr>
          <w:rFonts w:ascii="宋体" w:hAnsi="宋体" w:eastAsia="宋体" w:cs="宋体"/>
          <w:sz w:val="22"/>
          <w:szCs w:val="22"/>
        </w:rPr>
        <w:sectPr>
          <w:footerReference r:id="rId8" w:type="default"/>
          <w:pgSz w:w="11910" w:h="16840"/>
          <w:pgMar w:top="1440" w:right="1800" w:bottom="1440" w:left="1800" w:header="0" w:footer="1691" w:gutter="0"/>
          <w:pgNumType w:fmt="decimal"/>
          <w:cols w:space="720" w:num="1"/>
        </w:sectPr>
      </w:pPr>
    </w:p>
    <w:p>
      <w:pPr>
        <w:pStyle w:val="3"/>
        <w:spacing w:line="255" w:lineRule="auto"/>
      </w:pPr>
    </w:p>
    <w:p>
      <w:pPr>
        <w:spacing w:before="71" w:line="222" w:lineRule="auto"/>
        <w:ind w:left="521"/>
        <w:rPr>
          <w:rFonts w:ascii="宋体" w:hAnsi="宋体" w:eastAsia="宋体" w:cs="宋体"/>
          <w:spacing w:val="-2"/>
          <w:sz w:val="22"/>
          <w:szCs w:val="22"/>
        </w:rPr>
      </w:pPr>
      <w:r>
        <w:rPr>
          <w:rFonts w:ascii="宋体" w:hAnsi="宋体" w:eastAsia="宋体" w:cs="宋体"/>
          <w:spacing w:val="-2"/>
          <w:sz w:val="22"/>
          <w:szCs w:val="22"/>
        </w:rPr>
        <w:t>相应的截图为：</w:t>
      </w:r>
    </w:p>
    <w:p>
      <w:pPr>
        <w:numPr>
          <w:ilvl w:val="0"/>
          <w:numId w:val="1"/>
        </w:numPr>
        <w:spacing w:before="71" w:line="222" w:lineRule="auto"/>
        <w:ind w:left="425" w:leftChars="0" w:hanging="425" w:firstLineChars="0"/>
        <w:rPr>
          <w:rFonts w:hint="default" w:ascii="宋体" w:hAnsi="宋体" w:eastAsia="宋体" w:cs="宋体"/>
          <w:spacing w:val="-2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pacing w:val="-2"/>
          <w:sz w:val="22"/>
          <w:szCs w:val="22"/>
          <w:lang w:val="en-US" w:eastAsia="zh-CN"/>
        </w:rPr>
        <w:t>用例一：拍照识别</w:t>
      </w:r>
    </w:p>
    <w:p>
      <w:pPr>
        <w:numPr>
          <w:ilvl w:val="0"/>
          <w:numId w:val="0"/>
        </w:numPr>
        <w:spacing w:before="71" w:line="222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未实现拍照识别功能</w:t>
      </w:r>
    </w:p>
    <w:p>
      <w:pPr>
        <w:numPr>
          <w:ilvl w:val="0"/>
          <w:numId w:val="0"/>
        </w:numPr>
        <w:spacing w:before="71" w:line="222" w:lineRule="auto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60850" cy="3226435"/>
            <wp:effectExtent l="0" t="0" r="6350" b="1206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71" w:line="222" w:lineRule="auto"/>
        <w:ind w:left="425" w:leftChars="0" w:hanging="425" w:firstLineChars="0"/>
        <w:rPr>
          <w:rFonts w:hint="default" w:ascii="宋体" w:hAnsi="宋体" w:eastAsia="宋体" w:cs="宋体"/>
          <w:spacing w:val="-2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pacing w:val="-2"/>
          <w:sz w:val="22"/>
          <w:szCs w:val="22"/>
          <w:lang w:val="en-US" w:eastAsia="zh-CN"/>
        </w:rPr>
        <w:t>用例二：有杂物的垃圾识别</w:t>
      </w:r>
    </w:p>
    <w:p>
      <w:pPr>
        <w:numPr>
          <w:numId w:val="0"/>
        </w:numPr>
        <w:spacing w:before="71" w:line="222" w:lineRule="auto"/>
        <w:ind w:leftChars="0"/>
        <w:rPr>
          <w:rFonts w:hint="default" w:ascii="宋体" w:hAnsi="宋体" w:eastAsia="宋体" w:cs="宋体"/>
          <w:spacing w:val="-2"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spacing w:val="-2"/>
          <w:sz w:val="22"/>
          <w:szCs w:val="22"/>
          <w:lang w:val="en-US" w:eastAsia="zh-CN"/>
        </w:rPr>
        <w:drawing>
          <wp:inline distT="0" distB="0" distL="114300" distR="114300">
            <wp:extent cx="2394585" cy="3193415"/>
            <wp:effectExtent l="0" t="0" r="5715" b="698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71" w:line="222" w:lineRule="auto"/>
        <w:ind w:leftChars="0"/>
      </w:pPr>
      <w:r>
        <w:drawing>
          <wp:inline distT="0" distB="0" distL="114300" distR="114300">
            <wp:extent cx="5275580" cy="660400"/>
            <wp:effectExtent l="0" t="0" r="762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71" w:line="222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识别成为纸皮</w:t>
      </w:r>
    </w:p>
    <w:p>
      <w:pPr>
        <w:pStyle w:val="3"/>
        <w:spacing w:line="324" w:lineRule="auto"/>
      </w:pPr>
    </w:p>
    <w:p>
      <w:pPr>
        <w:numPr>
          <w:ilvl w:val="0"/>
          <w:numId w:val="0"/>
        </w:numPr>
        <w:spacing w:before="71" w:line="222" w:lineRule="auto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before="71" w:line="222" w:lineRule="auto"/>
        <w:ind w:left="425" w:leftChars="0" w:hanging="425" w:firstLineChars="0"/>
        <w:rPr>
          <w:rFonts w:hint="default" w:ascii="宋体" w:hAnsi="宋体" w:eastAsia="宋体" w:cs="宋体"/>
          <w:spacing w:val="-2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before="71" w:line="222" w:lineRule="auto"/>
        <w:ind w:leftChars="0"/>
        <w:rPr>
          <w:rFonts w:hint="default" w:ascii="宋体" w:hAnsi="宋体" w:eastAsia="宋体" w:cs="宋体"/>
          <w:spacing w:val="-2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before="71" w:line="222" w:lineRule="auto"/>
        <w:ind w:leftChars="0"/>
        <w:rPr>
          <w:rFonts w:hint="eastAsia" w:ascii="宋体" w:hAnsi="宋体" w:eastAsia="宋体" w:cs="宋体"/>
          <w:spacing w:val="-2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pacing w:val="-2"/>
          <w:sz w:val="22"/>
          <w:szCs w:val="22"/>
          <w:lang w:val="en-US" w:eastAsia="zh-CN"/>
        </w:rPr>
        <w:t>登录压力测试：</w:t>
      </w:r>
    </w:p>
    <w:p>
      <w:pPr>
        <w:numPr>
          <w:ilvl w:val="0"/>
          <w:numId w:val="0"/>
        </w:numPr>
        <w:spacing w:before="71" w:line="222" w:lineRule="auto"/>
        <w:ind w:leftChars="0"/>
        <w:rPr>
          <w:rFonts w:hint="default" w:ascii="宋体" w:hAnsi="宋体" w:eastAsia="宋体" w:cs="宋体"/>
          <w:spacing w:val="-2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pacing w:val="-2"/>
          <w:sz w:val="22"/>
          <w:szCs w:val="22"/>
          <w:lang w:val="en-US" w:eastAsia="zh-CN"/>
        </w:rPr>
        <w:t>连续发送10次请求，间隔1ms</w:t>
      </w:r>
    </w:p>
    <w:p>
      <w:pPr>
        <w:numPr>
          <w:ilvl w:val="0"/>
          <w:numId w:val="0"/>
        </w:numPr>
        <w:spacing w:before="71" w:line="222" w:lineRule="auto"/>
        <w:ind w:leftChars="0"/>
        <w:rPr>
          <w:rFonts w:hint="eastAsia" w:ascii="宋体" w:hAnsi="宋体" w:eastAsia="宋体" w:cs="宋体"/>
          <w:spacing w:val="-2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273675" cy="3201035"/>
            <wp:effectExtent l="0" t="0" r="9525" b="1206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71" w:line="222" w:lineRule="auto"/>
        <w:ind w:leftChars="0"/>
      </w:pPr>
      <w:r>
        <w:drawing>
          <wp:inline distT="0" distB="0" distL="114300" distR="114300">
            <wp:extent cx="5264785" cy="3218815"/>
            <wp:effectExtent l="0" t="0" r="5715" b="698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71" w:line="222" w:lineRule="auto"/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对发送验证码进行50次压力测试，间隔时间1ms</w:t>
      </w:r>
    </w:p>
    <w:p>
      <w:pPr>
        <w:numPr>
          <w:ilvl w:val="0"/>
          <w:numId w:val="0"/>
        </w:numPr>
        <w:spacing w:before="71" w:line="222" w:lineRule="auto"/>
        <w:ind w:leftChars="0"/>
      </w:pPr>
      <w:r>
        <w:drawing>
          <wp:inline distT="0" distB="0" distL="114300" distR="114300">
            <wp:extent cx="5273675" cy="2876550"/>
            <wp:effectExtent l="0" t="0" r="9525" b="635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71" w:line="222" w:lineRule="auto"/>
        <w:ind w:leftChars="0"/>
      </w:pPr>
      <w:r>
        <w:drawing>
          <wp:inline distT="0" distB="0" distL="114300" distR="114300">
            <wp:extent cx="5267325" cy="3219450"/>
            <wp:effectExtent l="0" t="0" r="3175" b="635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71" w:line="222" w:lineRule="auto"/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运行正常</w:t>
      </w:r>
    </w:p>
    <w:p>
      <w:pPr>
        <w:numPr>
          <w:ilvl w:val="0"/>
          <w:numId w:val="0"/>
        </w:numPr>
        <w:spacing w:before="71" w:line="222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对检查账号是否存在模块进行压力测试 50次，间隔时间1ms</w:t>
      </w:r>
    </w:p>
    <w:p>
      <w:pPr>
        <w:numPr>
          <w:ilvl w:val="0"/>
          <w:numId w:val="0"/>
        </w:numPr>
        <w:spacing w:before="71" w:line="222" w:lineRule="auto"/>
        <w:ind w:leftChars="0"/>
      </w:pPr>
      <w:r>
        <w:drawing>
          <wp:inline distT="0" distB="0" distL="114300" distR="114300">
            <wp:extent cx="5268595" cy="3232150"/>
            <wp:effectExtent l="0" t="0" r="1905" b="635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71" w:line="222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对注册模块进行压力测试 并发数50 1ms</w:t>
      </w:r>
    </w:p>
    <w:p>
      <w:pPr>
        <w:numPr>
          <w:ilvl w:val="0"/>
          <w:numId w:val="0"/>
        </w:numPr>
        <w:spacing w:before="71" w:line="222" w:lineRule="auto"/>
        <w:ind w:leftChars="0"/>
      </w:pPr>
      <w:r>
        <w:drawing>
          <wp:inline distT="0" distB="0" distL="114300" distR="114300">
            <wp:extent cx="5265420" cy="3254375"/>
            <wp:effectExtent l="0" t="0" r="5080" b="952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71" w:line="222" w:lineRule="auto"/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鉴定模块 </w:t>
      </w:r>
    </w:p>
    <w:p>
      <w:pPr>
        <w:numPr>
          <w:ilvl w:val="0"/>
          <w:numId w:val="0"/>
        </w:numPr>
        <w:spacing w:before="71" w:line="222" w:lineRule="auto"/>
        <w:ind w:leftChars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5580" cy="3238500"/>
            <wp:effectExtent l="0" t="0" r="7620" b="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71" w:line="222" w:lineRule="auto"/>
        <w:ind w:leftChars="0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spacing w:before="71" w:line="222" w:lineRule="auto"/>
        <w:ind w:leftChars="0"/>
        <w:rPr>
          <w:rFonts w:hint="default" w:eastAsia="宋体"/>
          <w:lang w:val="en-US" w:eastAsia="zh-CN"/>
        </w:rPr>
      </w:pPr>
    </w:p>
    <w:p>
      <w:pPr>
        <w:spacing w:line="240" w:lineRule="auto"/>
        <w:ind w:left="0"/>
        <w:rPr>
          <w:rFonts w:hint="default" w:ascii="宋体" w:hAnsi="宋体" w:eastAsia="宋体" w:cs="宋体"/>
          <w:sz w:val="22"/>
          <w:szCs w:val="22"/>
          <w:vertAlign w:val="baseline"/>
          <w:lang w:eastAsia="zh"/>
        </w:rPr>
        <w:sectPr>
          <w:footerReference r:id="rId9" w:type="default"/>
          <w:pgSz w:w="11910" w:h="16840"/>
          <w:pgMar w:top="1440" w:right="1800" w:bottom="1440" w:left="1800" w:header="0" w:footer="0" w:gutter="0"/>
          <w:pgNumType w:fmt="decimal"/>
          <w:cols w:space="720" w:num="1"/>
        </w:sectPr>
      </w:pPr>
    </w:p>
    <w:p>
      <w:pPr>
        <w:spacing w:before="140" w:line="225" w:lineRule="auto"/>
        <w:ind w:left="194"/>
        <w:outlineLvl w:val="0"/>
        <w:rPr>
          <w:rFonts w:ascii="黑体" w:hAnsi="黑体" w:eastAsia="黑体" w:cs="黑体"/>
          <w:sz w:val="43"/>
          <w:szCs w:val="43"/>
        </w:rPr>
      </w:pPr>
      <w:bookmarkStart w:id="34" w:name="bookmark25"/>
      <w:bookmarkEnd w:id="34"/>
      <w:bookmarkStart w:id="35" w:name="bookmark22"/>
      <w:bookmarkEnd w:id="35"/>
      <w:bookmarkStart w:id="36" w:name="bookmark23"/>
      <w:bookmarkEnd w:id="36"/>
      <w:bookmarkStart w:id="37" w:name="_Toc15631"/>
      <w:bookmarkStart w:id="38" w:name="_Toc16287"/>
      <w:r>
        <w:rPr>
          <w:rFonts w:ascii="Times New Roman" w:hAnsi="Times New Roman" w:eastAsia="Times New Roman" w:cs="Times New Roman"/>
          <w:b/>
          <w:bCs/>
          <w:spacing w:val="3"/>
          <w:sz w:val="41"/>
          <w:szCs w:val="41"/>
        </w:rPr>
        <w:t>5.</w:t>
      </w:r>
      <w:r>
        <w:rPr>
          <w:rFonts w:ascii="Times New Roman" w:hAnsi="Times New Roman" w:eastAsia="Times New Roman" w:cs="Times New Roman"/>
          <w:b/>
          <w:bCs/>
          <w:spacing w:val="19"/>
          <w:sz w:val="41"/>
          <w:szCs w:val="41"/>
        </w:rPr>
        <w:t xml:space="preserve"> </w:t>
      </w:r>
      <w:r>
        <w:rPr>
          <w:rFonts w:ascii="黑体" w:hAnsi="黑体" w:eastAsia="黑体" w:cs="黑体"/>
          <w:spacing w:val="3"/>
          <w:sz w:val="43"/>
          <w:szCs w:val="43"/>
          <w14:textOutline w14:w="7972" w14:cap="sq" w14:cmpd="sng">
            <w14:solidFill>
              <w14:srgbClr w14:val="000000"/>
            </w14:solidFill>
            <w14:prstDash w14:val="solid"/>
            <w14:bevel/>
          </w14:textOutline>
        </w:rPr>
        <w:t>测试结论</w:t>
      </w:r>
      <w:bookmarkEnd w:id="37"/>
      <w:bookmarkEnd w:id="38"/>
    </w:p>
    <w:p>
      <w:pPr>
        <w:pStyle w:val="3"/>
        <w:spacing w:line="307" w:lineRule="auto"/>
      </w:pPr>
    </w:p>
    <w:p>
      <w:pPr>
        <w:spacing w:before="98" w:line="221" w:lineRule="auto"/>
        <w:ind w:left="111"/>
        <w:outlineLvl w:val="1"/>
        <w:rPr>
          <w:rFonts w:hint="eastAsia" w:ascii="黑体" w:hAnsi="黑体" w:eastAsia="黑体" w:cs="黑体"/>
          <w:b/>
          <w:bCs/>
          <w:spacing w:val="-6"/>
          <w:sz w:val="30"/>
          <w:szCs w:val="30"/>
        </w:rPr>
      </w:pPr>
      <w:bookmarkStart w:id="39" w:name="_Toc4357"/>
      <w:bookmarkStart w:id="40" w:name="_Toc8150"/>
      <w:r>
        <w:rPr>
          <w:rFonts w:hint="eastAsia" w:ascii="黑体" w:hAnsi="黑体" w:eastAsia="黑体" w:cs="黑体"/>
          <w:b/>
          <w:bCs/>
          <w:spacing w:val="-6"/>
          <w:sz w:val="30"/>
          <w:szCs w:val="30"/>
        </w:rPr>
        <w:t>5.1  测试用例执行结论</w:t>
      </w:r>
      <w:bookmarkEnd w:id="39"/>
      <w:bookmarkEnd w:id="40"/>
    </w:p>
    <w:p>
      <w:pPr>
        <w:spacing w:after="9" w:line="319" w:lineRule="auto"/>
        <w:ind w:left="-15" w:right="165" w:firstLine="420"/>
        <w:jc w:val="both"/>
        <w:rPr>
          <w:rFonts w:hint="eastAsia" w:ascii="宋体" w:hAnsi="宋体"/>
          <w:lang w:eastAsia="zh"/>
        </w:rPr>
      </w:pPr>
      <w:r>
        <w:rPr>
          <w:rFonts w:hint="eastAsia" w:ascii="宋体" w:hAnsi="宋体"/>
          <w:lang w:eastAsia="zh"/>
        </w:rPr>
        <w:t>本次测试分功能测试和性能测试两个方面。</w:t>
      </w:r>
    </w:p>
    <w:p>
      <w:pPr>
        <w:spacing w:before="98" w:line="221" w:lineRule="auto"/>
        <w:ind w:left="111"/>
        <w:outlineLvl w:val="1"/>
        <w:rPr>
          <w:rFonts w:hint="eastAsia" w:ascii="黑体" w:hAnsi="黑体" w:eastAsia="黑体" w:cs="黑体"/>
          <w:b/>
          <w:bCs/>
          <w:spacing w:val="-6"/>
          <w:sz w:val="24"/>
          <w:szCs w:val="24"/>
          <w:lang w:eastAsia="zh"/>
        </w:rPr>
      </w:pPr>
      <w:bookmarkStart w:id="41" w:name="_Toc26077"/>
      <w:r>
        <w:rPr>
          <w:rFonts w:hint="eastAsia" w:ascii="黑体" w:hAnsi="黑体" w:eastAsia="黑体" w:cs="黑体"/>
          <w:b/>
          <w:bCs/>
          <w:spacing w:val="-6"/>
          <w:sz w:val="24"/>
          <w:szCs w:val="24"/>
          <w:lang w:val="en-US" w:eastAsia="zh-CN"/>
        </w:rPr>
        <w:t>5.1.1</w:t>
      </w:r>
      <w:r>
        <w:rPr>
          <w:rFonts w:hint="eastAsia" w:ascii="黑体" w:hAnsi="黑体" w:eastAsia="黑体" w:cs="黑体"/>
          <w:b/>
          <w:bCs/>
          <w:spacing w:val="-6"/>
          <w:sz w:val="24"/>
          <w:szCs w:val="24"/>
          <w:lang w:eastAsia="zh"/>
        </w:rPr>
        <w:t xml:space="preserve"> 功能测试</w:t>
      </w:r>
      <w:bookmarkEnd w:id="41"/>
    </w:p>
    <w:p>
      <w:pPr>
        <w:spacing w:after="9" w:line="319" w:lineRule="auto"/>
        <w:ind w:left="-15" w:right="165" w:firstLine="420"/>
        <w:jc w:val="both"/>
        <w:rPr>
          <w:rFonts w:hint="eastAsia" w:ascii="宋体" w:hAnsi="宋体"/>
          <w:lang w:eastAsia="zh"/>
        </w:rPr>
      </w:pPr>
      <w:r>
        <w:rPr>
          <w:rFonts w:hint="eastAsia" w:ascii="宋体" w:hAnsi="宋体"/>
          <w:lang w:eastAsia="zh"/>
        </w:rPr>
        <w:t>功能测试中测试项目数共27个，实际测试项目数27个，未通过测试项目数4个。测试项通过率85.19%。测试用例结果统计图如下所示：</w:t>
      </w:r>
    </w:p>
    <w:p>
      <w:pPr>
        <w:spacing w:before="81" w:line="227" w:lineRule="auto"/>
        <w:ind w:left="193"/>
        <w:outlineLvl w:val="9"/>
        <w:rPr>
          <w:rFonts w:hint="eastAsia" w:ascii="宋体" w:hAnsi="宋体" w:eastAsia="宋体" w:cs="宋体"/>
          <w:color w:val="000000"/>
          <w:spacing w:val="5"/>
          <w:sz w:val="22"/>
          <w:szCs w:val="22"/>
          <w:lang w:eastAsia="zh"/>
          <w14:textOutline w14:w="4703" w14:cap="sq" w14:cmpd="sng">
            <w14:solidFill>
              <w14:srgbClr w14:val="5B9BD4"/>
            </w14:solidFill>
            <w14:prstDash w14:val="solid"/>
            <w14:bevel/>
          </w14:textOutline>
        </w:rPr>
      </w:pPr>
    </w:p>
    <w:p>
      <w:pPr>
        <w:spacing w:before="81" w:line="227" w:lineRule="auto"/>
        <w:ind w:left="193"/>
        <w:outlineLvl w:val="9"/>
        <w:rPr>
          <w:rFonts w:hint="eastAsia" w:ascii="宋体" w:hAnsi="宋体" w:eastAsia="宋体" w:cs="宋体"/>
          <w:b/>
          <w:bCs/>
          <w:color w:val="000000"/>
          <w:spacing w:val="5"/>
          <w:sz w:val="22"/>
          <w:szCs w:val="22"/>
          <w:lang w:eastAsia="zh"/>
          <w14:textOutline w14:w="4703" w14:cap="sq" w14:cmpd="sng">
            <w14:solidFill>
              <w14:srgbClr w14:val="5B9BD4"/>
            </w14:solidFill>
            <w14:prstDash w14:val="solid"/>
            <w14:bevel/>
          </w14:textOutline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14340" cy="3176905"/>
            <wp:effectExtent l="0" t="0" r="10160" b="10795"/>
            <wp:docPr id="39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317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81" w:line="227" w:lineRule="auto"/>
        <w:ind w:left="193"/>
        <w:outlineLvl w:val="9"/>
        <w:rPr>
          <w:rFonts w:hint="eastAsia" w:ascii="宋体" w:hAnsi="宋体" w:eastAsia="宋体" w:cs="宋体"/>
          <w:color w:val="000000"/>
          <w:spacing w:val="5"/>
          <w:sz w:val="22"/>
          <w:szCs w:val="22"/>
          <w:lang w:eastAsia="zh"/>
          <w14:textOutline w14:w="4703" w14:cap="sq" w14:cmpd="sng">
            <w14:solidFill>
              <w14:srgbClr w14:val="5B9BD4"/>
            </w14:solidFill>
            <w14:prstDash w14:val="solid"/>
            <w14:bevel/>
          </w14:textOutline>
        </w:rPr>
      </w:pPr>
    </w:p>
    <w:p>
      <w:pPr>
        <w:spacing w:before="98" w:line="221" w:lineRule="auto"/>
        <w:ind w:left="111"/>
        <w:outlineLvl w:val="1"/>
        <w:rPr>
          <w:rFonts w:hint="eastAsia" w:ascii="黑体" w:hAnsi="黑体" w:eastAsia="黑体" w:cs="黑体"/>
          <w:b/>
          <w:bCs/>
          <w:spacing w:val="-6"/>
          <w:sz w:val="24"/>
          <w:szCs w:val="24"/>
          <w:lang w:eastAsia="zh"/>
        </w:rPr>
      </w:pPr>
      <w:bookmarkStart w:id="42" w:name="_Toc50"/>
      <w:r>
        <w:rPr>
          <w:rFonts w:hint="eastAsia" w:ascii="黑体" w:hAnsi="黑体" w:eastAsia="黑体" w:cs="黑体"/>
          <w:b/>
          <w:bCs/>
          <w:spacing w:val="-6"/>
          <w:sz w:val="24"/>
          <w:szCs w:val="24"/>
          <w:lang w:val="en-US" w:eastAsia="zh-CN"/>
        </w:rPr>
        <w:t>5.1.2</w:t>
      </w:r>
      <w:r>
        <w:rPr>
          <w:rFonts w:hint="eastAsia" w:ascii="黑体" w:hAnsi="黑体" w:eastAsia="黑体" w:cs="黑体"/>
          <w:b/>
          <w:bCs/>
          <w:spacing w:val="-6"/>
          <w:sz w:val="24"/>
          <w:szCs w:val="24"/>
          <w:lang w:eastAsia="zh"/>
        </w:rPr>
        <w:t xml:space="preserve"> 性能测试</w:t>
      </w:r>
      <w:bookmarkEnd w:id="42"/>
    </w:p>
    <w:p>
      <w:pPr>
        <w:spacing w:after="9" w:line="319" w:lineRule="auto"/>
        <w:ind w:left="-15" w:right="165" w:firstLine="420"/>
        <w:jc w:val="both"/>
        <w:rPr>
          <w:rFonts w:hint="eastAsia" w:ascii="宋体" w:hAnsi="宋体"/>
          <w:lang w:eastAsia="zh"/>
        </w:rPr>
      </w:pPr>
      <w:r>
        <w:rPr>
          <w:rFonts w:hint="eastAsia" w:ascii="宋体" w:hAnsi="宋体"/>
          <w:lang w:eastAsia="zh"/>
        </w:rPr>
        <w:t>性能测试中测试机型共50款，实际测试机型有48款，其中有9款未能通过安装耗时的性能测试，测试通过率为81.25%。测试用例结果统计图如下所示：</w:t>
      </w:r>
    </w:p>
    <w:p>
      <w:pPr>
        <w:spacing w:before="81" w:line="227" w:lineRule="auto"/>
        <w:ind w:left="193"/>
        <w:outlineLvl w:val="9"/>
        <w:rPr>
          <w:rFonts w:hint="eastAsia" w:ascii="宋体" w:hAnsi="宋体" w:eastAsia="宋体" w:cs="宋体"/>
          <w:color w:val="000000"/>
          <w:spacing w:val="5"/>
          <w:sz w:val="22"/>
          <w:szCs w:val="22"/>
          <w:lang w:eastAsia="zh"/>
          <w14:textOutline w14:w="4703" w14:cap="sq" w14:cmpd="sng">
            <w14:solidFill>
              <w14:srgbClr w14:val="5B9BD4"/>
            </w14:solidFill>
            <w14:prstDash w14:val="solid"/>
            <w14:bevel/>
          </w14:textOutline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1295" cy="3116580"/>
            <wp:effectExtent l="0" t="0" r="1905" b="7620"/>
            <wp:docPr id="40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81" w:line="227" w:lineRule="auto"/>
        <w:ind w:left="193"/>
        <w:outlineLvl w:val="9"/>
        <w:rPr>
          <w:rFonts w:ascii="宋体" w:hAnsi="宋体" w:eastAsia="宋体" w:cs="宋体"/>
          <w:color w:val="5B9BD4"/>
          <w:spacing w:val="5"/>
          <w:sz w:val="25"/>
          <w:szCs w:val="25"/>
          <w14:textOutline w14:w="4703" w14:cap="sq" w14:cmpd="sng">
            <w14:solidFill>
              <w14:srgbClr w14:val="5B9BD4"/>
            </w14:solidFill>
            <w14:prstDash w14:val="solid"/>
            <w14:bevel/>
          </w14:textOutline>
        </w:rPr>
      </w:pPr>
    </w:p>
    <w:p>
      <w:pPr>
        <w:spacing w:before="98" w:line="221" w:lineRule="auto"/>
        <w:ind w:left="111"/>
        <w:outlineLvl w:val="1"/>
        <w:rPr>
          <w:rFonts w:ascii="宋体" w:hAnsi="宋体" w:eastAsia="宋体" w:cs="宋体"/>
          <w:color w:val="5B9BD4"/>
          <w:spacing w:val="5"/>
          <w:sz w:val="25"/>
          <w:szCs w:val="25"/>
          <w14:textOutline w14:w="4703" w14:cap="sq" w14:cmpd="sng">
            <w14:solidFill>
              <w14:srgbClr w14:val="5B9BD4"/>
            </w14:solidFill>
            <w14:prstDash w14:val="solid"/>
            <w14:bevel/>
          </w14:textOutline>
        </w:rPr>
      </w:pPr>
      <w:bookmarkStart w:id="43" w:name="_Toc19115"/>
      <w:r>
        <w:rPr>
          <w:rFonts w:hint="eastAsia" w:ascii="黑体" w:hAnsi="黑体" w:eastAsia="黑体" w:cs="黑体"/>
          <w:b/>
          <w:bCs/>
          <w:spacing w:val="-6"/>
          <w:sz w:val="30"/>
          <w:szCs w:val="30"/>
        </w:rPr>
        <w:t>5.</w:t>
      </w:r>
      <w:r>
        <w:rPr>
          <w:rFonts w:hint="eastAsia" w:ascii="黑体" w:hAnsi="黑体" w:eastAsia="黑体" w:cs="黑体"/>
          <w:b/>
          <w:bCs/>
          <w:spacing w:val="-6"/>
          <w:sz w:val="30"/>
          <w:szCs w:val="30"/>
          <w:lang w:eastAsia="zh"/>
        </w:rPr>
        <w:t>2</w:t>
      </w:r>
      <w:r>
        <w:rPr>
          <w:rFonts w:hint="eastAsia" w:ascii="黑体" w:hAnsi="黑体" w:eastAsia="黑体" w:cs="黑体"/>
          <w:b/>
          <w:bCs/>
          <w:spacing w:val="-6"/>
          <w:sz w:val="30"/>
          <w:szCs w:val="30"/>
        </w:rPr>
        <w:t xml:space="preserve">  测试结论</w:t>
      </w:r>
      <w:bookmarkEnd w:id="43"/>
    </w:p>
    <w:p>
      <w:pPr>
        <w:spacing w:before="65" w:line="273" w:lineRule="auto"/>
        <w:ind w:left="192" w:right="21" w:firstLine="416"/>
        <w:rPr>
          <w:rFonts w:hint="default" w:ascii="宋体" w:hAnsi="宋体" w:eastAsia="宋体" w:cs="宋体"/>
          <w:spacing w:val="2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pacing w:val="2"/>
          <w:sz w:val="20"/>
          <w:szCs w:val="20"/>
          <w:lang w:val="en-US" w:eastAsia="zh-CN"/>
        </w:rPr>
        <w:t>测试过程中，我们使用大量的功能测试、并发测试和性能测试，发现我们所做的系统功能还有一些不完善，比如未实现拍照识别功能还有识别准确度的问题，后来还需要进一步改善，对于性能测试，我们系统表现的还是比较完美的，面对高并发数据，能够很快的进行响应，这一点还是比较让我欣慰的。</w:t>
      </w:r>
    </w:p>
    <w:p>
      <w:pPr>
        <w:numPr>
          <w:ilvl w:val="0"/>
          <w:numId w:val="2"/>
        </w:numPr>
        <w:spacing w:before="141" w:line="225" w:lineRule="auto"/>
        <w:ind w:left="118"/>
        <w:outlineLvl w:val="0"/>
        <w:rPr>
          <w:rFonts w:hint="eastAsia" w:ascii="黑体" w:hAnsi="黑体" w:eastAsia="黑体" w:cs="黑体"/>
          <w:b/>
          <w:bCs/>
          <w:spacing w:val="4"/>
          <w:sz w:val="41"/>
          <w:szCs w:val="41"/>
          <w:lang w:val="en-US" w:eastAsia="zh-CN"/>
        </w:rPr>
      </w:pPr>
      <w:bookmarkStart w:id="44" w:name="_Toc4331"/>
      <w:bookmarkStart w:id="45" w:name="_Toc17096"/>
      <w:r>
        <w:rPr>
          <w:rFonts w:hint="eastAsia" w:ascii="黑体" w:hAnsi="黑体" w:eastAsia="黑体" w:cs="黑体"/>
          <w:b/>
          <w:bCs/>
          <w:spacing w:val="4"/>
          <w:sz w:val="43"/>
          <w:szCs w:val="43"/>
          <w:lang w:val="en-US" w:eastAsia="zh-CN"/>
        </w:rPr>
        <w:t>测试体会</w:t>
      </w:r>
      <w:bookmarkEnd w:id="44"/>
      <w:bookmarkEnd w:id="45"/>
    </w:p>
    <w:p>
      <w:pPr>
        <w:spacing w:before="65" w:line="273" w:lineRule="auto"/>
        <w:ind w:left="192" w:right="21" w:firstLine="416"/>
        <w:rPr>
          <w:rFonts w:hint="eastAsia" w:ascii="宋体" w:hAnsi="宋体" w:eastAsia="宋体" w:cs="宋体"/>
          <w:spacing w:val="2"/>
          <w:sz w:val="20"/>
          <w:szCs w:val="20"/>
          <w:lang w:val="en-US" w:eastAsia="zh"/>
        </w:rPr>
      </w:pPr>
      <w:r>
        <w:rPr>
          <w:rFonts w:hint="eastAsia" w:ascii="宋体" w:hAnsi="宋体" w:eastAsia="宋体" w:cs="宋体"/>
          <w:spacing w:val="2"/>
          <w:sz w:val="20"/>
          <w:szCs w:val="20"/>
          <w:lang w:val="en-US" w:eastAsia="zh"/>
        </w:rPr>
        <w:t>在完成一个Web项目的测试工作后，我有了一些心得和体会。首先，在接口测试方面，Postman提供了强大的功能和用户友好的界面，使得创建和发送HTTP请求变得非常简单。通过Postman，可以对API进行CRUD操作的测试，并通过编写JavaScript测试脚本实现自动化测试，提高了测试效率和覆盖率。在压力测试方面，虽然Postman本身不专注于此，但我们可以结合Newman在命令行中执行批量请求来模拟高负载场景，或者将Postman的测试用例导入JMeter或Locust等专业工具，实现更复杂的压力测试。功能测试方面，通过手动测试直观地发现界面和交互上的问题，而自动化测试工具（如Selenium、Cypress）则大大提高了重复性测试的效率和一致性。通过这次Web项目的测试，我深刻体会到测试在软件开发中的重要性，接口测试确保系统功能的正确性和可靠性，压力测试检验系统在高负载下的表现，功能测试全面验证应用的各个功能模块。未来，我将继续深入研究和使用各种测试工具和方法，不断提高测试质量和效率，为开发高质量的软件产品贡献力量。</w:t>
      </w:r>
    </w:p>
    <w:sectPr>
      <w:footerReference r:id="rId10" w:type="default"/>
      <w:pgSz w:w="11910" w:h="16840"/>
      <w:pgMar w:top="1440" w:right="1800" w:bottom="1440" w:left="1800" w:header="0" w:footer="1691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1" name="文本框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gFNpiN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6" w:lineRule="exact"/>
      <w:ind w:left="7896"/>
      <w:rPr>
        <w:rFonts w:ascii="Calibri" w:hAnsi="Calibri" w:eastAsia="Calibri" w:cs="Calibri"/>
        <w:sz w:val="18"/>
        <w:szCs w:val="18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2" name="文本框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sUWq3eAgAAJg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DsUWq3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6" w:lineRule="exact"/>
      <w:ind w:left="7893"/>
      <w:rPr>
        <w:rFonts w:ascii="Calibri" w:hAnsi="Calibri" w:eastAsia="Calibri" w:cs="Calibri"/>
        <w:sz w:val="18"/>
        <w:szCs w:val="18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G0rZAf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4" name="文本框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2bPOfeAgAAJg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E2bPOf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6" w:lineRule="exact"/>
      <w:ind w:right="17"/>
      <w:jc w:val="right"/>
      <w:rPr>
        <w:rFonts w:ascii="Calibri" w:hAnsi="Calibri" w:eastAsia="Calibri" w:cs="Calibri"/>
        <w:sz w:val="18"/>
        <w:szCs w:val="18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5" name="文本框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BukAk3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F71223"/>
    <w:multiLevelType w:val="singleLevel"/>
    <w:tmpl w:val="B1F71223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BF2B660F"/>
    <w:multiLevelType w:val="singleLevel"/>
    <w:tmpl w:val="BF2B660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NTI3MjIzNGY3NDRiYTRkODk5NGQyMjcyMWUwYjJiOTUifQ=="/>
  </w:docVars>
  <w:rsids>
    <w:rsidRoot w:val="00000000"/>
    <w:rsid w:val="0022181C"/>
    <w:rsid w:val="01311D17"/>
    <w:rsid w:val="01696E43"/>
    <w:rsid w:val="01721493"/>
    <w:rsid w:val="01F23852"/>
    <w:rsid w:val="0204567E"/>
    <w:rsid w:val="03E017D2"/>
    <w:rsid w:val="051F3385"/>
    <w:rsid w:val="07687156"/>
    <w:rsid w:val="084A5633"/>
    <w:rsid w:val="08931988"/>
    <w:rsid w:val="0C727109"/>
    <w:rsid w:val="0EDD3835"/>
    <w:rsid w:val="102D3FF1"/>
    <w:rsid w:val="10321608"/>
    <w:rsid w:val="11530468"/>
    <w:rsid w:val="116C7B2B"/>
    <w:rsid w:val="11DEF496"/>
    <w:rsid w:val="137F5859"/>
    <w:rsid w:val="14074969"/>
    <w:rsid w:val="1469677B"/>
    <w:rsid w:val="14E2694B"/>
    <w:rsid w:val="16A424DF"/>
    <w:rsid w:val="16F65E40"/>
    <w:rsid w:val="181464D3"/>
    <w:rsid w:val="191237AC"/>
    <w:rsid w:val="1A9F3D3E"/>
    <w:rsid w:val="1D5407B6"/>
    <w:rsid w:val="1D6C6FF6"/>
    <w:rsid w:val="1FB74C28"/>
    <w:rsid w:val="21B639FD"/>
    <w:rsid w:val="221D28E2"/>
    <w:rsid w:val="232F4D54"/>
    <w:rsid w:val="243B1A10"/>
    <w:rsid w:val="25042435"/>
    <w:rsid w:val="259DF9B9"/>
    <w:rsid w:val="25FE5324"/>
    <w:rsid w:val="2835142B"/>
    <w:rsid w:val="28996AA5"/>
    <w:rsid w:val="2ADF71D7"/>
    <w:rsid w:val="2C006140"/>
    <w:rsid w:val="2D25413B"/>
    <w:rsid w:val="2D3B5B48"/>
    <w:rsid w:val="2D3E0469"/>
    <w:rsid w:val="2E9930D9"/>
    <w:rsid w:val="2EA80CAC"/>
    <w:rsid w:val="2EDB6F63"/>
    <w:rsid w:val="2F6836A0"/>
    <w:rsid w:val="30FF1D00"/>
    <w:rsid w:val="31012C04"/>
    <w:rsid w:val="35E6230F"/>
    <w:rsid w:val="36F17E33"/>
    <w:rsid w:val="36F94F4B"/>
    <w:rsid w:val="374D3529"/>
    <w:rsid w:val="37F32A7C"/>
    <w:rsid w:val="38341B11"/>
    <w:rsid w:val="38354FBD"/>
    <w:rsid w:val="39D67104"/>
    <w:rsid w:val="3A5F4D67"/>
    <w:rsid w:val="3ABD5DEE"/>
    <w:rsid w:val="3B0F0CE1"/>
    <w:rsid w:val="3BFDE4A7"/>
    <w:rsid w:val="3CA54836"/>
    <w:rsid w:val="3EBFB80C"/>
    <w:rsid w:val="3EFFB753"/>
    <w:rsid w:val="3FCB9C62"/>
    <w:rsid w:val="3FCBB240"/>
    <w:rsid w:val="3FFF1998"/>
    <w:rsid w:val="402C30CE"/>
    <w:rsid w:val="40374A1D"/>
    <w:rsid w:val="406E0A2E"/>
    <w:rsid w:val="44016CAB"/>
    <w:rsid w:val="46617874"/>
    <w:rsid w:val="4776449C"/>
    <w:rsid w:val="480C1013"/>
    <w:rsid w:val="48D16F09"/>
    <w:rsid w:val="4A5937F6"/>
    <w:rsid w:val="4A7A7FFB"/>
    <w:rsid w:val="4A8052BD"/>
    <w:rsid w:val="4B6D116B"/>
    <w:rsid w:val="4D310D32"/>
    <w:rsid w:val="4D8E7796"/>
    <w:rsid w:val="4DF25B74"/>
    <w:rsid w:val="4E5D75D5"/>
    <w:rsid w:val="4ECD1AC7"/>
    <w:rsid w:val="53C84D70"/>
    <w:rsid w:val="553B30DD"/>
    <w:rsid w:val="56260894"/>
    <w:rsid w:val="58822B90"/>
    <w:rsid w:val="59240A27"/>
    <w:rsid w:val="59CF539B"/>
    <w:rsid w:val="59E9C878"/>
    <w:rsid w:val="5A1629CD"/>
    <w:rsid w:val="5AB64356"/>
    <w:rsid w:val="5AEEB464"/>
    <w:rsid w:val="5B9FB198"/>
    <w:rsid w:val="5BCE5812"/>
    <w:rsid w:val="5BD11189"/>
    <w:rsid w:val="5D7962D8"/>
    <w:rsid w:val="5E190CDE"/>
    <w:rsid w:val="5F372EF1"/>
    <w:rsid w:val="5FF3A6E9"/>
    <w:rsid w:val="60BF5532"/>
    <w:rsid w:val="61F316F6"/>
    <w:rsid w:val="62DE42A4"/>
    <w:rsid w:val="65491EA9"/>
    <w:rsid w:val="69520666"/>
    <w:rsid w:val="6AC23379"/>
    <w:rsid w:val="6B3D343F"/>
    <w:rsid w:val="6B775505"/>
    <w:rsid w:val="6BBFBBD1"/>
    <w:rsid w:val="6C5D6293"/>
    <w:rsid w:val="6EEF0677"/>
    <w:rsid w:val="6FDFB41A"/>
    <w:rsid w:val="6FF791D7"/>
    <w:rsid w:val="70BD71C0"/>
    <w:rsid w:val="71D855D4"/>
    <w:rsid w:val="72EFF580"/>
    <w:rsid w:val="732BE307"/>
    <w:rsid w:val="74C30ABC"/>
    <w:rsid w:val="753A35BC"/>
    <w:rsid w:val="75630D65"/>
    <w:rsid w:val="757D76D7"/>
    <w:rsid w:val="76017AF6"/>
    <w:rsid w:val="767C3837"/>
    <w:rsid w:val="76BF1F8C"/>
    <w:rsid w:val="78BF4775"/>
    <w:rsid w:val="7A3E1BA9"/>
    <w:rsid w:val="7AA02113"/>
    <w:rsid w:val="7ADF4920"/>
    <w:rsid w:val="7AFF69AA"/>
    <w:rsid w:val="7B945346"/>
    <w:rsid w:val="7BC50D7F"/>
    <w:rsid w:val="7CF91D7A"/>
    <w:rsid w:val="7DFE1137"/>
    <w:rsid w:val="7F6BF372"/>
    <w:rsid w:val="7F770093"/>
    <w:rsid w:val="7FBEFD5E"/>
    <w:rsid w:val="7FD77322"/>
    <w:rsid w:val="7FEC70F6"/>
    <w:rsid w:val="7FF728E3"/>
    <w:rsid w:val="7FF7359D"/>
    <w:rsid w:val="7FFB956C"/>
    <w:rsid w:val="9CBF80DE"/>
    <w:rsid w:val="9FED59D8"/>
    <w:rsid w:val="ADFC72F8"/>
    <w:rsid w:val="AFB6DB1C"/>
    <w:rsid w:val="B7F5C138"/>
    <w:rsid w:val="B7FD61CB"/>
    <w:rsid w:val="BDEF278F"/>
    <w:rsid w:val="BDF32CA8"/>
    <w:rsid w:val="BE7D7FAC"/>
    <w:rsid w:val="BF7F05F5"/>
    <w:rsid w:val="BF9E9364"/>
    <w:rsid w:val="BFBF9B3B"/>
    <w:rsid w:val="BFD38AE2"/>
    <w:rsid w:val="BFE5E4E3"/>
    <w:rsid w:val="BFECD44B"/>
    <w:rsid w:val="CFBF9E65"/>
    <w:rsid w:val="D09FFA4A"/>
    <w:rsid w:val="D33FDDA0"/>
    <w:rsid w:val="D7FBE1E7"/>
    <w:rsid w:val="DDB363CE"/>
    <w:rsid w:val="DDFE099B"/>
    <w:rsid w:val="DF17A0F6"/>
    <w:rsid w:val="DF3E5399"/>
    <w:rsid w:val="DFFFFC9B"/>
    <w:rsid w:val="E25F42CD"/>
    <w:rsid w:val="E7FF9FE4"/>
    <w:rsid w:val="EF2865A3"/>
    <w:rsid w:val="EFEE8E00"/>
    <w:rsid w:val="F2FFF131"/>
    <w:rsid w:val="F36E204A"/>
    <w:rsid w:val="F7AB6E06"/>
    <w:rsid w:val="F7F623FA"/>
    <w:rsid w:val="F7F76DF9"/>
    <w:rsid w:val="F7FBF90D"/>
    <w:rsid w:val="F9FB9973"/>
    <w:rsid w:val="FABF272D"/>
    <w:rsid w:val="FB530179"/>
    <w:rsid w:val="FBBB3964"/>
    <w:rsid w:val="FBBDB9E8"/>
    <w:rsid w:val="FBFEB8CA"/>
    <w:rsid w:val="FCEFEDBE"/>
    <w:rsid w:val="FD451F5F"/>
    <w:rsid w:val="FD560ECE"/>
    <w:rsid w:val="FD5B1D29"/>
    <w:rsid w:val="FD72DAA5"/>
    <w:rsid w:val="FE3F8725"/>
    <w:rsid w:val="FEDE273A"/>
    <w:rsid w:val="FEF859AA"/>
    <w:rsid w:val="FF1F22C3"/>
    <w:rsid w:val="FF7369CE"/>
    <w:rsid w:val="FF7D22B9"/>
    <w:rsid w:val="FFAFA2F3"/>
    <w:rsid w:val="FFB72B0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39" w:semiHidden="0" w:name="toc 4"/>
    <w:lsdException w:qFormat="1" w:unhideWhenUsed="0" w:uiPriority="39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3"/>
    <w:next w:val="1"/>
    <w:autoRedefine/>
    <w:unhideWhenUsed/>
    <w:qFormat/>
    <w:uiPriority w:val="9"/>
    <w:pPr>
      <w:keepNext/>
      <w:keepLines/>
      <w:spacing w:after="273" w:line="265" w:lineRule="auto"/>
      <w:ind w:left="10" w:hanging="10"/>
      <w:jc w:val="both"/>
      <w:outlineLvl w:val="2"/>
    </w:pPr>
    <w:rPr>
      <w:rFonts w:ascii="宋体" w:hAnsi="宋体" w:eastAsia="宋体" w:cs="宋体"/>
      <w:color w:val="000000"/>
      <w:kern w:val="2"/>
      <w:sz w:val="22"/>
      <w:szCs w:val="22"/>
      <w:lang w:val="en-US" w:eastAsia="zh-CN" w:bidi="ar-SA"/>
      <w14:ligatures w14:val="standardContextual"/>
    </w:rPr>
  </w:style>
  <w:style w:type="character" w:default="1" w:styleId="11">
    <w:name w:val="Default Paragraph Font"/>
    <w:autoRedefine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autoRedefine/>
    <w:semiHidden/>
    <w:qFormat/>
    <w:uiPriority w:val="0"/>
    <w:rPr>
      <w:rFonts w:ascii="Arial" w:hAnsi="Arial" w:eastAsia="Arial" w:cs="Arial"/>
      <w:sz w:val="21"/>
      <w:szCs w:val="21"/>
      <w:lang w:val="en-US" w:eastAsia="en-US" w:bidi="ar-SA"/>
    </w:rPr>
  </w:style>
  <w:style w:type="paragraph" w:styleId="4">
    <w:name w:val="toc 3"/>
    <w:basedOn w:val="1"/>
    <w:next w:val="1"/>
    <w:qFormat/>
    <w:uiPriority w:val="0"/>
    <w:pPr>
      <w:ind w:left="840" w:leftChars="400"/>
    </w:pPr>
  </w:style>
  <w:style w:type="paragraph" w:styleId="5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autoRedefine/>
    <w:qFormat/>
    <w:uiPriority w:val="0"/>
  </w:style>
  <w:style w:type="paragraph" w:styleId="8">
    <w:name w:val="toc 2"/>
    <w:basedOn w:val="1"/>
    <w:next w:val="1"/>
    <w:autoRedefine/>
    <w:qFormat/>
    <w:uiPriority w:val="0"/>
    <w:pPr>
      <w:ind w:left="420" w:leftChars="200"/>
    </w:pPr>
  </w:style>
  <w:style w:type="table" w:styleId="10">
    <w:name w:val="Table Grid"/>
    <w:basedOn w:val="9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FollowedHyperlink"/>
    <w:basedOn w:val="11"/>
    <w:uiPriority w:val="0"/>
    <w:rPr>
      <w:color w:val="800080"/>
      <w:u w:val="single"/>
    </w:rPr>
  </w:style>
  <w:style w:type="character" w:styleId="13">
    <w:name w:val="Hyperlink"/>
    <w:basedOn w:val="11"/>
    <w:autoRedefine/>
    <w:qFormat/>
    <w:uiPriority w:val="0"/>
    <w:rPr>
      <w:color w:val="0000FF"/>
      <w:u w:val="single"/>
    </w:rPr>
  </w:style>
  <w:style w:type="table" w:customStyle="1" w:styleId="14">
    <w:name w:val="Table Normal"/>
    <w:autoRedefine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Table Text"/>
    <w:basedOn w:val="1"/>
    <w:autoRedefine/>
    <w:semiHidden/>
    <w:qFormat/>
    <w:uiPriority w:val="0"/>
    <w:rPr>
      <w:rFonts w:ascii="宋体" w:hAnsi="宋体" w:eastAsia="宋体" w:cs="宋体"/>
      <w:sz w:val="20"/>
      <w:szCs w:val="20"/>
      <w:lang w:val="en-US" w:eastAsia="en-US" w:bidi="ar-SA"/>
    </w:rPr>
  </w:style>
  <w:style w:type="paragraph" w:customStyle="1" w:styleId="16">
    <w:name w:val="WPSOffice手动目录 1"/>
    <w:autoRedefine/>
    <w:qFormat/>
    <w:uiPriority w:val="0"/>
    <w:pPr>
      <w:ind w:leftChars="0"/>
    </w:pPr>
    <w:rPr>
      <w:rFonts w:ascii="Arial" w:hAnsi="Arial" w:eastAsia="Arial" w:cs="Arial"/>
      <w:sz w:val="20"/>
      <w:szCs w:val="20"/>
    </w:rPr>
  </w:style>
  <w:style w:type="paragraph" w:customStyle="1" w:styleId="17">
    <w:name w:val="WPSOffice手动目录 2"/>
    <w:autoRedefine/>
    <w:qFormat/>
    <w:uiPriority w:val="0"/>
    <w:pPr>
      <w:ind w:leftChars="200"/>
    </w:pPr>
    <w:rPr>
      <w:rFonts w:ascii="Arial" w:hAnsi="Arial" w:eastAsia="Arial" w:cs="Arial"/>
      <w:sz w:val="20"/>
      <w:szCs w:val="20"/>
    </w:rPr>
  </w:style>
  <w:style w:type="paragraph" w:customStyle="1" w:styleId="18">
    <w:name w:val="WPSOffice手动目录 3"/>
    <w:autoRedefine/>
    <w:qFormat/>
    <w:uiPriority w:val="0"/>
    <w:pPr>
      <w:ind w:leftChars="400"/>
    </w:pPr>
    <w:rPr>
      <w:rFonts w:ascii="Arial" w:hAnsi="Arial" w:eastAsia="Arial" w:cs="Arial"/>
      <w:sz w:val="20"/>
      <w:szCs w:val="20"/>
    </w:rPr>
  </w:style>
  <w:style w:type="table" w:customStyle="1" w:styleId="19">
    <w:name w:val="网格表 6 彩色 - 着色 51"/>
    <w:basedOn w:val="9"/>
    <w:autoRedefine/>
    <w:qFormat/>
    <w:uiPriority w:val="0"/>
    <w:rPr>
      <w:rFonts w:ascii="Times New Roman" w:hAnsi="Times New Roman" w:eastAsia="Times New Roman" w:cs="Times New Roman"/>
      <w:color w:val="2E75B5"/>
      <w:kern w:val="0"/>
      <w:sz w:val="20"/>
      <w:szCs w:val="20"/>
      <w14:ligatures w14:val="none"/>
    </w:rPr>
    <w:tblPr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firstRow">
      <w:rPr>
        <w:rFonts w:hint="default" w:ascii="Times New Roman" w:hAnsi="Times New Roman" w:cs="Times New Roman"/>
        <w:b/>
        <w:bCs/>
      </w:rPr>
      <w:tcPr>
        <w:tcBorders>
          <w:bottom w:val="single" w:color="9CC2E5" w:sz="12" w:space="0"/>
        </w:tcBorders>
      </w:tcPr>
    </w:tblStylePr>
    <w:tblStylePr w:type="lastRow">
      <w:rPr>
        <w:rFonts w:hint="default" w:ascii="Times New Roman" w:hAnsi="Times New Roman" w:cs="Times New Roman"/>
        <w:b/>
        <w:bCs/>
      </w:rPr>
      <w:tcPr>
        <w:tcBorders>
          <w:top w:val="double" w:color="9CC2E5" w:sz="2" w:space="0"/>
        </w:tcBorders>
      </w:tcPr>
    </w:tblStylePr>
    <w:tblStylePr w:type="firstCol">
      <w:rPr>
        <w:rFonts w:hint="default" w:ascii="Times New Roman" w:hAnsi="Times New Roman" w:cs="Times New Roman"/>
        <w:b/>
        <w:bCs/>
      </w:rPr>
    </w:tblStylePr>
    <w:tblStylePr w:type="lastCol">
      <w:rPr>
        <w:rFonts w:hint="default" w:ascii="Times New Roman" w:hAnsi="Times New Roman" w:cs="Times New Roman"/>
        <w:b/>
        <w:bCs/>
      </w:rPr>
    </w:tblStylePr>
    <w:tblStylePr w:type="band1Vert">
      <w:tcPr>
        <w:shd w:val="clear" w:color="auto" w:fill="DEEAF6"/>
      </w:tcPr>
    </w:tblStylePr>
    <w:tblStylePr w:type="band1Horz">
      <w:tcPr>
        <w:shd w:val="clear" w:color="auto" w:fill="DEEAF6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1.jpeg"/><Relationship Id="rId31" Type="http://schemas.openxmlformats.org/officeDocument/2006/relationships/image" Target="media/image20.jpe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jpe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jpe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jpe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18</Pages>
  <Words>4039</Words>
  <Characters>5981</Characters>
  <Lines>1</Lines>
  <Paragraphs>1</Paragraphs>
  <TotalTime>39</TotalTime>
  <ScaleCrop>false</ScaleCrop>
  <LinksUpToDate>false</LinksUpToDate>
  <CharactersWithSpaces>6396</CharactersWithSpaces>
  <Application>WPS Office_12.1.0.16729_F1E327BC-269C-435d-A152-05C5408002CA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2020-11-22T01:56:00Z</dcterms:created>
  <dc:creator>陈智烨</dc:creator>
  <cp:lastModifiedBy>锈典</cp:lastModifiedBy>
  <dcterms:modified xsi:type="dcterms:W3CDTF">2024-05-18T16:21:12Z</dcterms:modified>
  <dc:title>项目编号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2024-05-08T22:41:06Z</vt:filetime>
  </property>
  <property fmtid="{D5CDD505-2E9C-101B-9397-08002B2CF9AE}" pid="4" name="KSOProductBuildVer">
    <vt:lpwstr>2052-12.1.0.16729</vt:lpwstr>
  </property>
  <property fmtid="{D5CDD505-2E9C-101B-9397-08002B2CF9AE}" pid="5" name="ICV">
    <vt:lpwstr>626BE981DE6E46C1822406582B34A875_13</vt:lpwstr>
  </property>
</Properties>
</file>