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B3A8" w14:textId="6E285889" w:rsidR="008E3CC5" w:rsidRPr="008E3CC5" w:rsidRDefault="008E3CC5" w:rsidP="008E3CC5">
      <w:pPr>
        <w:pStyle w:val="Ttulo"/>
      </w:pPr>
      <w:r w:rsidRPr="008E3CC5">
        <w:t>Módulo de documentación para Organizaciones</w:t>
      </w:r>
    </w:p>
    <w:p w14:paraId="5A329D47" w14:textId="6148B5C4" w:rsidR="008E3CC5" w:rsidRPr="008E3CC5" w:rsidRDefault="008E3CC5" w:rsidP="008E3CC5">
      <w:pPr>
        <w:pStyle w:val="Subttulo"/>
      </w:pPr>
      <w:r w:rsidRPr="008E3CC5">
        <w:t>Ideas generales</w:t>
      </w:r>
    </w:p>
    <w:p w14:paraId="7170888A" w14:textId="6E6A8D0F" w:rsidR="008E3CC5" w:rsidRDefault="008E3CC5">
      <w:r w:rsidRPr="008E3CC5">
        <w:t>Tipos de documentos</w:t>
      </w:r>
      <w:r w:rsidR="0040696F">
        <w:t xml:space="preserve"> para el tiempo de vigencia de un certificado (ciclo), algunos son opcionales </w:t>
      </w:r>
      <w:r w:rsidR="00FE2953">
        <w:t>de acuerdo con</w:t>
      </w:r>
      <w:r w:rsidR="0040696F">
        <w:t xml:space="preserve"> si inician completamente con la empresa o en momento intermedio, del tiempo de vida de un certificado.</w:t>
      </w:r>
    </w:p>
    <w:p w14:paraId="4DC6EBB5" w14:textId="4FDC9FBE" w:rsidR="00EC7938" w:rsidRDefault="00EC7938" w:rsidP="00EC7938">
      <w:pPr>
        <w:pStyle w:val="Ttulo1"/>
      </w:pPr>
      <w:r>
        <w:t>Ciclo N</w:t>
      </w:r>
    </w:p>
    <w:p w14:paraId="00E36E1E" w14:textId="2E42D400" w:rsidR="00EC7938" w:rsidRPr="00EC7938" w:rsidRDefault="00EC7938" w:rsidP="00EC7938">
      <w:r>
        <w:t>Un ciclo es el tiempo de vida de un certificado, este puede ser inicial, venir de transferencia o ser una recertificación, de acuerdo con ello, algunos documentos varían.</w:t>
      </w:r>
    </w:p>
    <w:p w14:paraId="35ED3E9D" w14:textId="77777777" w:rsidR="006B185B" w:rsidRDefault="006B185B" w:rsidP="0040696F">
      <w:pPr>
        <w:pStyle w:val="Prrafodelista"/>
        <w:numPr>
          <w:ilvl w:val="0"/>
          <w:numId w:val="2"/>
        </w:numPr>
        <w:rPr>
          <w:lang w:val="es-ES"/>
        </w:rPr>
      </w:pPr>
      <w:r w:rsidRPr="006B185B">
        <w:rPr>
          <w:lang w:val="es-ES"/>
        </w:rPr>
        <w:t>El ciclo termina con la vigencia del certificado y previa notificación de que va a vencer (se puede indicar el tiempo previo para notificar)</w:t>
      </w:r>
    </w:p>
    <w:p w14:paraId="28093D6C" w14:textId="22613564" w:rsidR="0040696F" w:rsidRDefault="0040696F" w:rsidP="0040696F">
      <w:pPr>
        <w:pStyle w:val="Prrafodelista"/>
        <w:numPr>
          <w:ilvl w:val="0"/>
          <w:numId w:val="2"/>
        </w:numPr>
        <w:rPr>
          <w:lang w:val="es-ES"/>
        </w:rPr>
      </w:pPr>
      <w:r w:rsidRPr="006B185B">
        <w:rPr>
          <w:lang w:val="es-ES"/>
        </w:rPr>
        <w:t>Un ciclo es de tres años, y ahora continua el proceso de recerficación, con un nuev</w:t>
      </w:r>
      <w:r w:rsidR="00B836C5">
        <w:rPr>
          <w:lang w:val="es-ES"/>
        </w:rPr>
        <w:t>o ciclo y el actual queda cerrado (inactive).</w:t>
      </w:r>
    </w:p>
    <w:p w14:paraId="34566969" w14:textId="7A68A68F" w:rsidR="003456E5" w:rsidRDefault="003456E5" w:rsidP="0040696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No se puede pasar a otro paso si no se han registrado los documentos del paso anterior</w:t>
      </w:r>
    </w:p>
    <w:p w14:paraId="044AAF14" w14:textId="77777777" w:rsidR="00D91C65" w:rsidRDefault="00D91C65" w:rsidP="00D91C65">
      <w:pPr>
        <w:rPr>
          <w:lang w:val="es-ES"/>
        </w:rPr>
      </w:pPr>
    </w:p>
    <w:p w14:paraId="0B25129C" w14:textId="3F28A4B2" w:rsidR="00D91C65" w:rsidRDefault="00D91C65" w:rsidP="00D91C6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Application</w:t>
      </w:r>
      <w:r w:rsidR="002B16A3">
        <w:rPr>
          <w:lang w:val="es-ES"/>
        </w:rPr>
        <w:t xml:space="preserve"> (por </w:t>
      </w:r>
      <w:r w:rsidR="00B836C5">
        <w:rPr>
          <w:lang w:val="es-ES"/>
        </w:rPr>
        <w:t>estándar</w:t>
      </w:r>
      <w:r w:rsidR="002B16A3">
        <w:rPr>
          <w:lang w:val="es-ES"/>
        </w:rPr>
        <w:t>)</w:t>
      </w:r>
    </w:p>
    <w:p w14:paraId="6C996079" w14:textId="4B0910C6" w:rsidR="00D91C65" w:rsidRPr="00B836C5" w:rsidRDefault="00D91C65" w:rsidP="00D91C65">
      <w:pPr>
        <w:pStyle w:val="Prrafodelista"/>
        <w:numPr>
          <w:ilvl w:val="0"/>
          <w:numId w:val="3"/>
        </w:numPr>
      </w:pPr>
      <w:r w:rsidRPr="00B836C5">
        <w:t>Audit day calculation</w:t>
      </w:r>
      <w:r w:rsidR="002B16A3" w:rsidRPr="00B836C5">
        <w:t xml:space="preserve"> (por </w:t>
      </w:r>
      <w:r w:rsidR="00075735" w:rsidRPr="00B836C5">
        <w:t>e</w:t>
      </w:r>
      <w:r w:rsidR="002B16A3" w:rsidRPr="00B836C5">
        <w:t>st</w:t>
      </w:r>
      <w:r w:rsidR="00B836C5" w:rsidRPr="00B836C5">
        <w:t>á</w:t>
      </w:r>
      <w:r w:rsidR="002B16A3" w:rsidRPr="00B836C5">
        <w:t>ndar)</w:t>
      </w:r>
    </w:p>
    <w:p w14:paraId="1B6B6BA8" w14:textId="57675449" w:rsidR="00D91C65" w:rsidRDefault="00D91C65" w:rsidP="00D91C6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Proposal</w:t>
      </w:r>
      <w:r w:rsidR="002B16A3">
        <w:rPr>
          <w:lang w:val="es-ES"/>
        </w:rPr>
        <w:t xml:space="preserve"> (por </w:t>
      </w:r>
      <w:r w:rsidR="00B836C5">
        <w:rPr>
          <w:lang w:val="en-US"/>
        </w:rPr>
        <w:t>e</w:t>
      </w:r>
      <w:r w:rsidR="00B836C5" w:rsidRPr="002B16A3">
        <w:rPr>
          <w:lang w:val="en-US"/>
        </w:rPr>
        <w:t>st</w:t>
      </w:r>
      <w:r w:rsidR="00B836C5">
        <w:rPr>
          <w:lang w:val="en-US"/>
        </w:rPr>
        <w:t>á</w:t>
      </w:r>
      <w:r w:rsidR="00B836C5" w:rsidRPr="002B16A3">
        <w:rPr>
          <w:lang w:val="en-US"/>
        </w:rPr>
        <w:t>ndar</w:t>
      </w:r>
      <w:r w:rsidR="002B16A3">
        <w:rPr>
          <w:lang w:val="es-ES"/>
        </w:rPr>
        <w:t>)</w:t>
      </w:r>
    </w:p>
    <w:p w14:paraId="12CAD5AE" w14:textId="209ED674" w:rsidR="00D91C65" w:rsidRDefault="00D91C65" w:rsidP="00D91C6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Contract</w:t>
      </w:r>
      <w:r w:rsidR="002B16A3">
        <w:rPr>
          <w:lang w:val="es-ES"/>
        </w:rPr>
        <w:t xml:space="preserve"> (un contrato sin importar los </w:t>
      </w:r>
      <w:r w:rsidR="00075735">
        <w:rPr>
          <w:lang w:val="es-ES"/>
        </w:rPr>
        <w:t>estándares</w:t>
      </w:r>
      <w:r w:rsidR="002B16A3">
        <w:rPr>
          <w:lang w:val="es-ES"/>
        </w:rPr>
        <w:t>)</w:t>
      </w:r>
    </w:p>
    <w:p w14:paraId="1E4E479C" w14:textId="689713E1" w:rsidR="00D91C65" w:rsidRDefault="00D91C65" w:rsidP="00D91C6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Audit Programme</w:t>
      </w:r>
      <w:r w:rsidR="002B16A3">
        <w:rPr>
          <w:lang w:val="es-ES"/>
        </w:rPr>
        <w:t xml:space="preserve"> (uno solo)</w:t>
      </w:r>
    </w:p>
    <w:p w14:paraId="7C4758AC" w14:textId="2A8921B5" w:rsidR="00D91C65" w:rsidRDefault="00D91C65" w:rsidP="005F20CF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Audit</w:t>
      </w:r>
      <w:r w:rsidR="00993EEA">
        <w:rPr>
          <w:lang w:val="es-ES"/>
        </w:rPr>
        <w:t xml:space="preserve"> (una auditoria puede ser de más de un standard y de un ciclo </w:t>
      </w:r>
      <w:r w:rsidR="005F20CF">
        <w:rPr>
          <w:lang w:val="es-ES"/>
        </w:rPr>
        <w:t>separado</w:t>
      </w:r>
      <w:r w:rsidR="002B16A3">
        <w:rPr>
          <w:lang w:val="es-ES"/>
        </w:rPr>
        <w:t xml:space="preserve">, todos los documentos son combinados si es </w:t>
      </w:r>
      <w:r w:rsidR="00214A08">
        <w:rPr>
          <w:lang w:val="es-ES"/>
        </w:rPr>
        <w:t>más</w:t>
      </w:r>
      <w:r w:rsidR="002B16A3">
        <w:rPr>
          <w:lang w:val="es-ES"/>
        </w:rPr>
        <w:t xml:space="preserve"> de un standard</w:t>
      </w:r>
      <w:r w:rsidR="00993EEA">
        <w:rPr>
          <w:lang w:val="es-ES"/>
        </w:rPr>
        <w:t>)</w:t>
      </w:r>
    </w:p>
    <w:p w14:paraId="4AEC4632" w14:textId="50230E89" w:rsidR="00D91C65" w:rsidRDefault="005F20CF" w:rsidP="00D91C65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Stage</w:t>
      </w:r>
      <w:r w:rsidR="002C203A">
        <w:rPr>
          <w:lang w:val="es-ES"/>
        </w:rPr>
        <w:t xml:space="preserve"> 1</w:t>
      </w:r>
      <w:r w:rsidR="00214A08">
        <w:rPr>
          <w:lang w:val="es-ES"/>
        </w:rPr>
        <w:t>(en RR no hay este paso)</w:t>
      </w:r>
    </w:p>
    <w:p w14:paraId="23DF01B8" w14:textId="4A92C362" w:rsidR="002C203A" w:rsidRDefault="002C203A" w:rsidP="002C203A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Audit plan</w:t>
      </w:r>
    </w:p>
    <w:p w14:paraId="6F393A20" w14:textId="430C2017" w:rsidR="002C203A" w:rsidRPr="000A3200" w:rsidRDefault="002C203A" w:rsidP="002C203A">
      <w:pPr>
        <w:pStyle w:val="Prrafodelista"/>
        <w:numPr>
          <w:ilvl w:val="2"/>
          <w:numId w:val="3"/>
        </w:numPr>
        <w:rPr>
          <w:lang w:val="en-US"/>
        </w:rPr>
      </w:pPr>
      <w:r w:rsidRPr="000A3200">
        <w:rPr>
          <w:lang w:val="en-US"/>
        </w:rPr>
        <w:t>Opening and closing meeting</w:t>
      </w:r>
      <w:r w:rsidR="00FE0DDF" w:rsidRPr="000A3200">
        <w:rPr>
          <w:lang w:val="en-US"/>
        </w:rPr>
        <w:t xml:space="preserve"> (checklist)</w:t>
      </w:r>
    </w:p>
    <w:p w14:paraId="280A0630" w14:textId="5CB64530" w:rsidR="00460A1F" w:rsidRDefault="002C203A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Audit report</w:t>
      </w:r>
    </w:p>
    <w:p w14:paraId="4DACE933" w14:textId="29BCE54B" w:rsidR="00460A1F" w:rsidRDefault="00460A1F" w:rsidP="00460A1F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Technical report</w:t>
      </w:r>
    </w:p>
    <w:p w14:paraId="39E6F027" w14:textId="58EB3CA1" w:rsidR="002C203A" w:rsidRDefault="005F20CF" w:rsidP="00D91C65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Stage</w:t>
      </w:r>
      <w:r w:rsidR="002C203A">
        <w:rPr>
          <w:lang w:val="es-ES"/>
        </w:rPr>
        <w:t xml:space="preserve"> 2</w:t>
      </w:r>
      <w:r w:rsidR="007D1F24">
        <w:rPr>
          <w:lang w:val="es-ES"/>
        </w:rPr>
        <w:t xml:space="preserve"> / RR</w:t>
      </w:r>
    </w:p>
    <w:p w14:paraId="2F596DBC" w14:textId="097A7D6C" w:rsidR="00AB7804" w:rsidRDefault="00AB7804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Audit plan</w:t>
      </w:r>
      <w:r w:rsidR="00960C81">
        <w:rPr>
          <w:lang w:val="es-ES"/>
        </w:rPr>
        <w:t xml:space="preserve"> (debe de estar una semana antes de la fecha de auditoria)</w:t>
      </w:r>
    </w:p>
    <w:p w14:paraId="14D38151" w14:textId="4F34B794" w:rsidR="00AB7804" w:rsidRDefault="00AB7804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lastRenderedPageBreak/>
        <w:t>Opening and closing meeting</w:t>
      </w:r>
      <w:r w:rsidR="00960C81">
        <w:rPr>
          <w:lang w:val="es-ES"/>
        </w:rPr>
        <w:t xml:space="preserve"> (deben de estar máximo una semana después, todos hacia abajo)</w:t>
      </w:r>
    </w:p>
    <w:p w14:paraId="1114C6DD" w14:textId="3223E3A2" w:rsidR="00AB7804" w:rsidRDefault="00AB7804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Audit report</w:t>
      </w:r>
      <w:r w:rsidR="00947DF9">
        <w:rPr>
          <w:lang w:val="es-ES"/>
        </w:rPr>
        <w:t xml:space="preserve"> (deben de estar máximo una semana después)</w:t>
      </w:r>
    </w:p>
    <w:p w14:paraId="651DB5DE" w14:textId="530EE224" w:rsidR="00AB7804" w:rsidRDefault="00AB7804" w:rsidP="00AB7804">
      <w:pPr>
        <w:pStyle w:val="Prrafodelista"/>
        <w:numPr>
          <w:ilvl w:val="3"/>
          <w:numId w:val="3"/>
        </w:numPr>
        <w:rPr>
          <w:lang w:val="es-ES"/>
        </w:rPr>
      </w:pPr>
      <w:r>
        <w:rPr>
          <w:lang w:val="es-ES"/>
        </w:rPr>
        <w:t>NCs</w:t>
      </w:r>
      <w:r w:rsidR="00960C81">
        <w:rPr>
          <w:lang w:val="es-ES"/>
        </w:rPr>
        <w:t xml:space="preserve"> (NC menor, deben de estar antes de 28 días después de la fecha de auditoria)</w:t>
      </w:r>
    </w:p>
    <w:p w14:paraId="4400B296" w14:textId="041C6302" w:rsidR="00960C81" w:rsidRDefault="00960C81" w:rsidP="00AB7804">
      <w:pPr>
        <w:pStyle w:val="Prrafodelista"/>
        <w:numPr>
          <w:ilvl w:val="3"/>
          <w:numId w:val="3"/>
        </w:numPr>
        <w:rPr>
          <w:lang w:val="es-ES"/>
        </w:rPr>
      </w:pPr>
      <w:r>
        <w:rPr>
          <w:lang w:val="es-ES"/>
        </w:rPr>
        <w:t>NCs (NC mayores, debe de haber una auditoria especial antes de 28 días)</w:t>
      </w:r>
    </w:p>
    <w:p w14:paraId="35F17A6A" w14:textId="1491CE43" w:rsidR="00AB7804" w:rsidRDefault="00AB7804" w:rsidP="00B836C5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Technical report</w:t>
      </w:r>
      <w:r w:rsidR="00947DF9">
        <w:rPr>
          <w:lang w:val="es-ES"/>
        </w:rPr>
        <w:t xml:space="preserve"> (deben de estar máximo una semana después)</w:t>
      </w:r>
    </w:p>
    <w:p w14:paraId="6EB84C71" w14:textId="34D11F0D" w:rsidR="00AB7804" w:rsidRDefault="00AB7804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Certificate</w:t>
      </w:r>
      <w:r w:rsidR="002B16A3">
        <w:rPr>
          <w:lang w:val="es-ES"/>
        </w:rPr>
        <w:t xml:space="preserve"> (por cada standard, considerar fecha de vencimiento</w:t>
      </w:r>
      <w:r w:rsidR="00947DF9">
        <w:rPr>
          <w:lang w:val="es-ES"/>
        </w:rPr>
        <w:t>, creo que este se va a quitar</w:t>
      </w:r>
      <w:r w:rsidR="002B16A3">
        <w:rPr>
          <w:lang w:val="es-ES"/>
        </w:rPr>
        <w:t>)</w:t>
      </w:r>
    </w:p>
    <w:p w14:paraId="635E4A25" w14:textId="0593629A" w:rsidR="002C203A" w:rsidRDefault="002C203A" w:rsidP="00D91C65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S</w:t>
      </w:r>
      <w:r w:rsidR="005F20CF">
        <w:rPr>
          <w:lang w:val="es-ES"/>
        </w:rPr>
        <w:t xml:space="preserve">urvey </w:t>
      </w:r>
      <w:r>
        <w:rPr>
          <w:lang w:val="es-ES"/>
        </w:rPr>
        <w:t>1</w:t>
      </w:r>
    </w:p>
    <w:p w14:paraId="1DF47A4A" w14:textId="65394D82" w:rsidR="00AB7804" w:rsidRDefault="00AB7804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 xml:space="preserve">(igual que </w:t>
      </w:r>
      <w:r w:rsidR="005F20CF">
        <w:rPr>
          <w:lang w:val="es-ES"/>
        </w:rPr>
        <w:t>stage</w:t>
      </w:r>
      <w:r>
        <w:rPr>
          <w:lang w:val="es-ES"/>
        </w:rPr>
        <w:t xml:space="preserve"> 2)</w:t>
      </w:r>
    </w:p>
    <w:p w14:paraId="7B017B63" w14:textId="57116EF3" w:rsidR="002C203A" w:rsidRDefault="002C203A" w:rsidP="00D91C65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S</w:t>
      </w:r>
      <w:r w:rsidR="005F20CF">
        <w:rPr>
          <w:lang w:val="es-ES"/>
        </w:rPr>
        <w:t xml:space="preserve">urvey </w:t>
      </w:r>
      <w:r>
        <w:rPr>
          <w:lang w:val="es-ES"/>
        </w:rPr>
        <w:t>2</w:t>
      </w:r>
    </w:p>
    <w:p w14:paraId="50C265D7" w14:textId="693948BD" w:rsidR="00AB7804" w:rsidRDefault="00AB7804" w:rsidP="00AB7804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 xml:space="preserve">(igual que </w:t>
      </w:r>
      <w:r w:rsidR="005F20CF">
        <w:rPr>
          <w:lang w:val="es-ES"/>
        </w:rPr>
        <w:t>stage</w:t>
      </w:r>
      <w:r>
        <w:rPr>
          <w:lang w:val="es-ES"/>
        </w:rPr>
        <w:t xml:space="preserve"> 2)</w:t>
      </w:r>
    </w:p>
    <w:p w14:paraId="5D7C6FFC" w14:textId="5B6CED4A" w:rsidR="00960C81" w:rsidRDefault="0063663D" w:rsidP="00960C81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Especial (para </w:t>
      </w:r>
      <w:r w:rsidR="00960C81">
        <w:rPr>
          <w:lang w:val="es-ES"/>
        </w:rPr>
        <w:t>NC Mayores</w:t>
      </w:r>
      <w:r>
        <w:rPr>
          <w:lang w:val="es-ES"/>
        </w:rPr>
        <w:t>)</w:t>
      </w:r>
    </w:p>
    <w:p w14:paraId="7835F97A" w14:textId="10664BF6" w:rsidR="00960C81" w:rsidRDefault="00960C81" w:rsidP="00960C81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(igual que stage 2)</w:t>
      </w:r>
    </w:p>
    <w:p w14:paraId="1B393943" w14:textId="61A73277" w:rsidR="002B773B" w:rsidRDefault="002B773B" w:rsidP="00AB780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CDC (mantener </w:t>
      </w:r>
      <w:r w:rsidR="00B836C5">
        <w:rPr>
          <w:lang w:val="es-ES"/>
        </w:rPr>
        <w:t>histórico</w:t>
      </w:r>
      <w:r>
        <w:rPr>
          <w:lang w:val="es-ES"/>
        </w:rPr>
        <w:t>)</w:t>
      </w:r>
    </w:p>
    <w:p w14:paraId="77C4B600" w14:textId="7256CB7C" w:rsidR="002B773B" w:rsidRDefault="002B773B" w:rsidP="00AB780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Certificado (</w:t>
      </w:r>
      <w:r w:rsidR="00CD2EF5">
        <w:rPr>
          <w:lang w:val="es-ES"/>
        </w:rPr>
        <w:t>es el principal, pero aun hay registros donde está el certificado en algunos pasos del ciclo por cambio de versiones, ahora la idea es mantenerlos aquí con un cambio de versiones</w:t>
      </w:r>
      <w:r>
        <w:rPr>
          <w:lang w:val="es-ES"/>
        </w:rPr>
        <w:t>)</w:t>
      </w:r>
    </w:p>
    <w:p w14:paraId="1D2B2602" w14:textId="7D566DF1" w:rsidR="00AB7804" w:rsidRDefault="00AB7804" w:rsidP="00AB780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Survey</w:t>
      </w:r>
    </w:p>
    <w:p w14:paraId="126FBE0A" w14:textId="041A45C8" w:rsidR="008C6438" w:rsidRDefault="002923DE" w:rsidP="00AB780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Viáticos</w:t>
      </w:r>
    </w:p>
    <w:p w14:paraId="0D3EDC1B" w14:textId="77777777" w:rsidR="000A3200" w:rsidRDefault="000A3200" w:rsidP="000A3200">
      <w:pPr>
        <w:rPr>
          <w:lang w:val="es-ES"/>
        </w:rPr>
      </w:pPr>
    </w:p>
    <w:p w14:paraId="520FBA03" w14:textId="4DA17CBB" w:rsidR="000A3200" w:rsidRDefault="000A3200" w:rsidP="000A3200">
      <w:pPr>
        <w:rPr>
          <w:lang w:val="es-ES"/>
        </w:rPr>
      </w:pPr>
      <w:r>
        <w:rPr>
          <w:lang w:val="es-ES"/>
        </w:rPr>
        <w:t>Que es eso de versión 5.1 y 6</w:t>
      </w:r>
    </w:p>
    <w:p w14:paraId="6544CBD4" w14:textId="23F0D996" w:rsidR="005D309D" w:rsidRPr="005D309D" w:rsidRDefault="005D309D" w:rsidP="005D309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Contratos pueden actualizarse a medio ciclo y debe de quedar como </w:t>
      </w:r>
      <w:r w:rsidR="004843A6">
        <w:rPr>
          <w:lang w:val="es-ES"/>
        </w:rPr>
        <w:t>histórico</w:t>
      </w:r>
    </w:p>
    <w:p w14:paraId="257C957E" w14:textId="7E03CB90" w:rsidR="00947DF9" w:rsidRDefault="00947DF9" w:rsidP="004843A6">
      <w:pPr>
        <w:pStyle w:val="Ttulo2"/>
        <w:rPr>
          <w:lang w:val="es-ES"/>
        </w:rPr>
      </w:pPr>
      <w:r>
        <w:rPr>
          <w:lang w:val="es-ES"/>
        </w:rPr>
        <w:t>Auditoria</w:t>
      </w:r>
    </w:p>
    <w:p w14:paraId="49F2329A" w14:textId="37FB046B" w:rsidR="00947DF9" w:rsidRDefault="00947DF9" w:rsidP="00947DF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Es necesario conocer los pasos o estados de una auditoria, posibles pasos actuales:</w:t>
      </w:r>
    </w:p>
    <w:p w14:paraId="0044F568" w14:textId="4FD5EC0A" w:rsidR="00947DF9" w:rsidRDefault="00947DF9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Agendada (su fecha aún no ha llegado), permite subir los documentos iniciales (validaciones de stage 2)</w:t>
      </w:r>
      <w:r w:rsidR="00A73041">
        <w:rPr>
          <w:lang w:val="es-ES"/>
        </w:rPr>
        <w:t>,</w:t>
      </w:r>
    </w:p>
    <w:p w14:paraId="43057165" w14:textId="62E4253A" w:rsidR="00A73041" w:rsidRDefault="00A73041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Confirmada, el cliente ya confirmó la fecha y ya esta publicado el Audit Plan, por parte de los auditores, una vez confirmada, las fechas de inicio y termino no se pueden modificar</w:t>
      </w:r>
    </w:p>
    <w:p w14:paraId="1BD49BB5" w14:textId="08EB8EE7" w:rsidR="00947DF9" w:rsidRDefault="00947DF9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En proceso (la fecha actual esta dentro de las fechas de la auditoria)</w:t>
      </w:r>
      <w:r w:rsidR="00A73041">
        <w:rPr>
          <w:lang w:val="es-ES"/>
        </w:rPr>
        <w:t>, si ya está en proceso</w:t>
      </w:r>
    </w:p>
    <w:p w14:paraId="75591DF8" w14:textId="3019CD35" w:rsidR="00947DF9" w:rsidRDefault="00947DF9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lastRenderedPageBreak/>
        <w:t xml:space="preserve">Realizada (la fecha actual es posterior a la </w:t>
      </w:r>
      <w:r w:rsidR="00466BE8">
        <w:rPr>
          <w:lang w:val="es-ES"/>
        </w:rPr>
        <w:t>de termino</w:t>
      </w:r>
      <w:r>
        <w:rPr>
          <w:lang w:val="es-ES"/>
        </w:rPr>
        <w:t>)</w:t>
      </w:r>
    </w:p>
    <w:p w14:paraId="330D8649" w14:textId="5077AE2B" w:rsidR="00466BE8" w:rsidRDefault="00466BE8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Completado (los auditores, entregaron la información como el technical report y las NCs, considerado completada la auditoria)</w:t>
      </w:r>
      <w:r w:rsidR="00A73041">
        <w:rPr>
          <w:lang w:val="es-ES"/>
        </w:rPr>
        <w:t xml:space="preserve">, este paso lo deben de hacer los auditores, </w:t>
      </w:r>
    </w:p>
    <w:p w14:paraId="62190612" w14:textId="0E51E35D" w:rsidR="00947DF9" w:rsidRDefault="00947DF9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Cerrada</w:t>
      </w:r>
      <w:r w:rsidR="00A73041">
        <w:rPr>
          <w:lang w:val="es-ES"/>
        </w:rPr>
        <w:t>, la auditoria ha sido completada correctamente, solo usuarios autorizados pueden cerrarla una vez habiendo revisado la información recabada, si la información no está completa se puede regresar al status de Realizada</w:t>
      </w:r>
      <w:r>
        <w:rPr>
          <w:lang w:val="es-ES"/>
        </w:rPr>
        <w:t>, la información ya no puede modificarse</w:t>
      </w:r>
      <w:r w:rsidR="00A73041">
        <w:rPr>
          <w:lang w:val="es-ES"/>
        </w:rPr>
        <w:t>,</w:t>
      </w:r>
    </w:p>
    <w:p w14:paraId="76B8DAF1" w14:textId="64DDCCDD" w:rsidR="00A73041" w:rsidRPr="00947DF9" w:rsidRDefault="00A73041" w:rsidP="00947DF9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Cancelada, la auditoria ha sido cancelada, permitir guardar el motivo de cancelación</w:t>
      </w:r>
    </w:p>
    <w:p w14:paraId="3CD396AE" w14:textId="039FD35F" w:rsidR="005D309D" w:rsidRDefault="004843A6" w:rsidP="004843A6">
      <w:pPr>
        <w:pStyle w:val="Ttulo2"/>
        <w:rPr>
          <w:lang w:val="es-ES"/>
        </w:rPr>
      </w:pPr>
      <w:r>
        <w:rPr>
          <w:lang w:val="es-ES"/>
        </w:rPr>
        <w:t>Transferencia</w:t>
      </w:r>
    </w:p>
    <w:p w14:paraId="5D4BE474" w14:textId="7F4087F5" w:rsidR="004843A6" w:rsidRDefault="004843A6" w:rsidP="000A3200">
      <w:pPr>
        <w:rPr>
          <w:lang w:val="es-ES"/>
        </w:rPr>
      </w:pPr>
      <w:r>
        <w:rPr>
          <w:lang w:val="es-ES"/>
        </w:rPr>
        <w:t>En una transferencia, se debe de recopilar la información del último ciclo o el ciclo en el que va, mínimo se requieren los reportes de cierre, pero de preferencia todos. Puede iniciar en S1, S2 o RR y se iniciaría el ciclo en el evento siguiente.</w:t>
      </w:r>
    </w:p>
    <w:p w14:paraId="2103461D" w14:textId="26C13519" w:rsidR="005D309D" w:rsidRDefault="004843A6" w:rsidP="004843A6">
      <w:pPr>
        <w:pStyle w:val="Ttulo1"/>
        <w:rPr>
          <w:lang w:val="es-ES"/>
        </w:rPr>
      </w:pPr>
      <w:r>
        <w:rPr>
          <w:lang w:val="es-ES"/>
        </w:rPr>
        <w:t>Misc</w:t>
      </w:r>
    </w:p>
    <w:p w14:paraId="09ADE699" w14:textId="3F51D249" w:rsidR="005D309D" w:rsidRDefault="005D309D" w:rsidP="005D309D">
      <w:pPr>
        <w:pStyle w:val="Prrafodelista"/>
        <w:numPr>
          <w:ilvl w:val="0"/>
          <w:numId w:val="2"/>
        </w:numPr>
        <w:rPr>
          <w:lang w:val="es-ES"/>
        </w:rPr>
      </w:pPr>
      <w:r w:rsidRPr="005D309D">
        <w:rPr>
          <w:lang w:val="es-ES"/>
        </w:rPr>
        <w:t>Agregar por cada sitio su ubicación en maps</w:t>
      </w:r>
    </w:p>
    <w:p w14:paraId="36AA1A6F" w14:textId="331C97AC" w:rsidR="00991C1F" w:rsidRDefault="00991C1F" w:rsidP="005D309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Agregar la recopilación de estos tipos de documentos también solo para FSSC</w:t>
      </w:r>
    </w:p>
    <w:p w14:paraId="264BA615" w14:textId="14679085" w:rsidR="00771CE2" w:rsidRPr="0037688F" w:rsidRDefault="00991C1F" w:rsidP="0037688F">
      <w:pPr>
        <w:pStyle w:val="Prrafodelista"/>
        <w:numPr>
          <w:ilvl w:val="1"/>
          <w:numId w:val="2"/>
        </w:numPr>
      </w:pPr>
      <w:r>
        <w:rPr>
          <w:lang w:val="es-ES"/>
        </w:rPr>
        <w:t>COID – por organización (código numérico), ver ejemplo con SuSazon o con Maiz Ochoa (considerar vesion 5.1 y 6)</w:t>
      </w:r>
      <w:r w:rsidR="00771CE2" w:rsidRPr="0037688F">
        <w:t xml:space="preserve"> </w:t>
      </w:r>
    </w:p>
    <w:p w14:paraId="0D279EA7" w14:textId="37FDFFD0" w:rsidR="00771CE2" w:rsidRDefault="00771CE2" w:rsidP="00771CE2">
      <w:pPr>
        <w:pStyle w:val="Prrafodelista"/>
        <w:numPr>
          <w:ilvl w:val="2"/>
          <w:numId w:val="2"/>
        </w:numPr>
        <w:rPr>
          <w:lang w:val="en-US"/>
        </w:rPr>
      </w:pPr>
      <w:r w:rsidRPr="00771CE2">
        <w:rPr>
          <w:lang w:val="en-US"/>
        </w:rPr>
        <w:t>Ejemplo 6: MEX-1-3935-830107</w:t>
      </w:r>
    </w:p>
    <w:p w14:paraId="394F41A0" w14:textId="2B55429A" w:rsidR="0037688F" w:rsidRPr="00771CE2" w:rsidRDefault="0037688F" w:rsidP="00771CE2">
      <w:pPr>
        <w:pStyle w:val="Prrafodelista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Regex: </w:t>
      </w:r>
      <w:r w:rsidRPr="0037688F">
        <w:t>^[A-Z]{3}-[0-9]-[0-9]{4}-[0-9]{6}$</w:t>
      </w:r>
    </w:p>
    <w:p w14:paraId="425136A1" w14:textId="55701B31" w:rsidR="00991C1F" w:rsidRDefault="00991C1F" w:rsidP="00991C1F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QR – (imagen de un </w:t>
      </w:r>
      <w:r w:rsidR="003C6B64">
        <w:rPr>
          <w:lang w:val="es-ES"/>
        </w:rPr>
        <w:t>código</w:t>
      </w:r>
      <w:r>
        <w:rPr>
          <w:lang w:val="es-ES"/>
        </w:rPr>
        <w:t xml:space="preserve"> QR que se genera nosequien) – por organización, para todos no solo FSSC</w:t>
      </w:r>
    </w:p>
    <w:p w14:paraId="293ED948" w14:textId="7D14934A" w:rsidR="00991C1F" w:rsidRDefault="00991C1F" w:rsidP="00991C1F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Integrity letter (por auditoria)</w:t>
      </w:r>
    </w:p>
    <w:p w14:paraId="2B706EFD" w14:textId="398D0B78" w:rsidR="00991C1F" w:rsidRDefault="00991C1F" w:rsidP="00991C1F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Audit plan firmado (por auditoria)</w:t>
      </w:r>
    </w:p>
    <w:p w14:paraId="1ECA6999" w14:textId="77777777" w:rsidR="003C6B64" w:rsidRDefault="00771CE2" w:rsidP="00771C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Consideraciones generales, a menos que el tipo de documento diga lo contrario, solo se mantendrá un tipo de documento ya sea por ciclo o por auditoria como ‘activo’ y automáticamente los demás pasarán a ‘inactivo’</w:t>
      </w:r>
      <w:r w:rsidR="003C6B64">
        <w:rPr>
          <w:lang w:val="es-ES"/>
        </w:rPr>
        <w:t>.</w:t>
      </w:r>
    </w:p>
    <w:p w14:paraId="39396BDD" w14:textId="390C68EF" w:rsidR="00771CE2" w:rsidRDefault="003C6B64" w:rsidP="003C6B64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De las respuesta por las NCs puede haber más de un archivo activo.</w:t>
      </w:r>
    </w:p>
    <w:p w14:paraId="34EF8637" w14:textId="7D07C81F" w:rsidR="00771CE2" w:rsidRDefault="00771CE2" w:rsidP="00771C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Permitir subir también archivos .docx y .xlsx</w:t>
      </w:r>
    </w:p>
    <w:p w14:paraId="1B428E09" w14:textId="0E3CB081" w:rsidR="00D56C10" w:rsidRDefault="00D56C10" w:rsidP="00771C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lo futuro los documentos que no sean </w:t>
      </w:r>
      <w:r w:rsidRPr="00D56C10">
        <w:rPr>
          <w:b/>
          <w:bCs/>
          <w:lang w:val="es-ES"/>
        </w:rPr>
        <w:t>activos</w:t>
      </w:r>
      <w:r>
        <w:rPr>
          <w:lang w:val="es-ES"/>
        </w:rPr>
        <w:t>, no van a ser visibles al cliente (organization)</w:t>
      </w:r>
    </w:p>
    <w:p w14:paraId="64457FB9" w14:textId="116A42E0" w:rsidR="00431D52" w:rsidRDefault="00431D52" w:rsidP="00431D52">
      <w:pPr>
        <w:rPr>
          <w:lang w:val="es-ES"/>
        </w:rPr>
      </w:pPr>
      <w:r>
        <w:rPr>
          <w:lang w:val="es-ES"/>
        </w:rPr>
        <w:t>Dudas</w:t>
      </w:r>
    </w:p>
    <w:p w14:paraId="753629B8" w14:textId="172B60C2" w:rsidR="00431D52" w:rsidRPr="00431D52" w:rsidRDefault="00431D52" w:rsidP="00431D52">
      <w:pPr>
        <w:pStyle w:val="Prrafodelista"/>
        <w:numPr>
          <w:ilvl w:val="0"/>
          <w:numId w:val="2"/>
        </w:numPr>
        <w:rPr>
          <w:lang w:val="es-ES"/>
        </w:rPr>
      </w:pPr>
      <w:r w:rsidRPr="00431D52">
        <w:rPr>
          <w:lang w:val="es-ES"/>
        </w:rPr>
        <w:lastRenderedPageBreak/>
        <w:t xml:space="preserve">En un ciclo puede haber más de un standard en diferente etapa cada uno y se puede agregar un nuevo ciclo con otro estándar </w:t>
      </w:r>
      <w:r>
        <w:rPr>
          <w:lang w:val="es-ES"/>
        </w:rPr>
        <w:t>que traslapen las mismas fechas? O que sea integrable al ciclo actual?</w:t>
      </w:r>
    </w:p>
    <w:sectPr w:rsidR="00431D52" w:rsidRPr="00431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08A"/>
    <w:multiLevelType w:val="hybridMultilevel"/>
    <w:tmpl w:val="ADDA25D8"/>
    <w:lvl w:ilvl="0" w:tplc="79DC78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14873"/>
    <w:multiLevelType w:val="hybridMultilevel"/>
    <w:tmpl w:val="77A0C2EE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73707"/>
    <w:multiLevelType w:val="hybridMultilevel"/>
    <w:tmpl w:val="7BBC50D6"/>
    <w:lvl w:ilvl="0" w:tplc="1384FA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53043"/>
    <w:multiLevelType w:val="hybridMultilevel"/>
    <w:tmpl w:val="46929B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904281">
    <w:abstractNumId w:val="1"/>
  </w:num>
  <w:num w:numId="2" w16cid:durableId="1086076657">
    <w:abstractNumId w:val="2"/>
  </w:num>
  <w:num w:numId="3" w16cid:durableId="2119838022">
    <w:abstractNumId w:val="3"/>
  </w:num>
  <w:num w:numId="4" w16cid:durableId="162923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C5"/>
    <w:rsid w:val="00075735"/>
    <w:rsid w:val="000A3200"/>
    <w:rsid w:val="000E4B0C"/>
    <w:rsid w:val="00170416"/>
    <w:rsid w:val="00214A08"/>
    <w:rsid w:val="002923DE"/>
    <w:rsid w:val="002B16A3"/>
    <w:rsid w:val="002B773B"/>
    <w:rsid w:val="002C203A"/>
    <w:rsid w:val="003456E5"/>
    <w:rsid w:val="0037688F"/>
    <w:rsid w:val="003C6B64"/>
    <w:rsid w:val="0040696F"/>
    <w:rsid w:val="00431D52"/>
    <w:rsid w:val="00460A1F"/>
    <w:rsid w:val="00466BE8"/>
    <w:rsid w:val="004843A6"/>
    <w:rsid w:val="00533F85"/>
    <w:rsid w:val="00561A31"/>
    <w:rsid w:val="005D309D"/>
    <w:rsid w:val="005F20CF"/>
    <w:rsid w:val="0063663D"/>
    <w:rsid w:val="006B185B"/>
    <w:rsid w:val="00771CE2"/>
    <w:rsid w:val="007B2DBB"/>
    <w:rsid w:val="007D1F24"/>
    <w:rsid w:val="007D40B4"/>
    <w:rsid w:val="00817F89"/>
    <w:rsid w:val="008C6438"/>
    <w:rsid w:val="008E3CC5"/>
    <w:rsid w:val="00947DF9"/>
    <w:rsid w:val="00960C81"/>
    <w:rsid w:val="00991C1F"/>
    <w:rsid w:val="00993EEA"/>
    <w:rsid w:val="00A53368"/>
    <w:rsid w:val="00A73041"/>
    <w:rsid w:val="00AA26C6"/>
    <w:rsid w:val="00AB7804"/>
    <w:rsid w:val="00B836C5"/>
    <w:rsid w:val="00BC7A03"/>
    <w:rsid w:val="00BD5DE3"/>
    <w:rsid w:val="00BE7C1E"/>
    <w:rsid w:val="00CB6E59"/>
    <w:rsid w:val="00CD2EF5"/>
    <w:rsid w:val="00D56C10"/>
    <w:rsid w:val="00D91C65"/>
    <w:rsid w:val="00EC2775"/>
    <w:rsid w:val="00EC7938"/>
    <w:rsid w:val="00F57133"/>
    <w:rsid w:val="00FE0DDF"/>
    <w:rsid w:val="00FE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BDDE"/>
  <w15:chartTrackingRefBased/>
  <w15:docId w15:val="{13AAE11F-2DEC-44D5-BB4D-B2FFE06B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C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C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C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</Pages>
  <Words>711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American Registration Inc.</dc:creator>
  <cp:keywords/>
  <dc:description/>
  <cp:lastModifiedBy>American Registration Inc.</cp:lastModifiedBy>
  <cp:revision>12</cp:revision>
  <dcterms:created xsi:type="dcterms:W3CDTF">2025-01-07T21:32:00Z</dcterms:created>
  <dcterms:modified xsi:type="dcterms:W3CDTF">2025-01-10T18:57:00Z</dcterms:modified>
</cp:coreProperties>
</file>