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 xml:space="preserve">解密openGauss </w:t>
      </w:r>
      <w:r>
        <w:t>DB4</w:t>
      </w:r>
      <w:r>
        <w:rPr>
          <w:rFonts w:hint="eastAsia"/>
        </w:rPr>
        <w:t>A</w:t>
      </w:r>
      <w:r>
        <w:t>I框架的内部</w:t>
      </w:r>
      <w:r>
        <w:rPr>
          <w:rFonts w:hint="eastAsia"/>
        </w:rPr>
        <w:t>机理</w:t>
      </w:r>
    </w:p>
    <w:p/>
    <w:p>
      <w:pPr>
        <w:widowControl/>
        <w:numPr>
          <w:ilvl w:val="0"/>
          <w:numId w:val="1"/>
        </w:numPr>
        <w:ind w:firstLine="420" w:firstLineChars="200"/>
        <w:jc w:val="left"/>
        <w:rPr>
          <w:rFonts w:hint="default" w:ascii="Calibri" w:hAnsi="Calibri" w:eastAsia="SimSun" w:cs="Calibri"/>
          <w:color w:val="000000"/>
          <w:kern w:val="0"/>
          <w:szCs w:val="21"/>
          <w:lang w:val="en-US" w:eastAsia="zh-CN"/>
        </w:rPr>
      </w:pPr>
      <w:r>
        <w:rPr>
          <w:rFonts w:hint="eastAsia" w:ascii="SimSun" w:hAnsi="SimSun" w:eastAsia="SimSun" w:cs="Calibri"/>
          <w:color w:val="000000"/>
          <w:kern w:val="0"/>
          <w:szCs w:val="21"/>
        </w:rPr>
        <w:t>openGauss</w:t>
      </w:r>
      <w:r>
        <w:rPr>
          <w:rFonts w:hint="eastAsia" w:ascii="SimSun" w:hAnsi="SimSun" w:eastAsia="SimSun" w:cs="Calibri"/>
          <w:color w:val="000000"/>
          <w:kern w:val="0"/>
          <w:szCs w:val="21"/>
          <w:lang w:val="en-US" w:eastAsia="zh-CN"/>
        </w:rPr>
        <w:t xml:space="preserve"> </w:t>
      </w:r>
      <w:r>
        <w:rPr>
          <w:rFonts w:hint="eastAsia" w:ascii="SimSun" w:hAnsi="SimSun" w:eastAsia="SimSun" w:cs="Calibri"/>
          <w:color w:val="000000"/>
          <w:kern w:val="0"/>
          <w:szCs w:val="21"/>
        </w:rPr>
        <w:t>A</w:t>
      </w:r>
      <w:r>
        <w:rPr>
          <w:rFonts w:ascii="SimSun" w:hAnsi="SimSun" w:eastAsia="SimSun" w:cs="Calibri"/>
          <w:color w:val="000000"/>
          <w:kern w:val="0"/>
          <w:szCs w:val="21"/>
        </w:rPr>
        <w:t>I框架</w:t>
      </w:r>
      <w:r>
        <w:rPr>
          <w:rFonts w:hint="eastAsia" w:ascii="SimSun" w:hAnsi="SimSun" w:eastAsia="SimSun" w:cs="Calibri"/>
          <w:color w:val="000000"/>
          <w:kern w:val="0"/>
          <w:szCs w:val="21"/>
          <w:lang w:val="en-US" w:eastAsia="zh-CN"/>
        </w:rPr>
        <w:t>的特点</w:t>
      </w:r>
    </w:p>
    <w:p>
      <w:pPr>
        <w:widowControl/>
        <w:ind w:firstLine="420" w:firstLineChars="200"/>
        <w:jc w:val="left"/>
        <w:rPr>
          <w:rFonts w:ascii="Calibri" w:hAnsi="Calibri" w:eastAsia="SimSun" w:cs="Calibri"/>
          <w:color w:val="000000"/>
          <w:kern w:val="0"/>
          <w:szCs w:val="21"/>
        </w:rPr>
      </w:pPr>
      <w:r>
        <w:rPr>
          <w:rFonts w:hint="eastAsia" w:ascii="Calibri" w:hAnsi="Calibri" w:eastAsia="SimSun" w:cs="Calibri"/>
          <w:color w:val="000000"/>
          <w:kern w:val="0"/>
          <w:szCs w:val="21"/>
        </w:rPr>
        <w:t>D</w:t>
      </w:r>
      <w:r>
        <w:rPr>
          <w:rFonts w:ascii="Calibri" w:hAnsi="Calibri" w:eastAsia="SimSun" w:cs="Calibri"/>
          <w:color w:val="000000"/>
          <w:kern w:val="0"/>
          <w:szCs w:val="21"/>
        </w:rPr>
        <w:t>B4AI</w:t>
      </w:r>
      <w:r>
        <w:rPr>
          <w:rFonts w:hint="eastAsia" w:ascii="SimSun" w:hAnsi="SimSun" w:eastAsia="SimSun" w:cs="Calibri"/>
          <w:color w:val="000000"/>
          <w:kern w:val="0"/>
          <w:szCs w:val="21"/>
        </w:rPr>
        <w:t>这个方向中，数据库通过集成AI能力，在用户进行</w:t>
      </w:r>
      <w:r>
        <w:rPr>
          <w:rFonts w:ascii="SimSun" w:hAnsi="SimSun" w:eastAsia="SimSun" w:cs="Calibri"/>
          <w:color w:val="000000"/>
          <w:kern w:val="0"/>
          <w:szCs w:val="21"/>
        </w:rPr>
        <w:t>AI计算时</w:t>
      </w:r>
      <w:r>
        <w:rPr>
          <w:rFonts w:hint="eastAsia" w:ascii="SimSun" w:hAnsi="SimSun" w:eastAsia="SimSun" w:cs="Calibri"/>
          <w:color w:val="000000"/>
          <w:kern w:val="0"/>
          <w:szCs w:val="21"/>
        </w:rPr>
        <w:t>就可以避免数据搬运的问题。不同于其他的</w:t>
      </w:r>
      <w:r>
        <w:rPr>
          <w:rFonts w:ascii="SimSun" w:hAnsi="SimSun" w:eastAsia="SimSun" w:cs="Calibri"/>
          <w:color w:val="000000"/>
          <w:kern w:val="0"/>
          <w:szCs w:val="21"/>
        </w:rPr>
        <w:t>DB4AI</w:t>
      </w:r>
      <w:r>
        <w:rPr>
          <w:rFonts w:hint="eastAsia" w:ascii="SimSun" w:hAnsi="SimSun" w:eastAsia="SimSun" w:cs="Calibri"/>
          <w:color w:val="000000"/>
          <w:kern w:val="0"/>
          <w:szCs w:val="21"/>
        </w:rPr>
        <w:t>框架，本次openGauss开源的原生框架是通过添加A</w:t>
      </w:r>
      <w:r>
        <w:rPr>
          <w:rFonts w:ascii="SimSun" w:hAnsi="SimSun" w:eastAsia="SimSun" w:cs="Calibri"/>
          <w:color w:val="000000"/>
          <w:kern w:val="0"/>
          <w:szCs w:val="21"/>
        </w:rPr>
        <w:t>I</w:t>
      </w:r>
      <w:r>
        <w:rPr>
          <w:rFonts w:hint="eastAsia" w:ascii="SimSun" w:hAnsi="SimSun" w:eastAsia="SimSun" w:cs="Calibri"/>
          <w:color w:val="000000"/>
          <w:kern w:val="0"/>
          <w:szCs w:val="21"/>
        </w:rPr>
        <w:t>算子的方式完成数据库中的A</w:t>
      </w:r>
      <w:r>
        <w:rPr>
          <w:rFonts w:ascii="SimSun" w:hAnsi="SimSun" w:eastAsia="SimSun" w:cs="Calibri"/>
          <w:color w:val="000000"/>
          <w:kern w:val="0"/>
          <w:szCs w:val="21"/>
        </w:rPr>
        <w:t>I计算</w:t>
      </w:r>
      <w:r>
        <w:rPr>
          <w:rFonts w:hint="eastAsia" w:ascii="SimSun" w:hAnsi="SimSun" w:eastAsia="SimSun" w:cs="Calibri"/>
          <w:color w:val="000000"/>
          <w:kern w:val="0"/>
          <w:szCs w:val="21"/>
        </w:rPr>
        <w:t>。</w:t>
      </w:r>
    </w:p>
    <w:p>
      <w:pPr>
        <w:widowControl/>
        <w:ind w:firstLine="420" w:firstLineChars="200"/>
        <w:jc w:val="left"/>
        <w:rPr>
          <w:rFonts w:ascii="SimSun" w:hAnsi="SimSun" w:eastAsia="SimSun" w:cs="Calibri"/>
          <w:color w:val="000000"/>
          <w:kern w:val="0"/>
          <w:szCs w:val="21"/>
        </w:rPr>
      </w:pPr>
      <w:r>
        <w:rPr>
          <w:rFonts w:hint="eastAsia" w:ascii="SimSun" w:hAnsi="SimSun" w:eastAsia="SimSun" w:cs="Calibri"/>
          <w:color w:val="000000"/>
          <w:kern w:val="0"/>
          <w:szCs w:val="21"/>
        </w:rPr>
        <w:t>那么除了避免了数据搬运所带来的问题这个普遍优势，openGauss的A</w:t>
      </w:r>
      <w:r>
        <w:rPr>
          <w:rFonts w:ascii="SimSun" w:hAnsi="SimSun" w:eastAsia="SimSun" w:cs="Calibri"/>
          <w:color w:val="000000"/>
          <w:kern w:val="0"/>
          <w:szCs w:val="21"/>
        </w:rPr>
        <w:t>I框架</w:t>
      </w:r>
      <w:r>
        <w:rPr>
          <w:rFonts w:hint="eastAsia" w:ascii="SimSun" w:hAnsi="SimSun" w:eastAsia="SimSun" w:cs="Calibri"/>
          <w:color w:val="000000"/>
          <w:kern w:val="0"/>
          <w:szCs w:val="21"/>
        </w:rPr>
        <w:t>还具有一下的优势和特点：</w:t>
      </w:r>
      <w:bookmarkStart w:id="0" w:name="_GoBack"/>
      <w:bookmarkEnd w:id="0"/>
    </w:p>
    <w:p>
      <w:pPr>
        <w:widowControl/>
        <w:ind w:firstLine="420" w:firstLineChars="200"/>
        <w:jc w:val="left"/>
        <w:rPr>
          <w:rFonts w:ascii="Calibri" w:hAnsi="Calibri" w:eastAsia="SimSun" w:cs="Calibri"/>
          <w:color w:val="000000"/>
          <w:kern w:val="0"/>
          <w:szCs w:val="21"/>
        </w:rPr>
      </w:pPr>
      <w:r>
        <w:rPr>
          <w:rFonts w:ascii="Calibri" w:hAnsi="Calibri" w:eastAsia="SimSun" w:cs="Calibri"/>
          <w:color w:val="000000"/>
          <w:kern w:val="0"/>
          <w:szCs w:val="21"/>
        </w:rPr>
        <w:t>1</w:t>
      </w:r>
      <w:r>
        <w:rPr>
          <w:rFonts w:hint="eastAsia" w:ascii="SimSun" w:hAnsi="SimSun" w:eastAsia="SimSun" w:cs="Calibri"/>
          <w:color w:val="000000"/>
          <w:kern w:val="0"/>
          <w:szCs w:val="21"/>
        </w:rPr>
        <w:t>）极低的学习门槛</w:t>
      </w:r>
    </w:p>
    <w:p>
      <w:pPr>
        <w:widowControl/>
        <w:ind w:firstLine="420" w:firstLineChars="200"/>
        <w:jc w:val="left"/>
        <w:rPr>
          <w:rFonts w:ascii="SimSun" w:hAnsi="SimSun" w:eastAsia="SimSun" w:cs="Calibri"/>
          <w:color w:val="000000"/>
          <w:kern w:val="0"/>
          <w:szCs w:val="21"/>
        </w:rPr>
      </w:pPr>
      <w:r>
        <w:rPr>
          <w:rFonts w:hint="eastAsia" w:ascii="SimSun" w:hAnsi="SimSun" w:eastAsia="SimSun" w:cs="Calibri"/>
          <w:color w:val="000000"/>
          <w:kern w:val="0"/>
          <w:szCs w:val="21"/>
        </w:rPr>
        <w:t>当前最主流的计算框架：</w:t>
      </w:r>
      <w:r>
        <w:rPr>
          <w:rFonts w:ascii="Calibri" w:hAnsi="Calibri" w:eastAsia="SimSun" w:cs="Calibri"/>
          <w:color w:val="000000"/>
          <w:kern w:val="0"/>
          <w:szCs w:val="21"/>
        </w:rPr>
        <w:t>T</w:t>
      </w:r>
      <w:r>
        <w:rPr>
          <w:rFonts w:hint="eastAsia" w:ascii="SimSun" w:hAnsi="SimSun" w:eastAsia="SimSun" w:cs="Calibri"/>
          <w:color w:val="000000"/>
          <w:kern w:val="0"/>
          <w:szCs w:val="21"/>
        </w:rPr>
        <w:t>ensorflow、pytorch、keras等大多依托于python语言作为构建的脚本语言，虽然python已经足够的简单易学但还是需要一定的学习成本的。而目当前的框架，设计提供了CREATE MODEL和PREDICT BY两种语法用于完成AI的训练和推断任务。该语法相比较python更加趋近于自然语言，符合人们的用语直觉。</w:t>
      </w:r>
    </w:p>
    <w:p>
      <w:pPr>
        <w:widowControl/>
        <w:ind w:left="540"/>
        <w:jc w:val="left"/>
        <w:rPr>
          <w:rFonts w:ascii="Calibri" w:hAnsi="Calibri" w:eastAsia="SimSun" w:cs="Calibri"/>
          <w:color w:val="000000"/>
          <w:kern w:val="0"/>
          <w:szCs w:val="21"/>
        </w:rPr>
      </w:pPr>
      <w:r>
        <w:rPr>
          <w:rFonts w:ascii="Calibri" w:hAnsi="Calibri" w:eastAsia="SimSun" w:cs="Calibri"/>
          <w:color w:val="000000"/>
          <w:kern w:val="0"/>
          <w:szCs w:val="21"/>
        </w:rPr>
        <w:t> </w:t>
      </w:r>
    </w:p>
    <w:tbl>
      <w:tblPr>
        <w:tblStyle w:val="7"/>
        <w:tblW w:w="0" w:type="auto"/>
        <w:tblInd w:w="5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pPr>
              <w:widowControl/>
              <w:jc w:val="left"/>
              <w:rPr>
                <w:rFonts w:ascii="Calibri" w:hAnsi="Calibri" w:eastAsia="SimSun" w:cs="Calibri"/>
                <w:color w:val="000000"/>
                <w:kern w:val="0"/>
                <w:szCs w:val="21"/>
              </w:rPr>
            </w:pPr>
            <w:r>
              <w:rPr>
                <w:rFonts w:ascii="Calibri" w:hAnsi="Calibri" w:eastAsia="SimSun" w:cs="Calibri"/>
                <w:color w:val="000000"/>
                <w:kern w:val="0"/>
                <w:szCs w:val="21"/>
              </w:rPr>
              <w:t>CREATE MODEL point_kmeans USING kmeans FEATURES position FROM kmeans_2d WITH num_centroids=3;</w:t>
            </w:r>
          </w:p>
          <w:p>
            <w:pPr>
              <w:widowControl/>
              <w:jc w:val="left"/>
              <w:rPr>
                <w:rFonts w:ascii="Calibri" w:hAnsi="Calibri" w:eastAsia="SimSun" w:cs="Calibri"/>
                <w:color w:val="000000"/>
                <w:kern w:val="0"/>
                <w:szCs w:val="21"/>
              </w:rPr>
            </w:pPr>
            <w:r>
              <w:rPr>
                <w:rFonts w:ascii="Calibri" w:hAnsi="Calibri" w:eastAsia="SimSun" w:cs="Calibri"/>
                <w:color w:val="000000"/>
                <w:kern w:val="0"/>
                <w:szCs w:val="21"/>
              </w:rPr>
              <w:t>SELECT id, PREDICT BY point_kmeans (FEATURES position) as pos FROM (select * from kmeans_2d_test limit 10);</w:t>
            </w:r>
          </w:p>
        </w:tc>
      </w:tr>
    </w:tbl>
    <w:p>
      <w:pPr>
        <w:widowControl/>
        <w:ind w:left="540"/>
        <w:jc w:val="left"/>
        <w:rPr>
          <w:rFonts w:ascii="Calibri" w:hAnsi="Calibri" w:eastAsia="SimSun" w:cs="Calibri"/>
          <w:color w:val="000000"/>
          <w:kern w:val="0"/>
          <w:szCs w:val="21"/>
        </w:rPr>
      </w:pPr>
    </w:p>
    <w:p>
      <w:pPr>
        <w:widowControl/>
        <w:ind w:firstLine="420" w:firstLineChars="200"/>
        <w:jc w:val="left"/>
        <w:rPr>
          <w:rFonts w:ascii="Calibri" w:hAnsi="Calibri" w:eastAsia="SimSun" w:cs="Calibri"/>
          <w:color w:val="000000"/>
          <w:kern w:val="0"/>
          <w:szCs w:val="21"/>
        </w:rPr>
      </w:pPr>
      <w:r>
        <w:rPr>
          <w:rFonts w:ascii="Calibri" w:hAnsi="Calibri" w:eastAsia="SimSun" w:cs="Calibri"/>
          <w:color w:val="000000"/>
          <w:kern w:val="0"/>
          <w:szCs w:val="21"/>
        </w:rPr>
        <w:t>2</w:t>
      </w:r>
      <w:r>
        <w:rPr>
          <w:rFonts w:hint="eastAsia" w:ascii="SimSun" w:hAnsi="SimSun" w:eastAsia="SimSun" w:cs="Calibri"/>
          <w:color w:val="000000"/>
          <w:kern w:val="0"/>
          <w:szCs w:val="21"/>
        </w:rPr>
        <w:t>）极简的数据版本管理</w:t>
      </w:r>
    </w:p>
    <w:p>
      <w:pPr>
        <w:widowControl/>
        <w:ind w:firstLine="420" w:firstLineChars="200"/>
        <w:jc w:val="left"/>
        <w:rPr>
          <w:rFonts w:ascii="Calibri" w:hAnsi="Calibri" w:eastAsia="SimSun" w:cs="Calibri"/>
          <w:color w:val="000000"/>
          <w:kern w:val="0"/>
          <w:szCs w:val="21"/>
        </w:rPr>
      </w:pPr>
      <w:r>
        <w:rPr>
          <w:rFonts w:hint="eastAsia" w:ascii="SimSun" w:hAnsi="SimSun" w:eastAsia="SimSun" w:cs="Calibri"/>
          <w:color w:val="000000"/>
          <w:kern w:val="0"/>
          <w:szCs w:val="21"/>
        </w:rPr>
        <w:t>本次</w:t>
      </w:r>
      <w:r>
        <w:rPr>
          <w:rFonts w:ascii="Calibri" w:hAnsi="Calibri" w:eastAsia="SimSun" w:cs="Calibri"/>
          <w:color w:val="000000"/>
          <w:kern w:val="0"/>
          <w:szCs w:val="21"/>
        </w:rPr>
        <w:t>DB4AI</w:t>
      </w:r>
      <w:r>
        <w:rPr>
          <w:rFonts w:hint="eastAsia" w:ascii="SimSun" w:hAnsi="SimSun" w:eastAsia="SimSun" w:cs="Calibri"/>
          <w:color w:val="000000"/>
          <w:kern w:val="0"/>
          <w:szCs w:val="21"/>
        </w:rPr>
        <w:t>特性中还添加了snapshot功能。数据库通过快照的形式将数据集中的数据固定在某个时刻，同样也支持保存经过处理过滤的数据。功能分为全量保存和增量保存，其中因为增量保存每次仅存储数据变化，快照的空间占用大大的降低了。用户可以直接通过不同版本名称的快照直接获取相对应的数据。</w:t>
      </w:r>
    </w:p>
    <w:p>
      <w:pPr>
        <w:widowControl/>
        <w:ind w:left="540"/>
        <w:jc w:val="left"/>
        <w:rPr>
          <w:rFonts w:ascii="SimSun" w:hAnsi="SimSun" w:eastAsia="SimSun" w:cs="Calibri"/>
          <w:color w:val="000000"/>
          <w:kern w:val="0"/>
          <w:szCs w:val="21"/>
        </w:rPr>
      </w:pPr>
      <w:r>
        <w:rPr>
          <w:rFonts w:hint="eastAsia" w:ascii="SimSun" w:hAnsi="SimSun" w:eastAsia="SimSun" w:cs="Calibri"/>
          <w:color w:val="000000"/>
          <w:kern w:val="0"/>
          <w:szCs w:val="21"/>
        </w:rPr>
        <w:t> </w:t>
      </w:r>
    </w:p>
    <w:p>
      <w:pPr>
        <w:widowControl/>
        <w:ind w:left="540"/>
        <w:jc w:val="left"/>
        <w:rPr>
          <w:rFonts w:ascii="Calibri" w:hAnsi="Calibri" w:eastAsia="SimSun" w:cs="Calibri"/>
          <w:color w:val="000000"/>
          <w:kern w:val="0"/>
          <w:szCs w:val="21"/>
        </w:rPr>
      </w:pPr>
      <w:r>
        <w:rPr>
          <w:rFonts w:ascii="Calibri" w:hAnsi="Calibri" w:eastAsia="SimSun" w:cs="Calibri"/>
          <w:color w:val="000000"/>
          <w:kern w:val="0"/>
          <w:szCs w:val="21"/>
        </w:rPr>
        <w:t>3</w:t>
      </w:r>
      <w:r>
        <w:rPr>
          <w:rFonts w:hint="eastAsia" w:ascii="SimSun" w:hAnsi="SimSun" w:eastAsia="SimSun" w:cs="Calibri"/>
          <w:color w:val="000000"/>
          <w:kern w:val="0"/>
          <w:szCs w:val="21"/>
        </w:rPr>
        <w:t>）极优的性能体验</w:t>
      </w:r>
    </w:p>
    <w:p>
      <w:pPr>
        <w:widowControl/>
        <w:ind w:firstLine="420" w:firstLineChars="200"/>
        <w:jc w:val="left"/>
        <w:rPr>
          <w:rFonts w:ascii="Calibri" w:hAnsi="Calibri" w:eastAsia="SimSun" w:cs="Calibri"/>
          <w:color w:val="000000"/>
          <w:kern w:val="0"/>
          <w:szCs w:val="21"/>
        </w:rPr>
      </w:pPr>
      <w:r>
        <w:rPr>
          <w:rFonts w:hint="eastAsia" w:ascii="SimSun" w:hAnsi="SimSun" w:eastAsia="SimSun" w:cs="Calibri"/>
          <w:color w:val="000000"/>
          <w:kern w:val="0"/>
          <w:szCs w:val="21"/>
        </w:rPr>
        <w:t>相比于目前很多的</w:t>
      </w:r>
      <w:r>
        <w:rPr>
          <w:rFonts w:ascii="Calibri" w:hAnsi="Calibri" w:eastAsia="SimSun" w:cs="Calibri"/>
          <w:color w:val="000000"/>
          <w:kern w:val="0"/>
          <w:szCs w:val="21"/>
        </w:rPr>
        <w:t>AI</w:t>
      </w:r>
      <w:r>
        <w:rPr>
          <w:rFonts w:hint="eastAsia" w:ascii="SimSun" w:hAnsi="SimSun" w:eastAsia="SimSun" w:cs="Calibri"/>
          <w:color w:val="000000"/>
          <w:kern w:val="0"/>
          <w:szCs w:val="21"/>
        </w:rPr>
        <w:t>inDB项目，openGauss的特性通过添加AI算子的方式将模型计算内置到数据库中了。以算法训练为例，其中的数据的读取、模型的计算更新和最终的模型保存将在数据库的执行器中完成。这种方式将更加充分地利用和释放数据库的计算能力。深入内核的技术路线使得我们的特性在计算速度上将优于其他更高层级调用的方法。</w:t>
      </w:r>
    </w:p>
    <w:p>
      <w:pPr>
        <w:widowControl/>
        <w:jc w:val="center"/>
        <w:rPr>
          <w:rFonts w:ascii="Calibri" w:hAnsi="Calibri" w:eastAsia="SimSun" w:cs="Calibri"/>
          <w:color w:val="000000"/>
          <w:kern w:val="0"/>
          <w:szCs w:val="21"/>
        </w:rPr>
      </w:pPr>
      <w:r>
        <w:drawing>
          <wp:inline distT="0" distB="0" distL="0" distR="0">
            <wp:extent cx="4852035" cy="2282190"/>
            <wp:effectExtent l="0" t="0" r="571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4864865" cy="2288349"/>
                    </a:xfrm>
                    <a:prstGeom prst="rect">
                      <a:avLst/>
                    </a:prstGeom>
                  </pic:spPr>
                </pic:pic>
              </a:graphicData>
            </a:graphic>
          </wp:inline>
        </w:drawing>
      </w:r>
    </w:p>
    <w:p>
      <w:pPr>
        <w:widowControl/>
        <w:jc w:val="center"/>
        <w:rPr>
          <w:rFonts w:ascii="SimSun" w:hAnsi="SimSun" w:eastAsia="SimSun" w:cs="Calibri"/>
          <w:color w:val="000000"/>
          <w:kern w:val="0"/>
          <w:szCs w:val="21"/>
        </w:rPr>
      </w:pPr>
      <w:r>
        <w:rPr>
          <w:rFonts w:hint="eastAsia" w:ascii="SimSun" w:hAnsi="SimSun" w:eastAsia="SimSun" w:cs="Calibri"/>
          <w:color w:val="000000"/>
          <w:kern w:val="0"/>
          <w:szCs w:val="21"/>
        </w:rPr>
        <w:t>图1.与MADlib性能对比</w:t>
      </w:r>
    </w:p>
    <w:p>
      <w:pPr>
        <w:widowControl/>
        <w:ind w:left="540"/>
        <w:jc w:val="left"/>
        <w:rPr>
          <w:rFonts w:ascii="SimSun" w:hAnsi="SimSun" w:eastAsia="SimSun" w:cs="Calibri"/>
          <w:color w:val="000000"/>
          <w:kern w:val="0"/>
          <w:szCs w:val="21"/>
        </w:rPr>
      </w:pPr>
      <w:r>
        <w:rPr>
          <w:rFonts w:hint="eastAsia" w:ascii="SimSun" w:hAnsi="SimSun" w:eastAsia="SimSun" w:cs="Calibri"/>
          <w:color w:val="000000"/>
          <w:kern w:val="0"/>
          <w:szCs w:val="21"/>
        </w:rPr>
        <w:t> </w:t>
      </w:r>
    </w:p>
    <w:p>
      <w:pPr>
        <w:widowControl/>
        <w:numPr>
          <w:ilvl w:val="0"/>
          <w:numId w:val="2"/>
        </w:numPr>
        <w:ind w:left="540"/>
        <w:jc w:val="left"/>
        <w:textAlignment w:val="center"/>
        <w:rPr>
          <w:rFonts w:ascii="Calibri" w:hAnsi="Calibri" w:eastAsia="SimSun" w:cs="Calibri"/>
          <w:color w:val="000000"/>
          <w:kern w:val="0"/>
          <w:szCs w:val="21"/>
        </w:rPr>
      </w:pPr>
      <w:r>
        <w:rPr>
          <w:rFonts w:ascii="Calibri" w:hAnsi="Calibri" w:eastAsia="SimSun" w:cs="Calibri"/>
          <w:color w:val="000000"/>
          <w:kern w:val="0"/>
          <w:szCs w:val="21"/>
        </w:rPr>
        <w:t>技术原理与优势</w:t>
      </w:r>
    </w:p>
    <w:p>
      <w:pPr>
        <w:pStyle w:val="9"/>
        <w:widowControl/>
        <w:numPr>
          <w:ilvl w:val="1"/>
          <w:numId w:val="2"/>
        </w:numPr>
        <w:ind w:firstLineChars="0"/>
        <w:jc w:val="left"/>
        <w:textAlignment w:val="center"/>
        <w:rPr>
          <w:rFonts w:ascii="Calibri" w:hAnsi="Calibri" w:eastAsia="SimSun" w:cs="Calibri"/>
          <w:color w:val="000000"/>
          <w:kern w:val="0"/>
          <w:szCs w:val="21"/>
        </w:rPr>
      </w:pPr>
      <w:r>
        <w:rPr>
          <w:rFonts w:ascii="Calibri" w:hAnsi="Calibri" w:eastAsia="SimSun" w:cs="Calibri"/>
          <w:color w:val="000000"/>
          <w:kern w:val="0"/>
          <w:szCs w:val="21"/>
        </w:rPr>
        <w:t>DB4AI</w:t>
      </w:r>
      <w:r>
        <w:rPr>
          <w:rFonts w:hint="eastAsia" w:ascii="Calibri" w:hAnsi="Calibri" w:eastAsia="SimSun" w:cs="Calibri"/>
          <w:color w:val="000000"/>
          <w:kern w:val="0"/>
          <w:szCs w:val="21"/>
        </w:rPr>
        <w:t>-</w:t>
      </w:r>
      <w:r>
        <w:rPr>
          <w:rFonts w:ascii="Calibri" w:hAnsi="Calibri" w:eastAsia="SimSun" w:cs="Calibri"/>
          <w:color w:val="000000"/>
          <w:kern w:val="0"/>
          <w:szCs w:val="21"/>
        </w:rPr>
        <w:t>Snapshot</w:t>
      </w:r>
    </w:p>
    <w:p>
      <w:pPr>
        <w:widowControl/>
        <w:ind w:left="540"/>
        <w:jc w:val="center"/>
        <w:textAlignment w:val="center"/>
        <w:rPr>
          <w:rFonts w:ascii="Calibri" w:hAnsi="Calibri" w:eastAsia="SimSun" w:cs="Calibri"/>
          <w:color w:val="000000"/>
          <w:kern w:val="0"/>
          <w:szCs w:val="21"/>
        </w:rPr>
      </w:pPr>
      <w:r>
        <w:drawing>
          <wp:inline distT="0" distB="0" distL="0" distR="0">
            <wp:extent cx="2820035" cy="195072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828043" cy="1956472"/>
                    </a:xfrm>
                    <a:prstGeom prst="rect">
                      <a:avLst/>
                    </a:prstGeom>
                    <a:noFill/>
                  </pic:spPr>
                </pic:pic>
              </a:graphicData>
            </a:graphic>
          </wp:inline>
        </w:drawing>
      </w:r>
    </w:p>
    <w:p>
      <w:pPr>
        <w:widowControl/>
        <w:ind w:firstLine="420" w:firstLineChars="200"/>
        <w:jc w:val="left"/>
        <w:textAlignment w:val="center"/>
        <w:rPr>
          <w:rFonts w:ascii="Calibri" w:hAnsi="Calibri" w:eastAsia="SimSun" w:cs="Calibri"/>
          <w:color w:val="000000"/>
          <w:kern w:val="0"/>
          <w:szCs w:val="21"/>
        </w:rPr>
      </w:pPr>
      <w:r>
        <w:rPr>
          <w:rFonts w:hint="eastAsia" w:ascii="Calibri" w:hAnsi="Calibri" w:eastAsia="SimSun" w:cs="Calibri"/>
          <w:color w:val="000000"/>
          <w:kern w:val="0"/>
          <w:szCs w:val="21"/>
        </w:rPr>
        <w:t>首先D</w:t>
      </w:r>
      <w:r>
        <w:rPr>
          <w:rFonts w:ascii="Calibri" w:hAnsi="Calibri" w:eastAsia="SimSun" w:cs="Calibri"/>
          <w:color w:val="000000"/>
          <w:kern w:val="0"/>
          <w:szCs w:val="21"/>
        </w:rPr>
        <w:t>B4AI.snapshot特性需要</w:t>
      </w:r>
      <w:r>
        <w:rPr>
          <w:rFonts w:hint="eastAsia" w:ascii="Calibri" w:hAnsi="Calibri" w:eastAsia="SimSun" w:cs="Calibri"/>
          <w:color w:val="000000"/>
          <w:kern w:val="0"/>
          <w:szCs w:val="21"/>
        </w:rPr>
        <w:t>用户通过对操作数据存储的SQL查询指定哪些数据将填充新快照来创建快照。初始快照始终创建为操作数据的真实和可重用副本，使数据的特定状态不可变。因此，初始快照作为后续数据整理的起点，但它始终允许回溯到创建初始快照时原始数据的确切状态。</w:t>
      </w:r>
    </w:p>
    <w:p>
      <w:pPr>
        <w:widowControl/>
        <w:ind w:firstLine="420" w:firstLineChars="200"/>
        <w:jc w:val="left"/>
        <w:textAlignment w:val="center"/>
        <w:rPr>
          <w:rFonts w:ascii="Calibri" w:hAnsi="Calibri" w:eastAsia="SimSun" w:cs="Calibri"/>
          <w:color w:val="000000"/>
          <w:kern w:val="0"/>
          <w:szCs w:val="21"/>
        </w:rPr>
      </w:pPr>
      <w:r>
        <w:rPr>
          <w:rFonts w:hint="eastAsia" w:ascii="Calibri" w:hAnsi="Calibri" w:eastAsia="SimSun" w:cs="Calibri"/>
          <w:color w:val="000000"/>
          <w:kern w:val="0"/>
          <w:szCs w:val="21"/>
        </w:rPr>
        <w:t>由于已创建的快照无法更改，因此在开始数据整理之前，必须“准备”快照。准备好的快照的数据可以进行协作修改，为模型训练做准备，特别是为数据管理做准备。此外，快照通过将每个操作作为元数据记录在DB4AI系统目录中，自动跟踪所有的更改，为数据提供完整的集成历史。</w:t>
      </w:r>
    </w:p>
    <w:p>
      <w:pPr>
        <w:widowControl/>
        <w:ind w:firstLine="420" w:firstLineChars="200"/>
        <w:jc w:val="left"/>
        <w:textAlignment w:val="center"/>
        <w:rPr>
          <w:rFonts w:ascii="Calibri" w:hAnsi="Calibri" w:eastAsia="SimSun" w:cs="Calibri"/>
          <w:color w:val="000000"/>
          <w:kern w:val="0"/>
          <w:szCs w:val="21"/>
        </w:rPr>
      </w:pPr>
      <w:r>
        <w:rPr>
          <w:rFonts w:hint="eastAsia" w:ascii="Calibri" w:hAnsi="Calibri" w:eastAsia="SimSun" w:cs="Calibri"/>
          <w:color w:val="000000"/>
          <w:kern w:val="0"/>
          <w:szCs w:val="21"/>
        </w:rPr>
        <w:t>快照准备完成后，可以发布快照。发布的快照是不可变的，DB4AI系统强制只有发布的快照才能用于模型训练。保证训练任务</w:t>
      </w:r>
    </w:p>
    <w:p>
      <w:pPr>
        <w:widowControl/>
        <w:ind w:firstLine="420" w:firstLineChars="200"/>
        <w:jc w:val="left"/>
        <w:textAlignment w:val="center"/>
        <w:rPr>
          <w:rFonts w:ascii="Calibri" w:hAnsi="Calibri" w:eastAsia="SimSun" w:cs="Calibri"/>
          <w:color w:val="000000"/>
          <w:kern w:val="0"/>
          <w:szCs w:val="21"/>
        </w:rPr>
      </w:pPr>
      <w:r>
        <w:rPr>
          <w:rFonts w:hint="eastAsia" w:ascii="Calibri" w:hAnsi="Calibri" w:eastAsia="SimSun" w:cs="Calibri"/>
          <w:color w:val="000000"/>
          <w:kern w:val="0"/>
          <w:szCs w:val="21"/>
        </w:rPr>
        <w:t>存档过时的快照以用于文档目的。在这种状态下，数据保持不变但不能用于训练新的模型。最后，清除快照，删除模式中的数据表以及视图、恢复存储空间。需要注意的是，快照管理为了实施严格的模型来源无法清除具有依赖的快照。</w:t>
      </w:r>
    </w:p>
    <w:p>
      <w:pPr>
        <w:widowControl/>
        <w:ind w:firstLine="420" w:firstLineChars="200"/>
        <w:jc w:val="left"/>
        <w:textAlignment w:val="center"/>
        <w:rPr>
          <w:rFonts w:ascii="Calibri" w:hAnsi="Calibri" w:eastAsia="SimSun" w:cs="Calibri"/>
          <w:color w:val="000000"/>
          <w:kern w:val="0"/>
          <w:szCs w:val="21"/>
        </w:rPr>
      </w:pPr>
      <w:r>
        <w:rPr>
          <w:rFonts w:ascii="Calibri" w:hAnsi="Calibri" w:eastAsia="SimSun" w:cs="Calibri"/>
          <w:color w:val="000000"/>
          <w:kern w:val="0"/>
          <w:szCs w:val="21"/>
        </w:rPr>
        <w:t>利用</w:t>
      </w:r>
      <w:r>
        <w:rPr>
          <w:rFonts w:hint="eastAsia" w:ascii="Calibri" w:hAnsi="Calibri" w:eastAsia="SimSun" w:cs="Calibri"/>
          <w:color w:val="000000"/>
          <w:kern w:val="0"/>
          <w:szCs w:val="21"/>
        </w:rPr>
        <w:t>G</w:t>
      </w:r>
      <w:r>
        <w:rPr>
          <w:rFonts w:ascii="Calibri" w:hAnsi="Calibri" w:eastAsia="SimSun" w:cs="Calibri"/>
          <w:color w:val="000000"/>
          <w:kern w:val="0"/>
          <w:szCs w:val="21"/>
        </w:rPr>
        <w:t>UC参数</w:t>
      </w:r>
      <w:r>
        <w:rPr>
          <w:rFonts w:hint="eastAsia" w:ascii="Calibri" w:hAnsi="Calibri" w:eastAsia="SimSun" w:cs="Calibri"/>
          <w:color w:val="000000"/>
          <w:kern w:val="0"/>
          <w:szCs w:val="21"/>
        </w:rPr>
        <w:t>，</w:t>
      </w:r>
      <w:r>
        <w:rPr>
          <w:rFonts w:ascii="Calibri" w:hAnsi="Calibri" w:eastAsia="SimSun" w:cs="Calibri"/>
          <w:color w:val="000000"/>
          <w:kern w:val="0"/>
          <w:szCs w:val="21"/>
        </w:rPr>
        <w:t>snapshot使用物化存储模式或者增量存储</w:t>
      </w:r>
      <w:r>
        <w:rPr>
          <w:rFonts w:hint="eastAsia" w:ascii="Calibri" w:hAnsi="Calibri" w:eastAsia="SimSun" w:cs="Calibri"/>
          <w:color w:val="000000"/>
          <w:kern w:val="0"/>
          <w:szCs w:val="21"/>
        </w:rPr>
        <w:t>。</w:t>
      </w:r>
      <w:r>
        <w:rPr>
          <w:rFonts w:ascii="Calibri" w:hAnsi="Calibri" w:eastAsia="SimSun" w:cs="Calibri"/>
          <w:color w:val="000000"/>
          <w:kern w:val="0"/>
          <w:szCs w:val="21"/>
        </w:rPr>
        <w:t>在增量存储模式中</w:t>
      </w:r>
      <w:r>
        <w:rPr>
          <w:rFonts w:hint="eastAsia" w:ascii="Calibri" w:hAnsi="Calibri" w:eastAsia="SimSun" w:cs="Calibri"/>
          <w:color w:val="000000"/>
          <w:kern w:val="0"/>
          <w:szCs w:val="21"/>
        </w:rPr>
        <w:t>，</w:t>
      </w:r>
      <w:r>
        <w:rPr>
          <w:rFonts w:ascii="Calibri" w:hAnsi="Calibri" w:eastAsia="SimSun" w:cs="Calibri"/>
          <w:color w:val="000000"/>
          <w:kern w:val="0"/>
          <w:szCs w:val="21"/>
        </w:rPr>
        <w:t>新快照对应的视图和数据表只保存相对父快照修改的内容</w:t>
      </w:r>
      <w:r>
        <w:rPr>
          <w:rFonts w:hint="eastAsia" w:ascii="Calibri" w:hAnsi="Calibri" w:eastAsia="SimSun" w:cs="Calibri"/>
          <w:color w:val="000000"/>
          <w:kern w:val="0"/>
          <w:szCs w:val="21"/>
        </w:rPr>
        <w:t>，从而大大降低存储空间。</w:t>
      </w:r>
    </w:p>
    <w:p>
      <w:pPr>
        <w:pStyle w:val="9"/>
        <w:widowControl/>
        <w:numPr>
          <w:ilvl w:val="1"/>
          <w:numId w:val="2"/>
        </w:numPr>
        <w:ind w:firstLineChars="0"/>
        <w:jc w:val="left"/>
        <w:textAlignment w:val="center"/>
        <w:rPr>
          <w:rFonts w:ascii="Calibri" w:hAnsi="Calibri" w:eastAsia="SimSun" w:cs="Calibri"/>
          <w:color w:val="000000"/>
          <w:kern w:val="0"/>
          <w:szCs w:val="21"/>
        </w:rPr>
      </w:pPr>
      <w:r>
        <w:rPr>
          <w:rFonts w:hint="eastAsia" w:ascii="Calibri" w:hAnsi="Calibri" w:eastAsia="SimSun" w:cs="Calibri"/>
          <w:color w:val="000000"/>
          <w:kern w:val="0"/>
          <w:szCs w:val="21"/>
        </w:rPr>
        <w:t>D</w:t>
      </w:r>
      <w:r>
        <w:rPr>
          <w:rFonts w:ascii="Calibri" w:hAnsi="Calibri" w:eastAsia="SimSun" w:cs="Calibri"/>
          <w:color w:val="000000"/>
          <w:kern w:val="0"/>
          <w:szCs w:val="21"/>
        </w:rPr>
        <w:t>B4AI</w:t>
      </w:r>
      <w:r>
        <w:rPr>
          <w:rFonts w:hint="eastAsia" w:ascii="Calibri" w:hAnsi="Calibri" w:eastAsia="SimSun" w:cs="Calibri"/>
          <w:color w:val="000000"/>
          <w:kern w:val="0"/>
          <w:szCs w:val="21"/>
        </w:rPr>
        <w:t>-</w:t>
      </w:r>
      <w:r>
        <w:rPr>
          <w:rFonts w:ascii="Calibri" w:hAnsi="Calibri" w:eastAsia="SimSun" w:cs="Calibri"/>
          <w:color w:val="000000"/>
          <w:kern w:val="0"/>
          <w:szCs w:val="21"/>
        </w:rPr>
        <w:t>Query</w:t>
      </w:r>
    </w:p>
    <w:p>
      <w:pPr>
        <w:widowControl/>
        <w:ind w:firstLine="420" w:firstLineChars="200"/>
        <w:jc w:val="left"/>
        <w:textAlignment w:val="center"/>
        <w:rPr>
          <w:rFonts w:ascii="Calibri" w:hAnsi="Calibri" w:eastAsia="SimSun" w:cs="Calibri"/>
          <w:color w:val="000000"/>
          <w:kern w:val="0"/>
          <w:szCs w:val="21"/>
        </w:rPr>
      </w:pPr>
      <w:r>
        <w:rPr>
          <w:rFonts w:hint="eastAsia" w:ascii="Calibri" w:hAnsi="Calibri" w:eastAsia="SimSun" w:cs="Calibri"/>
          <w:color w:val="000000"/>
          <w:kern w:val="0"/>
          <w:szCs w:val="21"/>
        </w:rPr>
        <w:t>原生A</w:t>
      </w:r>
      <w:r>
        <w:rPr>
          <w:rFonts w:ascii="Calibri" w:hAnsi="Calibri" w:eastAsia="SimSun" w:cs="Calibri"/>
          <w:color w:val="000000"/>
          <w:kern w:val="0"/>
          <w:szCs w:val="21"/>
        </w:rPr>
        <w:t>I框架深度内嵌于数据库内核中</w:t>
      </w:r>
      <w:r>
        <w:rPr>
          <w:rFonts w:hint="eastAsia" w:ascii="Calibri" w:hAnsi="Calibri" w:eastAsia="SimSun" w:cs="Calibri"/>
          <w:color w:val="000000"/>
          <w:kern w:val="0"/>
          <w:szCs w:val="21"/>
        </w:rPr>
        <w:t>，通过查询优化和查询执行，构建包含A</w:t>
      </w:r>
      <w:r>
        <w:rPr>
          <w:rFonts w:ascii="Calibri" w:hAnsi="Calibri" w:eastAsia="SimSun" w:cs="Calibri"/>
          <w:color w:val="000000"/>
          <w:kern w:val="0"/>
          <w:szCs w:val="21"/>
        </w:rPr>
        <w:t>I算子的执行计划。计算完成后</w:t>
      </w:r>
      <w:r>
        <w:rPr>
          <w:rFonts w:hint="eastAsia" w:ascii="Calibri" w:hAnsi="Calibri" w:eastAsia="SimSun" w:cs="Calibri"/>
          <w:color w:val="000000"/>
          <w:kern w:val="0"/>
          <w:szCs w:val="21"/>
        </w:rPr>
        <w:t>，</w:t>
      </w:r>
      <w:r>
        <w:rPr>
          <w:rFonts w:ascii="Calibri" w:hAnsi="Calibri" w:eastAsia="SimSun" w:cs="Calibri"/>
          <w:color w:val="000000"/>
          <w:kern w:val="0"/>
          <w:szCs w:val="21"/>
        </w:rPr>
        <w:t>框架的存储模块将负责保存模型相关信息</w:t>
      </w:r>
      <w:r>
        <w:rPr>
          <w:rFonts w:hint="eastAsia" w:ascii="Calibri" w:hAnsi="Calibri" w:eastAsia="SimSun" w:cs="Calibri"/>
          <w:color w:val="000000"/>
          <w:kern w:val="0"/>
          <w:szCs w:val="21"/>
        </w:rPr>
        <w:t>。</w:t>
      </w:r>
      <w:r>
        <w:rPr>
          <w:rFonts w:ascii="Calibri" w:hAnsi="Calibri" w:eastAsia="SimSun" w:cs="Calibri"/>
          <w:color w:val="000000"/>
          <w:kern w:val="0"/>
          <w:szCs w:val="21"/>
        </w:rPr>
        <w:t>整个</w:t>
      </w:r>
      <w:r>
        <w:rPr>
          <w:rFonts w:hint="eastAsia" w:ascii="Calibri" w:hAnsi="Calibri" w:eastAsia="SimSun" w:cs="Calibri"/>
          <w:color w:val="000000"/>
          <w:kern w:val="0"/>
          <w:szCs w:val="21"/>
        </w:rPr>
        <w:t>A</w:t>
      </w:r>
      <w:r>
        <w:rPr>
          <w:rFonts w:ascii="Calibri" w:hAnsi="Calibri" w:eastAsia="SimSun" w:cs="Calibri"/>
          <w:color w:val="000000"/>
          <w:kern w:val="0"/>
          <w:szCs w:val="21"/>
        </w:rPr>
        <w:t>I框架主题分成</w:t>
      </w:r>
      <w:r>
        <w:rPr>
          <w:rFonts w:hint="eastAsia" w:ascii="Calibri" w:hAnsi="Calibri" w:eastAsia="SimSun" w:cs="Calibri"/>
          <w:color w:val="000000"/>
          <w:kern w:val="0"/>
          <w:szCs w:val="21"/>
        </w:rPr>
        <w:t>3部分，分别是：查询优化模块、计算执行模块和模型存储模块。</w:t>
      </w:r>
    </w:p>
    <w:p>
      <w:pPr>
        <w:widowControl/>
        <w:ind w:left="180"/>
        <w:jc w:val="left"/>
        <w:textAlignment w:val="center"/>
        <w:rPr>
          <w:rFonts w:ascii="Calibri" w:hAnsi="Calibri" w:eastAsia="SimSun" w:cs="Calibri"/>
          <w:color w:val="000000"/>
          <w:kern w:val="0"/>
          <w:szCs w:val="21"/>
        </w:rPr>
      </w:pPr>
    </w:p>
    <w:p>
      <w:pPr>
        <w:widowControl/>
        <w:ind w:left="420" w:leftChars="200"/>
        <w:jc w:val="left"/>
        <w:textAlignment w:val="center"/>
        <w:rPr>
          <w:rFonts w:ascii="Calibri" w:hAnsi="Calibri" w:eastAsia="SimSun" w:cs="Calibri"/>
          <w:color w:val="000000"/>
          <w:kern w:val="0"/>
          <w:szCs w:val="21"/>
        </w:rPr>
      </w:pPr>
      <w:r>
        <w:rPr>
          <w:rFonts w:hint="eastAsia" w:ascii="Calibri" w:hAnsi="Calibri" w:eastAsia="SimSun" w:cs="Calibri"/>
          <w:color w:val="000000"/>
          <w:kern w:val="0"/>
          <w:szCs w:val="21"/>
        </w:rPr>
        <w:t>查询优化：</w:t>
      </w:r>
    </w:p>
    <w:p>
      <w:pPr>
        <w:widowControl/>
        <w:ind w:left="420" w:leftChars="200"/>
        <w:jc w:val="left"/>
        <w:textAlignment w:val="center"/>
        <w:rPr>
          <w:rFonts w:ascii="Calibri" w:hAnsi="Calibri" w:eastAsia="SimSun" w:cs="Calibri"/>
          <w:color w:val="000000"/>
          <w:kern w:val="0"/>
          <w:szCs w:val="21"/>
        </w:rPr>
      </w:pPr>
      <w:r>
        <w:rPr>
          <w:rFonts w:ascii="Calibri" w:hAnsi="Calibri" w:eastAsia="SimSun" w:cs="Calibri"/>
          <w:color w:val="000000"/>
          <w:kern w:val="0"/>
          <w:szCs w:val="21"/>
        </w:rPr>
        <w:t>框架新增词法、语法规则</w:t>
      </w:r>
      <w:r>
        <w:rPr>
          <w:rFonts w:hint="eastAsia" w:ascii="Calibri" w:hAnsi="Calibri" w:eastAsia="SimSun" w:cs="Calibri"/>
          <w:color w:val="000000"/>
          <w:kern w:val="0"/>
          <w:szCs w:val="21"/>
        </w:rPr>
        <w:t>C</w:t>
      </w:r>
      <w:r>
        <w:rPr>
          <w:rFonts w:ascii="Calibri" w:hAnsi="Calibri" w:eastAsia="SimSun" w:cs="Calibri"/>
          <w:color w:val="000000"/>
          <w:kern w:val="0"/>
          <w:szCs w:val="21"/>
        </w:rPr>
        <w:t>REATE MODEL</w:t>
      </w:r>
      <w:r>
        <w:rPr>
          <w:rFonts w:hint="eastAsia" w:ascii="Calibri" w:hAnsi="Calibri" w:eastAsia="SimSun" w:cs="Calibri"/>
          <w:color w:val="000000"/>
          <w:kern w:val="0"/>
          <w:szCs w:val="21"/>
        </w:rPr>
        <w:t>、P</w:t>
      </w:r>
      <w:r>
        <w:rPr>
          <w:rFonts w:ascii="Calibri" w:hAnsi="Calibri" w:eastAsia="SimSun" w:cs="Calibri"/>
          <w:color w:val="000000"/>
          <w:kern w:val="0"/>
          <w:szCs w:val="21"/>
        </w:rPr>
        <w:t>REDICT BY作为</w:t>
      </w:r>
      <w:r>
        <w:rPr>
          <w:rFonts w:hint="eastAsia" w:ascii="Calibri" w:hAnsi="Calibri" w:eastAsia="SimSun" w:cs="Calibri"/>
          <w:color w:val="000000"/>
          <w:kern w:val="0"/>
          <w:szCs w:val="21"/>
        </w:rPr>
        <w:t>A</w:t>
      </w:r>
      <w:r>
        <w:rPr>
          <w:rFonts w:ascii="Calibri" w:hAnsi="Calibri" w:eastAsia="SimSun" w:cs="Calibri"/>
          <w:color w:val="000000"/>
          <w:kern w:val="0"/>
          <w:szCs w:val="21"/>
        </w:rPr>
        <w:t>I计算入口</w:t>
      </w:r>
      <w:r>
        <w:rPr>
          <w:rFonts w:hint="eastAsia" w:ascii="Calibri" w:hAnsi="Calibri" w:eastAsia="SimSun" w:cs="Calibri"/>
          <w:color w:val="000000"/>
          <w:kern w:val="0"/>
          <w:szCs w:val="21"/>
        </w:rPr>
        <w:t>。在查询优化中，模块负责简单的输入校验，包括：属性名合法性、算法当前是否支持、模型名称是否冲突等。校验完成后，该模块根据训练和推测任务生成对应的查询计划。</w:t>
      </w:r>
    </w:p>
    <w:p>
      <w:pPr>
        <w:widowControl/>
        <w:ind w:left="420" w:leftChars="200"/>
        <w:jc w:val="left"/>
        <w:textAlignment w:val="center"/>
        <w:rPr>
          <w:rFonts w:ascii="Calibri" w:hAnsi="Calibri" w:eastAsia="SimSun" w:cs="Calibri"/>
          <w:color w:val="000000"/>
          <w:kern w:val="0"/>
          <w:szCs w:val="21"/>
        </w:rPr>
      </w:pPr>
    </w:p>
    <w:p>
      <w:pPr>
        <w:widowControl/>
        <w:ind w:left="420" w:leftChars="200"/>
        <w:jc w:val="left"/>
        <w:textAlignment w:val="center"/>
        <w:rPr>
          <w:rFonts w:ascii="Calibri" w:hAnsi="Calibri" w:eastAsia="SimSun" w:cs="Calibri"/>
          <w:color w:val="000000"/>
          <w:kern w:val="0"/>
          <w:szCs w:val="21"/>
        </w:rPr>
      </w:pPr>
      <w:r>
        <w:rPr>
          <w:rFonts w:hint="eastAsia" w:ascii="Calibri" w:hAnsi="Calibri" w:eastAsia="SimSun" w:cs="Calibri"/>
          <w:color w:val="000000"/>
          <w:kern w:val="0"/>
          <w:szCs w:val="21"/>
        </w:rPr>
        <w:t>计算执行：</w:t>
      </w:r>
    </w:p>
    <w:p>
      <w:pPr>
        <w:widowControl/>
        <w:ind w:left="420" w:leftChars="200"/>
        <w:jc w:val="left"/>
        <w:textAlignment w:val="center"/>
        <w:rPr>
          <w:rFonts w:ascii="Calibri" w:hAnsi="Calibri" w:eastAsia="SimSun" w:cs="Calibri"/>
          <w:color w:val="000000"/>
          <w:kern w:val="0"/>
          <w:szCs w:val="21"/>
        </w:rPr>
      </w:pPr>
      <w:r>
        <w:rPr>
          <w:rFonts w:ascii="Calibri" w:hAnsi="Calibri" w:eastAsia="SimSun" w:cs="Calibri"/>
          <w:color w:val="000000"/>
          <w:kern w:val="0"/>
          <w:szCs w:val="21"/>
        </w:rPr>
        <w:t>查询执行模块负责根据需求算法类型的不同添加相对应的</w:t>
      </w:r>
      <w:r>
        <w:rPr>
          <w:rFonts w:hint="eastAsia" w:ascii="Calibri" w:hAnsi="Calibri" w:eastAsia="SimSun" w:cs="Calibri"/>
          <w:color w:val="000000"/>
          <w:kern w:val="0"/>
          <w:szCs w:val="21"/>
        </w:rPr>
        <w:t>A</w:t>
      </w:r>
      <w:r>
        <w:rPr>
          <w:rFonts w:ascii="Calibri" w:hAnsi="Calibri" w:eastAsia="SimSun" w:cs="Calibri"/>
          <w:color w:val="000000"/>
          <w:kern w:val="0"/>
          <w:szCs w:val="21"/>
        </w:rPr>
        <w:t>I算子到执行计划中</w:t>
      </w:r>
      <w:r>
        <w:rPr>
          <w:rFonts w:hint="eastAsia" w:ascii="Calibri" w:hAnsi="Calibri" w:eastAsia="SimSun" w:cs="Calibri"/>
          <w:color w:val="000000"/>
          <w:kern w:val="0"/>
          <w:szCs w:val="21"/>
        </w:rPr>
        <w:t>，</w:t>
      </w:r>
      <w:r>
        <w:rPr>
          <w:rFonts w:ascii="Calibri" w:hAnsi="Calibri" w:eastAsia="SimSun" w:cs="Calibri"/>
          <w:color w:val="000000"/>
          <w:kern w:val="0"/>
          <w:szCs w:val="21"/>
        </w:rPr>
        <w:t>并执行运算</w:t>
      </w:r>
      <w:r>
        <w:rPr>
          <w:rFonts w:hint="eastAsia" w:ascii="Calibri" w:hAnsi="Calibri" w:eastAsia="SimSun" w:cs="Calibri"/>
          <w:color w:val="000000"/>
          <w:kern w:val="0"/>
          <w:szCs w:val="21"/>
        </w:rPr>
        <w:t>其中包括数据读取和模型计算更新。各个算法之间高内聚低耦合，具有非常好的算法扩展性，对开发者之后添加算法友好。</w:t>
      </w:r>
    </w:p>
    <w:p>
      <w:pPr>
        <w:widowControl/>
        <w:ind w:left="420" w:leftChars="200"/>
        <w:jc w:val="left"/>
        <w:textAlignment w:val="center"/>
        <w:rPr>
          <w:rFonts w:ascii="Calibri" w:hAnsi="Calibri" w:eastAsia="SimSun" w:cs="Calibri"/>
          <w:color w:val="000000"/>
          <w:kern w:val="0"/>
          <w:szCs w:val="21"/>
        </w:rPr>
      </w:pPr>
    </w:p>
    <w:p>
      <w:pPr>
        <w:widowControl/>
        <w:ind w:left="420" w:leftChars="200"/>
        <w:jc w:val="left"/>
        <w:textAlignment w:val="center"/>
        <w:rPr>
          <w:rFonts w:ascii="Calibri" w:hAnsi="Calibri" w:eastAsia="SimSun" w:cs="Calibri"/>
          <w:color w:val="000000"/>
          <w:kern w:val="0"/>
          <w:szCs w:val="21"/>
        </w:rPr>
      </w:pPr>
      <w:r>
        <w:rPr>
          <w:rFonts w:hint="eastAsia" w:ascii="Calibri" w:hAnsi="Calibri" w:eastAsia="SimSun" w:cs="Calibri"/>
          <w:color w:val="000000"/>
          <w:kern w:val="0"/>
          <w:szCs w:val="21"/>
        </w:rPr>
        <w:t>模型存储：</w:t>
      </w:r>
    </w:p>
    <w:p>
      <w:pPr>
        <w:widowControl/>
        <w:ind w:left="420" w:leftChars="200"/>
        <w:jc w:val="left"/>
        <w:textAlignment w:val="center"/>
        <w:rPr>
          <w:rFonts w:ascii="Calibri" w:hAnsi="Calibri" w:eastAsia="SimSun" w:cs="Calibri"/>
          <w:color w:val="000000"/>
          <w:kern w:val="0"/>
          <w:szCs w:val="21"/>
        </w:rPr>
      </w:pPr>
      <w:r>
        <w:rPr>
          <w:rFonts w:hint="eastAsia" w:ascii="Calibri" w:hAnsi="Calibri" w:eastAsia="SimSun" w:cs="Calibri"/>
          <w:color w:val="000000"/>
          <w:kern w:val="0"/>
          <w:szCs w:val="21"/>
        </w:rPr>
        <w:t>当模型完成训练，执行器会把模型数据以tuple的形式传递给存储模块，最终将模型保存到系统表gs_model_warehouse中。</w:t>
      </w:r>
    </w:p>
    <w:p>
      <w:pPr>
        <w:widowControl/>
        <w:ind w:left="180"/>
        <w:jc w:val="center"/>
        <w:textAlignment w:val="center"/>
        <w:rPr>
          <w:rFonts w:ascii="Calibri" w:hAnsi="Calibri" w:eastAsia="SimSun" w:cs="Calibri"/>
          <w:color w:val="000000"/>
          <w:kern w:val="0"/>
          <w:szCs w:val="21"/>
        </w:rPr>
      </w:pPr>
      <w:r>
        <w:rPr>
          <w:rFonts w:ascii="Calibri" w:hAnsi="Calibri" w:eastAsia="SimSun" w:cs="Calibri"/>
          <w:color w:val="000000"/>
          <w:kern w:val="0"/>
          <w:szCs w:val="21"/>
        </w:rPr>
        <w:drawing>
          <wp:inline distT="0" distB="0" distL="0" distR="0">
            <wp:extent cx="3206750" cy="2444750"/>
            <wp:effectExtent l="0" t="0" r="0" b="0"/>
            <wp:docPr id="2" name="图片 2" descr="计算机生成了可选文字:&#10;SQL ， 四 &#10;User 一 ． &#10;GaussDB Kernel &#10;User 丨 n 而 ce &#10;Query Optimizer &#10;E2E Al Manager &amp; Executor &#10;Storage Engine &#10;Heterogeneous Compu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计算机生成了可选文字:&#10;SQL ， 四 &#10;User 一 ． &#10;GaussDB Kernel &#10;User 丨 n 而 ce &#10;Query Optimizer &#10;E2E Al Manager &amp; Executor &#10;Storage Engine &#10;Heterogeneous Computing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232726" cy="2464579"/>
                    </a:xfrm>
                    <a:prstGeom prst="rect">
                      <a:avLst/>
                    </a:prstGeom>
                    <a:noFill/>
                    <a:ln>
                      <a:noFill/>
                    </a:ln>
                  </pic:spPr>
                </pic:pic>
              </a:graphicData>
            </a:graphic>
          </wp:inline>
        </w:drawing>
      </w:r>
    </w:p>
    <w:p>
      <w:pPr>
        <w:widowControl/>
        <w:jc w:val="left"/>
        <w:rPr>
          <w:rFonts w:ascii="SimSun" w:hAnsi="SimSun" w:eastAsia="SimSun" w:cs="Calibri"/>
          <w:color w:val="000000"/>
          <w:kern w:val="0"/>
          <w:szCs w:val="21"/>
        </w:rPr>
      </w:pPr>
    </w:p>
    <w:p>
      <w:pPr>
        <w:widowControl/>
        <w:ind w:left="420" w:leftChars="200"/>
        <w:jc w:val="left"/>
        <w:textAlignment w:val="center"/>
        <w:rPr>
          <w:rFonts w:ascii="Calibri" w:hAnsi="Calibri" w:eastAsia="SimSun" w:cs="Calibri"/>
          <w:color w:val="000000"/>
          <w:kern w:val="0"/>
          <w:szCs w:val="21"/>
        </w:rPr>
      </w:pPr>
      <w:r>
        <w:rPr>
          <w:rFonts w:ascii="SimSun" w:hAnsi="SimSun" w:eastAsia="SimSun" w:cs="Calibri"/>
          <w:color w:val="000000"/>
          <w:kern w:val="0"/>
          <w:szCs w:val="21"/>
        </w:rPr>
        <w:t>接下来</w:t>
      </w:r>
      <w:r>
        <w:rPr>
          <w:rFonts w:hint="eastAsia" w:ascii="SimSun" w:hAnsi="SimSun" w:eastAsia="SimSun" w:cs="Calibri"/>
          <w:color w:val="000000"/>
          <w:kern w:val="0"/>
          <w:szCs w:val="21"/>
        </w:rPr>
        <w:t>我们</w:t>
      </w:r>
      <w:r>
        <w:rPr>
          <w:rFonts w:ascii="Calibri" w:hAnsi="Calibri" w:eastAsia="SimSun" w:cs="Calibri"/>
          <w:color w:val="000000"/>
          <w:kern w:val="0"/>
          <w:szCs w:val="21"/>
        </w:rPr>
        <w:t>以</w:t>
      </w:r>
      <w:r>
        <w:rPr>
          <w:rFonts w:hint="eastAsia" w:ascii="Calibri" w:hAnsi="Calibri" w:eastAsia="SimSun" w:cs="Calibri"/>
          <w:color w:val="000000"/>
          <w:kern w:val="0"/>
          <w:szCs w:val="21"/>
        </w:rPr>
        <w:t>C</w:t>
      </w:r>
      <w:r>
        <w:rPr>
          <w:rFonts w:ascii="Calibri" w:hAnsi="Calibri" w:eastAsia="SimSun" w:cs="Calibri"/>
          <w:color w:val="000000"/>
          <w:kern w:val="0"/>
          <w:szCs w:val="21"/>
        </w:rPr>
        <w:t>REATE MODEL为例</w:t>
      </w:r>
      <w:r>
        <w:rPr>
          <w:rFonts w:hint="eastAsia" w:ascii="Calibri" w:hAnsi="Calibri" w:eastAsia="SimSun" w:cs="Calibri"/>
          <w:color w:val="000000"/>
          <w:kern w:val="0"/>
          <w:szCs w:val="21"/>
        </w:rPr>
        <w:t>介绍用于训练模型的查询语句是如何实现的：</w:t>
      </w:r>
    </w:p>
    <w:p>
      <w:pPr>
        <w:widowControl/>
        <w:ind w:left="360"/>
        <w:jc w:val="left"/>
        <w:textAlignment w:val="center"/>
        <w:rPr>
          <w:rFonts w:ascii="Calibri" w:hAnsi="Calibri" w:eastAsia="SimSun" w:cs="Calibri"/>
          <w:color w:val="000000"/>
          <w:kern w:val="0"/>
          <w:szCs w:val="21"/>
        </w:rPr>
      </w:pPr>
      <w:r>
        <w:rPr>
          <w:rFonts w:ascii="Calibri" w:hAnsi="Calibri" w:eastAsia="SimSun" w:cs="Calibri"/>
          <w:color w:val="000000"/>
          <w:kern w:val="0"/>
          <w:szCs w:val="21"/>
        </w:rPr>
        <w:drawing>
          <wp:inline distT="0" distB="0" distL="0" distR="0">
            <wp:extent cx="4359910" cy="3769360"/>
            <wp:effectExtent l="0" t="0" r="2540" b="2540"/>
            <wp:docPr id="1" name="图片 1" descr="计算机生成了可选文字:&#10;] 三 曰 彐 &#10;CREATE MODEL... 以 &#10;| 一 &#10;三 ] 一 &#10;， ， ， plan &#10;劁 operator &#10;P ， 0 霾 ， ， ， ， or ， ： ution, &#10;， ， 0 'Crute b &#10;Add [ &#10;0 ， at &#10;曰 &#10;[ &#10;E ． uto ， S ， ， 1 &#10;&quot;ecutOrhnlSh &#10;曰 一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计算机生成了可选文字:&#10;] 三 曰 彐 &#10;CREATE MODEL... 以 &#10;| 一 &#10;三 ] 一 &#10;， ， ， plan &#10;劁 operator &#10;P ， 0 霾 ， ， ， ， or ， ： ution, &#10;， ， 0 'Crute b &#10;Add [ &#10;0 ， at &#10;曰 &#10;[ &#10;E ． uto ， S ， ， 1 &#10;&quot;ecutOrhnlSh &#10;曰 一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404920" cy="3807911"/>
                    </a:xfrm>
                    <a:prstGeom prst="rect">
                      <a:avLst/>
                    </a:prstGeom>
                    <a:noFill/>
                    <a:ln>
                      <a:noFill/>
                    </a:ln>
                  </pic:spPr>
                </pic:pic>
              </a:graphicData>
            </a:graphic>
          </wp:inline>
        </w:drawing>
      </w:r>
    </w:p>
    <w:p>
      <w:pPr>
        <w:widowControl/>
        <w:ind w:firstLine="420" w:firstLineChars="200"/>
        <w:jc w:val="left"/>
        <w:textAlignment w:val="center"/>
        <w:rPr>
          <w:rFonts w:ascii="Calibri" w:hAnsi="Calibri" w:eastAsia="SimSun" w:cs="Calibri"/>
          <w:color w:val="000000"/>
          <w:kern w:val="0"/>
          <w:szCs w:val="21"/>
        </w:rPr>
      </w:pPr>
      <w:r>
        <w:rPr>
          <w:rFonts w:hint="eastAsia" w:ascii="Calibri" w:hAnsi="Calibri" w:eastAsia="SimSun" w:cs="Calibri"/>
          <w:color w:val="000000"/>
          <w:kern w:val="0"/>
          <w:szCs w:val="21"/>
        </w:rPr>
        <w:t>第一步对Query进行词法分析、语法分析(</w:t>
      </w:r>
      <w:r>
        <w:rPr>
          <w:rFonts w:ascii="Calibri" w:hAnsi="Calibri" w:eastAsia="SimSun" w:cs="Calibri"/>
          <w:color w:val="000000"/>
          <w:kern w:val="0"/>
          <w:szCs w:val="21"/>
        </w:rPr>
        <w:t>Lex</w:t>
      </w:r>
      <w:r>
        <w:rPr>
          <w:rFonts w:hint="eastAsia" w:ascii="Calibri" w:hAnsi="Calibri" w:eastAsia="SimSun" w:cs="Calibri"/>
          <w:color w:val="000000"/>
          <w:kern w:val="0"/>
          <w:szCs w:val="21"/>
        </w:rPr>
        <w:t>、Yacc</w:t>
      </w:r>
      <w:r>
        <w:rPr>
          <w:rFonts w:ascii="Calibri" w:hAnsi="Calibri" w:eastAsia="SimSun" w:cs="Calibri"/>
          <w:color w:val="000000"/>
          <w:kern w:val="0"/>
          <w:szCs w:val="21"/>
        </w:rPr>
        <w:t>)</w:t>
      </w:r>
      <w:r>
        <w:rPr>
          <w:rFonts w:hint="eastAsia" w:ascii="Calibri" w:hAnsi="Calibri" w:eastAsia="SimSun" w:cs="Calibri"/>
          <w:color w:val="000000"/>
          <w:kern w:val="0"/>
          <w:szCs w:val="21"/>
        </w:rPr>
        <w:t>。</w:t>
      </w:r>
      <w:r>
        <w:rPr>
          <w:rFonts w:ascii="Calibri" w:hAnsi="Calibri" w:eastAsia="SimSun" w:cs="Calibri"/>
          <w:color w:val="000000"/>
          <w:kern w:val="0"/>
          <w:szCs w:val="21"/>
        </w:rPr>
        <w:t>通过识别模式类别和模式组合校对语句是否存在语法错误</w:t>
      </w:r>
      <w:r>
        <w:rPr>
          <w:rFonts w:hint="eastAsia" w:ascii="Calibri" w:hAnsi="Calibri" w:eastAsia="SimSun" w:cs="Calibri"/>
          <w:color w:val="000000"/>
          <w:kern w:val="0"/>
          <w:szCs w:val="21"/>
        </w:rPr>
        <w:t>，生成分析树。</w:t>
      </w:r>
    </w:p>
    <w:p>
      <w:pPr>
        <w:widowControl/>
        <w:ind w:left="420" w:leftChars="200"/>
        <w:jc w:val="left"/>
        <w:textAlignment w:val="center"/>
        <w:rPr>
          <w:rFonts w:ascii="Calibri" w:hAnsi="Calibri" w:eastAsia="SimSun" w:cs="Calibri"/>
          <w:color w:val="000000"/>
          <w:kern w:val="0"/>
          <w:szCs w:val="21"/>
        </w:rPr>
      </w:pPr>
    </w:p>
    <w:p>
      <w:pPr>
        <w:widowControl/>
        <w:ind w:firstLine="420" w:firstLineChars="200"/>
        <w:jc w:val="left"/>
        <w:textAlignment w:val="center"/>
        <w:rPr>
          <w:rFonts w:ascii="Calibri" w:hAnsi="Calibri" w:eastAsia="SimSun" w:cs="Calibri"/>
          <w:color w:val="000000"/>
          <w:kern w:val="0"/>
          <w:szCs w:val="21"/>
        </w:rPr>
      </w:pPr>
      <w:r>
        <w:rPr>
          <w:rFonts w:hint="eastAsia" w:ascii="Calibri" w:hAnsi="Calibri" w:eastAsia="SimSun" w:cs="Calibri"/>
          <w:color w:val="000000"/>
          <w:kern w:val="0"/>
          <w:szCs w:val="21"/>
        </w:rPr>
        <w:t>第二步 通过词法分析、语法分析(</w:t>
      </w:r>
      <w:r>
        <w:rPr>
          <w:rFonts w:ascii="Calibri" w:hAnsi="Calibri" w:eastAsia="SimSun" w:cs="Calibri"/>
          <w:color w:val="000000"/>
          <w:kern w:val="0"/>
          <w:szCs w:val="21"/>
        </w:rPr>
        <w:t>Lex</w:t>
      </w:r>
      <w:r>
        <w:rPr>
          <w:rFonts w:hint="eastAsia" w:ascii="Calibri" w:hAnsi="Calibri" w:eastAsia="SimSun" w:cs="Calibri"/>
          <w:color w:val="000000"/>
          <w:kern w:val="0"/>
          <w:szCs w:val="21"/>
        </w:rPr>
        <w:t>、Yacc</w:t>
      </w:r>
      <w:r>
        <w:rPr>
          <w:rFonts w:ascii="Calibri" w:hAnsi="Calibri" w:eastAsia="SimSun" w:cs="Calibri"/>
          <w:color w:val="000000"/>
          <w:kern w:val="0"/>
          <w:szCs w:val="21"/>
        </w:rPr>
        <w:t>)后</w:t>
      </w:r>
      <w:r>
        <w:rPr>
          <w:rFonts w:hint="eastAsia" w:ascii="Calibri" w:hAnsi="Calibri" w:eastAsia="SimSun" w:cs="Calibri"/>
          <w:color w:val="000000"/>
          <w:kern w:val="0"/>
          <w:szCs w:val="21"/>
        </w:rPr>
        <w:t>，数据库会对得到的每一个分析树</w:t>
      </w:r>
      <w:r>
        <w:rPr>
          <w:rFonts w:ascii="Calibri" w:hAnsi="Calibri" w:eastAsia="SimSun" w:cs="Calibri"/>
          <w:color w:val="000000"/>
          <w:kern w:val="0"/>
          <w:szCs w:val="21"/>
        </w:rPr>
        <w:t>进行</w:t>
      </w:r>
      <w:r>
        <w:rPr>
          <w:rFonts w:hint="eastAsia" w:ascii="Calibri" w:hAnsi="Calibri" w:eastAsia="SimSun" w:cs="Calibri"/>
          <w:color w:val="000000"/>
          <w:kern w:val="0"/>
          <w:szCs w:val="21"/>
        </w:rPr>
        <w:t>语义分析和重写。在语义分析生成查询树的过程中，针对命令类型为createmodel</w:t>
      </w:r>
      <w:r>
        <w:rPr>
          <w:rFonts w:ascii="Calibri" w:hAnsi="Calibri" w:eastAsia="SimSun" w:cs="Calibri"/>
          <w:color w:val="000000"/>
          <w:kern w:val="0"/>
          <w:szCs w:val="21"/>
        </w:rPr>
        <w:t>Stmt的情况</w:t>
      </w:r>
      <w:r>
        <w:rPr>
          <w:rFonts w:hint="eastAsia" w:ascii="Calibri" w:hAnsi="Calibri" w:eastAsia="SimSun" w:cs="Calibri"/>
          <w:color w:val="000000"/>
          <w:kern w:val="0"/>
          <w:szCs w:val="21"/>
        </w:rPr>
        <w:t>，</w:t>
      </w:r>
      <w:r>
        <w:rPr>
          <w:rFonts w:ascii="Calibri" w:hAnsi="Calibri" w:eastAsia="SimSun" w:cs="Calibri"/>
          <w:color w:val="000000"/>
          <w:kern w:val="0"/>
          <w:szCs w:val="21"/>
        </w:rPr>
        <w:t>数据库首先会对算法类型进行检查判断算法属于监督学习还是非监督学习</w:t>
      </w:r>
      <w:r>
        <w:rPr>
          <w:rFonts w:hint="eastAsia" w:ascii="Calibri" w:hAnsi="Calibri" w:eastAsia="SimSun" w:cs="Calibri"/>
          <w:color w:val="000000"/>
          <w:kern w:val="0"/>
          <w:szCs w:val="21"/>
        </w:rPr>
        <w:t>，</w:t>
      </w:r>
      <w:r>
        <w:rPr>
          <w:rFonts w:ascii="Calibri" w:hAnsi="Calibri" w:eastAsia="SimSun" w:cs="Calibri"/>
          <w:color w:val="000000"/>
          <w:kern w:val="0"/>
          <w:szCs w:val="21"/>
        </w:rPr>
        <w:t>根据这个判断结果继而进一步校验查询语句所输入的属性</w:t>
      </w:r>
      <w:r>
        <w:rPr>
          <w:rFonts w:hint="eastAsia" w:ascii="Calibri" w:hAnsi="Calibri" w:eastAsia="SimSun" w:cs="Calibri"/>
          <w:color w:val="000000"/>
          <w:kern w:val="0"/>
          <w:szCs w:val="21"/>
        </w:rPr>
        <w:t>、</w:t>
      </w:r>
      <w:r>
        <w:rPr>
          <w:rFonts w:ascii="Calibri" w:hAnsi="Calibri" w:eastAsia="SimSun" w:cs="Calibri"/>
          <w:color w:val="000000"/>
          <w:kern w:val="0"/>
          <w:szCs w:val="21"/>
        </w:rPr>
        <w:t>超参</w:t>
      </w:r>
      <w:r>
        <w:rPr>
          <w:rFonts w:hint="eastAsia" w:ascii="Calibri" w:hAnsi="Calibri" w:eastAsia="SimSun" w:cs="Calibri"/>
          <w:color w:val="000000"/>
          <w:kern w:val="0"/>
          <w:szCs w:val="21"/>
        </w:rPr>
        <w:t>、</w:t>
      </w:r>
      <w:r>
        <w:rPr>
          <w:rFonts w:ascii="Calibri" w:hAnsi="Calibri" w:eastAsia="SimSun" w:cs="Calibri"/>
          <w:color w:val="000000"/>
          <w:kern w:val="0"/>
          <w:szCs w:val="21"/>
        </w:rPr>
        <w:t>模型名称是否非法等</w:t>
      </w:r>
      <w:r>
        <w:rPr>
          <w:rFonts w:hint="eastAsia" w:ascii="Calibri" w:hAnsi="Calibri" w:eastAsia="SimSun" w:cs="Calibri"/>
          <w:color w:val="000000"/>
          <w:kern w:val="0"/>
          <w:szCs w:val="21"/>
        </w:rPr>
        <w:t>。</w:t>
      </w:r>
      <w:r>
        <w:rPr>
          <w:rFonts w:ascii="Calibri" w:hAnsi="Calibri" w:eastAsia="SimSun" w:cs="Calibri"/>
          <w:color w:val="000000"/>
          <w:kern w:val="0"/>
          <w:szCs w:val="21"/>
        </w:rPr>
        <w:t>校验完成后</w:t>
      </w:r>
      <w:r>
        <w:rPr>
          <w:rFonts w:hint="eastAsia" w:ascii="Calibri" w:hAnsi="Calibri" w:eastAsia="SimSun" w:cs="Calibri"/>
          <w:color w:val="000000"/>
          <w:kern w:val="0"/>
          <w:szCs w:val="21"/>
        </w:rPr>
        <w:t>，</w:t>
      </w:r>
      <w:r>
        <w:rPr>
          <w:rFonts w:ascii="Calibri" w:hAnsi="Calibri" w:eastAsia="SimSun" w:cs="Calibri"/>
          <w:color w:val="000000"/>
          <w:kern w:val="0"/>
          <w:szCs w:val="21"/>
        </w:rPr>
        <w:t>语义分析生成查询树</w:t>
      </w:r>
      <w:r>
        <w:rPr>
          <w:rFonts w:hint="eastAsia" w:ascii="Calibri" w:hAnsi="Calibri" w:eastAsia="SimSun" w:cs="Calibri"/>
          <w:color w:val="000000"/>
          <w:kern w:val="0"/>
          <w:szCs w:val="21"/>
        </w:rPr>
        <w:t>，传递给</w:t>
      </w:r>
      <w:r>
        <w:rPr>
          <w:rFonts w:ascii="Calibri" w:hAnsi="Calibri" w:eastAsia="SimSun" w:cs="Calibri"/>
          <w:color w:val="000000"/>
          <w:kern w:val="0"/>
          <w:szCs w:val="21"/>
        </w:rPr>
        <w:t>数据库执行器</w:t>
      </w:r>
      <w:r>
        <w:rPr>
          <w:rFonts w:hint="eastAsia" w:ascii="Calibri" w:hAnsi="Calibri" w:eastAsia="SimSun" w:cs="Calibri"/>
          <w:color w:val="000000"/>
          <w:kern w:val="0"/>
          <w:szCs w:val="21"/>
        </w:rPr>
        <w:t>。</w:t>
      </w:r>
    </w:p>
    <w:p>
      <w:pPr>
        <w:widowControl/>
        <w:ind w:left="420" w:leftChars="200"/>
        <w:jc w:val="left"/>
        <w:textAlignment w:val="center"/>
        <w:rPr>
          <w:rFonts w:ascii="Calibri" w:hAnsi="Calibri" w:eastAsia="SimSun" w:cs="Calibri"/>
          <w:color w:val="000000"/>
          <w:kern w:val="0"/>
          <w:szCs w:val="21"/>
        </w:rPr>
      </w:pPr>
    </w:p>
    <w:p>
      <w:pPr>
        <w:widowControl/>
        <w:ind w:firstLine="420" w:firstLineChars="200"/>
        <w:jc w:val="left"/>
        <w:textAlignment w:val="center"/>
        <w:rPr>
          <w:rFonts w:ascii="Calibri" w:hAnsi="Calibri" w:eastAsia="SimSun" w:cs="Calibri"/>
          <w:color w:val="000000"/>
          <w:kern w:val="0"/>
          <w:szCs w:val="21"/>
        </w:rPr>
      </w:pPr>
      <w:r>
        <w:rPr>
          <w:rFonts w:hint="eastAsia" w:ascii="Calibri" w:hAnsi="Calibri" w:eastAsia="SimSun" w:cs="Calibri"/>
          <w:color w:val="000000"/>
          <w:kern w:val="0"/>
          <w:szCs w:val="21"/>
        </w:rPr>
        <w:t xml:space="preserve">第三步 </w:t>
      </w:r>
      <w:r>
        <w:rPr>
          <w:rFonts w:ascii="Calibri" w:hAnsi="Calibri" w:eastAsia="SimSun" w:cs="Calibri"/>
          <w:color w:val="000000"/>
          <w:kern w:val="0"/>
          <w:szCs w:val="21"/>
        </w:rPr>
        <w:t>在执行阶段根据算法类型的不同</w:t>
      </w:r>
      <w:r>
        <w:rPr>
          <w:rFonts w:hint="eastAsia" w:ascii="Calibri" w:hAnsi="Calibri" w:eastAsia="SimSun" w:cs="Calibri"/>
          <w:color w:val="000000"/>
          <w:kern w:val="0"/>
          <w:szCs w:val="21"/>
        </w:rPr>
        <w:t>，</w:t>
      </w:r>
      <w:r>
        <w:rPr>
          <w:rFonts w:ascii="Calibri" w:hAnsi="Calibri" w:eastAsia="SimSun" w:cs="Calibri"/>
          <w:color w:val="000000"/>
          <w:kern w:val="0"/>
          <w:szCs w:val="21"/>
        </w:rPr>
        <w:t>执行器会添加不同的算法算子到执行计划中</w:t>
      </w:r>
      <w:r>
        <w:rPr>
          <w:rFonts w:hint="eastAsia" w:ascii="Calibri" w:hAnsi="Calibri" w:eastAsia="SimSun" w:cs="Calibri"/>
          <w:color w:val="000000"/>
          <w:kern w:val="0"/>
          <w:szCs w:val="21"/>
        </w:rPr>
        <w:t>，将A</w:t>
      </w:r>
      <w:r>
        <w:rPr>
          <w:rFonts w:ascii="Calibri" w:hAnsi="Calibri" w:eastAsia="SimSun" w:cs="Calibri"/>
          <w:color w:val="000000"/>
          <w:kern w:val="0"/>
          <w:szCs w:val="21"/>
        </w:rPr>
        <w:t>I算子添加到扫描算子的上层</w:t>
      </w:r>
      <w:r>
        <w:rPr>
          <w:rFonts w:hint="eastAsia" w:ascii="Calibri" w:hAnsi="Calibri" w:eastAsia="SimSun" w:cs="Calibri"/>
          <w:color w:val="000000"/>
          <w:kern w:val="0"/>
          <w:szCs w:val="21"/>
        </w:rPr>
        <w:t>。在算子执行计算的过程中，把</w:t>
      </w:r>
      <w:r>
        <w:rPr>
          <w:rFonts w:ascii="Calibri" w:hAnsi="Calibri" w:eastAsia="SimSun" w:cs="Calibri"/>
          <w:color w:val="000000"/>
          <w:kern w:val="0"/>
          <w:szCs w:val="21"/>
        </w:rPr>
        <w:t>扫描得到的数据输入到算法模型中进行计算和更新</w:t>
      </w:r>
      <w:r>
        <w:rPr>
          <w:rFonts w:hint="eastAsia" w:ascii="Calibri" w:hAnsi="Calibri" w:eastAsia="SimSun" w:cs="Calibri"/>
          <w:color w:val="000000"/>
          <w:kern w:val="0"/>
          <w:szCs w:val="21"/>
        </w:rPr>
        <w:t>，最后</w:t>
      </w:r>
      <w:r>
        <w:rPr>
          <w:rFonts w:ascii="Calibri" w:hAnsi="Calibri" w:eastAsia="SimSun" w:cs="Calibri"/>
          <w:color w:val="000000"/>
          <w:kern w:val="0"/>
          <w:szCs w:val="21"/>
        </w:rPr>
        <w:t>根据超参设置的迭代条件结束算子执行</w:t>
      </w:r>
      <w:r>
        <w:rPr>
          <w:rFonts w:hint="eastAsia" w:ascii="Calibri" w:hAnsi="Calibri" w:eastAsia="SimSun" w:cs="Calibri"/>
          <w:color w:val="000000"/>
          <w:kern w:val="0"/>
          <w:szCs w:val="21"/>
        </w:rPr>
        <w:t>。</w:t>
      </w:r>
    </w:p>
    <w:p>
      <w:pPr>
        <w:widowControl/>
        <w:ind w:left="420" w:leftChars="200"/>
        <w:jc w:val="left"/>
        <w:textAlignment w:val="center"/>
        <w:rPr>
          <w:rFonts w:ascii="Calibri" w:hAnsi="Calibri" w:eastAsia="SimSun" w:cs="Calibri"/>
          <w:color w:val="000000"/>
          <w:kern w:val="0"/>
          <w:szCs w:val="21"/>
        </w:rPr>
      </w:pPr>
    </w:p>
    <w:p>
      <w:pPr>
        <w:widowControl/>
        <w:ind w:firstLine="420" w:firstLineChars="200"/>
        <w:jc w:val="left"/>
        <w:textAlignment w:val="center"/>
        <w:rPr>
          <w:rFonts w:ascii="Calibri" w:hAnsi="Calibri" w:eastAsia="SimSun" w:cs="Calibri"/>
          <w:color w:val="000000"/>
          <w:kern w:val="0"/>
          <w:szCs w:val="21"/>
        </w:rPr>
      </w:pPr>
      <w:r>
        <w:rPr>
          <w:rFonts w:ascii="Calibri" w:hAnsi="Calibri" w:eastAsia="SimSun" w:cs="Calibri"/>
          <w:color w:val="000000"/>
          <w:kern w:val="0"/>
          <w:szCs w:val="21"/>
        </w:rPr>
        <w:t>第四步</w:t>
      </w:r>
      <w:r>
        <w:rPr>
          <w:rFonts w:hint="eastAsia" w:ascii="Calibri" w:hAnsi="Calibri" w:eastAsia="SimSun" w:cs="Calibri"/>
          <w:color w:val="000000"/>
          <w:kern w:val="0"/>
          <w:szCs w:val="21"/>
        </w:rPr>
        <w:t xml:space="preserve"> </w:t>
      </w:r>
      <w:r>
        <w:rPr>
          <w:rFonts w:ascii="Calibri" w:hAnsi="Calibri" w:eastAsia="SimSun" w:cs="Calibri"/>
          <w:color w:val="000000"/>
          <w:kern w:val="0"/>
          <w:szCs w:val="21"/>
        </w:rPr>
        <w:t>计算完成后</w:t>
      </w:r>
      <w:r>
        <w:rPr>
          <w:rFonts w:hint="eastAsia" w:ascii="Calibri" w:hAnsi="Calibri" w:eastAsia="SimSun" w:cs="Calibri"/>
          <w:color w:val="000000"/>
          <w:kern w:val="0"/>
          <w:szCs w:val="21"/>
        </w:rPr>
        <w:t>，执行器</w:t>
      </w:r>
      <w:r>
        <w:rPr>
          <w:rFonts w:ascii="Calibri" w:hAnsi="Calibri" w:eastAsia="SimSun" w:cs="Calibri"/>
          <w:color w:val="000000"/>
          <w:kern w:val="0"/>
          <w:szCs w:val="21"/>
        </w:rPr>
        <w:t>会将已训练完成的模型以</w:t>
      </w:r>
      <w:r>
        <w:rPr>
          <w:rFonts w:hint="eastAsia" w:ascii="Calibri" w:hAnsi="Calibri" w:eastAsia="SimSun" w:cs="Calibri"/>
          <w:color w:val="000000"/>
          <w:kern w:val="0"/>
          <w:szCs w:val="21"/>
        </w:rPr>
        <w:t>元组</w:t>
      </w:r>
      <w:r>
        <w:rPr>
          <w:rFonts w:ascii="Calibri" w:hAnsi="Calibri" w:eastAsia="SimSun" w:cs="Calibri"/>
          <w:color w:val="000000"/>
          <w:kern w:val="0"/>
          <w:szCs w:val="21"/>
        </w:rPr>
        <w:t>的形式传递给存储引擎</w:t>
      </w:r>
      <w:r>
        <w:rPr>
          <w:rFonts w:hint="eastAsia" w:ascii="Calibri" w:hAnsi="Calibri" w:eastAsia="SimSun" w:cs="Calibri"/>
          <w:color w:val="000000"/>
          <w:kern w:val="0"/>
          <w:szCs w:val="21"/>
        </w:rPr>
        <w:t>，</w:t>
      </w:r>
      <w:r>
        <w:rPr>
          <w:rFonts w:ascii="Calibri" w:hAnsi="Calibri" w:eastAsia="SimSun" w:cs="Calibri"/>
          <w:color w:val="000000"/>
          <w:kern w:val="0"/>
          <w:szCs w:val="21"/>
        </w:rPr>
        <w:t>接收到的元组转写模型结构体</w:t>
      </w:r>
      <w:r>
        <w:rPr>
          <w:rFonts w:hint="eastAsia" w:ascii="Calibri" w:hAnsi="Calibri" w:eastAsia="SimSun" w:cs="Calibri"/>
          <w:color w:val="000000"/>
          <w:kern w:val="0"/>
          <w:szCs w:val="21"/>
        </w:rPr>
        <w:t>，</w:t>
      </w:r>
      <w:r>
        <w:rPr>
          <w:rFonts w:ascii="Calibri" w:hAnsi="Calibri" w:eastAsia="SimSun" w:cs="Calibri"/>
          <w:color w:val="000000"/>
          <w:kern w:val="0"/>
          <w:szCs w:val="21"/>
        </w:rPr>
        <w:t>经校验保存到系统表gs_model_warehouse中</w:t>
      </w:r>
      <w:r>
        <w:rPr>
          <w:rFonts w:hint="eastAsia" w:ascii="Calibri" w:hAnsi="Calibri" w:eastAsia="SimSun" w:cs="Calibri"/>
          <w:color w:val="000000"/>
          <w:kern w:val="0"/>
          <w:szCs w:val="21"/>
        </w:rPr>
        <w:t>。</w:t>
      </w:r>
      <w:r>
        <w:rPr>
          <w:rFonts w:ascii="Calibri" w:hAnsi="Calibri" w:eastAsia="SimSun" w:cs="Calibri"/>
          <w:color w:val="000000"/>
          <w:kern w:val="0"/>
          <w:szCs w:val="21"/>
        </w:rPr>
        <w:t>用户可以通过查看系统表的方式查看模型的相关信息</w:t>
      </w:r>
      <w:r>
        <w:rPr>
          <w:rFonts w:hint="eastAsia" w:ascii="Calibri" w:hAnsi="Calibri" w:eastAsia="SimSun" w:cs="Calibri"/>
          <w:color w:val="000000"/>
          <w:kern w:val="0"/>
          <w:szCs w:val="21"/>
        </w:rPr>
        <w:t>。</w:t>
      </w:r>
    </w:p>
    <w:p>
      <w:pPr>
        <w:rPr>
          <w:rFonts w:ascii="SimSun" w:hAnsi="SimSun" w:eastAsia="SimSun" w:cs="Calibri"/>
          <w:color w:val="000000"/>
          <w:kern w:val="0"/>
          <w:szCs w:val="21"/>
        </w:rPr>
      </w:pPr>
    </w:p>
    <w:p>
      <w:pPr>
        <w:ind w:firstLine="420" w:firstLineChars="200"/>
        <w:rPr>
          <w:rFonts w:ascii="SimSun" w:hAnsi="SimSun" w:eastAsia="SimSun" w:cs="Calibri"/>
          <w:color w:val="000000"/>
          <w:kern w:val="0"/>
          <w:szCs w:val="21"/>
        </w:rPr>
      </w:pPr>
      <w:r>
        <w:rPr>
          <w:rFonts w:ascii="SimSun" w:hAnsi="SimSun" w:eastAsia="SimSun" w:cs="Calibri"/>
          <w:color w:val="000000"/>
          <w:kern w:val="0"/>
          <w:szCs w:val="21"/>
        </w:rPr>
        <w:t>DB4AI作为openGauss原创的高级特性</w:t>
      </w:r>
      <w:r>
        <w:rPr>
          <w:rFonts w:hint="eastAsia" w:ascii="SimSun" w:hAnsi="SimSun" w:eastAsia="SimSun" w:cs="Calibri"/>
          <w:color w:val="000000"/>
          <w:kern w:val="0"/>
          <w:szCs w:val="21"/>
        </w:rPr>
        <w:t>，</w:t>
      </w:r>
      <w:r>
        <w:rPr>
          <w:rFonts w:ascii="SimSun" w:hAnsi="SimSun" w:eastAsia="SimSun" w:cs="Calibri"/>
          <w:color w:val="000000"/>
          <w:kern w:val="0"/>
          <w:szCs w:val="21"/>
        </w:rPr>
        <w:t>凝结了openGauss在</w:t>
      </w:r>
      <w:r>
        <w:rPr>
          <w:rFonts w:hint="eastAsia" w:ascii="SimSun" w:hAnsi="SimSun" w:eastAsia="SimSun" w:cs="Calibri"/>
          <w:color w:val="000000"/>
          <w:kern w:val="0"/>
          <w:szCs w:val="21"/>
        </w:rPr>
        <w:t>A</w:t>
      </w:r>
      <w:r>
        <w:rPr>
          <w:rFonts w:ascii="SimSun" w:hAnsi="SimSun" w:eastAsia="SimSun" w:cs="Calibri"/>
          <w:color w:val="000000"/>
          <w:kern w:val="0"/>
          <w:szCs w:val="21"/>
        </w:rPr>
        <w:t>I上的全新实践</w:t>
      </w:r>
      <w:r>
        <w:rPr>
          <w:rFonts w:hint="eastAsia" w:ascii="SimSun" w:hAnsi="SimSun" w:eastAsia="SimSun" w:cs="Calibri"/>
          <w:color w:val="000000"/>
          <w:kern w:val="0"/>
          <w:szCs w:val="21"/>
        </w:rPr>
        <w:t>，通过D</w:t>
      </w:r>
      <w:r>
        <w:rPr>
          <w:rFonts w:ascii="SimSun" w:hAnsi="SimSun" w:eastAsia="SimSun" w:cs="Calibri"/>
          <w:color w:val="000000"/>
          <w:kern w:val="0"/>
          <w:szCs w:val="21"/>
        </w:rPr>
        <w:t>B4AI</w:t>
      </w:r>
      <w:r>
        <w:rPr>
          <w:rFonts w:hint="eastAsia" w:ascii="SimSun" w:hAnsi="SimSun" w:eastAsia="SimSun" w:cs="Calibri"/>
          <w:color w:val="000000"/>
          <w:kern w:val="0"/>
          <w:szCs w:val="21"/>
        </w:rPr>
        <w:t>进一步拓展了o</w:t>
      </w:r>
      <w:r>
        <w:rPr>
          <w:rFonts w:ascii="SimSun" w:hAnsi="SimSun" w:eastAsia="SimSun" w:cs="Calibri"/>
          <w:color w:val="000000"/>
          <w:kern w:val="0"/>
          <w:szCs w:val="21"/>
        </w:rPr>
        <w:t>penGauss数据库的应用领域</w:t>
      </w:r>
      <w:r>
        <w:rPr>
          <w:rFonts w:hint="eastAsia" w:ascii="SimSun" w:hAnsi="SimSun" w:eastAsia="SimSun" w:cs="Calibri"/>
          <w:color w:val="000000"/>
          <w:kern w:val="0"/>
          <w:szCs w:val="21"/>
        </w:rPr>
        <w:t>。利用</w:t>
      </w:r>
      <w:r>
        <w:rPr>
          <w:rFonts w:ascii="SimSun" w:hAnsi="SimSun" w:eastAsia="SimSun" w:cs="Calibri"/>
          <w:color w:val="000000"/>
          <w:kern w:val="0"/>
          <w:szCs w:val="21"/>
        </w:rPr>
        <w:t>openGauss提供的开箱即用的</w:t>
      </w:r>
      <w:r>
        <w:rPr>
          <w:rFonts w:hint="eastAsia" w:ascii="SimSun" w:hAnsi="SimSun" w:eastAsia="SimSun" w:cs="Calibri"/>
          <w:color w:val="000000"/>
          <w:kern w:val="0"/>
          <w:szCs w:val="21"/>
        </w:rPr>
        <w:t>D</w:t>
      </w:r>
      <w:r>
        <w:rPr>
          <w:rFonts w:ascii="SimSun" w:hAnsi="SimSun" w:eastAsia="SimSun" w:cs="Calibri"/>
          <w:color w:val="000000"/>
          <w:kern w:val="0"/>
          <w:szCs w:val="21"/>
        </w:rPr>
        <w:t>B4AI功能</w:t>
      </w:r>
      <w:r>
        <w:rPr>
          <w:rFonts w:hint="eastAsia" w:ascii="SimSun" w:hAnsi="SimSun" w:eastAsia="SimSun" w:cs="Calibri"/>
          <w:color w:val="000000"/>
          <w:kern w:val="0"/>
          <w:szCs w:val="21"/>
        </w:rPr>
        <w:t>，既有效解决数据仓库、数据湖场景中数据搬迁的问题，又提升了数据迁移过程中涉及的信息安全问题。未来，结合o</w:t>
      </w:r>
      <w:r>
        <w:rPr>
          <w:rFonts w:ascii="SimSun" w:hAnsi="SimSun" w:eastAsia="SimSun" w:cs="Calibri"/>
          <w:color w:val="000000"/>
          <w:kern w:val="0"/>
          <w:szCs w:val="21"/>
        </w:rPr>
        <w:t>penGauss的多模</w:t>
      </w:r>
      <w:r>
        <w:rPr>
          <w:rFonts w:hint="eastAsia" w:ascii="SimSun" w:hAnsi="SimSun" w:eastAsia="SimSun" w:cs="Calibri"/>
          <w:color w:val="000000"/>
          <w:kern w:val="0"/>
          <w:szCs w:val="21"/>
        </w:rPr>
        <w:t>、并行计算等领先优势，必将进一步地形成统一的数据管理平台，减少数据异构、碎片化存储带来的运维、使用困难。D</w:t>
      </w:r>
      <w:r>
        <w:rPr>
          <w:rFonts w:ascii="SimSun" w:hAnsi="SimSun" w:eastAsia="SimSun" w:cs="Calibri"/>
          <w:color w:val="000000"/>
          <w:kern w:val="0"/>
          <w:szCs w:val="21"/>
        </w:rPr>
        <w:t>B4AI特性的发布</w:t>
      </w:r>
      <w:r>
        <w:rPr>
          <w:rFonts w:hint="eastAsia" w:ascii="SimSun" w:hAnsi="SimSun" w:eastAsia="SimSun" w:cs="Calibri"/>
          <w:color w:val="000000"/>
          <w:kern w:val="0"/>
          <w:szCs w:val="21"/>
        </w:rPr>
        <w:t>，</w:t>
      </w:r>
      <w:r>
        <w:rPr>
          <w:rFonts w:ascii="SimSun" w:hAnsi="SimSun" w:eastAsia="SimSun" w:cs="Calibri"/>
          <w:color w:val="000000"/>
          <w:kern w:val="0"/>
          <w:szCs w:val="21"/>
        </w:rPr>
        <w:t>是将</w:t>
      </w:r>
      <w:r>
        <w:rPr>
          <w:rFonts w:hint="eastAsia" w:ascii="SimSun" w:hAnsi="SimSun" w:eastAsia="SimSun" w:cs="Calibri"/>
          <w:color w:val="000000"/>
          <w:kern w:val="0"/>
          <w:szCs w:val="21"/>
        </w:rPr>
        <w:t>o</w:t>
      </w:r>
      <w:r>
        <w:rPr>
          <w:rFonts w:ascii="SimSun" w:hAnsi="SimSun" w:eastAsia="SimSun" w:cs="Calibri"/>
          <w:color w:val="000000"/>
          <w:kern w:val="0"/>
          <w:szCs w:val="21"/>
        </w:rPr>
        <w:t>penGauss进一步打造成一把锋利的瑞士军刀的关键一步</w:t>
      </w:r>
      <w:r>
        <w:rPr>
          <w:rFonts w:hint="eastAsia" w:ascii="SimSun" w:hAnsi="SimSun" w:eastAsia="SimSun" w:cs="Calibri"/>
          <w:color w:val="000000"/>
          <w:kern w:val="0"/>
          <w:szCs w:val="21"/>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83BD6"/>
    <w:multiLevelType w:val="multilevel"/>
    <w:tmpl w:val="57883BD6"/>
    <w:lvl w:ilvl="0" w:tentative="0">
      <w:start w:val="1"/>
      <w:numFmt w:val="decimal"/>
      <w:lvlText w:val="%1."/>
      <w:lvlJc w:val="left"/>
      <w:pPr>
        <w:tabs>
          <w:tab w:val="left" w:pos="1494"/>
        </w:tabs>
        <w:ind w:left="1494" w:hanging="360"/>
      </w:pPr>
    </w:lvl>
    <w:lvl w:ilvl="1" w:tentative="0">
      <w:start w:val="1"/>
      <w:numFmt w:val="decimal"/>
      <w:lvlText w:val="%2）"/>
      <w:lvlJc w:val="left"/>
      <w:pPr>
        <w:ind w:left="1440" w:hanging="360"/>
      </w:pPr>
      <w:rPr>
        <w:rFonts w:hint="default"/>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623C8542"/>
    <w:multiLevelType w:val="singleLevel"/>
    <w:tmpl w:val="623C8542"/>
    <w:lvl w:ilvl="0" w:tentative="0">
      <w:start w:val="1"/>
      <w:numFmt w:val="decimal"/>
      <w:suff w:val="space"/>
      <w:lvlText w:val="%1."/>
      <w:lvlJc w:val="left"/>
    </w:lvl>
  </w:abstractNum>
  <w:num w:numId="1">
    <w:abstractNumId w:val="1"/>
  </w:num>
  <w:num w:numId="2">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A39"/>
    <w:rsid w:val="000308B6"/>
    <w:rsid w:val="0004392E"/>
    <w:rsid w:val="00044F45"/>
    <w:rsid w:val="000475B6"/>
    <w:rsid w:val="00070CB8"/>
    <w:rsid w:val="000A0C80"/>
    <w:rsid w:val="000C204C"/>
    <w:rsid w:val="000C4AB1"/>
    <w:rsid w:val="001005C3"/>
    <w:rsid w:val="0011220E"/>
    <w:rsid w:val="00112A00"/>
    <w:rsid w:val="00134530"/>
    <w:rsid w:val="00147363"/>
    <w:rsid w:val="00162206"/>
    <w:rsid w:val="0016572D"/>
    <w:rsid w:val="00175EE0"/>
    <w:rsid w:val="00182D1C"/>
    <w:rsid w:val="001B688A"/>
    <w:rsid w:val="001B7D59"/>
    <w:rsid w:val="001D068D"/>
    <w:rsid w:val="001D0B9B"/>
    <w:rsid w:val="001D4F09"/>
    <w:rsid w:val="00210394"/>
    <w:rsid w:val="0022079C"/>
    <w:rsid w:val="002301A9"/>
    <w:rsid w:val="002373E7"/>
    <w:rsid w:val="002954FF"/>
    <w:rsid w:val="002A5096"/>
    <w:rsid w:val="002B312A"/>
    <w:rsid w:val="0037671F"/>
    <w:rsid w:val="00386038"/>
    <w:rsid w:val="00394DCC"/>
    <w:rsid w:val="003D0CF9"/>
    <w:rsid w:val="003D7B99"/>
    <w:rsid w:val="003F6B3D"/>
    <w:rsid w:val="003F73EB"/>
    <w:rsid w:val="004305FD"/>
    <w:rsid w:val="00435AEA"/>
    <w:rsid w:val="00445815"/>
    <w:rsid w:val="00460FFF"/>
    <w:rsid w:val="004D388F"/>
    <w:rsid w:val="004F3B34"/>
    <w:rsid w:val="005117E2"/>
    <w:rsid w:val="00517525"/>
    <w:rsid w:val="00526E22"/>
    <w:rsid w:val="00531E99"/>
    <w:rsid w:val="00585499"/>
    <w:rsid w:val="005C054A"/>
    <w:rsid w:val="005C7333"/>
    <w:rsid w:val="0060345C"/>
    <w:rsid w:val="00605CDA"/>
    <w:rsid w:val="006354AB"/>
    <w:rsid w:val="00641094"/>
    <w:rsid w:val="00661B7A"/>
    <w:rsid w:val="006A0AD0"/>
    <w:rsid w:val="006B50A8"/>
    <w:rsid w:val="006D324B"/>
    <w:rsid w:val="006E68E2"/>
    <w:rsid w:val="0070732E"/>
    <w:rsid w:val="00720462"/>
    <w:rsid w:val="00723AEF"/>
    <w:rsid w:val="00724844"/>
    <w:rsid w:val="00742D85"/>
    <w:rsid w:val="00747EDA"/>
    <w:rsid w:val="007661A3"/>
    <w:rsid w:val="00773E21"/>
    <w:rsid w:val="007B169E"/>
    <w:rsid w:val="007B26C1"/>
    <w:rsid w:val="007E7E79"/>
    <w:rsid w:val="007F0A7A"/>
    <w:rsid w:val="0083310D"/>
    <w:rsid w:val="00863524"/>
    <w:rsid w:val="00865AB0"/>
    <w:rsid w:val="008B476C"/>
    <w:rsid w:val="008B7A39"/>
    <w:rsid w:val="008C16A5"/>
    <w:rsid w:val="008D44BB"/>
    <w:rsid w:val="00901ECA"/>
    <w:rsid w:val="00907BDD"/>
    <w:rsid w:val="00934473"/>
    <w:rsid w:val="00965C45"/>
    <w:rsid w:val="00973600"/>
    <w:rsid w:val="00973C6F"/>
    <w:rsid w:val="009B62D3"/>
    <w:rsid w:val="00A02C8B"/>
    <w:rsid w:val="00A1666F"/>
    <w:rsid w:val="00A20229"/>
    <w:rsid w:val="00A31E18"/>
    <w:rsid w:val="00A679F2"/>
    <w:rsid w:val="00A717F2"/>
    <w:rsid w:val="00A72250"/>
    <w:rsid w:val="00A81348"/>
    <w:rsid w:val="00A96675"/>
    <w:rsid w:val="00AA1AF0"/>
    <w:rsid w:val="00AC11B3"/>
    <w:rsid w:val="00AC1DA5"/>
    <w:rsid w:val="00AE6A8F"/>
    <w:rsid w:val="00B20F73"/>
    <w:rsid w:val="00B35D83"/>
    <w:rsid w:val="00B95BC5"/>
    <w:rsid w:val="00BC4D8D"/>
    <w:rsid w:val="00BC63D7"/>
    <w:rsid w:val="00C01928"/>
    <w:rsid w:val="00C0243D"/>
    <w:rsid w:val="00C104B5"/>
    <w:rsid w:val="00C1595D"/>
    <w:rsid w:val="00C164FE"/>
    <w:rsid w:val="00C44077"/>
    <w:rsid w:val="00C45D3B"/>
    <w:rsid w:val="00C874A4"/>
    <w:rsid w:val="00CB5BFA"/>
    <w:rsid w:val="00CE3F6A"/>
    <w:rsid w:val="00D03BF1"/>
    <w:rsid w:val="00D05A35"/>
    <w:rsid w:val="00D647C6"/>
    <w:rsid w:val="00D80669"/>
    <w:rsid w:val="00D966A0"/>
    <w:rsid w:val="00DA4841"/>
    <w:rsid w:val="00DC2DC1"/>
    <w:rsid w:val="00DD7496"/>
    <w:rsid w:val="00DE5EDF"/>
    <w:rsid w:val="00DF5664"/>
    <w:rsid w:val="00E0677B"/>
    <w:rsid w:val="00E515DF"/>
    <w:rsid w:val="00E65903"/>
    <w:rsid w:val="00E82237"/>
    <w:rsid w:val="00E97228"/>
    <w:rsid w:val="00EA5E48"/>
    <w:rsid w:val="00ED3EA8"/>
    <w:rsid w:val="00EF1FDA"/>
    <w:rsid w:val="00EF342D"/>
    <w:rsid w:val="00F05DC3"/>
    <w:rsid w:val="00F23E24"/>
    <w:rsid w:val="00F73FC8"/>
    <w:rsid w:val="20A82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SimSun" w:hAnsi="SimSun" w:eastAsia="SimSun" w:cs="SimSun"/>
      <w:kern w:val="0"/>
      <w:sz w:val="24"/>
      <w:szCs w:val="24"/>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firstLine="420" w:firstLineChars="200"/>
    </w:pPr>
  </w:style>
  <w:style w:type="character" w:customStyle="1" w:styleId="10">
    <w:name w:val="页眉 Char"/>
    <w:basedOn w:val="8"/>
    <w:link w:val="4"/>
    <w:uiPriority w:val="99"/>
    <w:rPr>
      <w:sz w:val="18"/>
      <w:szCs w:val="18"/>
    </w:rPr>
  </w:style>
  <w:style w:type="character" w:customStyle="1" w:styleId="11">
    <w:name w:val="页脚 Char"/>
    <w:basedOn w:val="8"/>
    <w:link w:val="3"/>
    <w:uiPriority w:val="99"/>
    <w:rPr>
      <w:sz w:val="18"/>
      <w:szCs w:val="18"/>
    </w:rPr>
  </w:style>
  <w:style w:type="character" w:customStyle="1" w:styleId="12">
    <w:name w:val="标题 2 Char"/>
    <w:basedOn w:val="8"/>
    <w:link w:val="2"/>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DE975B-4D57-4492-B7BE-F0E255E0E1F2}">
  <ds:schemaRefs/>
</ds:datastoreItem>
</file>

<file path=docProps/app.xml><?xml version="1.0" encoding="utf-8"?>
<Properties xmlns="http://schemas.openxmlformats.org/officeDocument/2006/extended-properties" xmlns:vt="http://schemas.openxmlformats.org/officeDocument/2006/docPropsVTypes">
  <Template>Normal</Template>
  <Company>Huawei Technologies Co.,Ltd.</Company>
  <Pages>4</Pages>
  <Words>396</Words>
  <Characters>2263</Characters>
  <Lines>18</Lines>
  <Paragraphs>5</Paragraphs>
  <TotalTime>5</TotalTime>
  <ScaleCrop>false</ScaleCrop>
  <LinksUpToDate>false</LinksUpToDate>
  <CharactersWithSpaces>2654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2021-09-14T12:46:00Z</dcterms:created>
  <dc:creator>niewen (A)</dc:creator>
  <cp:lastModifiedBy>plus volcano</cp:lastModifiedBy>
  <dcterms:modified xsi:type="dcterms:W3CDTF">2021-09-26T02:49:57Z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(3)UYvlSGDP5RJTC2hrXguYVYszFIA+bQ3F7n5LGwUw31haO9pq7umbMBHBquNP+15I5yXOREcC
BXeeop+OZXKaSQyfCEgtxYkgBGXMMfHZrHJs0LoFT4GBBkQycng9g2csJKggHIbhNXBaoCn9
y3IOpRpi5inS+dxNLTNmfK7mXRKeu1dViD6OPzKUCYUVQt3IndldaPd4gZ7BLFpNWJJEXG2F
4YmJr22I9p36mjW6xO</vt:lpwstr>
  </property>
  <property fmtid="{D5CDD505-2E9C-101B-9397-08002B2CF9AE}" pid="3" name="_2015_ms_pID_7253431">
    <vt:lpwstr>um4BjzAWlJ3aT/ZcVk9nIfThmfX6WGKWi94+HQUxVQu/3/aI664DX3
8V6uLWiS2lmzxK6NLKmqxMk5/BBtkx6qSgM1Gi3JqR1XxlW02d3+BDp5OouyHPwRMkyvBd+2
2L4rnKx7TFLFFO0cARZCrkmx2UiJtD6ybN9qPdz3U/0qAnvtRBwHFOEven95tTXCnB2LWhZb
/I+w8vPTWUqxbue3Xot5dvi8MjadUmK/Lo8Q</vt:lpwstr>
  </property>
  <property fmtid="{D5CDD505-2E9C-101B-9397-08002B2CF9AE}" pid="4" name="_2015_ms_pID_7253432">
    <vt:lpwstr>OQ==</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1632361648</vt:lpwstr>
  </property>
  <property fmtid="{D5CDD505-2E9C-101B-9397-08002B2CF9AE}" pid="9" name="KSOProductBuildVer">
    <vt:lpwstr>2052-11.1.0.10314</vt:lpwstr>
  </property>
</Properties>
</file>