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3D9F6" w14:textId="62D7F63E" w:rsidR="008C25DA" w:rsidRDefault="00EB2018" w:rsidP="00EB2018">
      <w:pPr>
        <w:pStyle w:val="a3"/>
      </w:pPr>
      <w:r w:rsidRPr="00EB2018">
        <w:t>Sentinel</w:t>
      </w:r>
      <w:r>
        <w:rPr>
          <w:rFonts w:hint="eastAsia"/>
        </w:rPr>
        <w:t>熔断降级</w:t>
      </w:r>
    </w:p>
    <w:p w14:paraId="03A2D456" w14:textId="7308F769" w:rsidR="00936462" w:rsidRDefault="00936462" w:rsidP="009364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14:paraId="120E9878" w14:textId="3A0859AD" w:rsidR="00EB2018" w:rsidRDefault="00936462" w:rsidP="00936462">
      <w:pPr>
        <w:ind w:firstLine="360"/>
      </w:pPr>
      <w:r w:rsidRPr="00936462">
        <w:t>Sentinel 是面向云原生微服务的流量监控，熔断降级组件。能够监控并保护你的微服务。</w:t>
      </w:r>
    </w:p>
    <w:p w14:paraId="6D65164A" w14:textId="28BC0210" w:rsidR="00936462" w:rsidRDefault="00936462" w:rsidP="00936462">
      <w:pPr>
        <w:pStyle w:val="a5"/>
        <w:numPr>
          <w:ilvl w:val="1"/>
          <w:numId w:val="1"/>
        </w:numPr>
        <w:ind w:firstLineChars="0"/>
      </w:pPr>
      <w:r w:rsidRPr="00936462">
        <w:t>Sentinel 的主要特性</w:t>
      </w:r>
    </w:p>
    <w:p w14:paraId="35B62BD3" w14:textId="1E4EC11F" w:rsidR="00936462" w:rsidRDefault="00936462" w:rsidP="0093646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168B2BD" wp14:editId="648A0781">
            <wp:extent cx="5274310" cy="2463165"/>
            <wp:effectExtent l="0" t="0" r="254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A8031" w14:textId="0D4A3060" w:rsidR="00936462" w:rsidRDefault="00936462" w:rsidP="00936462">
      <w:pPr>
        <w:pStyle w:val="a5"/>
        <w:numPr>
          <w:ilvl w:val="1"/>
          <w:numId w:val="1"/>
        </w:numPr>
        <w:ind w:firstLineChars="0"/>
      </w:pPr>
      <w:r w:rsidRPr="00936462">
        <w:t>Sentinel 分为两个部分</w:t>
      </w:r>
    </w:p>
    <w:p w14:paraId="193B26BF" w14:textId="7EA1E50D" w:rsidR="00936462" w:rsidRDefault="00936462" w:rsidP="00936462">
      <w:pPr>
        <w:pStyle w:val="a5"/>
        <w:ind w:left="360" w:firstLineChars="0" w:firstLine="0"/>
      </w:pPr>
      <w:r>
        <w:rPr>
          <w:rFonts w:hint="eastAsia"/>
        </w:rPr>
        <w:t>1）</w:t>
      </w:r>
      <w:r w:rsidRPr="00936462">
        <w:rPr>
          <w:rFonts w:hint="eastAsia"/>
        </w:rPr>
        <w:t>核心库（</w:t>
      </w:r>
      <w:r w:rsidRPr="00936462">
        <w:t>Java 客户端）不依赖任何框架/库，能够运行于所有 Java 运行时环境，同时对 Dubbo / Spring Cloud 等框架也有较好的支持。</w:t>
      </w:r>
    </w:p>
    <w:p w14:paraId="21060954" w14:textId="44CF6C52" w:rsidR="00936462" w:rsidRDefault="00936462" w:rsidP="00936462">
      <w:pPr>
        <w:pStyle w:val="a5"/>
        <w:ind w:left="360" w:firstLineChars="0" w:firstLine="0"/>
      </w:pPr>
      <w:r>
        <w:rPr>
          <w:rFonts w:hint="eastAsia"/>
        </w:rPr>
        <w:t>2）</w:t>
      </w:r>
      <w:r w:rsidRPr="00936462">
        <w:rPr>
          <w:rFonts w:hint="eastAsia"/>
        </w:rPr>
        <w:t>控制台（</w:t>
      </w:r>
      <w:r w:rsidRPr="00936462">
        <w:t>Dashboard）基于 Spring Boot 开发，打包后可以直接运行，不需要额外的 Tomcat 等应用容器</w:t>
      </w:r>
    </w:p>
    <w:p w14:paraId="647B60D3" w14:textId="24D00EEB" w:rsidR="00936462" w:rsidRDefault="00936462" w:rsidP="00936462"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启动 Sentinel</w:t>
      </w:r>
      <w:r>
        <w:t xml:space="preserve"> </w:t>
      </w:r>
      <w:r>
        <w:rPr>
          <w:rFonts w:hint="eastAsia"/>
        </w:rPr>
        <w:t>控制台</w:t>
      </w:r>
    </w:p>
    <w:p w14:paraId="5C9F29B1" w14:textId="4B9D4256" w:rsidR="00936462" w:rsidRDefault="00936462" w:rsidP="00936462">
      <w:pPr>
        <w:rPr>
          <w:rFonts w:hint="eastAsia"/>
        </w:rPr>
      </w:pPr>
      <w:r>
        <w:tab/>
      </w:r>
      <w:r>
        <w:rPr>
          <w:rFonts w:hint="eastAsia"/>
        </w:rPr>
        <w:t>控制台简介以及安装启动：</w:t>
      </w:r>
      <w:r>
        <w:t>https://github.com/alibaba/Sentinel/wiki/控制台</w:t>
      </w:r>
    </w:p>
    <w:p w14:paraId="2493E875" w14:textId="6B06B5F4" w:rsidR="00936462" w:rsidRPr="00936462" w:rsidRDefault="00936462" w:rsidP="00936462">
      <w:pPr>
        <w:ind w:firstLine="420"/>
        <w:rPr>
          <w:rFonts w:hint="eastAsia"/>
        </w:rPr>
      </w:pPr>
      <w:r>
        <w:t>jar 启动下载地址：https://github.com/alibaba/Sentinel/releases</w:t>
      </w:r>
    </w:p>
    <w:p w14:paraId="1194F624" w14:textId="548914FC" w:rsidR="00936462" w:rsidRDefault="00936462" w:rsidP="00936462">
      <w:pPr>
        <w:ind w:left="420"/>
      </w:pPr>
      <w:r>
        <w:rPr>
          <w:rFonts w:hint="eastAsia"/>
        </w:rPr>
        <w:t>启动控制台：</w:t>
      </w:r>
      <w:proofErr w:type="spellStart"/>
      <w:r>
        <w:rPr>
          <w:rFonts w:hint="eastAsia"/>
        </w:rPr>
        <w:t>sh</w:t>
      </w:r>
      <w:proofErr w:type="spellEnd"/>
      <w:r>
        <w:t xml:space="preserve"> </w:t>
      </w:r>
      <w:r w:rsidRPr="00936462">
        <w:t>java -</w:t>
      </w:r>
      <w:proofErr w:type="spellStart"/>
      <w:r w:rsidRPr="00936462">
        <w:t>Dserver.port</w:t>
      </w:r>
      <w:proofErr w:type="spellEnd"/>
      <w:r w:rsidRPr="00936462">
        <w:t>=8858 -</w:t>
      </w:r>
      <w:proofErr w:type="spellStart"/>
      <w:r w:rsidRPr="00936462">
        <w:t>Dsentinel.dashboard.auth.username</w:t>
      </w:r>
      <w:proofErr w:type="spellEnd"/>
      <w:r w:rsidRPr="00936462">
        <w:t>=</w:t>
      </w:r>
      <w:proofErr w:type="spellStart"/>
      <w:r w:rsidRPr="00936462">
        <w:t>psz</w:t>
      </w:r>
      <w:proofErr w:type="spellEnd"/>
      <w:r w:rsidRPr="00936462">
        <w:t xml:space="preserve"> -</w:t>
      </w:r>
      <w:proofErr w:type="spellStart"/>
      <w:r w:rsidRPr="00936462">
        <w:t>Dsentinel.dashboard.auth.password</w:t>
      </w:r>
      <w:proofErr w:type="spellEnd"/>
      <w:r w:rsidRPr="00936462">
        <w:t>=</w:t>
      </w:r>
      <w:proofErr w:type="spellStart"/>
      <w:r w:rsidRPr="00936462">
        <w:t>psz</w:t>
      </w:r>
      <w:proofErr w:type="spellEnd"/>
      <w:r w:rsidRPr="00936462">
        <w:t xml:space="preserve"> -jar ./sentinel-dashboard-1.8.0.jar</w:t>
      </w:r>
      <w:r>
        <w:rPr>
          <w:rFonts w:hint="eastAsia"/>
        </w:rPr>
        <w:t>。</w:t>
      </w:r>
      <w:r w:rsidRPr="001E6A6C">
        <w:t>其中 -</w:t>
      </w:r>
      <w:proofErr w:type="spellStart"/>
      <w:r w:rsidRPr="001E6A6C">
        <w:t>Dserver.port</w:t>
      </w:r>
      <w:proofErr w:type="spellEnd"/>
      <w:r w:rsidRPr="001E6A6C">
        <w:t>=8</w:t>
      </w:r>
      <w:r w:rsidR="001E6A6C">
        <w:t>858</w:t>
      </w:r>
      <w:r w:rsidRPr="001E6A6C">
        <w:t xml:space="preserve"> 用于指定 Sentinel 控制台端口为 88</w:t>
      </w:r>
      <w:r w:rsidR="001E6A6C">
        <w:t>58</w:t>
      </w:r>
      <w:r w:rsidRPr="001E6A6C">
        <w:t>。Sentinel 控制台引入基本的登录功能，默认用户名和密码都是 sentinel</w:t>
      </w:r>
      <w:r w:rsidR="001E6A6C">
        <w:rPr>
          <w:rFonts w:hint="eastAsia"/>
        </w:rPr>
        <w:t>，此处用户名密码都是</w:t>
      </w:r>
      <w:proofErr w:type="spellStart"/>
      <w:r w:rsidR="001E6A6C">
        <w:rPr>
          <w:rFonts w:hint="eastAsia"/>
        </w:rPr>
        <w:t>psz</w:t>
      </w:r>
      <w:proofErr w:type="spellEnd"/>
      <w:r w:rsidR="001E6A6C">
        <w:rPr>
          <w:rFonts w:hint="eastAsia"/>
        </w:rPr>
        <w:t>。</w:t>
      </w:r>
    </w:p>
    <w:p w14:paraId="29F6DF70" w14:textId="40314E47" w:rsidR="00D02411" w:rsidRDefault="00D02411" w:rsidP="00936462">
      <w:pPr>
        <w:ind w:left="420"/>
      </w:pPr>
      <w:r w:rsidRPr="00D02411">
        <w:lastRenderedPageBreak/>
        <w:drawing>
          <wp:inline distT="0" distB="0" distL="0" distR="0" wp14:anchorId="50D86890" wp14:editId="2FEF6603">
            <wp:extent cx="5274310" cy="30276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C7F2" w14:textId="4276DBE2" w:rsidR="00D02411" w:rsidRDefault="00D02411" w:rsidP="00936462">
      <w:pPr>
        <w:ind w:left="420"/>
      </w:pPr>
      <w:r>
        <w:rPr>
          <w:rFonts w:hint="eastAsia"/>
        </w:rPr>
        <w:t>访问</w:t>
      </w:r>
      <w:r>
        <w:fldChar w:fldCharType="begin"/>
      </w:r>
      <w:r>
        <w:instrText xml:space="preserve"> HYPERLINK "http://127.0.0.1:8858" </w:instrText>
      </w:r>
      <w:r>
        <w:fldChar w:fldCharType="separate"/>
      </w:r>
      <w:r w:rsidRPr="00986761">
        <w:rPr>
          <w:rStyle w:val="a6"/>
        </w:rPr>
        <w:t>http://127.0.0.1:8858</w:t>
      </w:r>
      <w:r>
        <w:fldChar w:fldCharType="end"/>
      </w:r>
      <w:r>
        <w:rPr>
          <w:rFonts w:hint="eastAsia"/>
        </w:rPr>
        <w:t>，用户名密码</w:t>
      </w:r>
      <w:proofErr w:type="spellStart"/>
      <w:r>
        <w:rPr>
          <w:rFonts w:hint="eastAsia"/>
        </w:rPr>
        <w:t>psz</w:t>
      </w:r>
      <w:proofErr w:type="spellEnd"/>
      <w:r>
        <w:rPr>
          <w:rFonts w:hint="eastAsia"/>
        </w:rPr>
        <w:t>进行Sentinel控制台登录。</w:t>
      </w:r>
    </w:p>
    <w:p w14:paraId="64DE4F7B" w14:textId="4AC21E8C" w:rsidR="005C3A6A" w:rsidRDefault="005C3A6A" w:rsidP="00936462">
      <w:pPr>
        <w:ind w:left="420"/>
        <w:rPr>
          <w:rFonts w:hint="eastAsia"/>
        </w:rPr>
      </w:pPr>
      <w:r w:rsidRPr="005C3A6A">
        <w:drawing>
          <wp:inline distT="0" distB="0" distL="0" distR="0" wp14:anchorId="141AC963" wp14:editId="5649A428">
            <wp:extent cx="5274310" cy="730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6F6D" w14:textId="00948142" w:rsidR="00D02411" w:rsidRDefault="00D02411" w:rsidP="00D02411">
      <w:pPr>
        <w:pStyle w:val="a5"/>
        <w:numPr>
          <w:ilvl w:val="0"/>
          <w:numId w:val="1"/>
        </w:numPr>
        <w:ind w:firstLineChars="0"/>
      </w:pPr>
      <w:proofErr w:type="spellStart"/>
      <w:r w:rsidRPr="00D02411">
        <w:t>SpringCloud</w:t>
      </w:r>
      <w:proofErr w:type="spellEnd"/>
      <w:r w:rsidRPr="00D02411">
        <w:t xml:space="preserve"> 生成 sentinel 客户端</w:t>
      </w:r>
    </w:p>
    <w:p w14:paraId="5C2F5E6C" w14:textId="48ACF070" w:rsidR="00D02411" w:rsidRDefault="00D02411" w:rsidP="003E4D69">
      <w:pPr>
        <w:pStyle w:val="a5"/>
        <w:numPr>
          <w:ilvl w:val="1"/>
          <w:numId w:val="1"/>
        </w:numPr>
        <w:ind w:firstLineChars="0"/>
      </w:pPr>
      <w:r w:rsidRPr="00D02411">
        <w:rPr>
          <w:rFonts w:hint="eastAsia"/>
        </w:rPr>
        <w:t>启动</w:t>
      </w:r>
      <w:r w:rsidRPr="00D02411">
        <w:t xml:space="preserve"> Sentinel 客户端</w:t>
      </w:r>
    </w:p>
    <w:p w14:paraId="08E4B2D3" w14:textId="57634648" w:rsidR="003E4D69" w:rsidRDefault="003E4D69" w:rsidP="003E4D69">
      <w:pPr>
        <w:pStyle w:val="a5"/>
        <w:ind w:left="360" w:firstLineChars="0" w:firstLine="0"/>
      </w:pPr>
      <w:r>
        <w:rPr>
          <w:rFonts w:hint="eastAsia"/>
        </w:rPr>
        <w:t>首先pom</w:t>
      </w:r>
      <w:r>
        <w:t>.xml</w:t>
      </w:r>
      <w:r>
        <w:rPr>
          <w:rFonts w:hint="eastAsia"/>
        </w:rPr>
        <w:t>配置如下依赖</w:t>
      </w:r>
    </w:p>
    <w:p w14:paraId="54AF12B4" w14:textId="77777777" w:rsidR="003E4D69" w:rsidRDefault="003E4D69" w:rsidP="003E4D69">
      <w:pPr>
        <w:pStyle w:val="a5"/>
        <w:ind w:left="360"/>
      </w:pPr>
      <w:r>
        <w:t>&lt;dependency&gt;</w:t>
      </w:r>
    </w:p>
    <w:p w14:paraId="5B6D5789" w14:textId="77777777" w:rsidR="003E4D69" w:rsidRDefault="003E4D69" w:rsidP="003E4D69">
      <w:pPr>
        <w:pStyle w:val="a5"/>
        <w:ind w:left="360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com.alibaba.cloud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CC3FBF0" w14:textId="77777777" w:rsidR="003E4D69" w:rsidRDefault="003E4D69" w:rsidP="003E4D69">
      <w:pPr>
        <w:pStyle w:val="a5"/>
        <w:ind w:left="360"/>
      </w:pPr>
      <w:r>
        <w:t xml:space="preserve">    &lt;</w:t>
      </w:r>
      <w:proofErr w:type="spellStart"/>
      <w:r>
        <w:t>artifactId</w:t>
      </w:r>
      <w:proofErr w:type="spellEnd"/>
      <w:r>
        <w:t>&gt;spring-cloud-starter-</w:t>
      </w:r>
      <w:proofErr w:type="spellStart"/>
      <w:r>
        <w:t>alibaba</w:t>
      </w:r>
      <w:proofErr w:type="spellEnd"/>
      <w:r>
        <w:t>-sentinel&lt;/</w:t>
      </w:r>
      <w:proofErr w:type="spellStart"/>
      <w:r>
        <w:t>artifactId</w:t>
      </w:r>
      <w:proofErr w:type="spellEnd"/>
      <w:r>
        <w:t>&gt;</w:t>
      </w:r>
    </w:p>
    <w:p w14:paraId="168C1392" w14:textId="311F5658" w:rsidR="003E4D69" w:rsidRDefault="003E4D69" w:rsidP="003E4D69">
      <w:pPr>
        <w:pStyle w:val="a5"/>
        <w:ind w:left="720" w:firstLineChars="0" w:firstLine="60"/>
      </w:pPr>
      <w:r>
        <w:t>&lt;/dependency&gt;</w:t>
      </w:r>
    </w:p>
    <w:p w14:paraId="1A4038D3" w14:textId="2FAD6D36" w:rsidR="003E4D69" w:rsidRDefault="003E4D69" w:rsidP="003E4D69">
      <w:r>
        <w:tab/>
      </w:r>
      <w:r>
        <w:rPr>
          <w:rFonts w:hint="eastAsia"/>
        </w:rPr>
        <w:t>然后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中如下简单配置</w:t>
      </w:r>
    </w:p>
    <w:p w14:paraId="63EB98DE" w14:textId="71BAC14F" w:rsidR="003E4D69" w:rsidRDefault="003E4D69" w:rsidP="003E4D69">
      <w:r>
        <w:tab/>
      </w:r>
      <w:r>
        <w:t>spring:</w:t>
      </w:r>
    </w:p>
    <w:p w14:paraId="50CA5288" w14:textId="7B5611DE" w:rsidR="00C40624" w:rsidRDefault="00C40624" w:rsidP="00C40624">
      <w:r>
        <w:tab/>
      </w:r>
      <w:r>
        <w:tab/>
      </w:r>
      <w:r>
        <w:t>application:</w:t>
      </w:r>
    </w:p>
    <w:p w14:paraId="2496E1D9" w14:textId="483964DD" w:rsidR="00C40624" w:rsidRDefault="00C40624" w:rsidP="00C40624">
      <w:pPr>
        <w:rPr>
          <w:rFonts w:hint="eastAsia"/>
        </w:rPr>
      </w:pPr>
      <w:r>
        <w:t xml:space="preserve">    </w:t>
      </w:r>
      <w:r>
        <w:tab/>
      </w:r>
      <w:r>
        <w:tab/>
      </w:r>
      <w:r>
        <w:t>name: stock-service</w:t>
      </w:r>
    </w:p>
    <w:p w14:paraId="605460E7" w14:textId="44D5D778" w:rsidR="003E4D69" w:rsidRDefault="003E4D69" w:rsidP="003E4D69">
      <w:r>
        <w:t xml:space="preserve">  </w:t>
      </w:r>
      <w:r>
        <w:tab/>
      </w:r>
      <w:r>
        <w:tab/>
      </w:r>
      <w:r>
        <w:t>cloud:</w:t>
      </w:r>
    </w:p>
    <w:p w14:paraId="2016591C" w14:textId="5EC33628" w:rsidR="003E4D69" w:rsidRDefault="003E4D69" w:rsidP="003E4D69">
      <w:r>
        <w:t xml:space="preserve">    </w:t>
      </w:r>
      <w:r>
        <w:tab/>
      </w:r>
      <w:r>
        <w:tab/>
      </w:r>
      <w:r>
        <w:t>sentinel:</w:t>
      </w:r>
    </w:p>
    <w:p w14:paraId="14653CD3" w14:textId="24D646CE" w:rsidR="003E4D69" w:rsidRDefault="003E4D69" w:rsidP="003E4D69">
      <w:r>
        <w:t xml:space="preserve">      </w:t>
      </w:r>
      <w:r>
        <w:tab/>
      </w:r>
      <w:r>
        <w:tab/>
      </w:r>
      <w:r>
        <w:tab/>
      </w:r>
      <w:r>
        <w:t>enabled: true</w:t>
      </w:r>
    </w:p>
    <w:p w14:paraId="0ADB203B" w14:textId="2AB76AB8" w:rsidR="003E4D69" w:rsidRDefault="003E4D69" w:rsidP="003E4D69">
      <w:r>
        <w:t xml:space="preserve">      </w:t>
      </w:r>
      <w:r>
        <w:tab/>
      </w:r>
      <w:r>
        <w:tab/>
      </w:r>
      <w:r>
        <w:tab/>
      </w:r>
      <w:r>
        <w:t>transport:</w:t>
      </w:r>
    </w:p>
    <w:p w14:paraId="1370260B" w14:textId="7B4EB54C" w:rsidR="003E4D69" w:rsidRDefault="003E4D69" w:rsidP="003E4D69">
      <w:r>
        <w:t xml:space="preserve">        </w:t>
      </w:r>
      <w:r>
        <w:tab/>
      </w:r>
      <w:r>
        <w:tab/>
      </w:r>
      <w:r>
        <w:tab/>
      </w:r>
      <w:r>
        <w:t>port: 8723</w:t>
      </w:r>
    </w:p>
    <w:p w14:paraId="507026B9" w14:textId="62CB870B" w:rsidR="003E4D69" w:rsidRDefault="003E4D69" w:rsidP="003E4D69">
      <w:r>
        <w:t xml:space="preserve">        </w:t>
      </w:r>
      <w:r>
        <w:tab/>
      </w:r>
      <w:r>
        <w:tab/>
      </w:r>
      <w:r>
        <w:tab/>
      </w:r>
      <w:r>
        <w:t>dashboard: 127.0.0.1:8858</w:t>
      </w:r>
    </w:p>
    <w:p w14:paraId="2B4371F5" w14:textId="39C34851" w:rsidR="003E4D69" w:rsidRDefault="003E4D69" w:rsidP="003E4D69">
      <w:r>
        <w:t xml:space="preserve">        </w:t>
      </w:r>
      <w:r>
        <w:tab/>
      </w:r>
      <w:r>
        <w:tab/>
      </w:r>
      <w:r>
        <w:tab/>
      </w:r>
      <w:proofErr w:type="spellStart"/>
      <w:r>
        <w:t>clientIp</w:t>
      </w:r>
      <w:proofErr w:type="spellEnd"/>
      <w:r>
        <w:t>: 127.0.0.1</w:t>
      </w:r>
    </w:p>
    <w:p w14:paraId="13BA1E13" w14:textId="453DB58D" w:rsidR="000D5251" w:rsidRDefault="000D5251" w:rsidP="000D525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Sentinel控制台</w:t>
      </w:r>
    </w:p>
    <w:p w14:paraId="1FD18DE8" w14:textId="0C0CFFB9" w:rsidR="000D5251" w:rsidRDefault="000D5251" w:rsidP="000D5251">
      <w:pPr>
        <w:pStyle w:val="a5"/>
        <w:ind w:left="360" w:firstLineChars="0" w:firstLine="0"/>
      </w:pPr>
      <w:r w:rsidRPr="000D5251">
        <w:rPr>
          <w:rFonts w:hint="eastAsia"/>
        </w:rPr>
        <w:t>如果在控制台没有找到应用，调用一下进行了</w:t>
      </w:r>
      <w:r w:rsidRPr="000D5251">
        <w:t xml:space="preserve"> Sentinel 埋点的 URL 或方法，因为 Sentinel 使用了 lazy load 策略</w:t>
      </w:r>
      <w:r>
        <w:rPr>
          <w:rFonts w:hint="eastAsia"/>
        </w:rPr>
        <w:t>。</w:t>
      </w:r>
    </w:p>
    <w:p w14:paraId="69BB17EC" w14:textId="45091599" w:rsidR="000D5251" w:rsidRDefault="000D5251" w:rsidP="000D5251">
      <w:pPr>
        <w:pStyle w:val="a5"/>
        <w:ind w:left="360" w:firstLineChars="0" w:firstLine="0"/>
      </w:pPr>
      <w:r w:rsidRPr="000D5251">
        <w:lastRenderedPageBreak/>
        <w:drawing>
          <wp:inline distT="0" distB="0" distL="0" distR="0" wp14:anchorId="6ACD4148" wp14:editId="4580F05F">
            <wp:extent cx="5274310" cy="1962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7B15" w14:textId="7AF8CE54" w:rsidR="00C40624" w:rsidRDefault="00C40624" w:rsidP="000D5251">
      <w:pPr>
        <w:pStyle w:val="a5"/>
        <w:ind w:left="360" w:firstLineChars="0" w:firstLine="0"/>
      </w:pPr>
      <w:r>
        <w:rPr>
          <w:rFonts w:hint="eastAsia"/>
        </w:rPr>
        <w:t>可以看到，socket</w:t>
      </w:r>
      <w:r>
        <w:t>-service</w:t>
      </w:r>
      <w:r>
        <w:rPr>
          <w:rFonts w:hint="eastAsia"/>
        </w:rPr>
        <w:t>服务出现在机器列表中</w:t>
      </w:r>
      <w:r w:rsidR="000061BF">
        <w:rPr>
          <w:rFonts w:hint="eastAsia"/>
        </w:rPr>
        <w:t>。</w:t>
      </w:r>
    </w:p>
    <w:p w14:paraId="36105916" w14:textId="03524237" w:rsidR="000061BF" w:rsidRDefault="000061BF" w:rsidP="000061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接入点限流</w:t>
      </w:r>
    </w:p>
    <w:p w14:paraId="0F51D9C2" w14:textId="521BB088" w:rsidR="000061BF" w:rsidRDefault="000061BF" w:rsidP="000061BF">
      <w:pPr>
        <w:pStyle w:val="a5"/>
        <w:numPr>
          <w:ilvl w:val="1"/>
          <w:numId w:val="1"/>
        </w:numPr>
        <w:ind w:firstLineChars="0"/>
      </w:pPr>
      <w:r w:rsidRPr="000061BF">
        <w:t>HTTP 埋点：</w:t>
      </w:r>
    </w:p>
    <w:p w14:paraId="05C2F128" w14:textId="095E3B4D" w:rsidR="000061BF" w:rsidRDefault="000061BF" w:rsidP="000061BF">
      <w:pPr>
        <w:pStyle w:val="a5"/>
        <w:ind w:left="360" w:firstLineChars="0" w:firstLine="0"/>
      </w:pPr>
      <w:r w:rsidRPr="000061BF">
        <w:t>Sentinel starter 默认为所有的 HTTP 服务提供了限流埋点，如果只想对 HTTP 服务进行限流，那么只需要引入依赖，无需修改代码。（简单说就是所有的 controller 层接口默认提供限流埋点）</w:t>
      </w:r>
    </w:p>
    <w:p w14:paraId="7F15AD58" w14:textId="6EAB69F1" w:rsidR="00C70AAC" w:rsidRDefault="00C70AAC" w:rsidP="000061BF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6EB5F418" wp14:editId="14251BE2">
            <wp:extent cx="5274310" cy="22345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C1B6" w14:textId="775C4545" w:rsidR="00C70AAC" w:rsidRDefault="00C70AAC" w:rsidP="00C70AAC">
      <w:pPr>
        <w:pStyle w:val="a5"/>
        <w:numPr>
          <w:ilvl w:val="1"/>
          <w:numId w:val="1"/>
        </w:numPr>
        <w:ind w:firstLineChars="0"/>
      </w:pPr>
      <w:r w:rsidRPr="00C70AAC">
        <w:rPr>
          <w:rFonts w:hint="eastAsia"/>
        </w:rPr>
        <w:t>自定义埋点：</w:t>
      </w:r>
    </w:p>
    <w:p w14:paraId="410C2F46" w14:textId="3CCE5087" w:rsidR="00C70AAC" w:rsidRDefault="00C70AAC" w:rsidP="00C70AAC">
      <w:pPr>
        <w:pStyle w:val="a5"/>
        <w:ind w:left="360" w:firstLineChars="0" w:firstLine="0"/>
      </w:pPr>
      <w:r w:rsidRPr="00C70AAC">
        <w:rPr>
          <w:rFonts w:hint="eastAsia"/>
        </w:rPr>
        <w:t>如果需要对某个特定的方法进行限流或降级，可以通过</w:t>
      </w:r>
      <w:r w:rsidRPr="00C70AAC">
        <w:t xml:space="preserve"> @SentinelResource 注解来完成限流的埋点，示例代码如下：</w:t>
      </w:r>
    </w:p>
    <w:p w14:paraId="3D9D0ED4" w14:textId="77777777" w:rsidR="00C70AAC" w:rsidRDefault="00C70AAC" w:rsidP="00C70AAC">
      <w:pPr>
        <w:pStyle w:val="a5"/>
        <w:ind w:left="360"/>
      </w:pPr>
      <w:r>
        <w:t>@SentinelResource("resource")</w:t>
      </w:r>
    </w:p>
    <w:p w14:paraId="4D4EA8B7" w14:textId="77777777" w:rsidR="00C70AAC" w:rsidRDefault="00C70AAC" w:rsidP="00C70AAC">
      <w:pPr>
        <w:pStyle w:val="a5"/>
        <w:ind w:left="360"/>
      </w:pPr>
      <w:r>
        <w:t>public String hello() {</w:t>
      </w:r>
    </w:p>
    <w:p w14:paraId="5DAB5C2E" w14:textId="77777777" w:rsidR="00C70AAC" w:rsidRDefault="00C70AAC" w:rsidP="00C70AAC">
      <w:pPr>
        <w:pStyle w:val="a5"/>
        <w:ind w:left="360"/>
      </w:pPr>
      <w:r>
        <w:t xml:space="preserve"> return "Hello";</w:t>
      </w:r>
    </w:p>
    <w:p w14:paraId="51F42AF3" w14:textId="12C6B0A3" w:rsidR="00C70AAC" w:rsidRDefault="00C70AAC" w:rsidP="00C70AAC">
      <w:pPr>
        <w:pStyle w:val="a5"/>
        <w:ind w:left="720" w:firstLineChars="0" w:firstLine="60"/>
      </w:pPr>
      <w:r>
        <w:t>}</w:t>
      </w:r>
    </w:p>
    <w:p w14:paraId="6B7316AF" w14:textId="29F111FF" w:rsidR="00C86F7E" w:rsidRDefault="00C4387B" w:rsidP="00C86F7E">
      <w:pPr>
        <w:pStyle w:val="a5"/>
        <w:numPr>
          <w:ilvl w:val="0"/>
          <w:numId w:val="1"/>
        </w:numPr>
        <w:ind w:firstLineChars="0"/>
      </w:pPr>
      <w:r w:rsidRPr="00C4387B">
        <w:t>URL 流控规则</w:t>
      </w:r>
    </w:p>
    <w:p w14:paraId="621EB15E" w14:textId="3B245329" w:rsidR="00670858" w:rsidRDefault="003A3090" w:rsidP="003A3090">
      <w:pPr>
        <w:pStyle w:val="a5"/>
        <w:numPr>
          <w:ilvl w:val="1"/>
          <w:numId w:val="1"/>
        </w:numPr>
        <w:ind w:firstLineChars="0"/>
      </w:pPr>
      <w:r w:rsidRPr="003A3090">
        <w:t>sentinel 流控</w:t>
      </w:r>
      <w:r>
        <w:rPr>
          <w:rFonts w:hint="eastAsia"/>
        </w:rPr>
        <w:t>配置</w:t>
      </w:r>
    </w:p>
    <w:p w14:paraId="3AF098D7" w14:textId="30D713FC" w:rsidR="003A3090" w:rsidRDefault="003A3090" w:rsidP="003A3090">
      <w:pPr>
        <w:pStyle w:val="a5"/>
        <w:ind w:left="360" w:firstLineChars="0" w:firstLine="0"/>
      </w:pPr>
      <w:r w:rsidRPr="003A3090">
        <w:rPr>
          <w:rFonts w:hint="eastAsia"/>
        </w:rPr>
        <w:t>点击流控规则，选择</w:t>
      </w:r>
      <w:r w:rsidRPr="003A3090">
        <w:t xml:space="preserve"> 127.0.0.1:87</w:t>
      </w:r>
      <w:r>
        <w:t>1</w:t>
      </w:r>
      <w:r w:rsidRPr="003A3090">
        <w:t>2 客户端，点击新增流控规则，资源名填写需要限流的 URL 相对路径，单机阈值选择需要限流的阈值，点击新增进行确认</w:t>
      </w:r>
      <w:r>
        <w:rPr>
          <w:rFonts w:hint="eastAsia"/>
        </w:rPr>
        <w:t>.</w:t>
      </w:r>
    </w:p>
    <w:p w14:paraId="5F6472E3" w14:textId="77777777" w:rsidR="003A3090" w:rsidRDefault="003A3090" w:rsidP="003A309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如果没使用</w:t>
      </w:r>
      <w:r>
        <w:t xml:space="preserve"> @SentinelResource 注解，则资源名为 </w:t>
      </w:r>
      <w:proofErr w:type="spellStart"/>
      <w:r>
        <w:t>url</w:t>
      </w:r>
      <w:proofErr w:type="spellEnd"/>
      <w:r>
        <w:t xml:space="preserve"> 地址</w:t>
      </w:r>
    </w:p>
    <w:p w14:paraId="46268AAE" w14:textId="00118F0D" w:rsidR="003A3090" w:rsidRDefault="003A3090" w:rsidP="003A309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如果使用</w:t>
      </w:r>
      <w:r>
        <w:t xml:space="preserve"> @SentinelResource 注解，则资源名为 @SentinelResource 注解指定的名字</w:t>
      </w:r>
    </w:p>
    <w:p w14:paraId="3CA9A4E3" w14:textId="6459995C" w:rsidR="003A3090" w:rsidRDefault="003A3090" w:rsidP="003A3090">
      <w:pPr>
        <w:ind w:left="420"/>
      </w:pPr>
      <w:r w:rsidRPr="003A3090">
        <w:lastRenderedPageBreak/>
        <w:drawing>
          <wp:inline distT="0" distB="0" distL="0" distR="0" wp14:anchorId="5F3BECD8" wp14:editId="2A7EFA6B">
            <wp:extent cx="5274310" cy="31807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4AFE" w14:textId="4CD40DF0" w:rsidR="003A3090" w:rsidRDefault="003A3090" w:rsidP="003A3090">
      <w:pPr>
        <w:ind w:left="420"/>
      </w:pPr>
      <w:r w:rsidRPr="003A3090">
        <w:rPr>
          <w:rFonts w:hint="eastAsia"/>
        </w:rPr>
        <w:t>调用流控配置的资源</w:t>
      </w:r>
      <w:r w:rsidRPr="003A3090">
        <w:t>http://localhost:9002/stock/reduce，当 QPS 超过 1 时,可以看到限流效果如下</w:t>
      </w:r>
    </w:p>
    <w:p w14:paraId="7E2799E8" w14:textId="12491A97" w:rsidR="003A3090" w:rsidRDefault="00260AEB" w:rsidP="003A3090">
      <w:pPr>
        <w:ind w:left="420"/>
      </w:pPr>
      <w:r w:rsidRPr="00260AEB">
        <w:drawing>
          <wp:inline distT="0" distB="0" distL="0" distR="0" wp14:anchorId="0D822C06" wp14:editId="55DF979B">
            <wp:extent cx="4477375" cy="12955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CD30" w14:textId="77777777" w:rsidR="00C40D4A" w:rsidRDefault="00C40D4A" w:rsidP="00C40D4A">
      <w:pPr>
        <w:ind w:left="420"/>
      </w:pPr>
      <w:r>
        <w:rPr>
          <w:rFonts w:hint="eastAsia"/>
        </w:rPr>
        <w:t>限流默认处理类</w:t>
      </w:r>
      <w:r>
        <w:t xml:space="preserve"> </w:t>
      </w:r>
      <w:proofErr w:type="spellStart"/>
      <w:r>
        <w:t>DefaultBlockExceptionHandler</w:t>
      </w:r>
      <w:proofErr w:type="spellEnd"/>
    </w:p>
    <w:p w14:paraId="65F57CEE" w14:textId="77777777" w:rsidR="00C40D4A" w:rsidRDefault="00C40D4A" w:rsidP="00C40D4A">
      <w:pPr>
        <w:ind w:left="420"/>
      </w:pPr>
      <w:r>
        <w:t xml:space="preserve">public class </w:t>
      </w:r>
      <w:proofErr w:type="spellStart"/>
      <w:r>
        <w:t>DefaultBlockExceptionHandler</w:t>
      </w:r>
      <w:proofErr w:type="spellEnd"/>
      <w:r>
        <w:t xml:space="preserve"> implements </w:t>
      </w:r>
      <w:proofErr w:type="spellStart"/>
      <w:r>
        <w:t>BlockExceptionHandler</w:t>
      </w:r>
      <w:proofErr w:type="spellEnd"/>
      <w:r>
        <w:t xml:space="preserve"> {</w:t>
      </w:r>
    </w:p>
    <w:p w14:paraId="15C6B624" w14:textId="77777777" w:rsidR="00C40D4A" w:rsidRDefault="00C40D4A" w:rsidP="00C40D4A">
      <w:pPr>
        <w:ind w:left="420"/>
      </w:pPr>
      <w:r>
        <w:t xml:space="preserve">    public </w:t>
      </w:r>
      <w:proofErr w:type="spellStart"/>
      <w:r>
        <w:t>DefaultBlockExceptionHandler</w:t>
      </w:r>
      <w:proofErr w:type="spellEnd"/>
      <w:r>
        <w:t>() {</w:t>
      </w:r>
    </w:p>
    <w:p w14:paraId="03464A57" w14:textId="77777777" w:rsidR="00C40D4A" w:rsidRDefault="00C40D4A" w:rsidP="00C40D4A">
      <w:pPr>
        <w:ind w:left="420"/>
      </w:pPr>
      <w:r>
        <w:t xml:space="preserve">    }</w:t>
      </w:r>
    </w:p>
    <w:p w14:paraId="3A9E951E" w14:textId="77777777" w:rsidR="00C40D4A" w:rsidRDefault="00C40D4A" w:rsidP="00C40D4A">
      <w:pPr>
        <w:ind w:left="420"/>
      </w:pPr>
    </w:p>
    <w:p w14:paraId="70CB6B80" w14:textId="77777777" w:rsidR="00C40D4A" w:rsidRDefault="00C40D4A" w:rsidP="00C40D4A">
      <w:pPr>
        <w:ind w:left="420"/>
      </w:pPr>
      <w:r>
        <w:t xml:space="preserve">    public void handle(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response, </w:t>
      </w:r>
      <w:proofErr w:type="spellStart"/>
      <w:r>
        <w:t>BlockException</w:t>
      </w:r>
      <w:proofErr w:type="spellEnd"/>
      <w:r>
        <w:t xml:space="preserve"> e) throws Exception {</w:t>
      </w:r>
    </w:p>
    <w:p w14:paraId="46E808E8" w14:textId="77777777" w:rsidR="00C40D4A" w:rsidRDefault="00C40D4A" w:rsidP="00C40D4A">
      <w:pPr>
        <w:ind w:left="420"/>
      </w:pPr>
      <w:r>
        <w:t xml:space="preserve">        </w:t>
      </w:r>
      <w:proofErr w:type="spellStart"/>
      <w:r>
        <w:t>response.setStatus</w:t>
      </w:r>
      <w:proofErr w:type="spellEnd"/>
      <w:r>
        <w:t>(429);</w:t>
      </w:r>
    </w:p>
    <w:p w14:paraId="4EAA8C6A" w14:textId="77777777" w:rsidR="00C40D4A" w:rsidRDefault="00C40D4A" w:rsidP="00C40D4A">
      <w:pPr>
        <w:ind w:left="420"/>
      </w:pPr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();</w:t>
      </w:r>
    </w:p>
    <w:p w14:paraId="7FD99A11" w14:textId="77777777" w:rsidR="00C40D4A" w:rsidRDefault="00C40D4A" w:rsidP="00C40D4A">
      <w:pPr>
        <w:ind w:left="420"/>
      </w:pPr>
      <w:r>
        <w:t xml:space="preserve">        </w:t>
      </w:r>
      <w:proofErr w:type="spellStart"/>
      <w:r>
        <w:t>out.print</w:t>
      </w:r>
      <w:proofErr w:type="spellEnd"/>
      <w:r>
        <w:t>("Blocked by Sentinel (flow limiting)");</w:t>
      </w:r>
    </w:p>
    <w:p w14:paraId="59F87D07" w14:textId="77777777" w:rsidR="00C40D4A" w:rsidRDefault="00C40D4A" w:rsidP="00C40D4A">
      <w:pPr>
        <w:ind w:left="420"/>
      </w:pPr>
      <w:r>
        <w:t xml:space="preserve">        </w:t>
      </w:r>
      <w:proofErr w:type="spellStart"/>
      <w:r>
        <w:t>out.flush</w:t>
      </w:r>
      <w:proofErr w:type="spellEnd"/>
      <w:r>
        <w:t>();</w:t>
      </w:r>
    </w:p>
    <w:p w14:paraId="2CE16350" w14:textId="77777777" w:rsidR="00C40D4A" w:rsidRDefault="00C40D4A" w:rsidP="00C40D4A">
      <w:pPr>
        <w:ind w:left="420"/>
      </w:pPr>
      <w:r>
        <w:t xml:space="preserve">        </w:t>
      </w:r>
      <w:proofErr w:type="spellStart"/>
      <w:r>
        <w:t>out.close</w:t>
      </w:r>
      <w:proofErr w:type="spellEnd"/>
      <w:r>
        <w:t>();</w:t>
      </w:r>
    </w:p>
    <w:p w14:paraId="5DABD1DF" w14:textId="77777777" w:rsidR="00C40D4A" w:rsidRDefault="00C40D4A" w:rsidP="00C40D4A">
      <w:pPr>
        <w:ind w:left="420"/>
      </w:pPr>
      <w:r>
        <w:t xml:space="preserve">    }</w:t>
      </w:r>
    </w:p>
    <w:p w14:paraId="198DC1C3" w14:textId="78795C02" w:rsidR="00C40D4A" w:rsidRDefault="00C40D4A" w:rsidP="00C40D4A">
      <w:pPr>
        <w:ind w:left="420"/>
      </w:pPr>
      <w:r>
        <w:t>}</w:t>
      </w:r>
    </w:p>
    <w:p w14:paraId="62CBBA0D" w14:textId="2D30D75F" w:rsidR="00834A34" w:rsidRDefault="00834A34" w:rsidP="00517B3B">
      <w:pPr>
        <w:pStyle w:val="a5"/>
        <w:numPr>
          <w:ilvl w:val="1"/>
          <w:numId w:val="1"/>
        </w:numPr>
        <w:ind w:firstLineChars="0"/>
      </w:pPr>
      <w:r w:rsidRPr="00834A34">
        <w:rPr>
          <w:rFonts w:hint="eastAsia"/>
        </w:rPr>
        <w:t>自定义限流处理逻辑</w:t>
      </w:r>
    </w:p>
    <w:p w14:paraId="3C3290C5" w14:textId="77777777" w:rsidR="00517B3B" w:rsidRDefault="00517B3B" w:rsidP="00517B3B">
      <w:pPr>
        <w:ind w:firstLine="360"/>
      </w:pPr>
      <w:r>
        <w:rPr>
          <w:rFonts w:hint="eastAsia"/>
        </w:rPr>
        <w:t>自定义限流处理逻辑可以有两种实现方式</w:t>
      </w:r>
    </w:p>
    <w:p w14:paraId="4C53124E" w14:textId="77777777" w:rsidR="00517B3B" w:rsidRDefault="00517B3B" w:rsidP="00517B3B">
      <w:pPr>
        <w:ind w:firstLine="360"/>
      </w:pPr>
      <w:r>
        <w:rPr>
          <w:rFonts w:hint="eastAsia"/>
        </w:rPr>
        <w:t>方式一：新增</w:t>
      </w:r>
      <w:r>
        <w:t xml:space="preserve"> </w:t>
      </w:r>
      <w:proofErr w:type="spellStart"/>
      <w:r>
        <w:t>BlockExceptionHandler</w:t>
      </w:r>
      <w:proofErr w:type="spellEnd"/>
      <w:r>
        <w:t xml:space="preserve"> 实现类覆盖默认的 </w:t>
      </w:r>
      <w:proofErr w:type="spellStart"/>
      <w:r>
        <w:t>CustomUrlBlockHandler</w:t>
      </w:r>
      <w:proofErr w:type="spellEnd"/>
    </w:p>
    <w:p w14:paraId="11B6CF06" w14:textId="1D2AE575" w:rsidR="00517B3B" w:rsidRDefault="00517B3B" w:rsidP="00517B3B">
      <w:pPr>
        <w:pStyle w:val="a5"/>
        <w:ind w:left="360" w:firstLineChars="0" w:firstLine="0"/>
      </w:pPr>
      <w:r>
        <w:rPr>
          <w:rFonts w:hint="eastAsia"/>
        </w:rPr>
        <w:t>方式二：使用</w:t>
      </w:r>
      <w:r>
        <w:t xml:space="preserve"> @SentinelResource 注解的 </w:t>
      </w:r>
      <w:proofErr w:type="spellStart"/>
      <w:r>
        <w:t>blockHandler</w:t>
      </w:r>
      <w:proofErr w:type="spellEnd"/>
      <w:r>
        <w:t xml:space="preserve"> 和 </w:t>
      </w:r>
      <w:proofErr w:type="spellStart"/>
      <w:r>
        <w:t>blockHandlerClass</w:t>
      </w:r>
      <w:proofErr w:type="spellEnd"/>
      <w:r>
        <w:t xml:space="preserve"> 两个参</w:t>
      </w:r>
      <w:r>
        <w:lastRenderedPageBreak/>
        <w:t>数指定限流处理逻辑方法</w:t>
      </w:r>
    </w:p>
    <w:p w14:paraId="11B17AEB" w14:textId="093C7EB2" w:rsidR="00B774EE" w:rsidRDefault="00B774EE" w:rsidP="00B774E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方式一</w:t>
      </w:r>
      <w:r w:rsidR="00C91B16">
        <w:rPr>
          <w:rFonts w:hint="eastAsia"/>
        </w:rPr>
        <w:t>，</w:t>
      </w:r>
      <w:r w:rsidR="00817873" w:rsidRPr="00817873">
        <w:rPr>
          <w:rFonts w:hint="eastAsia"/>
        </w:rPr>
        <w:t>覆盖默认处理类</w:t>
      </w:r>
      <w:r w:rsidR="00817873" w:rsidRPr="00817873">
        <w:t xml:space="preserve"> </w:t>
      </w:r>
      <w:proofErr w:type="spellStart"/>
      <w:r w:rsidR="00817873" w:rsidRPr="00817873">
        <w:t>DefaultBlockExceptionHandler</w:t>
      </w:r>
      <w:proofErr w:type="spellEnd"/>
      <w:r w:rsidR="00817873" w:rsidRPr="00817873">
        <w:t xml:space="preserve"> 实现自定义限流处理逻辑</w:t>
      </w:r>
    </w:p>
    <w:p w14:paraId="340C873B" w14:textId="77777777" w:rsidR="00B774EE" w:rsidRDefault="00B774EE" w:rsidP="00B774EE">
      <w:pPr>
        <w:ind w:left="420"/>
      </w:pPr>
      <w:r>
        <w:t>@Component</w:t>
      </w:r>
    </w:p>
    <w:p w14:paraId="5FACB9F3" w14:textId="77777777" w:rsidR="00B774EE" w:rsidRDefault="00B774EE" w:rsidP="00B774EE">
      <w:pPr>
        <w:ind w:left="420"/>
      </w:pPr>
      <w:r>
        <w:t xml:space="preserve">public class </w:t>
      </w:r>
      <w:proofErr w:type="spellStart"/>
      <w:r>
        <w:t>MyBlockExceptionHandler</w:t>
      </w:r>
      <w:proofErr w:type="spellEnd"/>
      <w:r>
        <w:t xml:space="preserve"> implements </w:t>
      </w:r>
      <w:proofErr w:type="spellStart"/>
      <w:r>
        <w:t>BlockExceptionHandler</w:t>
      </w:r>
      <w:proofErr w:type="spellEnd"/>
      <w:r>
        <w:t xml:space="preserve"> {</w:t>
      </w:r>
    </w:p>
    <w:p w14:paraId="00667F1D" w14:textId="77777777" w:rsidR="00B774EE" w:rsidRDefault="00B774EE" w:rsidP="00B774EE">
      <w:pPr>
        <w:ind w:left="420"/>
      </w:pPr>
      <w:r>
        <w:t xml:space="preserve">    @Override</w:t>
      </w:r>
    </w:p>
    <w:p w14:paraId="77273B39" w14:textId="77777777" w:rsidR="00B774EE" w:rsidRDefault="00B774EE" w:rsidP="00B774EE">
      <w:pPr>
        <w:ind w:left="420"/>
      </w:pPr>
      <w:r>
        <w:t xml:space="preserve">    public void handle(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response, </w:t>
      </w:r>
      <w:proofErr w:type="spellStart"/>
      <w:r>
        <w:t>BlockException</w:t>
      </w:r>
      <w:proofErr w:type="spellEnd"/>
      <w:r>
        <w:t xml:space="preserve"> e) throws Exception {</w:t>
      </w:r>
    </w:p>
    <w:p w14:paraId="3717E2AF" w14:textId="77777777" w:rsidR="00B774EE" w:rsidRDefault="00B774EE" w:rsidP="00B774EE">
      <w:pPr>
        <w:ind w:left="420"/>
      </w:pPr>
      <w:r>
        <w:t xml:space="preserve">        String msg = null;</w:t>
      </w:r>
    </w:p>
    <w:p w14:paraId="2A6027DF" w14:textId="77777777" w:rsidR="00B774EE" w:rsidRDefault="00B774EE" w:rsidP="00B774EE">
      <w:pPr>
        <w:ind w:left="420"/>
      </w:pPr>
      <w:r>
        <w:t xml:space="preserve">        if (e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FlowException</w:t>
      </w:r>
      <w:proofErr w:type="spellEnd"/>
      <w:r>
        <w:t>) {</w:t>
      </w:r>
    </w:p>
    <w:p w14:paraId="45E656C0" w14:textId="77777777" w:rsidR="00B774EE" w:rsidRDefault="00B774EE" w:rsidP="00B774EE">
      <w:pPr>
        <w:ind w:left="420"/>
      </w:pPr>
      <w:r>
        <w:t xml:space="preserve">            msg = "限流了,请稍后访问";</w:t>
      </w:r>
    </w:p>
    <w:p w14:paraId="309ADB31" w14:textId="77777777" w:rsidR="00B774EE" w:rsidRDefault="00B774EE" w:rsidP="00B774EE">
      <w:pPr>
        <w:ind w:left="420"/>
      </w:pPr>
      <w:r>
        <w:t xml:space="preserve">        } else if (e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DegradeException</w:t>
      </w:r>
      <w:proofErr w:type="spellEnd"/>
      <w:r>
        <w:t>) {</w:t>
      </w:r>
    </w:p>
    <w:p w14:paraId="3FD7BFAB" w14:textId="77777777" w:rsidR="00B774EE" w:rsidRDefault="00B774EE" w:rsidP="00B774EE">
      <w:pPr>
        <w:ind w:left="420"/>
      </w:pPr>
      <w:r>
        <w:t xml:space="preserve">            msg = "降级了，返回默认数据";</w:t>
      </w:r>
    </w:p>
    <w:p w14:paraId="52E0C6EE" w14:textId="77777777" w:rsidR="00B774EE" w:rsidRDefault="00B774EE" w:rsidP="00B774EE">
      <w:pPr>
        <w:ind w:left="420"/>
      </w:pPr>
      <w:r>
        <w:t xml:space="preserve">        } else if (e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ParamFlowException</w:t>
      </w:r>
      <w:proofErr w:type="spellEnd"/>
      <w:r>
        <w:t>) {</w:t>
      </w:r>
    </w:p>
    <w:p w14:paraId="143C8110" w14:textId="77777777" w:rsidR="00B774EE" w:rsidRDefault="00B774EE" w:rsidP="00B774EE">
      <w:pPr>
        <w:ind w:left="420"/>
      </w:pPr>
      <w:r>
        <w:t xml:space="preserve">            msg = "热点参数限流";</w:t>
      </w:r>
    </w:p>
    <w:p w14:paraId="70300C2A" w14:textId="77777777" w:rsidR="00B774EE" w:rsidRDefault="00B774EE" w:rsidP="00B774EE">
      <w:pPr>
        <w:ind w:left="420"/>
      </w:pPr>
      <w:r>
        <w:t xml:space="preserve">        } else if (e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SystemBlockException</w:t>
      </w:r>
      <w:proofErr w:type="spellEnd"/>
      <w:r>
        <w:t>) {</w:t>
      </w:r>
    </w:p>
    <w:p w14:paraId="7E4FA0CA" w14:textId="77777777" w:rsidR="00B774EE" w:rsidRDefault="00B774EE" w:rsidP="00B774EE">
      <w:pPr>
        <w:ind w:left="420"/>
      </w:pPr>
      <w:r>
        <w:t xml:space="preserve">            msg = "系统规则（负载/...不满足要求）";</w:t>
      </w:r>
    </w:p>
    <w:p w14:paraId="4FD85733" w14:textId="77777777" w:rsidR="00B774EE" w:rsidRDefault="00B774EE" w:rsidP="00B774EE">
      <w:pPr>
        <w:ind w:left="420"/>
      </w:pPr>
      <w:r>
        <w:t xml:space="preserve">        } else if (e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AuthorityException</w:t>
      </w:r>
      <w:proofErr w:type="spellEnd"/>
      <w:r>
        <w:t>) {</w:t>
      </w:r>
    </w:p>
    <w:p w14:paraId="39961612" w14:textId="77777777" w:rsidR="00B774EE" w:rsidRDefault="00B774EE" w:rsidP="00B774EE">
      <w:pPr>
        <w:ind w:left="420"/>
      </w:pPr>
      <w:r>
        <w:t xml:space="preserve">            msg = "授权规则不通过";</w:t>
      </w:r>
    </w:p>
    <w:p w14:paraId="4DD98283" w14:textId="77777777" w:rsidR="00B774EE" w:rsidRDefault="00B774EE" w:rsidP="00B774EE">
      <w:pPr>
        <w:ind w:left="420"/>
      </w:pPr>
      <w:r>
        <w:t xml:space="preserve">        }</w:t>
      </w:r>
    </w:p>
    <w:p w14:paraId="2C70AA7E" w14:textId="77777777" w:rsidR="00B774EE" w:rsidRDefault="00B774EE" w:rsidP="00B774EE">
      <w:pPr>
        <w:ind w:left="420"/>
      </w:pPr>
      <w:r>
        <w:t xml:space="preserve">        // http状态码</w:t>
      </w:r>
    </w:p>
    <w:p w14:paraId="79496183" w14:textId="77777777" w:rsidR="00B774EE" w:rsidRDefault="00B774EE" w:rsidP="00B774EE">
      <w:pPr>
        <w:ind w:left="420"/>
      </w:pPr>
      <w:r>
        <w:t xml:space="preserve">        </w:t>
      </w:r>
      <w:proofErr w:type="spellStart"/>
      <w:r>
        <w:t>response.setStatus</w:t>
      </w:r>
      <w:proofErr w:type="spellEnd"/>
      <w:r>
        <w:t>(500);</w:t>
      </w:r>
    </w:p>
    <w:p w14:paraId="0F2ED235" w14:textId="77777777" w:rsidR="00B774EE" w:rsidRDefault="00B774EE" w:rsidP="00B774EE">
      <w:pPr>
        <w:ind w:left="420"/>
      </w:pPr>
      <w:r>
        <w:t xml:space="preserve">        </w:t>
      </w:r>
      <w:proofErr w:type="spellStart"/>
      <w:r>
        <w:t>response.setCharacterEncoding</w:t>
      </w:r>
      <w:proofErr w:type="spellEnd"/>
      <w:r>
        <w:t>("utf-8");</w:t>
      </w:r>
    </w:p>
    <w:p w14:paraId="1242F939" w14:textId="77777777" w:rsidR="00B774EE" w:rsidRDefault="00B774EE" w:rsidP="00B774EE">
      <w:pPr>
        <w:ind w:left="420"/>
      </w:pPr>
      <w:r>
        <w:t xml:space="preserve">        </w:t>
      </w:r>
      <w:proofErr w:type="spellStart"/>
      <w:r>
        <w:t>response.setHeader</w:t>
      </w:r>
      <w:proofErr w:type="spellEnd"/>
      <w:r>
        <w:t>("Content-Type", "application/</w:t>
      </w:r>
      <w:proofErr w:type="spellStart"/>
      <w:r>
        <w:t>json;charset</w:t>
      </w:r>
      <w:proofErr w:type="spellEnd"/>
      <w:r>
        <w:t>=utf-8");</w:t>
      </w:r>
    </w:p>
    <w:p w14:paraId="2E5FBB80" w14:textId="77777777" w:rsidR="00B774EE" w:rsidRDefault="00B774EE" w:rsidP="00B774EE">
      <w:pPr>
        <w:ind w:left="420"/>
      </w:pPr>
      <w:r>
        <w:t xml:space="preserve">        </w:t>
      </w:r>
      <w:proofErr w:type="spellStart"/>
      <w:r>
        <w:t>response.setContentType</w:t>
      </w:r>
      <w:proofErr w:type="spellEnd"/>
      <w:r>
        <w:t>("application/</w:t>
      </w:r>
      <w:proofErr w:type="spellStart"/>
      <w:r>
        <w:t>json;charset</w:t>
      </w:r>
      <w:proofErr w:type="spellEnd"/>
      <w:r>
        <w:t>=utf-8");</w:t>
      </w:r>
    </w:p>
    <w:p w14:paraId="29A8F564" w14:textId="77777777" w:rsidR="00B774EE" w:rsidRDefault="00B774EE" w:rsidP="00B774EE">
      <w:pPr>
        <w:ind w:left="420"/>
      </w:pPr>
      <w:r>
        <w:t xml:space="preserve">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jsonObject</w:t>
      </w:r>
      <w:proofErr w:type="spellEnd"/>
      <w:r>
        <w:t xml:space="preserve"> = new </w:t>
      </w:r>
      <w:proofErr w:type="spellStart"/>
      <w:r>
        <w:t>JSONObject</w:t>
      </w:r>
      <w:proofErr w:type="spellEnd"/>
      <w:r>
        <w:t>();</w:t>
      </w:r>
    </w:p>
    <w:p w14:paraId="51DAD9A4" w14:textId="77777777" w:rsidR="00B774EE" w:rsidRDefault="00B774EE" w:rsidP="00B774EE">
      <w:pPr>
        <w:ind w:left="420"/>
      </w:pPr>
      <w:r>
        <w:t xml:space="preserve">        </w:t>
      </w:r>
      <w:proofErr w:type="spellStart"/>
      <w:r>
        <w:t>jsonObject.put</w:t>
      </w:r>
      <w:proofErr w:type="spellEnd"/>
      <w:r>
        <w:t>("msg", msg);</w:t>
      </w:r>
    </w:p>
    <w:p w14:paraId="53DC3A06" w14:textId="77777777" w:rsidR="00B774EE" w:rsidRDefault="00B774EE" w:rsidP="00B774EE">
      <w:pPr>
        <w:ind w:left="420"/>
      </w:pPr>
      <w:r>
        <w:t xml:space="preserve">        </w:t>
      </w:r>
      <w:proofErr w:type="spellStart"/>
      <w:r>
        <w:t>response.getWriter</w:t>
      </w:r>
      <w:proofErr w:type="spellEnd"/>
      <w:r>
        <w:t>().write(</w:t>
      </w:r>
      <w:proofErr w:type="spellStart"/>
      <w:r>
        <w:t>jsonObject</w:t>
      </w:r>
      <w:proofErr w:type="spellEnd"/>
      <w:r>
        <w:t>);</w:t>
      </w:r>
    </w:p>
    <w:p w14:paraId="42AAE307" w14:textId="77777777" w:rsidR="00B774EE" w:rsidRDefault="00B774EE" w:rsidP="00B774EE">
      <w:pPr>
        <w:ind w:left="420"/>
      </w:pPr>
      <w:r>
        <w:t xml:space="preserve">    }</w:t>
      </w:r>
    </w:p>
    <w:p w14:paraId="0B32846F" w14:textId="55BDCBF4" w:rsidR="00B774EE" w:rsidRDefault="00B774EE" w:rsidP="00B774EE">
      <w:pPr>
        <w:ind w:left="420"/>
      </w:pPr>
      <w:r>
        <w:t>}</w:t>
      </w:r>
    </w:p>
    <w:p w14:paraId="6D4632D8" w14:textId="570C3BCA" w:rsidR="0044140C" w:rsidRDefault="0044140C" w:rsidP="00B774EE">
      <w:pPr>
        <w:ind w:left="420"/>
        <w:rPr>
          <w:rFonts w:hint="eastAsia"/>
        </w:rPr>
      </w:pPr>
      <w:r w:rsidRPr="0044140C">
        <w:drawing>
          <wp:inline distT="0" distB="0" distL="0" distR="0" wp14:anchorId="0B5E97AB" wp14:editId="46ED2215">
            <wp:extent cx="4477375" cy="1400370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F762" w14:textId="34C295B2" w:rsidR="0044140C" w:rsidRDefault="0044140C" w:rsidP="009E080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方式二，</w:t>
      </w:r>
      <w:r w:rsidR="009E080A" w:rsidRPr="009E080A">
        <w:rPr>
          <w:rFonts w:hint="eastAsia"/>
        </w:rPr>
        <w:t>使用</w:t>
      </w:r>
      <w:r w:rsidR="009E080A" w:rsidRPr="009E080A">
        <w:t xml:space="preserve"> @SentinelResource 注解实现自定义限流处理逻辑</w:t>
      </w:r>
    </w:p>
    <w:p w14:paraId="6DD58E57" w14:textId="7912C7EC" w:rsidR="009E080A" w:rsidRDefault="005D2D32" w:rsidP="009E080A">
      <w:pPr>
        <w:ind w:left="420"/>
        <w:rPr>
          <w:rFonts w:ascii="Arial" w:hAnsi="Arial" w:cs="Arial"/>
          <w:color w:val="4D4D4D"/>
          <w:shd w:val="clear" w:color="auto" w:fill="FFFFFF"/>
        </w:rPr>
      </w:pPr>
      <w:r w:rsidRPr="005D2D32">
        <w:t>@SentinelResource 注解参数</w:t>
      </w:r>
      <w:r>
        <w:rPr>
          <w:rFonts w:hint="eastAsia"/>
        </w:rPr>
        <w:t>中有两个比较重要，value和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blockHandler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608CA02B" w14:textId="426A3A7D" w:rsidR="005D2D32" w:rsidRDefault="005D2D32" w:rsidP="009E080A">
      <w:pPr>
        <w:ind w:left="420"/>
      </w:pPr>
      <w:r w:rsidRPr="005D2D32">
        <w:lastRenderedPageBreak/>
        <w:drawing>
          <wp:inline distT="0" distB="0" distL="0" distR="0" wp14:anchorId="36705082" wp14:editId="10F133FA">
            <wp:extent cx="5274310" cy="39141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B5CA" w14:textId="555A69EC" w:rsidR="00642B56" w:rsidRDefault="00642B56" w:rsidP="009E080A">
      <w:pPr>
        <w:ind w:left="420"/>
      </w:pPr>
      <w:r>
        <w:rPr>
          <w:rFonts w:hint="eastAsia"/>
        </w:rPr>
        <w:t>示例代码：</w:t>
      </w:r>
    </w:p>
    <w:p w14:paraId="1AAA27C9" w14:textId="77777777" w:rsidR="000F6C48" w:rsidRDefault="00642B56" w:rsidP="000F6C48">
      <w:pPr>
        <w:ind w:left="420"/>
      </w:pPr>
      <w:r>
        <w:t xml:space="preserve">    </w:t>
      </w:r>
      <w:r w:rsidR="000F6C48">
        <w:t xml:space="preserve"> @RequestMapping(value="/flow")</w:t>
      </w:r>
    </w:p>
    <w:p w14:paraId="0CC51CE5" w14:textId="77777777" w:rsidR="000F6C48" w:rsidRDefault="000F6C48" w:rsidP="000F6C48">
      <w:pPr>
        <w:ind w:left="420"/>
      </w:pPr>
      <w:r>
        <w:t xml:space="preserve">    @SentinelResource(value = "flow", </w:t>
      </w:r>
      <w:proofErr w:type="spellStart"/>
      <w:r>
        <w:t>blockHandler</w:t>
      </w:r>
      <w:proofErr w:type="spellEnd"/>
      <w:r>
        <w:t xml:space="preserve"> = "</w:t>
      </w:r>
      <w:proofErr w:type="spellStart"/>
      <w:r>
        <w:t>flowHandleException</w:t>
      </w:r>
      <w:proofErr w:type="spellEnd"/>
      <w:r>
        <w:t>")</w:t>
      </w:r>
    </w:p>
    <w:p w14:paraId="00F22CA0" w14:textId="77777777" w:rsidR="000F6C48" w:rsidRDefault="000F6C48" w:rsidP="000F6C48">
      <w:pPr>
        <w:ind w:left="420"/>
      </w:pPr>
      <w:r>
        <w:t xml:space="preserve">    public String flow() {</w:t>
      </w:r>
    </w:p>
    <w:p w14:paraId="65A6A8C6" w14:textId="77777777" w:rsidR="000F6C48" w:rsidRDefault="000F6C48" w:rsidP="000F6C48">
      <w:pPr>
        <w:ind w:left="420"/>
      </w:pPr>
      <w:r>
        <w:t xml:space="preserve">        String </w:t>
      </w:r>
      <w:proofErr w:type="spellStart"/>
      <w:r>
        <w:t>rtn</w:t>
      </w:r>
      <w:proofErr w:type="spellEnd"/>
      <w:r>
        <w:t xml:space="preserve"> = "流控接口" + new Date().</w:t>
      </w:r>
      <w:proofErr w:type="spellStart"/>
      <w:r>
        <w:t>getTime</w:t>
      </w:r>
      <w:proofErr w:type="spellEnd"/>
      <w:r>
        <w:t>();</w:t>
      </w:r>
    </w:p>
    <w:p w14:paraId="45A5AC0A" w14:textId="77777777" w:rsidR="000F6C48" w:rsidRDefault="000F6C48" w:rsidP="000F6C48">
      <w:pPr>
        <w:ind w:left="42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rtn</w:t>
      </w:r>
      <w:proofErr w:type="spellEnd"/>
      <w:r>
        <w:t>);</w:t>
      </w:r>
    </w:p>
    <w:p w14:paraId="7FC5E773" w14:textId="77777777" w:rsidR="000F6C48" w:rsidRDefault="000F6C48" w:rsidP="000F6C48">
      <w:pPr>
        <w:ind w:left="420"/>
      </w:pPr>
      <w:r>
        <w:t xml:space="preserve">        return </w:t>
      </w:r>
      <w:proofErr w:type="spellStart"/>
      <w:r>
        <w:t>rtn</w:t>
      </w:r>
      <w:proofErr w:type="spellEnd"/>
      <w:r>
        <w:t>;</w:t>
      </w:r>
    </w:p>
    <w:p w14:paraId="664D3597" w14:textId="77777777" w:rsidR="000F6C48" w:rsidRDefault="000F6C48" w:rsidP="000F6C48">
      <w:pPr>
        <w:ind w:left="420"/>
      </w:pPr>
      <w:r>
        <w:t xml:space="preserve">    }</w:t>
      </w:r>
    </w:p>
    <w:p w14:paraId="3B0DC3CA" w14:textId="77777777" w:rsidR="000F6C48" w:rsidRDefault="000F6C48" w:rsidP="000F6C48">
      <w:pPr>
        <w:ind w:left="420"/>
      </w:pPr>
    </w:p>
    <w:p w14:paraId="1A1CDF5F" w14:textId="77777777" w:rsidR="000F6C48" w:rsidRDefault="000F6C48" w:rsidP="000F6C48">
      <w:pPr>
        <w:ind w:left="420"/>
      </w:pPr>
      <w:r>
        <w:t xml:space="preserve">    public String </w:t>
      </w:r>
      <w:proofErr w:type="spellStart"/>
      <w:r>
        <w:t>flowHandleException</w:t>
      </w:r>
      <w:proofErr w:type="spellEnd"/>
      <w:r>
        <w:t>(</w:t>
      </w:r>
      <w:proofErr w:type="spellStart"/>
      <w:r>
        <w:t>BlockException</w:t>
      </w:r>
      <w:proofErr w:type="spellEnd"/>
      <w:r>
        <w:t xml:space="preserve"> ex) {</w:t>
      </w:r>
    </w:p>
    <w:p w14:paraId="60B201D2" w14:textId="77777777" w:rsidR="000F6C48" w:rsidRDefault="000F6C48" w:rsidP="000F6C48">
      <w:pPr>
        <w:ind w:left="4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("Oops: " + </w:t>
      </w:r>
      <w:proofErr w:type="spellStart"/>
      <w:r>
        <w:t>ex.getClass</w:t>
      </w:r>
      <w:proofErr w:type="spellEnd"/>
      <w:r>
        <w:t>().</w:t>
      </w:r>
      <w:proofErr w:type="spellStart"/>
      <w:r>
        <w:t>getCanonicalName</w:t>
      </w:r>
      <w:proofErr w:type="spellEnd"/>
      <w:r>
        <w:t>());</w:t>
      </w:r>
    </w:p>
    <w:p w14:paraId="27FCCBFA" w14:textId="77777777" w:rsidR="000F6C48" w:rsidRDefault="000F6C48" w:rsidP="000F6C48">
      <w:pPr>
        <w:ind w:left="420"/>
      </w:pPr>
      <w:r>
        <w:t xml:space="preserve">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jsonObject</w:t>
      </w:r>
      <w:proofErr w:type="spellEnd"/>
      <w:r>
        <w:t xml:space="preserve"> = new </w:t>
      </w:r>
      <w:proofErr w:type="spellStart"/>
      <w:r>
        <w:t>JSONObject</w:t>
      </w:r>
      <w:proofErr w:type="spellEnd"/>
      <w:r>
        <w:t>();</w:t>
      </w:r>
    </w:p>
    <w:p w14:paraId="282A04DF" w14:textId="77777777" w:rsidR="000F6C48" w:rsidRDefault="000F6C48" w:rsidP="000F6C48">
      <w:pPr>
        <w:ind w:left="420"/>
      </w:pPr>
      <w:r>
        <w:t xml:space="preserve">        </w:t>
      </w:r>
      <w:proofErr w:type="spellStart"/>
      <w:r>
        <w:t>jsonObject.put</w:t>
      </w:r>
      <w:proofErr w:type="spellEnd"/>
      <w:r>
        <w:t>("param", "null");</w:t>
      </w:r>
    </w:p>
    <w:p w14:paraId="6F09AAB0" w14:textId="77777777" w:rsidR="000F6C48" w:rsidRDefault="000F6C48" w:rsidP="000F6C48">
      <w:pPr>
        <w:ind w:left="420"/>
      </w:pPr>
      <w:r>
        <w:t xml:space="preserve">        </w:t>
      </w:r>
      <w:proofErr w:type="spellStart"/>
      <w:r>
        <w:t>jsonObject.put</w:t>
      </w:r>
      <w:proofErr w:type="spellEnd"/>
      <w:r>
        <w:t xml:space="preserve">("message", </w:t>
      </w:r>
      <w:proofErr w:type="spellStart"/>
      <w:r>
        <w:t>ex.getMessage</w:t>
      </w:r>
      <w:proofErr w:type="spellEnd"/>
      <w:r>
        <w:t>());</w:t>
      </w:r>
    </w:p>
    <w:p w14:paraId="60E60D4F" w14:textId="77777777" w:rsidR="000F6C48" w:rsidRDefault="000F6C48" w:rsidP="000F6C48">
      <w:pPr>
        <w:ind w:left="420"/>
      </w:pPr>
      <w:r>
        <w:t xml:space="preserve">        </w:t>
      </w:r>
      <w:proofErr w:type="spellStart"/>
      <w:r>
        <w:t>jsonObject.put</w:t>
      </w:r>
      <w:proofErr w:type="spellEnd"/>
      <w:r>
        <w:t xml:space="preserve">("exception", </w:t>
      </w:r>
      <w:proofErr w:type="spellStart"/>
      <w:r>
        <w:t>ex.getClass</w:t>
      </w:r>
      <w:proofErr w:type="spellEnd"/>
      <w:r>
        <w:t>().</w:t>
      </w:r>
      <w:proofErr w:type="spellStart"/>
      <w:r>
        <w:t>getCanonicalName</w:t>
      </w:r>
      <w:proofErr w:type="spellEnd"/>
      <w:r>
        <w:t>());</w:t>
      </w:r>
    </w:p>
    <w:p w14:paraId="749974C6" w14:textId="77777777" w:rsidR="000F6C48" w:rsidRDefault="000F6C48" w:rsidP="000F6C48">
      <w:pPr>
        <w:ind w:left="420"/>
      </w:pPr>
      <w:r>
        <w:t xml:space="preserve">        return </w:t>
      </w:r>
      <w:proofErr w:type="spellStart"/>
      <w:r>
        <w:t>JSONObject.toJSONString</w:t>
      </w:r>
      <w:proofErr w:type="spellEnd"/>
      <w:r>
        <w:t>(</w:t>
      </w:r>
      <w:proofErr w:type="spellStart"/>
      <w:r>
        <w:t>jsonObject</w:t>
      </w:r>
      <w:proofErr w:type="spellEnd"/>
      <w:r>
        <w:t>);</w:t>
      </w:r>
    </w:p>
    <w:p w14:paraId="358284C3" w14:textId="3E21D168" w:rsidR="008F2822" w:rsidRDefault="000F6C48" w:rsidP="000F6C48">
      <w:pPr>
        <w:ind w:left="420"/>
      </w:pPr>
      <w:r>
        <w:t xml:space="preserve">    }</w:t>
      </w:r>
    </w:p>
    <w:p w14:paraId="13EE9582" w14:textId="4E1198E8" w:rsidR="008F2822" w:rsidRDefault="000F6C48" w:rsidP="008F2822">
      <w:pPr>
        <w:ind w:left="420" w:firstLine="420"/>
      </w:pPr>
      <w:r w:rsidRPr="000F6C48">
        <w:drawing>
          <wp:inline distT="0" distB="0" distL="0" distR="0" wp14:anchorId="5C51C809" wp14:editId="4873D7E3">
            <wp:extent cx="4410691" cy="120031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CA0F" w14:textId="10FAC551" w:rsidR="006B38E8" w:rsidRDefault="00785D26" w:rsidP="00785D26">
      <w:r>
        <w:lastRenderedPageBreak/>
        <w:tab/>
      </w:r>
      <w:r>
        <w:rPr>
          <w:rFonts w:hint="eastAsia"/>
        </w:rPr>
        <w:t>同时配置方式一与方式二时，方式二生效。</w:t>
      </w:r>
    </w:p>
    <w:p w14:paraId="7F706F17" w14:textId="424DD3D3" w:rsidR="00AF76BD" w:rsidRDefault="00661CB5" w:rsidP="00661CB5">
      <w:pPr>
        <w:pStyle w:val="a5"/>
        <w:numPr>
          <w:ilvl w:val="0"/>
          <w:numId w:val="1"/>
        </w:numPr>
        <w:ind w:firstLineChars="0"/>
      </w:pPr>
      <w:r w:rsidRPr="00661CB5">
        <w:rPr>
          <w:rFonts w:hint="eastAsia"/>
        </w:rPr>
        <w:t>熔断降级配置</w:t>
      </w:r>
    </w:p>
    <w:p w14:paraId="3EC41BD2" w14:textId="177CF709" w:rsidR="00661CB5" w:rsidRDefault="00661CB5" w:rsidP="00661CB5">
      <w:pPr>
        <w:pStyle w:val="a5"/>
        <w:numPr>
          <w:ilvl w:val="1"/>
          <w:numId w:val="1"/>
        </w:numPr>
        <w:ind w:firstLineChars="0"/>
      </w:pPr>
      <w:r w:rsidRPr="00661CB5">
        <w:rPr>
          <w:rFonts w:hint="eastAsia"/>
        </w:rPr>
        <w:t>熔断降级说明</w:t>
      </w:r>
    </w:p>
    <w:p w14:paraId="6F23C846" w14:textId="77777777" w:rsidR="00661CB5" w:rsidRDefault="00661CB5" w:rsidP="0029469C">
      <w:pPr>
        <w:ind w:firstLine="360"/>
      </w:pPr>
      <w:r>
        <w:t>Sentinel 提供以下几种熔断策略</w:t>
      </w:r>
    </w:p>
    <w:p w14:paraId="518071B0" w14:textId="536E7949" w:rsidR="00661CB5" w:rsidRDefault="00661CB5" w:rsidP="00D362E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慢调用比例</w:t>
      </w:r>
      <w:r>
        <w:t xml:space="preserve"> (SLOW_REQUEST_RATIO)：选择以慢调用比例作为阈值，需要设置允许的慢调用 RT（即最大的响应时间），请求的响应时间大于该值则统计为慢调用。当单位统计时长（</w:t>
      </w:r>
      <w:proofErr w:type="spellStart"/>
      <w:r>
        <w:t>statIntervalMs</w:t>
      </w:r>
      <w:proofErr w:type="spellEnd"/>
      <w:r>
        <w:t>）内请求数目大于设置的最小请求数目，并且慢调用的比例大于阈值，则接下来的熔断时长内请求会自动被熔断。经过熔断时长后熔断器会进入探测恢复状态（HALF-OPEN 状态），若接下来的一个请求响应时间小于设置的慢调用 RT 则结束熔断，若大于设置的慢调用 RT 则会再次被熔断。</w:t>
      </w:r>
    </w:p>
    <w:p w14:paraId="479658D6" w14:textId="19B0148E" w:rsidR="00661CB5" w:rsidRDefault="00661CB5" w:rsidP="00D362E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异常比例</w:t>
      </w:r>
      <w:r>
        <w:t xml:space="preserve"> (ERROR_RATIO)：当单位统计时长（</w:t>
      </w:r>
      <w:proofErr w:type="spellStart"/>
      <w:r>
        <w:t>statIntervalMs</w:t>
      </w:r>
      <w:proofErr w:type="spellEnd"/>
      <w:r>
        <w:t>）内请求数目大于设置的最小请求数目，并且异常的比例大于阈值，则接下来的熔断时长内请求会自动被熔断。经过熔断时长后熔断器会进入探测恢复状态（HALF-OPEN 状态），若接下来的一个请求成功完成（没有错误）则结束熔断，否则会再次被熔断。异常比率的阈值范围是 [0.0, 1.0]，代表 0% - 100%。</w:t>
      </w:r>
    </w:p>
    <w:p w14:paraId="1C8E3B13" w14:textId="4512271D" w:rsidR="00661CB5" w:rsidRDefault="00661CB5" w:rsidP="00D362E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异常数</w:t>
      </w:r>
      <w:r>
        <w:t xml:space="preserve"> (ERROR_COUNT)：当单位统计时长内的异常数目超过阈值之后会自动进行熔断。经过熔断时长后熔断器会进入探测恢复状态（HALF-OPEN 状态），若接下来的一个请求成功完成（没有错误）则结束熔断，否则会再次被熔断。</w:t>
      </w:r>
    </w:p>
    <w:p w14:paraId="64736577" w14:textId="1A24D947" w:rsidR="00FE6F86" w:rsidRDefault="00FE6F86" w:rsidP="00FE6F86">
      <w:pPr>
        <w:ind w:left="360"/>
      </w:pPr>
      <w:r w:rsidRPr="00FE6F86">
        <w:drawing>
          <wp:inline distT="0" distB="0" distL="0" distR="0" wp14:anchorId="5B588AE9" wp14:editId="76FDD4C2">
            <wp:extent cx="5274310" cy="25609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3BEF" w14:textId="58E35C93" w:rsidR="004B0522" w:rsidRDefault="004B0522" w:rsidP="004B0522">
      <w:pPr>
        <w:pStyle w:val="a5"/>
        <w:numPr>
          <w:ilvl w:val="1"/>
          <w:numId w:val="1"/>
        </w:numPr>
        <w:ind w:firstLineChars="0"/>
      </w:pPr>
      <w:r w:rsidRPr="004B0522">
        <w:rPr>
          <w:rFonts w:hint="eastAsia"/>
        </w:rPr>
        <w:t>慢调用比例</w:t>
      </w:r>
    </w:p>
    <w:p w14:paraId="6EFC1CA2" w14:textId="0C6D420B" w:rsidR="004B0522" w:rsidRDefault="00EC1C6D" w:rsidP="004B0522">
      <w:pPr>
        <w:pStyle w:val="a5"/>
        <w:ind w:left="360" w:firstLineChars="0" w:firstLine="0"/>
      </w:pPr>
      <w:r w:rsidRPr="00EC1C6D">
        <w:lastRenderedPageBreak/>
        <w:drawing>
          <wp:inline distT="0" distB="0" distL="0" distR="0" wp14:anchorId="7A37B7E4" wp14:editId="265455D3">
            <wp:extent cx="5274310" cy="28898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50EC" w14:textId="4070C17A" w:rsidR="00EC1C6D" w:rsidRDefault="00EC1C6D" w:rsidP="004B0522">
      <w:pPr>
        <w:pStyle w:val="a5"/>
        <w:ind w:left="360" w:firstLineChars="0" w:firstLine="0"/>
      </w:pPr>
      <w:r w:rsidRPr="00EC1C6D">
        <w:t xml:space="preserve">flow 慢调用比例配置说明：统计 1000 </w:t>
      </w:r>
      <w:proofErr w:type="spellStart"/>
      <w:r w:rsidRPr="00EC1C6D">
        <w:t>ms</w:t>
      </w:r>
      <w:proofErr w:type="spellEnd"/>
      <w:r w:rsidRPr="00EC1C6D">
        <w:t xml:space="preserve"> 内，如果请求 stock/flow 接口（资源名对应）次数大于 1时，如果 90% 响应时长超过 1000 </w:t>
      </w:r>
      <w:proofErr w:type="spellStart"/>
      <w:r w:rsidRPr="00EC1C6D">
        <w:t>ms</w:t>
      </w:r>
      <w:proofErr w:type="spellEnd"/>
      <w:r w:rsidRPr="00EC1C6D">
        <w:t xml:space="preserve">，则后续请求熔断 10 s，经过10s 熔断，如果下一个请求依然响应时长超过 1000 </w:t>
      </w:r>
      <w:proofErr w:type="spellStart"/>
      <w:r w:rsidRPr="00EC1C6D">
        <w:t>ms</w:t>
      </w:r>
      <w:proofErr w:type="spellEnd"/>
      <w:r w:rsidRPr="00EC1C6D">
        <w:t>，则再熔断 10s</w:t>
      </w:r>
      <w:r w:rsidR="00745684">
        <w:rPr>
          <w:rFonts w:hint="eastAsia"/>
        </w:rPr>
        <w:t>。</w:t>
      </w:r>
    </w:p>
    <w:p w14:paraId="40BB39C4" w14:textId="7A1D3E86" w:rsidR="003C0BE7" w:rsidRDefault="00EA03D3" w:rsidP="004B0522">
      <w:pPr>
        <w:pStyle w:val="a5"/>
        <w:ind w:left="360" w:firstLineChars="0" w:firstLine="0"/>
      </w:pPr>
      <w:r>
        <w:rPr>
          <w:rFonts w:hint="eastAsia"/>
        </w:rPr>
        <w:t>当满足熔断配置规则后，</w:t>
      </w:r>
      <w:r w:rsidR="004B151E">
        <w:rPr>
          <w:rFonts w:hint="eastAsia"/>
        </w:rPr>
        <w:t>如果没有方式一与方式二配置，则显示如下</w:t>
      </w:r>
      <w:r w:rsidR="004718BF">
        <w:rPr>
          <w:rFonts w:hint="eastAsia"/>
        </w:rPr>
        <w:t>，否则按照方式一、方式二显示</w:t>
      </w:r>
    </w:p>
    <w:p w14:paraId="68A951BE" w14:textId="02F06822" w:rsidR="005B758A" w:rsidRDefault="004B151E" w:rsidP="005B758A">
      <w:pPr>
        <w:pStyle w:val="a5"/>
        <w:ind w:left="360" w:firstLineChars="0" w:firstLine="0"/>
      </w:pPr>
      <w:r w:rsidRPr="004B151E">
        <w:drawing>
          <wp:inline distT="0" distB="0" distL="0" distR="0" wp14:anchorId="36142F32" wp14:editId="3F634FF4">
            <wp:extent cx="4324954" cy="1305107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9FBD" w14:textId="44C9D3ED" w:rsidR="005B758A" w:rsidRDefault="005B758A" w:rsidP="005B758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异常比例</w:t>
      </w:r>
    </w:p>
    <w:p w14:paraId="483F7073" w14:textId="6ABA3828" w:rsidR="005B758A" w:rsidRDefault="000076E3" w:rsidP="005B758A">
      <w:pPr>
        <w:pStyle w:val="a5"/>
        <w:ind w:left="360" w:firstLineChars="0" w:firstLine="0"/>
      </w:pPr>
      <w:r w:rsidRPr="000076E3">
        <w:drawing>
          <wp:inline distT="0" distB="0" distL="0" distR="0" wp14:anchorId="16704D10" wp14:editId="0967B5E8">
            <wp:extent cx="5274310" cy="29083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3D30" w14:textId="001AE15C" w:rsidR="000076E3" w:rsidRDefault="000076E3" w:rsidP="005B758A">
      <w:pPr>
        <w:pStyle w:val="a5"/>
        <w:ind w:left="360" w:firstLineChars="0" w:firstLine="0"/>
      </w:pPr>
      <w:r w:rsidRPr="000076E3">
        <w:t xml:space="preserve">flow 异常比例配置说明：统计 1000 </w:t>
      </w:r>
      <w:proofErr w:type="spellStart"/>
      <w:r w:rsidRPr="000076E3">
        <w:t>ms</w:t>
      </w:r>
      <w:proofErr w:type="spellEnd"/>
      <w:r w:rsidRPr="000076E3">
        <w:t xml:space="preserve"> 内，如果请求 stock/flow  接口（资源名对应）</w:t>
      </w:r>
      <w:r w:rsidRPr="000076E3">
        <w:lastRenderedPageBreak/>
        <w:t>次数大于 1时，如果超过 20% 请求抛出异常，则后续请求熔断 10 s，经过10s 熔断，如果下一个请求依然失败抛出异常，则再熔断 10s</w:t>
      </w:r>
    </w:p>
    <w:p w14:paraId="224431F5" w14:textId="4A251590" w:rsidR="000076E3" w:rsidRDefault="000076E3" w:rsidP="000076E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异常数</w:t>
      </w:r>
    </w:p>
    <w:p w14:paraId="6B0C18EC" w14:textId="5A3F7BE7" w:rsidR="000076E3" w:rsidRDefault="000076E3" w:rsidP="000076E3">
      <w:pPr>
        <w:pStyle w:val="a5"/>
        <w:ind w:left="360" w:firstLineChars="0" w:firstLine="0"/>
      </w:pPr>
      <w:r w:rsidRPr="000076E3">
        <w:drawing>
          <wp:inline distT="0" distB="0" distL="0" distR="0" wp14:anchorId="23454FC4" wp14:editId="45AB5DEF">
            <wp:extent cx="5274310" cy="28835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4434" w14:textId="6907AD13" w:rsidR="000076E3" w:rsidRPr="00936462" w:rsidRDefault="000076E3" w:rsidP="000076E3">
      <w:pPr>
        <w:pStyle w:val="a5"/>
        <w:ind w:left="360" w:firstLineChars="0" w:firstLine="0"/>
        <w:rPr>
          <w:rFonts w:hint="eastAsia"/>
        </w:rPr>
      </w:pPr>
      <w:r w:rsidRPr="000076E3">
        <w:t xml:space="preserve">flow 异常比例配置说明：统计 1000 </w:t>
      </w:r>
      <w:proofErr w:type="spellStart"/>
      <w:r w:rsidRPr="000076E3">
        <w:t>ms</w:t>
      </w:r>
      <w:proofErr w:type="spellEnd"/>
      <w:r w:rsidRPr="000076E3">
        <w:t xml:space="preserve"> 内，如果请求 stock/flow 接口（资源名对应）次数大于 2 时，如果抛出异常数大于 2，则后续请求熔断 10 s，经过10s 熔断，如果下一个请求依然失败抛出异常，则再熔断 10s</w:t>
      </w:r>
    </w:p>
    <w:sectPr w:rsidR="000076E3" w:rsidRPr="00936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0871"/>
    <w:multiLevelType w:val="multilevel"/>
    <w:tmpl w:val="53984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075994"/>
    <w:multiLevelType w:val="hybridMultilevel"/>
    <w:tmpl w:val="86B0988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EA6595F"/>
    <w:multiLevelType w:val="hybridMultilevel"/>
    <w:tmpl w:val="3594F8EC"/>
    <w:lvl w:ilvl="0" w:tplc="4FFCF02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873482B"/>
    <w:multiLevelType w:val="hybridMultilevel"/>
    <w:tmpl w:val="ABE642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90974869">
    <w:abstractNumId w:val="0"/>
  </w:num>
  <w:num w:numId="2" w16cid:durableId="1876232584">
    <w:abstractNumId w:val="3"/>
  </w:num>
  <w:num w:numId="3" w16cid:durableId="583074489">
    <w:abstractNumId w:val="1"/>
  </w:num>
  <w:num w:numId="4" w16cid:durableId="603266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6B"/>
    <w:rsid w:val="000061BF"/>
    <w:rsid w:val="000076E3"/>
    <w:rsid w:val="000D5251"/>
    <w:rsid w:val="000F6C48"/>
    <w:rsid w:val="001E6A6C"/>
    <w:rsid w:val="00260AEB"/>
    <w:rsid w:val="0029469C"/>
    <w:rsid w:val="003A3090"/>
    <w:rsid w:val="003C0BE7"/>
    <w:rsid w:val="003E4D69"/>
    <w:rsid w:val="0044140C"/>
    <w:rsid w:val="004718BF"/>
    <w:rsid w:val="004B0522"/>
    <w:rsid w:val="004B151E"/>
    <w:rsid w:val="00517B3B"/>
    <w:rsid w:val="005B758A"/>
    <w:rsid w:val="005C3A6A"/>
    <w:rsid w:val="005D2D32"/>
    <w:rsid w:val="00642B56"/>
    <w:rsid w:val="00661CB5"/>
    <w:rsid w:val="00670858"/>
    <w:rsid w:val="006B38E8"/>
    <w:rsid w:val="00745684"/>
    <w:rsid w:val="00785D26"/>
    <w:rsid w:val="007B7E5F"/>
    <w:rsid w:val="00817873"/>
    <w:rsid w:val="00834A34"/>
    <w:rsid w:val="008C25DA"/>
    <w:rsid w:val="008C366B"/>
    <w:rsid w:val="008F2822"/>
    <w:rsid w:val="00936462"/>
    <w:rsid w:val="009E080A"/>
    <w:rsid w:val="00AF76BD"/>
    <w:rsid w:val="00B774EE"/>
    <w:rsid w:val="00C40624"/>
    <w:rsid w:val="00C40D4A"/>
    <w:rsid w:val="00C4387B"/>
    <w:rsid w:val="00C70AAC"/>
    <w:rsid w:val="00C86F7E"/>
    <w:rsid w:val="00C91B16"/>
    <w:rsid w:val="00D02411"/>
    <w:rsid w:val="00D362EB"/>
    <w:rsid w:val="00EA03D3"/>
    <w:rsid w:val="00EB2018"/>
    <w:rsid w:val="00EC1C6D"/>
    <w:rsid w:val="00FE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3CE5"/>
  <w15:chartTrackingRefBased/>
  <w15:docId w15:val="{41B27142-4E20-4ED1-9FD5-5AC8785C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B201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B20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3646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0241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02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801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彭世震</dc:creator>
  <cp:keywords/>
  <dc:description/>
  <cp:lastModifiedBy>彭世震</cp:lastModifiedBy>
  <cp:revision>32</cp:revision>
  <dcterms:created xsi:type="dcterms:W3CDTF">2022-05-15T02:19:00Z</dcterms:created>
  <dcterms:modified xsi:type="dcterms:W3CDTF">2022-05-15T04:20:00Z</dcterms:modified>
</cp:coreProperties>
</file>