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231A4" w14:textId="1D144F81" w:rsidR="00C65600" w:rsidRPr="00C65600" w:rsidRDefault="00C65600" w:rsidP="00C65600">
      <w:pPr>
        <w:pStyle w:val="Text"/>
        <w:spacing w:beforeLines="100" w:before="312" w:afterLines="100" w:after="312" w:line="240" w:lineRule="auto"/>
        <w:ind w:firstLine="0"/>
        <w:jc w:val="center"/>
        <w:rPr>
          <w:sz w:val="32"/>
          <w:szCs w:val="32"/>
          <w:lang w:eastAsia="zh-CN"/>
        </w:rPr>
      </w:pPr>
      <w:r w:rsidRPr="00C65600">
        <w:rPr>
          <w:sz w:val="32"/>
          <w:szCs w:val="32"/>
          <w:lang w:eastAsia="zh-CN"/>
        </w:rPr>
        <w:t xml:space="preserve">Predicting </w:t>
      </w:r>
      <w:r>
        <w:rPr>
          <w:rFonts w:hint="eastAsia"/>
          <w:sz w:val="32"/>
          <w:szCs w:val="32"/>
          <w:lang w:eastAsia="zh-CN"/>
        </w:rPr>
        <w:t>H</w:t>
      </w:r>
      <w:r w:rsidRPr="00C65600">
        <w:rPr>
          <w:sz w:val="32"/>
          <w:szCs w:val="32"/>
          <w:lang w:eastAsia="zh-CN"/>
        </w:rPr>
        <w:t xml:space="preserve">ousing </w:t>
      </w:r>
      <w:r>
        <w:rPr>
          <w:sz w:val="32"/>
          <w:szCs w:val="32"/>
          <w:lang w:eastAsia="zh-CN"/>
        </w:rPr>
        <w:t>P</w:t>
      </w:r>
      <w:r w:rsidRPr="00C65600">
        <w:rPr>
          <w:sz w:val="32"/>
          <w:szCs w:val="32"/>
          <w:lang w:eastAsia="zh-CN"/>
        </w:rPr>
        <w:t xml:space="preserve">rices </w:t>
      </w:r>
      <w:r w:rsidRPr="00B3565E">
        <w:rPr>
          <w:sz w:val="32"/>
          <w:szCs w:val="32"/>
          <w:lang w:eastAsia="zh-CN"/>
        </w:rPr>
        <w:t>Using Machine Learning Algorithm</w:t>
      </w:r>
    </w:p>
    <w:p w14:paraId="57805616" w14:textId="1857943C" w:rsidR="00C65600" w:rsidRPr="00C65600" w:rsidRDefault="00C65600" w:rsidP="00E7676C">
      <w:pPr>
        <w:jc w:val="center"/>
        <w:rPr>
          <w:rFonts w:ascii="Times" w:hAnsi="Times"/>
          <w:sz w:val="22"/>
          <w:szCs w:val="22"/>
        </w:rPr>
      </w:pPr>
      <w:proofErr w:type="spellStart"/>
      <w:r w:rsidRPr="00C65600">
        <w:rPr>
          <w:rFonts w:ascii="Times" w:hAnsi="Times"/>
          <w:sz w:val="22"/>
          <w:szCs w:val="22"/>
        </w:rPr>
        <w:t>Zeyi</w:t>
      </w:r>
      <w:proofErr w:type="spellEnd"/>
      <w:r w:rsidRPr="00C65600">
        <w:rPr>
          <w:rFonts w:ascii="Times" w:hAnsi="Times"/>
          <w:sz w:val="22"/>
          <w:szCs w:val="22"/>
        </w:rPr>
        <w:t xml:space="preserve"> Sun 605645417, </w:t>
      </w:r>
      <w:proofErr w:type="spellStart"/>
      <w:r w:rsidRPr="00C65600">
        <w:rPr>
          <w:rFonts w:ascii="Times" w:hAnsi="Times"/>
          <w:sz w:val="22"/>
          <w:szCs w:val="22"/>
        </w:rPr>
        <w:t>Xiuqi</w:t>
      </w:r>
      <w:proofErr w:type="spellEnd"/>
      <w:r w:rsidRPr="00C65600">
        <w:rPr>
          <w:rFonts w:ascii="Times" w:hAnsi="Times"/>
          <w:sz w:val="22"/>
          <w:szCs w:val="22"/>
        </w:rPr>
        <w:t xml:space="preserve"> Li 605638474,</w:t>
      </w:r>
      <w:r w:rsidR="008C66CC">
        <w:rPr>
          <w:rFonts w:ascii="Times" w:hAnsi="Times"/>
          <w:sz w:val="22"/>
          <w:szCs w:val="22"/>
        </w:rPr>
        <w:t xml:space="preserve"> </w:t>
      </w:r>
      <w:proofErr w:type="spellStart"/>
      <w:r w:rsidR="008C66CC">
        <w:rPr>
          <w:rFonts w:ascii="Times" w:hAnsi="Times"/>
          <w:sz w:val="22"/>
          <w:szCs w:val="22"/>
        </w:rPr>
        <w:t>Ziyi</w:t>
      </w:r>
      <w:proofErr w:type="spellEnd"/>
      <w:r w:rsidR="008C66CC">
        <w:rPr>
          <w:rFonts w:ascii="Times" w:hAnsi="Times"/>
          <w:sz w:val="22"/>
          <w:szCs w:val="22"/>
        </w:rPr>
        <w:t xml:space="preserve"> Gu </w:t>
      </w:r>
      <w:r w:rsidR="00E36104" w:rsidRPr="00E36104">
        <w:rPr>
          <w:rFonts w:ascii="Times" w:hAnsi="Times"/>
          <w:sz w:val="22"/>
          <w:szCs w:val="22"/>
        </w:rPr>
        <w:t>70563186</w:t>
      </w:r>
      <w:r w:rsidR="00E36104">
        <w:rPr>
          <w:rFonts w:ascii="Times" w:hAnsi="Times"/>
          <w:sz w:val="22"/>
          <w:szCs w:val="22"/>
        </w:rPr>
        <w:t xml:space="preserve">3, </w:t>
      </w:r>
      <w:proofErr w:type="spellStart"/>
      <w:r w:rsidRPr="00C65600">
        <w:rPr>
          <w:rFonts w:ascii="Times" w:hAnsi="Times"/>
          <w:sz w:val="22"/>
          <w:szCs w:val="22"/>
        </w:rPr>
        <w:t>Difei</w:t>
      </w:r>
      <w:proofErr w:type="spellEnd"/>
      <w:r w:rsidRPr="00C65600">
        <w:rPr>
          <w:rFonts w:ascii="Times" w:hAnsi="Times"/>
          <w:sz w:val="22"/>
          <w:szCs w:val="22"/>
        </w:rPr>
        <w:t xml:space="preserve"> Chen 305640614, Qinwen Yan 505646525</w:t>
      </w:r>
    </w:p>
    <w:p w14:paraId="4D7DF9EE" w14:textId="4FE8C397" w:rsidR="00D422DC" w:rsidRPr="00C97D50" w:rsidRDefault="00D422DC" w:rsidP="00E7676C">
      <w:pPr>
        <w:spacing w:afterLines="50" w:after="156"/>
        <w:rPr>
          <w:rFonts w:ascii="Times" w:hAnsi="Times"/>
          <w:sz w:val="28"/>
          <w:szCs w:val="28"/>
        </w:rPr>
      </w:pPr>
      <w:r w:rsidRPr="00C97D50">
        <w:rPr>
          <w:rFonts w:ascii="Times" w:hAnsi="Times"/>
          <w:sz w:val="28"/>
          <w:szCs w:val="28"/>
        </w:rPr>
        <w:t>I. Introduction</w:t>
      </w:r>
    </w:p>
    <w:p w14:paraId="1613D6EE" w14:textId="03851F1D" w:rsidR="00956D58" w:rsidRPr="00821659" w:rsidRDefault="00D422DC" w:rsidP="00E7676C">
      <w:pPr>
        <w:spacing w:afterLines="50" w:after="156" w:line="360" w:lineRule="auto"/>
        <w:rPr>
          <w:rFonts w:ascii="Times" w:hAnsi="Times"/>
          <w:sz w:val="22"/>
          <w:szCs w:val="22"/>
        </w:rPr>
      </w:pPr>
      <w:r w:rsidRPr="00821659">
        <w:rPr>
          <w:rFonts w:ascii="Times" w:hAnsi="Times"/>
          <w:sz w:val="22"/>
          <w:szCs w:val="22"/>
        </w:rPr>
        <w:t>In this project, our main goal is to use different machine learning models to predict housing prices and select the model with the highest accuracy. The models we used include Linear Regression, Lasso, Ridge, Elastic Net, SVM, and Random Forests. According to the accuracy of prediction, we f</w:t>
      </w:r>
      <w:r w:rsidR="00C001BE" w:rsidRPr="00821659">
        <w:rPr>
          <w:rFonts w:ascii="Times" w:hAnsi="Times"/>
          <w:sz w:val="22"/>
          <w:szCs w:val="22"/>
        </w:rPr>
        <w:t>ound</w:t>
      </w:r>
      <w:r w:rsidRPr="00821659">
        <w:rPr>
          <w:rFonts w:ascii="Times" w:hAnsi="Times"/>
          <w:sz w:val="22"/>
          <w:szCs w:val="22"/>
        </w:rPr>
        <w:t xml:space="preserve"> the Lasso model ha</w:t>
      </w:r>
      <w:r w:rsidR="00C001BE" w:rsidRPr="00821659">
        <w:rPr>
          <w:rFonts w:ascii="Times" w:hAnsi="Times"/>
          <w:sz w:val="22"/>
          <w:szCs w:val="22"/>
        </w:rPr>
        <w:t>d</w:t>
      </w:r>
      <w:r w:rsidRPr="00821659">
        <w:rPr>
          <w:rFonts w:ascii="Times" w:hAnsi="Times"/>
          <w:sz w:val="22"/>
          <w:szCs w:val="22"/>
        </w:rPr>
        <w:t xml:space="preserve"> the highest scores. Therefore, we selected the Lasso model and further analyzed the issue of undervalued house prices.</w:t>
      </w:r>
    </w:p>
    <w:p w14:paraId="602FC3C1" w14:textId="3A82AC2F" w:rsidR="00D422DC" w:rsidRPr="00C97D50" w:rsidRDefault="00D422DC" w:rsidP="00E7676C">
      <w:pPr>
        <w:spacing w:afterLines="50" w:after="156"/>
        <w:rPr>
          <w:rFonts w:ascii="Times" w:hAnsi="Times"/>
          <w:sz w:val="28"/>
          <w:szCs w:val="28"/>
        </w:rPr>
      </w:pPr>
      <w:r w:rsidRPr="00C97D50">
        <w:rPr>
          <w:rFonts w:ascii="Times" w:hAnsi="Times" w:hint="eastAsia"/>
          <w:sz w:val="28"/>
          <w:szCs w:val="28"/>
        </w:rPr>
        <w:t>I</w:t>
      </w:r>
      <w:r w:rsidRPr="00C97D50">
        <w:rPr>
          <w:rFonts w:ascii="Times" w:hAnsi="Times"/>
          <w:sz w:val="28"/>
          <w:szCs w:val="28"/>
        </w:rPr>
        <w:t>I. Data Exploration</w:t>
      </w:r>
    </w:p>
    <w:p w14:paraId="3FD4C875" w14:textId="3351BC50" w:rsidR="00D422DC" w:rsidRPr="00871C93" w:rsidRDefault="00D422DC" w:rsidP="00871C93">
      <w:pPr>
        <w:spacing w:afterLines="50" w:after="156"/>
        <w:rPr>
          <w:rFonts w:ascii="Times" w:hAnsi="Times"/>
          <w:sz w:val="22"/>
          <w:szCs w:val="22"/>
        </w:rPr>
      </w:pPr>
      <w:r w:rsidRPr="00871C93">
        <w:rPr>
          <w:rFonts w:ascii="Times" w:hAnsi="Times" w:hint="eastAsia"/>
          <w:sz w:val="22"/>
          <w:szCs w:val="22"/>
        </w:rPr>
        <w:t xml:space="preserve">1. </w:t>
      </w:r>
      <w:r w:rsidRPr="00871C93">
        <w:rPr>
          <w:rFonts w:ascii="Times" w:hAnsi="Times"/>
          <w:sz w:val="22"/>
          <w:szCs w:val="22"/>
        </w:rPr>
        <w:t>Selecting Variables</w:t>
      </w:r>
    </w:p>
    <w:p w14:paraId="0B0B847C" w14:textId="75612899" w:rsidR="00D422DC" w:rsidRPr="00871C93" w:rsidRDefault="00D422DC" w:rsidP="00871C93">
      <w:pPr>
        <w:spacing w:afterLines="50" w:after="156" w:line="360" w:lineRule="auto"/>
        <w:rPr>
          <w:rFonts w:ascii="Times" w:hAnsi="Times"/>
          <w:sz w:val="22"/>
          <w:szCs w:val="22"/>
        </w:rPr>
      </w:pPr>
      <w:r w:rsidRPr="00871C93">
        <w:rPr>
          <w:rFonts w:ascii="Times" w:hAnsi="Times"/>
          <w:sz w:val="22"/>
          <w:szCs w:val="22"/>
        </w:rPr>
        <w:t>The original data set has 55 independent variables. According to the completeness and relevance of variables, we finally selected 35 independent variables, which included TaxRateArea</w:t>
      </w:r>
      <w:r w:rsidR="00871C93">
        <w:rPr>
          <w:rFonts w:ascii="Times" w:hAnsi="Times" w:hint="eastAsia"/>
          <w:sz w:val="22"/>
          <w:szCs w:val="22"/>
        </w:rPr>
        <w:t>,</w:t>
      </w:r>
      <w:r w:rsidR="00871C93">
        <w:rPr>
          <w:rFonts w:ascii="Times" w:hAnsi="Times"/>
          <w:sz w:val="22"/>
          <w:szCs w:val="22"/>
        </w:rPr>
        <w:t xml:space="preserve"> </w:t>
      </w:r>
      <w:r w:rsidRPr="00871C93">
        <w:rPr>
          <w:rFonts w:ascii="Times" w:hAnsi="Times"/>
          <w:sz w:val="22"/>
          <w:szCs w:val="22"/>
        </w:rPr>
        <w:t>PropertyType, GeneralUseType, SpecificUseType, YearBuilt, EffectiveYearBuilt.etc</w:t>
      </w:r>
    </w:p>
    <w:p w14:paraId="2EEFAFC5" w14:textId="3A97C840" w:rsidR="00D422DC" w:rsidRPr="00871C93" w:rsidRDefault="00D422DC" w:rsidP="00871C93">
      <w:pPr>
        <w:spacing w:afterLines="50" w:after="156"/>
        <w:rPr>
          <w:rFonts w:ascii="Times" w:hAnsi="Times"/>
          <w:sz w:val="22"/>
          <w:szCs w:val="22"/>
        </w:rPr>
      </w:pPr>
      <w:r w:rsidRPr="00871C93">
        <w:rPr>
          <w:rFonts w:ascii="Times" w:hAnsi="Times" w:hint="eastAsia"/>
          <w:sz w:val="22"/>
          <w:szCs w:val="22"/>
        </w:rPr>
        <w:t>2</w:t>
      </w:r>
      <w:r w:rsidRPr="00871C93">
        <w:rPr>
          <w:rFonts w:ascii="Times" w:hAnsi="Times"/>
          <w:sz w:val="22"/>
          <w:szCs w:val="22"/>
        </w:rPr>
        <w:t>. Data Processing</w:t>
      </w:r>
    </w:p>
    <w:p w14:paraId="69C84B7B" w14:textId="113E5CA3" w:rsidR="00D422DC" w:rsidRPr="00871C93" w:rsidRDefault="00D422DC" w:rsidP="00871C93">
      <w:pPr>
        <w:spacing w:afterLines="50" w:after="156" w:line="360" w:lineRule="auto"/>
        <w:rPr>
          <w:rFonts w:ascii="Times" w:hAnsi="Times"/>
          <w:sz w:val="22"/>
          <w:szCs w:val="22"/>
        </w:rPr>
      </w:pPr>
      <w:r w:rsidRPr="00871C93">
        <w:rPr>
          <w:rFonts w:ascii="Times" w:hAnsi="Times" w:hint="eastAsia"/>
          <w:sz w:val="22"/>
          <w:szCs w:val="22"/>
        </w:rPr>
        <w:t>I</w:t>
      </w:r>
      <w:r w:rsidRPr="00871C93">
        <w:rPr>
          <w:rFonts w:ascii="Times" w:hAnsi="Times"/>
          <w:sz w:val="22"/>
          <w:szCs w:val="22"/>
        </w:rPr>
        <w:t xml:space="preserve">n this part, </w:t>
      </w:r>
      <w:r w:rsidR="008F4143" w:rsidRPr="00871C93">
        <w:rPr>
          <w:rFonts w:ascii="Times" w:hAnsi="Times"/>
          <w:sz w:val="22"/>
          <w:szCs w:val="22"/>
        </w:rPr>
        <w:t>we replaced the missing values with the mode</w:t>
      </w:r>
      <w:r w:rsidRPr="00871C93">
        <w:rPr>
          <w:rFonts w:ascii="Times" w:hAnsi="Times"/>
          <w:sz w:val="22"/>
          <w:szCs w:val="22"/>
        </w:rPr>
        <w:t xml:space="preserve">. Then we did the data transformation. We </w:t>
      </w:r>
      <w:r w:rsidR="00C001BE" w:rsidRPr="00871C93">
        <w:rPr>
          <w:rFonts w:ascii="Times" w:hAnsi="Times"/>
          <w:sz w:val="22"/>
          <w:szCs w:val="22"/>
        </w:rPr>
        <w:t xml:space="preserve">also </w:t>
      </w:r>
      <w:r w:rsidRPr="00871C93">
        <w:rPr>
          <w:rFonts w:ascii="Times" w:hAnsi="Times"/>
          <w:sz w:val="22"/>
          <w:szCs w:val="22"/>
        </w:rPr>
        <w:t>convert</w:t>
      </w:r>
      <w:r w:rsidR="00C001BE" w:rsidRPr="00871C93">
        <w:rPr>
          <w:rFonts w:ascii="Times" w:hAnsi="Times"/>
          <w:sz w:val="22"/>
          <w:szCs w:val="22"/>
        </w:rPr>
        <w:t>ed</w:t>
      </w:r>
      <w:r w:rsidRPr="00871C93">
        <w:rPr>
          <w:rFonts w:ascii="Times" w:hAnsi="Times"/>
          <w:sz w:val="22"/>
          <w:szCs w:val="22"/>
        </w:rPr>
        <w:t xml:space="preserve"> the category variable into dummy variables. Finally, we finished the data standardization to ensure the scale of each variable is on the same level.</w:t>
      </w:r>
    </w:p>
    <w:p w14:paraId="010300FD" w14:textId="2408CDFE" w:rsidR="00D422DC" w:rsidRPr="00871C93" w:rsidRDefault="00D422DC" w:rsidP="00871C93">
      <w:pPr>
        <w:spacing w:afterLines="50" w:after="156"/>
        <w:rPr>
          <w:rFonts w:ascii="Times" w:hAnsi="Times"/>
          <w:sz w:val="22"/>
          <w:szCs w:val="22"/>
        </w:rPr>
      </w:pPr>
      <w:r w:rsidRPr="00871C93">
        <w:rPr>
          <w:rFonts w:ascii="Times" w:hAnsi="Times"/>
          <w:sz w:val="22"/>
          <w:szCs w:val="22"/>
        </w:rPr>
        <w:t>3. Data Visualization</w:t>
      </w:r>
    </w:p>
    <w:p w14:paraId="5785A362" w14:textId="62B70BE4" w:rsidR="00D422DC" w:rsidRDefault="00D422DC" w:rsidP="00C97D50">
      <w:pPr>
        <w:spacing w:line="360" w:lineRule="auto"/>
        <w:rPr>
          <w:rFonts w:ascii="Times" w:hAnsi="Times"/>
        </w:rPr>
      </w:pPr>
      <w:r w:rsidRPr="00D422DC">
        <w:rPr>
          <w:rFonts w:ascii="Times" w:hAnsi="Times"/>
        </w:rPr>
        <w:t>We use</w:t>
      </w:r>
      <w:r>
        <w:rPr>
          <w:rFonts w:ascii="Times" w:hAnsi="Times"/>
        </w:rPr>
        <w:t>d</w:t>
      </w:r>
      <w:r w:rsidRPr="00D422DC">
        <w:rPr>
          <w:rFonts w:ascii="Times" w:hAnsi="Times"/>
        </w:rPr>
        <w:t xml:space="preserve"> histogram for each independent variable to analyze </w:t>
      </w:r>
      <w:r>
        <w:rPr>
          <w:rFonts w:ascii="Times" w:hAnsi="Times"/>
        </w:rPr>
        <w:t>their</w:t>
      </w:r>
      <w:r w:rsidRPr="00D422DC">
        <w:rPr>
          <w:rFonts w:ascii="Times" w:hAnsi="Times"/>
        </w:rPr>
        <w:t xml:space="preserve"> distribution characteristics</w:t>
      </w:r>
      <w:r>
        <w:rPr>
          <w:rFonts w:ascii="Times" w:hAnsi="Times"/>
        </w:rPr>
        <w:t>.</w:t>
      </w:r>
      <w:r w:rsidR="00821659" w:rsidRPr="00821659">
        <w:rPr>
          <w:rFonts w:ascii="Times" w:hAnsi="Times"/>
        </w:rPr>
        <w:t xml:space="preserve"> </w:t>
      </w:r>
    </w:p>
    <w:p w14:paraId="67702F0F" w14:textId="5AD21441" w:rsidR="00D422DC" w:rsidRDefault="00D422DC" w:rsidP="00D422DC">
      <w:pPr>
        <w:rPr>
          <w:rFonts w:ascii="Times" w:hAnsi="Times"/>
        </w:rPr>
      </w:pPr>
    </w:p>
    <w:p w14:paraId="157E87C5" w14:textId="6F8E0901" w:rsidR="00D422DC" w:rsidRDefault="00821659" w:rsidP="00D422DC">
      <w:pPr>
        <w:rPr>
          <w:rFonts w:ascii="Times" w:hAnsi="Times"/>
        </w:rPr>
      </w:pPr>
      <w:r>
        <w:rPr>
          <w:rFonts w:ascii="Times" w:hAnsi="Times"/>
          <w:noProof/>
        </w:rPr>
        <w:lastRenderedPageBreak/>
        <w:drawing>
          <wp:inline distT="0" distB="0" distL="0" distR="0" wp14:anchorId="36FC6D5D" wp14:editId="08AFF824">
            <wp:extent cx="5274310" cy="1663065"/>
            <wp:effectExtent l="0" t="0" r="2540" b="0"/>
            <wp:docPr id="1" name="图片 1"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日历&#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663065"/>
                    </a:xfrm>
                    <a:prstGeom prst="rect">
                      <a:avLst/>
                    </a:prstGeom>
                  </pic:spPr>
                </pic:pic>
              </a:graphicData>
            </a:graphic>
          </wp:inline>
        </w:drawing>
      </w:r>
    </w:p>
    <w:p w14:paraId="7A1441C9" w14:textId="1456011B" w:rsidR="00D422DC" w:rsidRDefault="00D422DC" w:rsidP="00D422DC">
      <w:pPr>
        <w:rPr>
          <w:rFonts w:ascii="Times" w:hAnsi="Times"/>
        </w:rPr>
      </w:pPr>
    </w:p>
    <w:p w14:paraId="26E6BB00" w14:textId="5EAAE8A0" w:rsidR="00D422DC" w:rsidRDefault="00D422DC" w:rsidP="00D422DC">
      <w:pPr>
        <w:rPr>
          <w:rFonts w:ascii="Times" w:hAnsi="Times"/>
        </w:rPr>
      </w:pPr>
    </w:p>
    <w:p w14:paraId="36ACA2D4" w14:textId="09EEBD91" w:rsidR="00C97D50" w:rsidRDefault="00821659" w:rsidP="00C97D50">
      <w:pPr>
        <w:spacing w:afterLines="50" w:after="156"/>
        <w:rPr>
          <w:rFonts w:ascii="Times" w:hAnsi="Times"/>
          <w:sz w:val="28"/>
          <w:szCs w:val="28"/>
        </w:rPr>
      </w:pPr>
      <w:r>
        <w:rPr>
          <w:rFonts w:ascii="Times" w:hAnsi="Times" w:hint="eastAsia"/>
          <w:noProof/>
        </w:rPr>
        <w:drawing>
          <wp:inline distT="0" distB="0" distL="0" distR="0" wp14:anchorId="26EB18FD" wp14:editId="0D74119F">
            <wp:extent cx="5274310" cy="1694180"/>
            <wp:effectExtent l="0" t="0" r="2540" b="1270"/>
            <wp:docPr id="2" name="图片 2"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日历&#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694180"/>
                    </a:xfrm>
                    <a:prstGeom prst="rect">
                      <a:avLst/>
                    </a:prstGeom>
                  </pic:spPr>
                </pic:pic>
              </a:graphicData>
            </a:graphic>
          </wp:inline>
        </w:drawing>
      </w:r>
    </w:p>
    <w:p w14:paraId="3B0A62EA" w14:textId="2DDAC9D1" w:rsidR="00C97D50" w:rsidRDefault="00821659" w:rsidP="00C97D50">
      <w:pPr>
        <w:spacing w:afterLines="50" w:after="156"/>
        <w:rPr>
          <w:rFonts w:ascii="Times" w:hAnsi="Times"/>
          <w:sz w:val="28"/>
          <w:szCs w:val="28"/>
        </w:rPr>
      </w:pPr>
      <w:r>
        <w:rPr>
          <w:rFonts w:ascii="Times" w:hAnsi="Times" w:hint="eastAsia"/>
          <w:noProof/>
        </w:rPr>
        <w:drawing>
          <wp:inline distT="0" distB="0" distL="0" distR="0" wp14:anchorId="31D718F0" wp14:editId="18C08C80">
            <wp:extent cx="5274310" cy="1702435"/>
            <wp:effectExtent l="0" t="0" r="2540" b="0"/>
            <wp:docPr id="3" name="图片 3"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日历&#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702435"/>
                    </a:xfrm>
                    <a:prstGeom prst="rect">
                      <a:avLst/>
                    </a:prstGeom>
                  </pic:spPr>
                </pic:pic>
              </a:graphicData>
            </a:graphic>
          </wp:inline>
        </w:drawing>
      </w:r>
    </w:p>
    <w:p w14:paraId="60DA75DF" w14:textId="2518949F" w:rsidR="00D422DC" w:rsidRPr="00C97D50" w:rsidRDefault="00D422DC" w:rsidP="00C97D50">
      <w:pPr>
        <w:spacing w:afterLines="50" w:after="156"/>
        <w:rPr>
          <w:rFonts w:ascii="Times" w:hAnsi="Times"/>
          <w:sz w:val="28"/>
          <w:szCs w:val="28"/>
        </w:rPr>
      </w:pPr>
      <w:r w:rsidRPr="00C97D50">
        <w:rPr>
          <w:rFonts w:ascii="Times" w:hAnsi="Times" w:hint="eastAsia"/>
          <w:sz w:val="28"/>
          <w:szCs w:val="28"/>
        </w:rPr>
        <w:t>I</w:t>
      </w:r>
      <w:r w:rsidRPr="00C97D50">
        <w:rPr>
          <w:rFonts w:ascii="Times" w:hAnsi="Times"/>
          <w:sz w:val="28"/>
          <w:szCs w:val="28"/>
        </w:rPr>
        <w:t>II. Models</w:t>
      </w:r>
    </w:p>
    <w:p w14:paraId="391B5D88" w14:textId="0D7AB10E" w:rsidR="00D422DC" w:rsidRPr="00821659" w:rsidRDefault="00305034" w:rsidP="00C97D50">
      <w:pPr>
        <w:spacing w:afterLines="50" w:after="156" w:line="360" w:lineRule="auto"/>
        <w:rPr>
          <w:rFonts w:ascii="Times" w:hAnsi="Times"/>
          <w:sz w:val="22"/>
          <w:szCs w:val="22"/>
        </w:rPr>
      </w:pPr>
      <w:r w:rsidRPr="00821659">
        <w:rPr>
          <w:rFonts w:ascii="Times" w:hAnsi="Times" w:hint="eastAsia"/>
          <w:sz w:val="22"/>
          <w:szCs w:val="22"/>
        </w:rPr>
        <w:t>1</w:t>
      </w:r>
      <w:r w:rsidRPr="00821659">
        <w:rPr>
          <w:rFonts w:ascii="Times" w:hAnsi="Times"/>
          <w:sz w:val="22"/>
          <w:szCs w:val="22"/>
        </w:rPr>
        <w:t>. Model Descrip</w:t>
      </w:r>
      <w:r w:rsidR="00CC5BFB" w:rsidRPr="00821659">
        <w:rPr>
          <w:rFonts w:ascii="Times" w:hAnsi="Times"/>
          <w:sz w:val="22"/>
          <w:szCs w:val="22"/>
        </w:rPr>
        <w:t>tion</w:t>
      </w:r>
    </w:p>
    <w:p w14:paraId="5FFC75EF" w14:textId="38B6FCCE" w:rsidR="00956D58" w:rsidRPr="00821659" w:rsidRDefault="00956D58" w:rsidP="00821659">
      <w:pPr>
        <w:spacing w:line="360" w:lineRule="auto"/>
        <w:rPr>
          <w:rFonts w:ascii="Times" w:hAnsi="Times"/>
          <w:sz w:val="22"/>
          <w:szCs w:val="22"/>
        </w:rPr>
      </w:pPr>
      <w:r w:rsidRPr="00821659">
        <w:rPr>
          <w:rFonts w:ascii="Times" w:hAnsi="Times" w:hint="eastAsia"/>
          <w:sz w:val="22"/>
          <w:szCs w:val="22"/>
        </w:rPr>
        <w:t>I</w:t>
      </w:r>
      <w:r w:rsidRPr="00821659">
        <w:rPr>
          <w:rFonts w:ascii="Times" w:hAnsi="Times"/>
          <w:sz w:val="22"/>
          <w:szCs w:val="22"/>
        </w:rPr>
        <w:t>n this section we will briefly introduce the regression models we use.</w:t>
      </w:r>
    </w:p>
    <w:p w14:paraId="73452E6F" w14:textId="77777777" w:rsidR="00956D58" w:rsidRPr="00821659" w:rsidRDefault="00956D58" w:rsidP="00821659">
      <w:pPr>
        <w:spacing w:line="360" w:lineRule="auto"/>
        <w:rPr>
          <w:rFonts w:ascii="Times" w:hAnsi="Times"/>
          <w:sz w:val="22"/>
          <w:szCs w:val="22"/>
        </w:rPr>
      </w:pPr>
      <w:r w:rsidRPr="00821659">
        <w:rPr>
          <w:rFonts w:ascii="Times" w:hAnsi="Times" w:hint="eastAsia"/>
          <w:sz w:val="22"/>
          <w:szCs w:val="22"/>
        </w:rPr>
        <w:t>T</w:t>
      </w:r>
      <w:r w:rsidRPr="00821659">
        <w:rPr>
          <w:rFonts w:ascii="Times" w:hAnsi="Times"/>
          <w:sz w:val="22"/>
          <w:szCs w:val="22"/>
        </w:rPr>
        <w:t xml:space="preserve">he first regression model is </w:t>
      </w:r>
      <w:r w:rsidRPr="00821659">
        <w:rPr>
          <w:rFonts w:ascii="Times" w:hAnsi="Times" w:hint="eastAsia"/>
          <w:sz w:val="22"/>
          <w:szCs w:val="22"/>
        </w:rPr>
        <w:t>Linear</w:t>
      </w:r>
      <w:r w:rsidRPr="00821659">
        <w:rPr>
          <w:rFonts w:ascii="Times" w:hAnsi="Times"/>
          <w:sz w:val="22"/>
          <w:szCs w:val="22"/>
        </w:rPr>
        <w:t xml:space="preserve"> Regression. Linear regression is a linear approach for modelling the relationship between a dependent variable and one or more explanatory variables. In linear regression, the relationships are modeled using linear predictor functions whose unknown model parameters are estimated from the data. </w:t>
      </w:r>
    </w:p>
    <w:p w14:paraId="401345A5" w14:textId="77777777" w:rsidR="00956D58" w:rsidRPr="00821659" w:rsidRDefault="00956D58" w:rsidP="00821659">
      <w:pPr>
        <w:spacing w:line="360" w:lineRule="auto"/>
        <w:rPr>
          <w:rFonts w:ascii="Times" w:hAnsi="Times"/>
          <w:sz w:val="22"/>
          <w:szCs w:val="22"/>
        </w:rPr>
      </w:pPr>
      <w:r w:rsidRPr="00821659">
        <w:rPr>
          <w:rFonts w:ascii="Times" w:hAnsi="Times"/>
          <w:sz w:val="22"/>
          <w:szCs w:val="22"/>
        </w:rPr>
        <w:t xml:space="preserve">Linear regression is a basic regression model which can be easily extended to other statistical models, including Lasso, Ridge and Elastic Net. Lasso is a regression analysis method that </w:t>
      </w:r>
      <w:r w:rsidRPr="00821659">
        <w:rPr>
          <w:rFonts w:ascii="Times" w:hAnsi="Times"/>
          <w:sz w:val="22"/>
          <w:szCs w:val="22"/>
        </w:rPr>
        <w:lastRenderedPageBreak/>
        <w:t>performs both variable selection and regularization in order to enhance the prediction accuracy and interpretability of the resulting statistical model. The difference between Lasso and Linear Regression is that there is a l1 regularization part in the loss function of Lasso. The l1 regularization function can be written as</w:t>
      </w:r>
    </w:p>
    <w:p w14:paraId="3E63A561" w14:textId="77777777" w:rsidR="00956D58" w:rsidRPr="00C97D50" w:rsidRDefault="00956D58" w:rsidP="00821659">
      <w:pPr>
        <w:spacing w:line="360" w:lineRule="auto"/>
        <w:rPr>
          <w:rFonts w:ascii="Times" w:hAnsi="Times"/>
        </w:rPr>
      </w:pPr>
      <m:oMathPara>
        <m:oMathParaPr>
          <m:jc m:val="center"/>
        </m:oMathParaPr>
        <m:oMath>
          <m:r>
            <w:rPr>
              <w:rFonts w:ascii="Cambria Math" w:hAnsi="Cambria Math"/>
            </w:rPr>
            <m:t>l</m:t>
          </m:r>
          <m:r>
            <m:rPr>
              <m:sty m:val="p"/>
            </m:rPr>
            <w:rPr>
              <w:rFonts w:ascii="Cambria Math" w:hAnsi="Cambria Math"/>
            </w:rPr>
            <m:t xml:space="preserve">1 </m:t>
          </m:r>
          <m:r>
            <w:rPr>
              <w:rFonts w:ascii="Cambria Math" w:hAnsi="Cambria Math"/>
            </w:rPr>
            <m:t>regularization</m:t>
          </m:r>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nary>
            <m:naryPr>
              <m:chr m:val="∑"/>
              <m:limLoc m:val="undOvr"/>
              <m:subHide m:val="1"/>
              <m:supHide m:val="1"/>
              <m:ctrlPr>
                <w:rPr>
                  <w:rFonts w:ascii="Cambria Math" w:hAnsi="Cambria Math"/>
                </w:rPr>
              </m:ctrlPr>
            </m:naryPr>
            <m: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i</m:t>
                      </m:r>
                    </m:sub>
                  </m:sSub>
                </m:e>
              </m:d>
            </m:e>
          </m:nary>
        </m:oMath>
      </m:oMathPara>
    </w:p>
    <w:p w14:paraId="0FCC5D4C" w14:textId="77777777" w:rsidR="00956D58" w:rsidRPr="00821659" w:rsidRDefault="00956D58" w:rsidP="00821659">
      <w:pPr>
        <w:spacing w:line="360" w:lineRule="auto"/>
        <w:rPr>
          <w:rFonts w:ascii="Times" w:hAnsi="Times"/>
          <w:sz w:val="22"/>
          <w:szCs w:val="22"/>
        </w:rPr>
      </w:pPr>
      <w:r w:rsidRPr="00821659">
        <w:rPr>
          <w:rFonts w:ascii="Times" w:hAnsi="Times" w:hint="eastAsia"/>
          <w:sz w:val="22"/>
          <w:szCs w:val="22"/>
        </w:rPr>
        <w:t>R</w:t>
      </w:r>
      <w:r w:rsidRPr="00821659">
        <w:rPr>
          <w:rFonts w:ascii="Times" w:hAnsi="Times"/>
          <w:sz w:val="22"/>
          <w:szCs w:val="22"/>
        </w:rPr>
        <w:t xml:space="preserve">idge is also a regression model generated from Linear </w:t>
      </w:r>
      <w:r w:rsidRPr="00821659">
        <w:rPr>
          <w:rFonts w:ascii="Times" w:hAnsi="Times" w:hint="eastAsia"/>
          <w:sz w:val="22"/>
          <w:szCs w:val="22"/>
        </w:rPr>
        <w:t>R</w:t>
      </w:r>
      <w:r w:rsidRPr="00821659">
        <w:rPr>
          <w:rFonts w:ascii="Times" w:hAnsi="Times"/>
          <w:sz w:val="22"/>
          <w:szCs w:val="22"/>
        </w:rPr>
        <w:t>egression and designed to prevent overfitting issues. Ridge has a l2 regularization part in its loss function that d</w:t>
      </w:r>
      <w:r w:rsidRPr="00821659">
        <w:rPr>
          <w:rFonts w:ascii="Times" w:hAnsi="Times" w:hint="eastAsia"/>
          <w:sz w:val="22"/>
          <w:szCs w:val="22"/>
        </w:rPr>
        <w:t>oe</w:t>
      </w:r>
      <w:r w:rsidRPr="00821659">
        <w:rPr>
          <w:rFonts w:ascii="Times" w:hAnsi="Times"/>
          <w:sz w:val="22"/>
          <w:szCs w:val="22"/>
        </w:rPr>
        <w:t>s not exist in the loss function of Linear Regression. The l2 regularization function can be written as</w:t>
      </w:r>
    </w:p>
    <w:p w14:paraId="2E23E508" w14:textId="77777777" w:rsidR="00956D58" w:rsidRPr="00C97D50" w:rsidRDefault="00956D58" w:rsidP="00821659">
      <w:pPr>
        <w:spacing w:line="360" w:lineRule="auto"/>
        <w:rPr>
          <w:rFonts w:ascii="Times" w:hAnsi="Times"/>
        </w:rPr>
      </w:pPr>
      <m:oMathPara>
        <m:oMathParaPr>
          <m:jc m:val="center"/>
        </m:oMathParaPr>
        <m:oMath>
          <m:r>
            <w:rPr>
              <w:rFonts w:ascii="Cambria Math" w:hAnsi="Cambria Math"/>
            </w:rPr>
            <m:t>l</m:t>
          </m:r>
          <m:r>
            <m:rPr>
              <m:sty m:val="p"/>
            </m:rPr>
            <w:rPr>
              <w:rFonts w:ascii="Cambria Math" w:hAnsi="Cambria Math"/>
            </w:rPr>
            <m:t xml:space="preserve">2 </m:t>
          </m:r>
          <m:r>
            <w:rPr>
              <w:rFonts w:ascii="Cambria Math" w:hAnsi="Cambria Math"/>
            </w:rPr>
            <m:t>regularization</m:t>
          </m:r>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nary>
            <m:naryPr>
              <m:chr m:val="∑"/>
              <m:limLoc m:val="undOvr"/>
              <m:subHide m:val="1"/>
              <m:supHide m:val="1"/>
              <m:ctrlPr>
                <w:rPr>
                  <w:rFonts w:ascii="Cambria Math" w:hAnsi="Cambria Math"/>
                </w:rPr>
              </m:ctrlPr>
            </m:naryP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i</m:t>
                          </m:r>
                        </m:sub>
                      </m:sSub>
                    </m:e>
                  </m:d>
                </m:e>
                <m:sup>
                  <m:r>
                    <m:rPr>
                      <m:sty m:val="p"/>
                    </m:rPr>
                    <w:rPr>
                      <w:rFonts w:ascii="Cambria Math" w:hAnsi="Cambria Math"/>
                    </w:rPr>
                    <m:t>2</m:t>
                  </m:r>
                </m:sup>
              </m:sSup>
            </m:e>
          </m:nary>
        </m:oMath>
      </m:oMathPara>
    </w:p>
    <w:p w14:paraId="32163521" w14:textId="77777777" w:rsidR="00956D58" w:rsidRPr="00821659" w:rsidRDefault="00956D58" w:rsidP="00821659">
      <w:pPr>
        <w:spacing w:line="360" w:lineRule="auto"/>
        <w:rPr>
          <w:rFonts w:ascii="Times" w:hAnsi="Times"/>
          <w:sz w:val="22"/>
          <w:szCs w:val="22"/>
        </w:rPr>
      </w:pPr>
      <w:r w:rsidRPr="00821659">
        <w:rPr>
          <w:rFonts w:ascii="Times" w:hAnsi="Times" w:hint="eastAsia"/>
          <w:sz w:val="22"/>
          <w:szCs w:val="22"/>
        </w:rPr>
        <w:t>E</w:t>
      </w:r>
      <w:r w:rsidRPr="00821659">
        <w:rPr>
          <w:rFonts w:ascii="Times" w:hAnsi="Times"/>
          <w:sz w:val="22"/>
          <w:szCs w:val="22"/>
        </w:rPr>
        <w:t>lastic Net is the combination of Lasso and Ridge, which has both l1 and l2 regularization functions in its loss function. The regularization function in Elastic Net can be written as</w:t>
      </w:r>
    </w:p>
    <w:p w14:paraId="190108EF" w14:textId="77777777" w:rsidR="00956D58" w:rsidRPr="00C97D50" w:rsidRDefault="00956D58" w:rsidP="00821659">
      <w:pPr>
        <w:spacing w:line="360" w:lineRule="auto"/>
        <w:rPr>
          <w:rFonts w:ascii="Times" w:hAnsi="Times"/>
        </w:rPr>
      </w:pPr>
      <m:oMathPara>
        <m:oMathParaPr>
          <m:jc m:val="center"/>
        </m:oMathParaPr>
        <m:oMath>
          <m:r>
            <w:rPr>
              <w:rFonts w:ascii="Cambria Math" w:hAnsi="Cambria Math"/>
            </w:rPr>
            <m:t>Regularization</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nary>
                <m:naryPr>
                  <m:chr m:val="∑"/>
                  <m:limLoc m:val="undOvr"/>
                  <m:subHide m:val="1"/>
                  <m:supHide m:val="1"/>
                  <m:ctrlPr>
                    <w:rPr>
                      <w:rFonts w:ascii="Cambria Math" w:hAnsi="Cambria Math"/>
                    </w:rPr>
                  </m:ctrlPr>
                </m:naryPr>
                <m: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i</m:t>
                          </m:r>
                        </m:sub>
                      </m:sSub>
                    </m:e>
                  </m:d>
                </m:e>
              </m:nary>
              <m:r>
                <m:rPr>
                  <m:sty m:val="p"/>
                </m:rPr>
                <w:rPr>
                  <w:rFonts w:ascii="Cambria Math" w:hAnsi="Cambria Math"/>
                </w:rPr>
                <m:t>+</m:t>
              </m:r>
              <m:r>
                <w:rPr>
                  <w:rFonts w:ascii="Cambria Math" w:hAnsi="Cambria Math"/>
                </w:rPr>
                <m:t>λ</m:t>
              </m:r>
            </m:e>
            <m:sub>
              <m:r>
                <m:rPr>
                  <m:sty m:val="p"/>
                </m:rPr>
                <w:rPr>
                  <w:rFonts w:ascii="Cambria Math" w:hAnsi="Cambria Math"/>
                </w:rPr>
                <m:t>2</m:t>
              </m:r>
            </m:sub>
          </m:sSub>
          <m:nary>
            <m:naryPr>
              <m:chr m:val="∑"/>
              <m:limLoc m:val="undOvr"/>
              <m:subHide m:val="1"/>
              <m:supHide m:val="1"/>
              <m:ctrlPr>
                <w:rPr>
                  <w:rFonts w:ascii="Cambria Math" w:hAnsi="Cambria Math"/>
                </w:rPr>
              </m:ctrlPr>
            </m:naryP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i</m:t>
                          </m:r>
                        </m:sub>
                      </m:sSub>
                    </m:e>
                  </m:d>
                </m:e>
                <m:sup>
                  <m:r>
                    <m:rPr>
                      <m:sty m:val="p"/>
                    </m:rPr>
                    <w:rPr>
                      <w:rFonts w:ascii="Cambria Math" w:hAnsi="Cambria Math"/>
                    </w:rPr>
                    <m:t>2</m:t>
                  </m:r>
                </m:sup>
              </m:sSup>
            </m:e>
          </m:nary>
        </m:oMath>
      </m:oMathPara>
    </w:p>
    <w:p w14:paraId="0DFEA104" w14:textId="4B9F104D" w:rsidR="00956D58" w:rsidRPr="00821659" w:rsidRDefault="00956D58" w:rsidP="00821659">
      <w:pPr>
        <w:spacing w:afterLines="50" w:after="156" w:line="360" w:lineRule="auto"/>
        <w:rPr>
          <w:rFonts w:ascii="Times" w:hAnsi="Times"/>
          <w:sz w:val="22"/>
          <w:szCs w:val="22"/>
        </w:rPr>
      </w:pPr>
      <w:r w:rsidRPr="00821659">
        <w:rPr>
          <w:rFonts w:ascii="Times" w:hAnsi="Times" w:hint="eastAsia"/>
          <w:sz w:val="22"/>
          <w:szCs w:val="22"/>
        </w:rPr>
        <w:t>B</w:t>
      </w:r>
      <w:r w:rsidRPr="00821659">
        <w:rPr>
          <w:rFonts w:ascii="Times" w:hAnsi="Times"/>
          <w:sz w:val="22"/>
          <w:szCs w:val="22"/>
        </w:rPr>
        <w:t>oosting and Bagging are resampling methods, which are combined with other weak algorithms to create a strong prediction algorithm. Bagging is a way to decrease the variance in the prediction by generating additional data for training from dataset using combinations with repetitions to produce multi-sets of the original data. Boosting is an iterative technique which adjusts the weight of an observation based on the last classification. In this case, we combine the bagging and boosting with Decision Tree Regressor (default model type in python functions).</w:t>
      </w:r>
    </w:p>
    <w:p w14:paraId="7C73D132" w14:textId="77777777" w:rsidR="00956D58" w:rsidRPr="00821659" w:rsidRDefault="00956D58" w:rsidP="00821659">
      <w:pPr>
        <w:spacing w:afterLines="50" w:after="156" w:line="360" w:lineRule="auto"/>
        <w:rPr>
          <w:rFonts w:ascii="Times" w:hAnsi="Times" w:cs="Times"/>
          <w:sz w:val="22"/>
          <w:szCs w:val="22"/>
        </w:rPr>
      </w:pPr>
      <w:r w:rsidRPr="00821659">
        <w:rPr>
          <w:rFonts w:ascii="Times" w:hAnsi="Times" w:cs="Times"/>
          <w:sz w:val="22"/>
          <w:szCs w:val="22"/>
        </w:rPr>
        <w:t>2. Model Summary</w:t>
      </w:r>
    </w:p>
    <w:p w14:paraId="022D5498" w14:textId="77777777" w:rsidR="00956D58" w:rsidRPr="00821659" w:rsidRDefault="00956D58" w:rsidP="007B7C1C">
      <w:pPr>
        <w:spacing w:afterLines="50" w:after="156" w:line="360" w:lineRule="auto"/>
        <w:rPr>
          <w:rFonts w:ascii="Times" w:hAnsi="Times" w:cs="Times"/>
          <w:iCs/>
          <w:sz w:val="22"/>
        </w:rPr>
      </w:pPr>
      <w:r w:rsidRPr="00821659">
        <w:rPr>
          <w:rFonts w:ascii="Times" w:hAnsi="Times" w:cs="Times"/>
          <w:iCs/>
          <w:sz w:val="22"/>
        </w:rPr>
        <w:t>In this section, we use the training samples to train each algorithm and select the best regression model and hyperparameters by comparing their prediction results in testing samples. The R-squared values of each model are shown in the table below.</w:t>
      </w:r>
    </w:p>
    <w:tbl>
      <w:tblPr>
        <w:tblStyle w:val="a5"/>
        <w:tblW w:w="0" w:type="auto"/>
        <w:jc w:val="center"/>
        <w:tblLook w:val="04A0" w:firstRow="1" w:lastRow="0" w:firstColumn="1" w:lastColumn="0" w:noHBand="0" w:noVBand="1"/>
      </w:tblPr>
      <w:tblGrid>
        <w:gridCol w:w="2695"/>
        <w:gridCol w:w="1453"/>
      </w:tblGrid>
      <w:tr w:rsidR="00956D58" w14:paraId="471307B0" w14:textId="77777777" w:rsidTr="007B7C1C">
        <w:trPr>
          <w:jc w:val="center"/>
        </w:trPr>
        <w:tc>
          <w:tcPr>
            <w:tcW w:w="2695" w:type="dxa"/>
          </w:tcPr>
          <w:p w14:paraId="2012EE36" w14:textId="77777777" w:rsidR="00956D58" w:rsidRDefault="00956D58" w:rsidP="00821659">
            <w:pPr>
              <w:jc w:val="center"/>
              <w:rPr>
                <w:rFonts w:ascii="Times" w:hAnsi="Times"/>
              </w:rPr>
            </w:pPr>
            <w:r>
              <w:rPr>
                <w:rFonts w:ascii="Times" w:hAnsi="Times" w:hint="eastAsia"/>
              </w:rPr>
              <w:t>M</w:t>
            </w:r>
            <w:r>
              <w:rPr>
                <w:rFonts w:ascii="Times" w:hAnsi="Times"/>
              </w:rPr>
              <w:t>odels</w:t>
            </w:r>
          </w:p>
        </w:tc>
        <w:tc>
          <w:tcPr>
            <w:tcW w:w="1453" w:type="dxa"/>
          </w:tcPr>
          <w:p w14:paraId="114960CB" w14:textId="77777777" w:rsidR="00956D58" w:rsidRDefault="00956D58" w:rsidP="00821659">
            <w:pPr>
              <w:jc w:val="center"/>
              <w:rPr>
                <w:rFonts w:ascii="Times" w:hAnsi="Times"/>
              </w:rPr>
            </w:pPr>
            <w:r>
              <w:rPr>
                <w:rFonts w:ascii="Times" w:hAnsi="Times" w:hint="eastAsia"/>
              </w:rPr>
              <w:t>R</w:t>
            </w:r>
            <w:r>
              <w:rPr>
                <w:rFonts w:ascii="Times" w:hAnsi="Times"/>
              </w:rPr>
              <w:t>-squared</w:t>
            </w:r>
          </w:p>
        </w:tc>
      </w:tr>
      <w:tr w:rsidR="00956D58" w14:paraId="0D9B26A1" w14:textId="77777777" w:rsidTr="007B7C1C">
        <w:trPr>
          <w:jc w:val="center"/>
        </w:trPr>
        <w:tc>
          <w:tcPr>
            <w:tcW w:w="2695" w:type="dxa"/>
          </w:tcPr>
          <w:p w14:paraId="401AD0C4" w14:textId="77777777" w:rsidR="00956D58" w:rsidRPr="00AA386B" w:rsidRDefault="00956D58" w:rsidP="00821659">
            <w:pPr>
              <w:jc w:val="center"/>
              <w:rPr>
                <w:rFonts w:ascii="Goudy Old Style" w:hAnsi="Goudy Old Style"/>
                <w:iCs/>
                <w:sz w:val="22"/>
                <w:szCs w:val="22"/>
              </w:rPr>
            </w:pPr>
            <w:r w:rsidRPr="00AA386B">
              <w:rPr>
                <w:rFonts w:ascii="Goudy Old Style" w:hAnsi="Goudy Old Style"/>
                <w:iCs/>
                <w:sz w:val="22"/>
                <w:szCs w:val="22"/>
              </w:rPr>
              <w:t>Linear Regression</w:t>
            </w:r>
          </w:p>
        </w:tc>
        <w:tc>
          <w:tcPr>
            <w:tcW w:w="1453" w:type="dxa"/>
          </w:tcPr>
          <w:p w14:paraId="5FC7C345" w14:textId="77777777" w:rsidR="00956D58" w:rsidRDefault="00956D58" w:rsidP="00821659">
            <w:pPr>
              <w:jc w:val="center"/>
              <w:rPr>
                <w:rFonts w:ascii="Times" w:hAnsi="Times"/>
              </w:rPr>
            </w:pPr>
            <w:r>
              <w:rPr>
                <w:rFonts w:ascii="Goudy Old Style" w:hAnsi="Goudy Old Style" w:hint="eastAsia"/>
                <w:iCs/>
                <w:sz w:val="20"/>
                <w:szCs w:val="20"/>
              </w:rPr>
              <w:t>0</w:t>
            </w:r>
            <w:r>
              <w:rPr>
                <w:rFonts w:ascii="Goudy Old Style" w:hAnsi="Goudy Old Style"/>
                <w:iCs/>
                <w:sz w:val="20"/>
                <w:szCs w:val="20"/>
              </w:rPr>
              <w:t>.9677</w:t>
            </w:r>
          </w:p>
        </w:tc>
      </w:tr>
      <w:tr w:rsidR="00956D58" w14:paraId="64D21644" w14:textId="77777777" w:rsidTr="007B7C1C">
        <w:trPr>
          <w:jc w:val="center"/>
        </w:trPr>
        <w:tc>
          <w:tcPr>
            <w:tcW w:w="2695" w:type="dxa"/>
          </w:tcPr>
          <w:p w14:paraId="1425ABEF" w14:textId="77777777" w:rsidR="00956D58" w:rsidRPr="00AA386B" w:rsidRDefault="00956D58" w:rsidP="00821659">
            <w:pPr>
              <w:jc w:val="center"/>
              <w:rPr>
                <w:rFonts w:ascii="Goudy Old Style" w:hAnsi="Goudy Old Style"/>
                <w:iCs/>
                <w:sz w:val="22"/>
                <w:szCs w:val="22"/>
              </w:rPr>
            </w:pPr>
            <w:r w:rsidRPr="00AA386B">
              <w:rPr>
                <w:rFonts w:ascii="Goudy Old Style" w:hAnsi="Goudy Old Style" w:hint="eastAsia"/>
                <w:iCs/>
                <w:sz w:val="22"/>
                <w:szCs w:val="22"/>
              </w:rPr>
              <w:t>L</w:t>
            </w:r>
            <w:r w:rsidRPr="00AA386B">
              <w:rPr>
                <w:rFonts w:ascii="Goudy Old Style" w:hAnsi="Goudy Old Style"/>
                <w:iCs/>
                <w:sz w:val="22"/>
                <w:szCs w:val="22"/>
              </w:rPr>
              <w:t>asso (alpha=0.01)</w:t>
            </w:r>
          </w:p>
        </w:tc>
        <w:tc>
          <w:tcPr>
            <w:tcW w:w="1453" w:type="dxa"/>
          </w:tcPr>
          <w:p w14:paraId="0441A135" w14:textId="77777777" w:rsidR="00956D58" w:rsidRDefault="00956D58" w:rsidP="00821659">
            <w:pPr>
              <w:jc w:val="center"/>
              <w:rPr>
                <w:rFonts w:ascii="Times" w:hAnsi="Times"/>
              </w:rPr>
            </w:pPr>
            <w:r>
              <w:rPr>
                <w:rFonts w:ascii="Goudy Old Style" w:hAnsi="Goudy Old Style" w:hint="eastAsia"/>
                <w:iCs/>
                <w:sz w:val="20"/>
                <w:szCs w:val="20"/>
              </w:rPr>
              <w:t>0</w:t>
            </w:r>
            <w:r>
              <w:rPr>
                <w:rFonts w:ascii="Goudy Old Style" w:hAnsi="Goudy Old Style"/>
                <w:iCs/>
                <w:sz w:val="20"/>
                <w:szCs w:val="20"/>
              </w:rPr>
              <w:t>.9683</w:t>
            </w:r>
          </w:p>
        </w:tc>
      </w:tr>
      <w:tr w:rsidR="00956D58" w14:paraId="11270D3B" w14:textId="77777777" w:rsidTr="007B7C1C">
        <w:trPr>
          <w:jc w:val="center"/>
        </w:trPr>
        <w:tc>
          <w:tcPr>
            <w:tcW w:w="2695" w:type="dxa"/>
            <w:vAlign w:val="center"/>
          </w:tcPr>
          <w:p w14:paraId="6AAD0864" w14:textId="77777777" w:rsidR="00956D58" w:rsidRPr="00AA386B" w:rsidRDefault="00956D58" w:rsidP="00821659">
            <w:pPr>
              <w:jc w:val="center"/>
              <w:rPr>
                <w:rFonts w:ascii="Goudy Old Style" w:hAnsi="Goudy Old Style"/>
                <w:iCs/>
                <w:sz w:val="22"/>
                <w:szCs w:val="22"/>
              </w:rPr>
            </w:pPr>
            <w:r w:rsidRPr="00AA386B">
              <w:rPr>
                <w:rFonts w:ascii="Goudy Old Style" w:hAnsi="Goudy Old Style" w:hint="eastAsia"/>
                <w:iCs/>
                <w:sz w:val="22"/>
                <w:szCs w:val="22"/>
              </w:rPr>
              <w:t>R</w:t>
            </w:r>
            <w:r w:rsidRPr="00AA386B">
              <w:rPr>
                <w:rFonts w:ascii="Goudy Old Style" w:hAnsi="Goudy Old Style"/>
                <w:iCs/>
                <w:sz w:val="22"/>
                <w:szCs w:val="22"/>
              </w:rPr>
              <w:t>idge (alpha=200)</w:t>
            </w:r>
          </w:p>
        </w:tc>
        <w:tc>
          <w:tcPr>
            <w:tcW w:w="1453" w:type="dxa"/>
            <w:vAlign w:val="center"/>
          </w:tcPr>
          <w:p w14:paraId="0B27CE6E" w14:textId="77777777" w:rsidR="00956D58" w:rsidRDefault="00956D58" w:rsidP="00821659">
            <w:pPr>
              <w:jc w:val="center"/>
              <w:rPr>
                <w:rFonts w:ascii="Times" w:hAnsi="Times"/>
              </w:rPr>
            </w:pPr>
            <w:r>
              <w:rPr>
                <w:rFonts w:ascii="Goudy Old Style" w:hAnsi="Goudy Old Style" w:hint="eastAsia"/>
                <w:iCs/>
                <w:sz w:val="20"/>
                <w:szCs w:val="20"/>
              </w:rPr>
              <w:t>0</w:t>
            </w:r>
            <w:r>
              <w:rPr>
                <w:rFonts w:ascii="Goudy Old Style" w:hAnsi="Goudy Old Style"/>
                <w:iCs/>
                <w:sz w:val="20"/>
                <w:szCs w:val="20"/>
              </w:rPr>
              <w:t>.9678</w:t>
            </w:r>
          </w:p>
        </w:tc>
      </w:tr>
      <w:tr w:rsidR="00956D58" w14:paraId="3A806BE0" w14:textId="77777777" w:rsidTr="007B7C1C">
        <w:trPr>
          <w:jc w:val="center"/>
        </w:trPr>
        <w:tc>
          <w:tcPr>
            <w:tcW w:w="2695" w:type="dxa"/>
            <w:vAlign w:val="center"/>
          </w:tcPr>
          <w:p w14:paraId="22335DE9" w14:textId="77777777" w:rsidR="00956D58" w:rsidRPr="00AA386B" w:rsidRDefault="00956D58" w:rsidP="00821659">
            <w:pPr>
              <w:jc w:val="center"/>
              <w:rPr>
                <w:rFonts w:ascii="Goudy Old Style" w:hAnsi="Goudy Old Style"/>
                <w:iCs/>
                <w:sz w:val="22"/>
                <w:szCs w:val="22"/>
              </w:rPr>
            </w:pPr>
            <w:r w:rsidRPr="00AA386B">
              <w:rPr>
                <w:rFonts w:ascii="Goudy Old Style" w:hAnsi="Goudy Old Style" w:hint="eastAsia"/>
                <w:iCs/>
                <w:sz w:val="22"/>
                <w:szCs w:val="22"/>
              </w:rPr>
              <w:t>E</w:t>
            </w:r>
            <w:r w:rsidRPr="00AA386B">
              <w:rPr>
                <w:rFonts w:ascii="Goudy Old Style" w:hAnsi="Goudy Old Style"/>
                <w:iCs/>
                <w:sz w:val="22"/>
                <w:szCs w:val="22"/>
              </w:rPr>
              <w:t>lastic Net (alpha=0.001)</w:t>
            </w:r>
          </w:p>
        </w:tc>
        <w:tc>
          <w:tcPr>
            <w:tcW w:w="1453" w:type="dxa"/>
            <w:vAlign w:val="center"/>
          </w:tcPr>
          <w:p w14:paraId="27A68671" w14:textId="77777777" w:rsidR="00956D58" w:rsidRDefault="00956D58" w:rsidP="00821659">
            <w:pPr>
              <w:jc w:val="center"/>
              <w:rPr>
                <w:rFonts w:ascii="Times" w:hAnsi="Times"/>
              </w:rPr>
            </w:pPr>
            <w:r>
              <w:rPr>
                <w:rFonts w:ascii="Goudy Old Style" w:hAnsi="Goudy Old Style" w:hint="eastAsia"/>
                <w:iCs/>
                <w:sz w:val="20"/>
                <w:szCs w:val="20"/>
              </w:rPr>
              <w:t>0</w:t>
            </w:r>
            <w:r>
              <w:rPr>
                <w:rFonts w:ascii="Goudy Old Style" w:hAnsi="Goudy Old Style"/>
                <w:iCs/>
                <w:sz w:val="20"/>
                <w:szCs w:val="20"/>
              </w:rPr>
              <w:t>.9678</w:t>
            </w:r>
          </w:p>
        </w:tc>
      </w:tr>
      <w:tr w:rsidR="00956D58" w14:paraId="20ABA066" w14:textId="77777777" w:rsidTr="007B7C1C">
        <w:trPr>
          <w:jc w:val="center"/>
        </w:trPr>
        <w:tc>
          <w:tcPr>
            <w:tcW w:w="2695" w:type="dxa"/>
            <w:vAlign w:val="center"/>
          </w:tcPr>
          <w:p w14:paraId="6BB74D82" w14:textId="77777777" w:rsidR="00956D58" w:rsidRPr="00AA386B" w:rsidRDefault="00956D58" w:rsidP="00821659">
            <w:pPr>
              <w:jc w:val="center"/>
              <w:rPr>
                <w:rFonts w:ascii="Goudy Old Style" w:hAnsi="Goudy Old Style"/>
                <w:iCs/>
                <w:sz w:val="22"/>
                <w:szCs w:val="22"/>
              </w:rPr>
            </w:pPr>
            <w:r w:rsidRPr="00AA386B">
              <w:rPr>
                <w:rFonts w:ascii="Goudy Old Style" w:hAnsi="Goudy Old Style"/>
                <w:iCs/>
                <w:sz w:val="22"/>
                <w:szCs w:val="22"/>
              </w:rPr>
              <w:t>Bagging Regressor</w:t>
            </w:r>
          </w:p>
        </w:tc>
        <w:tc>
          <w:tcPr>
            <w:tcW w:w="1453" w:type="dxa"/>
            <w:vAlign w:val="center"/>
          </w:tcPr>
          <w:p w14:paraId="72256BF6" w14:textId="77777777" w:rsidR="00956D58" w:rsidRDefault="00956D58" w:rsidP="00821659">
            <w:pPr>
              <w:jc w:val="center"/>
              <w:rPr>
                <w:rFonts w:ascii="Times" w:hAnsi="Times"/>
              </w:rPr>
            </w:pPr>
            <w:r>
              <w:rPr>
                <w:rFonts w:ascii="Goudy Old Style" w:hAnsi="Goudy Old Style"/>
                <w:iCs/>
                <w:sz w:val="20"/>
                <w:szCs w:val="20"/>
              </w:rPr>
              <w:t>0.9668</w:t>
            </w:r>
          </w:p>
        </w:tc>
      </w:tr>
      <w:tr w:rsidR="00956D58" w14:paraId="7F609840" w14:textId="77777777" w:rsidTr="007B7C1C">
        <w:trPr>
          <w:jc w:val="center"/>
        </w:trPr>
        <w:tc>
          <w:tcPr>
            <w:tcW w:w="2695" w:type="dxa"/>
            <w:vAlign w:val="center"/>
          </w:tcPr>
          <w:p w14:paraId="73352F69" w14:textId="77777777" w:rsidR="00956D58" w:rsidRPr="00AA386B" w:rsidRDefault="00956D58" w:rsidP="00821659">
            <w:pPr>
              <w:jc w:val="center"/>
              <w:rPr>
                <w:rFonts w:ascii="Goudy Old Style" w:hAnsi="Goudy Old Style"/>
                <w:iCs/>
                <w:sz w:val="22"/>
                <w:szCs w:val="22"/>
              </w:rPr>
            </w:pPr>
            <w:r w:rsidRPr="00AA386B">
              <w:rPr>
                <w:rFonts w:ascii="Goudy Old Style" w:hAnsi="Goudy Old Style"/>
                <w:iCs/>
                <w:sz w:val="22"/>
                <w:szCs w:val="22"/>
              </w:rPr>
              <w:lastRenderedPageBreak/>
              <w:t>Boosting Regressor</w:t>
            </w:r>
          </w:p>
        </w:tc>
        <w:tc>
          <w:tcPr>
            <w:tcW w:w="1453" w:type="dxa"/>
            <w:vAlign w:val="center"/>
          </w:tcPr>
          <w:p w14:paraId="5A68BE7D" w14:textId="77777777" w:rsidR="00956D58" w:rsidRDefault="00956D58" w:rsidP="00821659">
            <w:pPr>
              <w:jc w:val="center"/>
              <w:rPr>
                <w:rFonts w:ascii="Times" w:hAnsi="Times"/>
              </w:rPr>
            </w:pPr>
            <w:r>
              <w:rPr>
                <w:rFonts w:ascii="Goudy Old Style" w:hAnsi="Goudy Old Style" w:hint="eastAsia"/>
                <w:iCs/>
                <w:sz w:val="20"/>
                <w:szCs w:val="20"/>
              </w:rPr>
              <w:t>0</w:t>
            </w:r>
            <w:r>
              <w:rPr>
                <w:rFonts w:ascii="Goudy Old Style" w:hAnsi="Goudy Old Style"/>
                <w:iCs/>
                <w:sz w:val="20"/>
                <w:szCs w:val="20"/>
              </w:rPr>
              <w:t>.0842</w:t>
            </w:r>
          </w:p>
        </w:tc>
      </w:tr>
    </w:tbl>
    <w:p w14:paraId="2B14630E" w14:textId="77777777" w:rsidR="007B7C1C" w:rsidRDefault="007B7C1C" w:rsidP="00D422DC">
      <w:pPr>
        <w:rPr>
          <w:rFonts w:ascii="Times" w:hAnsi="Times"/>
        </w:rPr>
      </w:pPr>
    </w:p>
    <w:p w14:paraId="1988F493" w14:textId="58C36255" w:rsidR="00D422DC" w:rsidRPr="007B7C1C" w:rsidRDefault="00D422DC" w:rsidP="007B7C1C">
      <w:pPr>
        <w:spacing w:afterLines="50" w:after="156"/>
        <w:rPr>
          <w:rFonts w:ascii="Times" w:hAnsi="Times"/>
          <w:sz w:val="28"/>
          <w:szCs w:val="28"/>
        </w:rPr>
      </w:pPr>
      <w:r w:rsidRPr="007B7C1C">
        <w:rPr>
          <w:rFonts w:ascii="Times" w:hAnsi="Times" w:hint="eastAsia"/>
          <w:sz w:val="28"/>
          <w:szCs w:val="28"/>
        </w:rPr>
        <w:t>I</w:t>
      </w:r>
      <w:r w:rsidRPr="007B7C1C">
        <w:rPr>
          <w:rFonts w:ascii="Times" w:hAnsi="Times"/>
          <w:sz w:val="28"/>
          <w:szCs w:val="28"/>
        </w:rPr>
        <w:t>V. Further Analysis: Undervalued Issue</w:t>
      </w:r>
    </w:p>
    <w:p w14:paraId="3CC9D51C" w14:textId="4FAB6767" w:rsidR="0097399E" w:rsidRPr="007B7C1C" w:rsidRDefault="007B7C1C" w:rsidP="007B7C1C">
      <w:pPr>
        <w:spacing w:afterLines="50" w:after="156"/>
        <w:rPr>
          <w:rFonts w:ascii="Times" w:hAnsi="Times"/>
          <w:sz w:val="22"/>
          <w:szCs w:val="22"/>
        </w:rPr>
      </w:pPr>
      <w:r>
        <w:rPr>
          <w:rFonts w:ascii="Times" w:hAnsi="Times"/>
          <w:sz w:val="22"/>
          <w:szCs w:val="22"/>
        </w:rPr>
        <w:t xml:space="preserve">1. </w:t>
      </w:r>
      <w:r w:rsidR="0097399E" w:rsidRPr="007B7C1C">
        <w:rPr>
          <w:rFonts w:ascii="Times" w:hAnsi="Times"/>
          <w:sz w:val="22"/>
          <w:szCs w:val="22"/>
        </w:rPr>
        <w:t>Undervalued Issue</w:t>
      </w:r>
    </w:p>
    <w:p w14:paraId="767B596A" w14:textId="324283DF" w:rsidR="0097399E" w:rsidRPr="007B7C1C" w:rsidRDefault="0097399E" w:rsidP="007B7C1C">
      <w:pPr>
        <w:spacing w:line="360" w:lineRule="auto"/>
        <w:rPr>
          <w:rFonts w:ascii="Times" w:hAnsi="Times"/>
          <w:sz w:val="22"/>
          <w:szCs w:val="22"/>
        </w:rPr>
      </w:pPr>
      <w:r w:rsidRPr="007B7C1C">
        <w:rPr>
          <w:rFonts w:ascii="Times" w:hAnsi="Times"/>
          <w:sz w:val="22"/>
          <w:szCs w:val="22"/>
        </w:rPr>
        <w:t xml:space="preserve">From the accuracy above, we selected the Lasso Model and used it to make the prediction. </w:t>
      </w:r>
    </w:p>
    <w:p w14:paraId="720636BF" w14:textId="107A69B2" w:rsidR="0097399E" w:rsidRPr="007B7C1C" w:rsidRDefault="0097399E" w:rsidP="007B7C1C">
      <w:pPr>
        <w:spacing w:line="360" w:lineRule="auto"/>
        <w:rPr>
          <w:rFonts w:ascii="Times" w:hAnsi="Times"/>
          <w:sz w:val="22"/>
          <w:szCs w:val="22"/>
        </w:rPr>
      </w:pPr>
      <w:r w:rsidRPr="007B7C1C">
        <w:rPr>
          <w:rFonts w:ascii="Times" w:hAnsi="Times"/>
          <w:sz w:val="22"/>
          <w:szCs w:val="22"/>
        </w:rPr>
        <w:t>We defined that the error is equal to the true price minus the predicted price.</w:t>
      </w:r>
    </w:p>
    <w:p w14:paraId="0E41541B" w14:textId="0829FD0A" w:rsidR="0097399E" w:rsidRPr="007B7C1C" w:rsidRDefault="0097399E" w:rsidP="007B7C1C">
      <w:pPr>
        <w:spacing w:line="360" w:lineRule="auto"/>
        <w:rPr>
          <w:rFonts w:ascii="Times" w:hAnsi="Times"/>
          <w:sz w:val="22"/>
          <w:szCs w:val="22"/>
        </w:rPr>
      </w:pPr>
      <m:oMathPara>
        <m:oMathParaPr>
          <m:jc m:val="center"/>
        </m:oMathParaPr>
        <m:oMath>
          <m:r>
            <w:rPr>
              <w:rFonts w:ascii="Cambria Math" w:hAnsi="Cambria Math"/>
              <w:sz w:val="22"/>
              <w:szCs w:val="22"/>
            </w:rPr>
            <m:t>Error</m:t>
          </m:r>
          <m:r>
            <m:rPr>
              <m:sty m:val="p"/>
            </m:rPr>
            <w:rPr>
              <w:rFonts w:ascii="Cambria Math" w:hAnsi="Cambria Math"/>
              <w:sz w:val="22"/>
              <w:szCs w:val="22"/>
            </w:rPr>
            <m:t>=</m:t>
          </m:r>
          <m:r>
            <w:rPr>
              <w:rFonts w:ascii="Cambria Math" w:hAnsi="Cambria Math"/>
              <w:sz w:val="22"/>
              <w:szCs w:val="22"/>
            </w:rPr>
            <m:t>True</m:t>
          </m:r>
          <m:r>
            <m:rPr>
              <m:sty m:val="p"/>
            </m:rPr>
            <w:rPr>
              <w:rFonts w:ascii="Cambria Math" w:hAnsi="Cambria Math"/>
              <w:sz w:val="22"/>
              <w:szCs w:val="22"/>
            </w:rPr>
            <m:t xml:space="preserve"> </m:t>
          </m:r>
          <m:r>
            <w:rPr>
              <w:rFonts w:ascii="Cambria Math" w:hAnsi="Cambria Math"/>
              <w:sz w:val="22"/>
              <w:szCs w:val="22"/>
            </w:rPr>
            <m:t>price</m:t>
          </m:r>
          <m:r>
            <m:rPr>
              <m:sty m:val="p"/>
            </m:rPr>
            <w:rPr>
              <w:rFonts w:ascii="Cambria Math" w:hAnsi="Cambria Math"/>
              <w:sz w:val="22"/>
              <w:szCs w:val="22"/>
            </w:rPr>
            <m:t>-</m:t>
          </m:r>
          <m:r>
            <w:rPr>
              <w:rFonts w:ascii="Cambria Math" w:hAnsi="Cambria Math"/>
              <w:sz w:val="22"/>
              <w:szCs w:val="22"/>
            </w:rPr>
            <m:t>Predicted</m:t>
          </m:r>
          <m:r>
            <m:rPr>
              <m:sty m:val="p"/>
            </m:rPr>
            <w:rPr>
              <w:rFonts w:ascii="Cambria Math" w:hAnsi="Cambria Math"/>
              <w:sz w:val="22"/>
              <w:szCs w:val="22"/>
            </w:rPr>
            <m:t xml:space="preserve"> </m:t>
          </m:r>
          <m:r>
            <w:rPr>
              <w:rFonts w:ascii="Cambria Math" w:hAnsi="Cambria Math"/>
              <w:sz w:val="22"/>
              <w:szCs w:val="22"/>
            </w:rPr>
            <m:t>price</m:t>
          </m:r>
        </m:oMath>
      </m:oMathPara>
    </w:p>
    <w:p w14:paraId="2EA2E932" w14:textId="5819B450" w:rsidR="00B875EA" w:rsidRPr="007B7C1C" w:rsidRDefault="0097399E" w:rsidP="007B7C1C">
      <w:pPr>
        <w:spacing w:afterLines="50" w:after="156" w:line="360" w:lineRule="auto"/>
        <w:rPr>
          <w:rFonts w:ascii="Times" w:hAnsi="Times"/>
          <w:sz w:val="22"/>
          <w:szCs w:val="22"/>
        </w:rPr>
      </w:pPr>
      <w:r w:rsidRPr="007B7C1C">
        <w:rPr>
          <w:rFonts w:ascii="Times" w:hAnsi="Times"/>
          <w:sz w:val="22"/>
          <w:szCs w:val="22"/>
        </w:rPr>
        <w:t>If the error is larger than zero, which means the predicted value is lower than the true value and the undervalued issue exists.</w:t>
      </w:r>
    </w:p>
    <w:p w14:paraId="779F42F9" w14:textId="2475B0E2" w:rsidR="0097399E" w:rsidRPr="005B243F" w:rsidRDefault="007B7C1C" w:rsidP="007B7C1C">
      <w:pPr>
        <w:spacing w:afterLines="50" w:after="156" w:line="360" w:lineRule="auto"/>
        <w:rPr>
          <w:rFonts w:ascii="Times" w:hAnsi="Times"/>
          <w:sz w:val="22"/>
          <w:szCs w:val="22"/>
        </w:rPr>
      </w:pPr>
      <w:r w:rsidRPr="005B243F">
        <w:rPr>
          <w:rFonts w:ascii="Times" w:hAnsi="Times"/>
          <w:sz w:val="22"/>
          <w:szCs w:val="22"/>
        </w:rPr>
        <w:t xml:space="preserve">2. </w:t>
      </w:r>
      <w:r w:rsidR="0097399E" w:rsidRPr="005B243F">
        <w:rPr>
          <w:rFonts w:ascii="Times" w:hAnsi="Times"/>
          <w:sz w:val="22"/>
          <w:szCs w:val="22"/>
        </w:rPr>
        <w:t>Analysis of Undervalued Price</w:t>
      </w:r>
    </w:p>
    <w:p w14:paraId="39215EDA" w14:textId="04AB8B7F" w:rsidR="0097399E" w:rsidRPr="005B243F" w:rsidRDefault="0097399E" w:rsidP="007B7C1C">
      <w:pPr>
        <w:spacing w:afterLines="50" w:after="156" w:line="360" w:lineRule="auto"/>
        <w:rPr>
          <w:rFonts w:ascii="Times" w:hAnsi="Times"/>
          <w:sz w:val="22"/>
          <w:szCs w:val="22"/>
        </w:rPr>
      </w:pPr>
      <w:r w:rsidRPr="005B243F">
        <w:rPr>
          <w:rFonts w:ascii="Times" w:hAnsi="Times"/>
          <w:sz w:val="22"/>
          <w:szCs w:val="22"/>
        </w:rPr>
        <w:t>First, we ranked the value of error and calculated the mean, standard deviation, minimum, first quartile, median, third quartile, and maximum.</w:t>
      </w:r>
    </w:p>
    <w:tbl>
      <w:tblPr>
        <w:tblStyle w:val="a5"/>
        <w:tblW w:w="0" w:type="auto"/>
        <w:jc w:val="center"/>
        <w:tblLook w:val="04A0" w:firstRow="1" w:lastRow="0" w:firstColumn="1" w:lastColumn="0" w:noHBand="0" w:noVBand="1"/>
      </w:tblPr>
      <w:tblGrid>
        <w:gridCol w:w="2074"/>
        <w:gridCol w:w="2074"/>
        <w:gridCol w:w="2074"/>
        <w:gridCol w:w="2074"/>
      </w:tblGrid>
      <w:tr w:rsidR="0097399E" w14:paraId="6F6D6E78" w14:textId="77777777" w:rsidTr="007B7C1C">
        <w:trPr>
          <w:jc w:val="center"/>
        </w:trPr>
        <w:tc>
          <w:tcPr>
            <w:tcW w:w="2074" w:type="dxa"/>
          </w:tcPr>
          <w:p w14:paraId="05A131BD" w14:textId="77777777" w:rsidR="0097399E" w:rsidRDefault="0097399E" w:rsidP="0097399E">
            <w:pPr>
              <w:rPr>
                <w:rFonts w:ascii="Times" w:hAnsi="Times"/>
              </w:rPr>
            </w:pPr>
            <w:bookmarkStart w:id="0" w:name="_Hlk98092858"/>
          </w:p>
        </w:tc>
        <w:tc>
          <w:tcPr>
            <w:tcW w:w="2074" w:type="dxa"/>
          </w:tcPr>
          <w:p w14:paraId="13FDE319" w14:textId="15CA2D39" w:rsidR="0097399E" w:rsidRDefault="0097399E" w:rsidP="0097399E">
            <w:pPr>
              <w:rPr>
                <w:rFonts w:ascii="Times" w:hAnsi="Times"/>
              </w:rPr>
            </w:pPr>
            <w:proofErr w:type="spellStart"/>
            <w:r>
              <w:rPr>
                <w:rFonts w:ascii="Times" w:hAnsi="Times"/>
              </w:rPr>
              <w:t>Y_true</w:t>
            </w:r>
            <w:proofErr w:type="spellEnd"/>
          </w:p>
        </w:tc>
        <w:tc>
          <w:tcPr>
            <w:tcW w:w="2074" w:type="dxa"/>
          </w:tcPr>
          <w:p w14:paraId="0DFDFBD8" w14:textId="6317E0C5" w:rsidR="0097399E" w:rsidRDefault="0097399E" w:rsidP="0097399E">
            <w:pPr>
              <w:rPr>
                <w:rFonts w:ascii="Times" w:hAnsi="Times"/>
              </w:rPr>
            </w:pPr>
            <w:r>
              <w:rPr>
                <w:rFonts w:ascii="Times" w:hAnsi="Times" w:hint="eastAsia"/>
              </w:rPr>
              <w:t>Y</w:t>
            </w:r>
            <w:r>
              <w:rPr>
                <w:rFonts w:ascii="Times" w:hAnsi="Times"/>
              </w:rPr>
              <w:t>_predict</w:t>
            </w:r>
          </w:p>
        </w:tc>
        <w:tc>
          <w:tcPr>
            <w:tcW w:w="2074" w:type="dxa"/>
          </w:tcPr>
          <w:p w14:paraId="63B34510" w14:textId="43B291C7" w:rsidR="0097399E" w:rsidRDefault="0097399E" w:rsidP="0097399E">
            <w:pPr>
              <w:rPr>
                <w:rFonts w:ascii="Times" w:hAnsi="Times"/>
              </w:rPr>
            </w:pPr>
            <w:r>
              <w:rPr>
                <w:rFonts w:ascii="Times" w:hAnsi="Times" w:hint="eastAsia"/>
              </w:rPr>
              <w:t>E</w:t>
            </w:r>
            <w:r>
              <w:rPr>
                <w:rFonts w:ascii="Times" w:hAnsi="Times"/>
              </w:rPr>
              <w:t>rror</w:t>
            </w:r>
          </w:p>
        </w:tc>
      </w:tr>
      <w:tr w:rsidR="0097399E" w14:paraId="14484860" w14:textId="77777777" w:rsidTr="007B7C1C">
        <w:trPr>
          <w:jc w:val="center"/>
        </w:trPr>
        <w:tc>
          <w:tcPr>
            <w:tcW w:w="2074" w:type="dxa"/>
          </w:tcPr>
          <w:p w14:paraId="5433F4DE" w14:textId="7944FADD" w:rsidR="0097399E" w:rsidRDefault="0097399E" w:rsidP="0097399E">
            <w:pPr>
              <w:rPr>
                <w:rFonts w:ascii="Times" w:hAnsi="Times"/>
              </w:rPr>
            </w:pPr>
            <w:r>
              <w:rPr>
                <w:rFonts w:ascii="Times" w:hAnsi="Times"/>
              </w:rPr>
              <w:t>Mean</w:t>
            </w:r>
          </w:p>
        </w:tc>
        <w:tc>
          <w:tcPr>
            <w:tcW w:w="2074" w:type="dxa"/>
          </w:tcPr>
          <w:p w14:paraId="6845CB7A" w14:textId="56E5A6F7" w:rsidR="0097399E" w:rsidRDefault="0097399E" w:rsidP="0097399E">
            <w:pPr>
              <w:rPr>
                <w:rFonts w:ascii="Times" w:hAnsi="Times"/>
              </w:rPr>
            </w:pPr>
            <w:r>
              <w:rPr>
                <w:rFonts w:ascii="Times" w:hAnsi="Times" w:hint="eastAsia"/>
              </w:rPr>
              <w:t>2</w:t>
            </w:r>
            <w:r>
              <w:rPr>
                <w:rFonts w:ascii="Times" w:hAnsi="Times"/>
              </w:rPr>
              <w:t>8.40</w:t>
            </w:r>
          </w:p>
        </w:tc>
        <w:tc>
          <w:tcPr>
            <w:tcW w:w="2074" w:type="dxa"/>
          </w:tcPr>
          <w:p w14:paraId="589BF790" w14:textId="4297F1EC" w:rsidR="0097399E" w:rsidRDefault="0097399E" w:rsidP="0097399E">
            <w:pPr>
              <w:rPr>
                <w:rFonts w:ascii="Times" w:hAnsi="Times"/>
              </w:rPr>
            </w:pPr>
            <w:r>
              <w:rPr>
                <w:rFonts w:ascii="Times" w:hAnsi="Times" w:hint="eastAsia"/>
              </w:rPr>
              <w:t>2</w:t>
            </w:r>
            <w:r>
              <w:rPr>
                <w:rFonts w:ascii="Times" w:hAnsi="Times"/>
              </w:rPr>
              <w:t>0.53</w:t>
            </w:r>
          </w:p>
        </w:tc>
        <w:tc>
          <w:tcPr>
            <w:tcW w:w="2074" w:type="dxa"/>
          </w:tcPr>
          <w:p w14:paraId="72752CE5" w14:textId="1C73447A" w:rsidR="0097399E" w:rsidRDefault="0097399E" w:rsidP="0097399E">
            <w:pPr>
              <w:rPr>
                <w:rFonts w:ascii="Times" w:hAnsi="Times"/>
              </w:rPr>
            </w:pPr>
            <w:r>
              <w:rPr>
                <w:rFonts w:ascii="Times" w:hAnsi="Times" w:hint="eastAsia"/>
              </w:rPr>
              <w:t>7</w:t>
            </w:r>
            <w:r>
              <w:rPr>
                <w:rFonts w:ascii="Times" w:hAnsi="Times"/>
              </w:rPr>
              <w:t>.87</w:t>
            </w:r>
          </w:p>
        </w:tc>
      </w:tr>
      <w:tr w:rsidR="0097399E" w14:paraId="0A0724A7" w14:textId="77777777" w:rsidTr="007B7C1C">
        <w:trPr>
          <w:jc w:val="center"/>
        </w:trPr>
        <w:tc>
          <w:tcPr>
            <w:tcW w:w="2074" w:type="dxa"/>
          </w:tcPr>
          <w:p w14:paraId="340D5607" w14:textId="2B868AF6" w:rsidR="0097399E" w:rsidRDefault="0097399E" w:rsidP="0097399E">
            <w:pPr>
              <w:rPr>
                <w:rFonts w:ascii="Times" w:hAnsi="Times"/>
              </w:rPr>
            </w:pPr>
            <w:r>
              <w:rPr>
                <w:rFonts w:ascii="Times" w:hAnsi="Times" w:hint="eastAsia"/>
              </w:rPr>
              <w:t>S</w:t>
            </w:r>
            <w:r>
              <w:rPr>
                <w:rFonts w:ascii="Times" w:hAnsi="Times"/>
              </w:rPr>
              <w:t>td</w:t>
            </w:r>
          </w:p>
        </w:tc>
        <w:tc>
          <w:tcPr>
            <w:tcW w:w="2074" w:type="dxa"/>
          </w:tcPr>
          <w:p w14:paraId="7EAA2B7F" w14:textId="662409D1" w:rsidR="0097399E" w:rsidRDefault="0097399E" w:rsidP="0097399E">
            <w:pPr>
              <w:rPr>
                <w:rFonts w:ascii="Times" w:hAnsi="Times"/>
              </w:rPr>
            </w:pPr>
            <w:r>
              <w:rPr>
                <w:rFonts w:ascii="Times" w:hAnsi="Times" w:hint="eastAsia"/>
              </w:rPr>
              <w:t>3</w:t>
            </w:r>
            <w:r>
              <w:rPr>
                <w:rFonts w:ascii="Times" w:hAnsi="Times"/>
              </w:rPr>
              <w:t>3.06</w:t>
            </w:r>
          </w:p>
        </w:tc>
        <w:tc>
          <w:tcPr>
            <w:tcW w:w="2074" w:type="dxa"/>
          </w:tcPr>
          <w:p w14:paraId="6153A8FC" w14:textId="3FF31857" w:rsidR="0097399E" w:rsidRDefault="0097399E" w:rsidP="0097399E">
            <w:pPr>
              <w:rPr>
                <w:rFonts w:ascii="Times" w:hAnsi="Times"/>
              </w:rPr>
            </w:pPr>
            <w:r>
              <w:rPr>
                <w:rFonts w:ascii="Times" w:hAnsi="Times" w:hint="eastAsia"/>
              </w:rPr>
              <w:t>2</w:t>
            </w:r>
            <w:r>
              <w:rPr>
                <w:rFonts w:ascii="Times" w:hAnsi="Times"/>
              </w:rPr>
              <w:t>7.05</w:t>
            </w:r>
          </w:p>
        </w:tc>
        <w:tc>
          <w:tcPr>
            <w:tcW w:w="2074" w:type="dxa"/>
          </w:tcPr>
          <w:p w14:paraId="6186C381" w14:textId="33AFB424" w:rsidR="0097399E" w:rsidRDefault="0097399E" w:rsidP="0097399E">
            <w:pPr>
              <w:rPr>
                <w:rFonts w:ascii="Times" w:hAnsi="Times"/>
              </w:rPr>
            </w:pPr>
            <w:r>
              <w:rPr>
                <w:rFonts w:ascii="Times" w:hAnsi="Times" w:hint="eastAsia"/>
              </w:rPr>
              <w:t>1</w:t>
            </w:r>
            <w:r>
              <w:rPr>
                <w:rFonts w:ascii="Times" w:hAnsi="Times"/>
              </w:rPr>
              <w:t>3.73</w:t>
            </w:r>
          </w:p>
        </w:tc>
      </w:tr>
      <w:tr w:rsidR="0097399E" w14:paraId="2F5E5D02" w14:textId="77777777" w:rsidTr="007B7C1C">
        <w:trPr>
          <w:jc w:val="center"/>
        </w:trPr>
        <w:tc>
          <w:tcPr>
            <w:tcW w:w="2074" w:type="dxa"/>
          </w:tcPr>
          <w:p w14:paraId="4F15C6A6" w14:textId="1853D601" w:rsidR="0097399E" w:rsidRDefault="0097399E" w:rsidP="0097399E">
            <w:pPr>
              <w:rPr>
                <w:rFonts w:ascii="Times" w:hAnsi="Times"/>
              </w:rPr>
            </w:pPr>
            <w:r>
              <w:rPr>
                <w:rFonts w:ascii="Times" w:hAnsi="Times" w:hint="eastAsia"/>
              </w:rPr>
              <w:t>M</w:t>
            </w:r>
            <w:r>
              <w:rPr>
                <w:rFonts w:ascii="Times" w:hAnsi="Times"/>
              </w:rPr>
              <w:t>in</w:t>
            </w:r>
          </w:p>
        </w:tc>
        <w:tc>
          <w:tcPr>
            <w:tcW w:w="2074" w:type="dxa"/>
          </w:tcPr>
          <w:p w14:paraId="1172C00D" w14:textId="29BE178A" w:rsidR="0097399E" w:rsidRDefault="0097399E" w:rsidP="0097399E">
            <w:pPr>
              <w:rPr>
                <w:rFonts w:ascii="Times" w:hAnsi="Times"/>
              </w:rPr>
            </w:pPr>
            <w:r>
              <w:rPr>
                <w:rFonts w:ascii="Times" w:hAnsi="Times" w:hint="eastAsia"/>
              </w:rPr>
              <w:t>1</w:t>
            </w:r>
            <w:r>
              <w:rPr>
                <w:rFonts w:ascii="Times" w:hAnsi="Times"/>
              </w:rPr>
              <w:t>.92</w:t>
            </w:r>
          </w:p>
        </w:tc>
        <w:tc>
          <w:tcPr>
            <w:tcW w:w="2074" w:type="dxa"/>
          </w:tcPr>
          <w:p w14:paraId="7A3E5BDB" w14:textId="13488714" w:rsidR="0097399E" w:rsidRDefault="0097399E" w:rsidP="0097399E">
            <w:pPr>
              <w:rPr>
                <w:rFonts w:ascii="Times" w:hAnsi="Times"/>
              </w:rPr>
            </w:pPr>
            <w:r>
              <w:rPr>
                <w:rFonts w:ascii="Times" w:hAnsi="Times" w:hint="eastAsia"/>
              </w:rPr>
              <w:t>1</w:t>
            </w:r>
            <w:r>
              <w:rPr>
                <w:rFonts w:ascii="Times" w:hAnsi="Times"/>
              </w:rPr>
              <w:t>.07</w:t>
            </w:r>
          </w:p>
        </w:tc>
        <w:tc>
          <w:tcPr>
            <w:tcW w:w="2074" w:type="dxa"/>
          </w:tcPr>
          <w:p w14:paraId="4556D60C" w14:textId="22577E65" w:rsidR="0097399E" w:rsidRDefault="0097399E" w:rsidP="0097399E">
            <w:pPr>
              <w:rPr>
                <w:rFonts w:ascii="Times" w:hAnsi="Times"/>
              </w:rPr>
            </w:pPr>
            <w:r>
              <w:rPr>
                <w:rFonts w:ascii="Times" w:hAnsi="Times" w:hint="eastAsia"/>
              </w:rPr>
              <w:t>0</w:t>
            </w:r>
            <w:r>
              <w:rPr>
                <w:rFonts w:ascii="Times" w:hAnsi="Times"/>
              </w:rPr>
              <w:t>.68</w:t>
            </w:r>
          </w:p>
        </w:tc>
      </w:tr>
      <w:tr w:rsidR="0097399E" w14:paraId="422004F8" w14:textId="77777777" w:rsidTr="007B7C1C">
        <w:trPr>
          <w:jc w:val="center"/>
        </w:trPr>
        <w:tc>
          <w:tcPr>
            <w:tcW w:w="2074" w:type="dxa"/>
          </w:tcPr>
          <w:p w14:paraId="5A3B117B" w14:textId="5DC7D3C3" w:rsidR="0097399E" w:rsidRDefault="0097399E" w:rsidP="0097399E">
            <w:pPr>
              <w:rPr>
                <w:rFonts w:ascii="Times" w:hAnsi="Times"/>
              </w:rPr>
            </w:pPr>
            <w:r>
              <w:rPr>
                <w:rFonts w:ascii="Times" w:hAnsi="Times" w:hint="eastAsia"/>
              </w:rPr>
              <w:t>2</w:t>
            </w:r>
            <w:r>
              <w:rPr>
                <w:rFonts w:ascii="Times" w:hAnsi="Times"/>
              </w:rPr>
              <w:t>5%</w:t>
            </w:r>
          </w:p>
        </w:tc>
        <w:tc>
          <w:tcPr>
            <w:tcW w:w="2074" w:type="dxa"/>
          </w:tcPr>
          <w:p w14:paraId="271A6EC8" w14:textId="175B57E1" w:rsidR="0097399E" w:rsidRDefault="0097399E" w:rsidP="0097399E">
            <w:pPr>
              <w:rPr>
                <w:rFonts w:ascii="Times" w:hAnsi="Times"/>
              </w:rPr>
            </w:pPr>
            <w:r>
              <w:rPr>
                <w:rFonts w:ascii="Times" w:hAnsi="Times" w:hint="eastAsia"/>
              </w:rPr>
              <w:t>5</w:t>
            </w:r>
            <w:r>
              <w:rPr>
                <w:rFonts w:ascii="Times" w:hAnsi="Times"/>
              </w:rPr>
              <w:t>.87</w:t>
            </w:r>
          </w:p>
        </w:tc>
        <w:tc>
          <w:tcPr>
            <w:tcW w:w="2074" w:type="dxa"/>
          </w:tcPr>
          <w:p w14:paraId="3C18B2FE" w14:textId="1AE4E6D7" w:rsidR="0097399E" w:rsidRDefault="0097399E" w:rsidP="0097399E">
            <w:pPr>
              <w:rPr>
                <w:rFonts w:ascii="Times" w:hAnsi="Times"/>
              </w:rPr>
            </w:pPr>
            <w:r>
              <w:rPr>
                <w:rFonts w:ascii="Times" w:hAnsi="Times" w:hint="eastAsia"/>
              </w:rPr>
              <w:t>2</w:t>
            </w:r>
            <w:r>
              <w:rPr>
                <w:rFonts w:ascii="Times" w:hAnsi="Times"/>
              </w:rPr>
              <w:t>.92</w:t>
            </w:r>
          </w:p>
        </w:tc>
        <w:tc>
          <w:tcPr>
            <w:tcW w:w="2074" w:type="dxa"/>
          </w:tcPr>
          <w:p w14:paraId="1A9786ED" w14:textId="792FCD0C" w:rsidR="0097399E" w:rsidRDefault="0097399E" w:rsidP="0097399E">
            <w:pPr>
              <w:rPr>
                <w:rFonts w:ascii="Times" w:hAnsi="Times"/>
              </w:rPr>
            </w:pPr>
            <w:r>
              <w:rPr>
                <w:rFonts w:ascii="Times" w:hAnsi="Times" w:hint="eastAsia"/>
              </w:rPr>
              <w:t>1</w:t>
            </w:r>
            <w:r>
              <w:rPr>
                <w:rFonts w:ascii="Times" w:hAnsi="Times"/>
              </w:rPr>
              <w:t>.00</w:t>
            </w:r>
          </w:p>
        </w:tc>
      </w:tr>
      <w:tr w:rsidR="0097399E" w14:paraId="70A51533" w14:textId="77777777" w:rsidTr="007B7C1C">
        <w:trPr>
          <w:jc w:val="center"/>
        </w:trPr>
        <w:tc>
          <w:tcPr>
            <w:tcW w:w="2074" w:type="dxa"/>
          </w:tcPr>
          <w:p w14:paraId="5222D69D" w14:textId="71962288" w:rsidR="0097399E" w:rsidRDefault="0097399E" w:rsidP="0097399E">
            <w:pPr>
              <w:rPr>
                <w:rFonts w:ascii="Times" w:hAnsi="Times"/>
              </w:rPr>
            </w:pPr>
            <w:r>
              <w:rPr>
                <w:rFonts w:ascii="Times" w:hAnsi="Times" w:hint="eastAsia"/>
              </w:rPr>
              <w:t>5</w:t>
            </w:r>
            <w:r>
              <w:rPr>
                <w:rFonts w:ascii="Times" w:hAnsi="Times"/>
              </w:rPr>
              <w:t>0%</w:t>
            </w:r>
          </w:p>
        </w:tc>
        <w:tc>
          <w:tcPr>
            <w:tcW w:w="2074" w:type="dxa"/>
          </w:tcPr>
          <w:p w14:paraId="1D902A6A" w14:textId="3628D858" w:rsidR="0097399E" w:rsidRDefault="0097399E" w:rsidP="0097399E">
            <w:pPr>
              <w:rPr>
                <w:rFonts w:ascii="Times" w:hAnsi="Times"/>
              </w:rPr>
            </w:pPr>
            <w:r>
              <w:rPr>
                <w:rFonts w:ascii="Times" w:hAnsi="Times" w:hint="eastAsia"/>
              </w:rPr>
              <w:t>1</w:t>
            </w:r>
            <w:r>
              <w:rPr>
                <w:rFonts w:ascii="Times" w:hAnsi="Times"/>
              </w:rPr>
              <w:t>5.50</w:t>
            </w:r>
          </w:p>
        </w:tc>
        <w:tc>
          <w:tcPr>
            <w:tcW w:w="2074" w:type="dxa"/>
          </w:tcPr>
          <w:p w14:paraId="3EB7F522" w14:textId="2E89B762" w:rsidR="0097399E" w:rsidRDefault="0097399E" w:rsidP="0097399E">
            <w:pPr>
              <w:rPr>
                <w:rFonts w:ascii="Times" w:hAnsi="Times"/>
              </w:rPr>
            </w:pPr>
            <w:r>
              <w:rPr>
                <w:rFonts w:ascii="Times" w:hAnsi="Times" w:hint="eastAsia"/>
              </w:rPr>
              <w:t>9</w:t>
            </w:r>
            <w:r>
              <w:rPr>
                <w:rFonts w:ascii="Times" w:hAnsi="Times"/>
              </w:rPr>
              <w:t>.94</w:t>
            </w:r>
          </w:p>
        </w:tc>
        <w:tc>
          <w:tcPr>
            <w:tcW w:w="2074" w:type="dxa"/>
          </w:tcPr>
          <w:p w14:paraId="3243DDEA" w14:textId="4BE546E9" w:rsidR="0097399E" w:rsidRDefault="0097399E" w:rsidP="0097399E">
            <w:pPr>
              <w:rPr>
                <w:rFonts w:ascii="Times" w:hAnsi="Times"/>
              </w:rPr>
            </w:pPr>
            <w:r>
              <w:rPr>
                <w:rFonts w:ascii="Times" w:hAnsi="Times" w:hint="eastAsia"/>
              </w:rPr>
              <w:t>2</w:t>
            </w:r>
            <w:r>
              <w:rPr>
                <w:rFonts w:ascii="Times" w:hAnsi="Times"/>
              </w:rPr>
              <w:t>.07</w:t>
            </w:r>
          </w:p>
        </w:tc>
      </w:tr>
      <w:tr w:rsidR="0097399E" w14:paraId="26C9BC5F" w14:textId="77777777" w:rsidTr="007B7C1C">
        <w:trPr>
          <w:jc w:val="center"/>
        </w:trPr>
        <w:tc>
          <w:tcPr>
            <w:tcW w:w="2074" w:type="dxa"/>
          </w:tcPr>
          <w:p w14:paraId="082B3267" w14:textId="123AD005" w:rsidR="0097399E" w:rsidRDefault="0097399E" w:rsidP="0097399E">
            <w:pPr>
              <w:rPr>
                <w:rFonts w:ascii="Times" w:hAnsi="Times"/>
              </w:rPr>
            </w:pPr>
            <w:r>
              <w:rPr>
                <w:rFonts w:ascii="Times" w:hAnsi="Times" w:hint="eastAsia"/>
              </w:rPr>
              <w:t>7</w:t>
            </w:r>
            <w:r>
              <w:rPr>
                <w:rFonts w:ascii="Times" w:hAnsi="Times"/>
              </w:rPr>
              <w:t>5%</w:t>
            </w:r>
          </w:p>
        </w:tc>
        <w:tc>
          <w:tcPr>
            <w:tcW w:w="2074" w:type="dxa"/>
          </w:tcPr>
          <w:p w14:paraId="7C394A0B" w14:textId="6C40E372" w:rsidR="0097399E" w:rsidRDefault="0097399E" w:rsidP="0097399E">
            <w:pPr>
              <w:rPr>
                <w:rFonts w:ascii="Times" w:hAnsi="Times"/>
              </w:rPr>
            </w:pPr>
            <w:r>
              <w:rPr>
                <w:rFonts w:ascii="Times" w:hAnsi="Times" w:hint="eastAsia"/>
              </w:rPr>
              <w:t>3</w:t>
            </w:r>
            <w:r>
              <w:rPr>
                <w:rFonts w:ascii="Times" w:hAnsi="Times"/>
              </w:rPr>
              <w:t>2.93</w:t>
            </w:r>
          </w:p>
        </w:tc>
        <w:tc>
          <w:tcPr>
            <w:tcW w:w="2074" w:type="dxa"/>
          </w:tcPr>
          <w:p w14:paraId="3CDA83C7" w14:textId="1DC1EB52" w:rsidR="0097399E" w:rsidRDefault="0097399E" w:rsidP="0097399E">
            <w:pPr>
              <w:rPr>
                <w:rFonts w:ascii="Times" w:hAnsi="Times"/>
              </w:rPr>
            </w:pPr>
            <w:r>
              <w:rPr>
                <w:rFonts w:ascii="Times" w:hAnsi="Times" w:hint="eastAsia"/>
              </w:rPr>
              <w:t>2</w:t>
            </w:r>
            <w:r>
              <w:rPr>
                <w:rFonts w:ascii="Times" w:hAnsi="Times"/>
              </w:rPr>
              <w:t>2.54</w:t>
            </w:r>
          </w:p>
        </w:tc>
        <w:tc>
          <w:tcPr>
            <w:tcW w:w="2074" w:type="dxa"/>
          </w:tcPr>
          <w:p w14:paraId="25FE45D5" w14:textId="53E8E525" w:rsidR="0097399E" w:rsidRDefault="0097399E" w:rsidP="0097399E">
            <w:pPr>
              <w:rPr>
                <w:rFonts w:ascii="Times" w:hAnsi="Times"/>
              </w:rPr>
            </w:pPr>
            <w:r>
              <w:rPr>
                <w:rFonts w:ascii="Times" w:hAnsi="Times" w:hint="eastAsia"/>
              </w:rPr>
              <w:t>9</w:t>
            </w:r>
            <w:r>
              <w:rPr>
                <w:rFonts w:ascii="Times" w:hAnsi="Times"/>
              </w:rPr>
              <w:t>.05</w:t>
            </w:r>
          </w:p>
        </w:tc>
      </w:tr>
      <w:tr w:rsidR="0097399E" w14:paraId="3FC83C20" w14:textId="77777777" w:rsidTr="007B7C1C">
        <w:trPr>
          <w:jc w:val="center"/>
        </w:trPr>
        <w:tc>
          <w:tcPr>
            <w:tcW w:w="2074" w:type="dxa"/>
          </w:tcPr>
          <w:p w14:paraId="244C40A3" w14:textId="41D04363" w:rsidR="0097399E" w:rsidRDefault="0097399E" w:rsidP="0097399E">
            <w:pPr>
              <w:rPr>
                <w:rFonts w:ascii="Times" w:hAnsi="Times"/>
              </w:rPr>
            </w:pPr>
            <w:r>
              <w:rPr>
                <w:rFonts w:ascii="Times" w:hAnsi="Times" w:hint="eastAsia"/>
              </w:rPr>
              <w:t>M</w:t>
            </w:r>
            <w:r>
              <w:rPr>
                <w:rFonts w:ascii="Times" w:hAnsi="Times"/>
              </w:rPr>
              <w:t>ax</w:t>
            </w:r>
          </w:p>
        </w:tc>
        <w:tc>
          <w:tcPr>
            <w:tcW w:w="2074" w:type="dxa"/>
          </w:tcPr>
          <w:p w14:paraId="1C586291" w14:textId="0618D13E" w:rsidR="0097399E" w:rsidRDefault="0097399E" w:rsidP="0097399E">
            <w:pPr>
              <w:rPr>
                <w:rFonts w:ascii="Times" w:hAnsi="Times"/>
              </w:rPr>
            </w:pPr>
            <w:r>
              <w:rPr>
                <w:rFonts w:ascii="Times" w:hAnsi="Times" w:hint="eastAsia"/>
              </w:rPr>
              <w:t>1</w:t>
            </w:r>
            <w:r>
              <w:rPr>
                <w:rFonts w:ascii="Times" w:hAnsi="Times"/>
              </w:rPr>
              <w:t>81.87</w:t>
            </w:r>
          </w:p>
        </w:tc>
        <w:tc>
          <w:tcPr>
            <w:tcW w:w="2074" w:type="dxa"/>
          </w:tcPr>
          <w:p w14:paraId="05CA14BE" w14:textId="1A3D94EA" w:rsidR="0097399E" w:rsidRDefault="0097399E" w:rsidP="0097399E">
            <w:pPr>
              <w:rPr>
                <w:rFonts w:ascii="Times" w:hAnsi="Times"/>
              </w:rPr>
            </w:pPr>
            <w:r>
              <w:rPr>
                <w:rFonts w:ascii="Times" w:hAnsi="Times" w:hint="eastAsia"/>
              </w:rPr>
              <w:t>1</w:t>
            </w:r>
            <w:r>
              <w:rPr>
                <w:rFonts w:ascii="Times" w:hAnsi="Times"/>
              </w:rPr>
              <w:t>51.83</w:t>
            </w:r>
          </w:p>
        </w:tc>
        <w:tc>
          <w:tcPr>
            <w:tcW w:w="2074" w:type="dxa"/>
          </w:tcPr>
          <w:p w14:paraId="348A7C1D" w14:textId="7843010D" w:rsidR="0097399E" w:rsidRDefault="0097399E" w:rsidP="0097399E">
            <w:pPr>
              <w:rPr>
                <w:rFonts w:ascii="Times" w:hAnsi="Times"/>
              </w:rPr>
            </w:pPr>
            <w:r>
              <w:rPr>
                <w:rFonts w:ascii="Times" w:hAnsi="Times" w:hint="eastAsia"/>
              </w:rPr>
              <w:t>1</w:t>
            </w:r>
            <w:r>
              <w:rPr>
                <w:rFonts w:ascii="Times" w:hAnsi="Times"/>
              </w:rPr>
              <w:t>05.83</w:t>
            </w:r>
          </w:p>
        </w:tc>
      </w:tr>
    </w:tbl>
    <w:bookmarkEnd w:id="0"/>
    <w:p w14:paraId="30F90657" w14:textId="046EA534" w:rsidR="00B875EA" w:rsidRPr="005B243F" w:rsidRDefault="0097399E" w:rsidP="005B243F">
      <w:pPr>
        <w:spacing w:beforeLines="50" w:before="156" w:afterLines="50" w:after="156"/>
        <w:rPr>
          <w:rFonts w:ascii="Times" w:hAnsi="Times"/>
          <w:sz w:val="22"/>
          <w:szCs w:val="22"/>
        </w:rPr>
      </w:pPr>
      <w:r w:rsidRPr="005B243F">
        <w:rPr>
          <w:rFonts w:ascii="Times" w:hAnsi="Times" w:hint="eastAsia"/>
          <w:sz w:val="22"/>
          <w:szCs w:val="22"/>
        </w:rPr>
        <w:t>T</w:t>
      </w:r>
      <w:r w:rsidRPr="005B243F">
        <w:rPr>
          <w:rFonts w:ascii="Times" w:hAnsi="Times"/>
          <w:sz w:val="22"/>
          <w:szCs w:val="22"/>
        </w:rPr>
        <w:t xml:space="preserve">hen, </w:t>
      </w:r>
      <w:r w:rsidRPr="005B243F">
        <w:rPr>
          <w:rFonts w:ascii="Times" w:hAnsi="Times" w:hint="eastAsia"/>
          <w:sz w:val="22"/>
          <w:szCs w:val="22"/>
        </w:rPr>
        <w:t>w</w:t>
      </w:r>
      <w:r w:rsidRPr="005B243F">
        <w:rPr>
          <w:rFonts w:ascii="Times" w:hAnsi="Times"/>
          <w:sz w:val="22"/>
          <w:szCs w:val="22"/>
        </w:rPr>
        <w:t>e selected data with an error greater than 10, which is shown in the coding file.</w:t>
      </w:r>
    </w:p>
    <w:p w14:paraId="584ED83E" w14:textId="299A50D8" w:rsidR="0097399E" w:rsidRPr="005B243F" w:rsidRDefault="005B243F" w:rsidP="005B243F">
      <w:pPr>
        <w:spacing w:afterLines="50" w:after="156"/>
        <w:rPr>
          <w:rFonts w:ascii="Times" w:hAnsi="Times"/>
          <w:sz w:val="22"/>
          <w:szCs w:val="22"/>
        </w:rPr>
      </w:pPr>
      <w:r w:rsidRPr="005B243F">
        <w:rPr>
          <w:rFonts w:ascii="Times" w:hAnsi="Times"/>
          <w:sz w:val="22"/>
          <w:szCs w:val="22"/>
        </w:rPr>
        <w:t xml:space="preserve">3. </w:t>
      </w:r>
      <w:r w:rsidR="0097399E" w:rsidRPr="005B243F">
        <w:rPr>
          <w:rFonts w:ascii="Times" w:hAnsi="Times" w:hint="eastAsia"/>
          <w:sz w:val="22"/>
          <w:szCs w:val="22"/>
        </w:rPr>
        <w:t>R</w:t>
      </w:r>
      <w:r w:rsidR="0097399E" w:rsidRPr="005B243F">
        <w:rPr>
          <w:rFonts w:ascii="Times" w:hAnsi="Times"/>
          <w:sz w:val="22"/>
          <w:szCs w:val="22"/>
        </w:rPr>
        <w:t>eason for the Undervalued price</w:t>
      </w:r>
    </w:p>
    <w:p w14:paraId="0D1D4FFA" w14:textId="64CCFBDE" w:rsidR="0097399E" w:rsidRPr="005B243F" w:rsidRDefault="00487A9D" w:rsidP="005B243F">
      <w:pPr>
        <w:spacing w:line="360" w:lineRule="auto"/>
        <w:rPr>
          <w:rFonts w:ascii="Times" w:hAnsi="Times"/>
          <w:sz w:val="22"/>
          <w:szCs w:val="22"/>
        </w:rPr>
      </w:pPr>
      <w:proofErr w:type="gramStart"/>
      <w:r w:rsidRPr="005B243F">
        <w:rPr>
          <w:rFonts w:ascii="Times" w:hAnsi="Times"/>
          <w:sz w:val="22"/>
          <w:szCs w:val="22"/>
        </w:rPr>
        <w:t>First of all</w:t>
      </w:r>
      <w:proofErr w:type="gramEnd"/>
      <w:r w:rsidRPr="005B243F">
        <w:rPr>
          <w:rFonts w:ascii="Times" w:hAnsi="Times"/>
          <w:sz w:val="22"/>
          <w:szCs w:val="22"/>
        </w:rPr>
        <w:t xml:space="preserve">, the score of our Lasso model is around </w:t>
      </w:r>
      <w:r w:rsidR="00F45C81">
        <w:rPr>
          <w:rFonts w:ascii="Times" w:hAnsi="Times"/>
          <w:sz w:val="22"/>
          <w:szCs w:val="22"/>
        </w:rPr>
        <w:t>0.</w:t>
      </w:r>
      <w:r w:rsidRPr="005B243F">
        <w:rPr>
          <w:rFonts w:ascii="Times" w:hAnsi="Times"/>
          <w:sz w:val="22"/>
          <w:szCs w:val="22"/>
        </w:rPr>
        <w:t>9683, which shows that the model has a high level of accuracy. Through calculating, we can also find that the mean of the top 100 error is around 7.87, which is also at a low level. But from the error ranking table, the largest error value is 105, and the second-largest error value is only 45. Therefore, we can conclude that outliers exist, which caused a high error and severe underestimation.</w:t>
      </w:r>
    </w:p>
    <w:p w14:paraId="0EAD1C4F" w14:textId="6C8C2AE7" w:rsidR="00B875EA" w:rsidRPr="005B243F" w:rsidRDefault="00487A9D" w:rsidP="005B243F">
      <w:pPr>
        <w:spacing w:afterLines="50" w:after="156" w:line="360" w:lineRule="auto"/>
        <w:rPr>
          <w:rFonts w:ascii="Times" w:hAnsi="Times"/>
          <w:sz w:val="22"/>
          <w:szCs w:val="22"/>
        </w:rPr>
      </w:pPr>
      <w:r w:rsidRPr="005B243F">
        <w:rPr>
          <w:rFonts w:ascii="Times" w:hAnsi="Times"/>
          <w:sz w:val="22"/>
          <w:szCs w:val="22"/>
        </w:rPr>
        <w:t xml:space="preserve">Besides, through analyzing the distribution of the y variable, we find that the underestimated data are concentrated on both sides of the distribution and data with accurate predictions </w:t>
      </w:r>
      <w:r w:rsidR="00E21903" w:rsidRPr="005B243F">
        <w:rPr>
          <w:rFonts w:ascii="Times" w:hAnsi="Times"/>
          <w:sz w:val="22"/>
          <w:szCs w:val="22"/>
        </w:rPr>
        <w:t>are</w:t>
      </w:r>
      <w:r w:rsidRPr="005B243F">
        <w:rPr>
          <w:rFonts w:ascii="Times" w:hAnsi="Times"/>
          <w:sz w:val="22"/>
          <w:szCs w:val="22"/>
        </w:rPr>
        <w:t xml:space="preserve"> concentrated in the middle of the distribution.</w:t>
      </w:r>
      <w:r w:rsidR="00B875EA" w:rsidRPr="005B243F">
        <w:rPr>
          <w:rFonts w:ascii="Times" w:hAnsi="Times"/>
          <w:sz w:val="22"/>
          <w:szCs w:val="22"/>
        </w:rPr>
        <w:t xml:space="preserve"> The sample size distributed on both sides is much smaller than the sample size concentrated in the middle. Therefore, we think increasing the </w:t>
      </w:r>
      <w:r w:rsidR="00B875EA" w:rsidRPr="005B243F">
        <w:rPr>
          <w:rFonts w:ascii="Times" w:hAnsi="Times"/>
          <w:sz w:val="22"/>
          <w:szCs w:val="22"/>
        </w:rPr>
        <w:lastRenderedPageBreak/>
        <w:t>sample size may help address the undervalued issue.</w:t>
      </w:r>
    </w:p>
    <w:p w14:paraId="515833C4" w14:textId="61AA9ACE" w:rsidR="00B875EA" w:rsidRDefault="00B875EA" w:rsidP="00487A9D">
      <w:pPr>
        <w:rPr>
          <w:rFonts w:ascii="Times" w:hAnsi="Times"/>
        </w:rPr>
      </w:pPr>
      <w:r w:rsidRPr="005B243F">
        <w:rPr>
          <w:rFonts w:ascii="Times" w:hAnsi="Times" w:hint="eastAsia"/>
          <w:sz w:val="28"/>
          <w:szCs w:val="28"/>
        </w:rPr>
        <w:t>V</w:t>
      </w:r>
      <w:r w:rsidRPr="005B243F">
        <w:rPr>
          <w:rFonts w:ascii="Times" w:hAnsi="Times"/>
          <w:sz w:val="28"/>
          <w:szCs w:val="28"/>
        </w:rPr>
        <w:t>. Conclusions and Future Work</w:t>
      </w:r>
    </w:p>
    <w:p w14:paraId="7B0626ED" w14:textId="2DB53A25" w:rsidR="008F4143" w:rsidRPr="005B243F" w:rsidRDefault="008F4143" w:rsidP="005B243F">
      <w:pPr>
        <w:tabs>
          <w:tab w:val="left" w:pos="4733"/>
        </w:tabs>
        <w:spacing w:line="360" w:lineRule="auto"/>
        <w:rPr>
          <w:rFonts w:ascii="Times" w:hAnsi="Times"/>
          <w:sz w:val="22"/>
          <w:szCs w:val="22"/>
        </w:rPr>
      </w:pPr>
      <w:r w:rsidRPr="005B243F">
        <w:rPr>
          <w:rFonts w:ascii="Times" w:hAnsi="Times"/>
          <w:sz w:val="22"/>
          <w:szCs w:val="22"/>
        </w:rPr>
        <w:t xml:space="preserve">In this project, we used different machine learning models to predict housing prices. Through splitting data into train set and test set and selecting the best parameter for each machine learning model, we find the Lasso Model has the highest </w:t>
      </w:r>
      <w:r w:rsidR="00F45C81">
        <w:rPr>
          <w:rFonts w:ascii="Times" w:hAnsi="Times" w:hint="eastAsia"/>
          <w:sz w:val="22"/>
          <w:szCs w:val="22"/>
        </w:rPr>
        <w:t>scores</w:t>
      </w:r>
      <w:r w:rsidRPr="005B243F">
        <w:rPr>
          <w:rFonts w:ascii="Times" w:hAnsi="Times"/>
          <w:sz w:val="22"/>
          <w:szCs w:val="22"/>
        </w:rPr>
        <w:t xml:space="preserve"> with </w:t>
      </w:r>
      <w:r w:rsidR="00F45C81">
        <w:rPr>
          <w:rFonts w:ascii="Times" w:hAnsi="Times"/>
          <w:sz w:val="22"/>
          <w:szCs w:val="22"/>
        </w:rPr>
        <w:t>0.</w:t>
      </w:r>
      <w:r w:rsidRPr="005B243F">
        <w:rPr>
          <w:rFonts w:ascii="Times" w:hAnsi="Times"/>
          <w:sz w:val="22"/>
          <w:szCs w:val="22"/>
        </w:rPr>
        <w:t>9683. Then we also further analyze the undervalued problem. We conclude that it is the outliers and small sample size that cause the underestimation.</w:t>
      </w:r>
    </w:p>
    <w:p w14:paraId="6DFC0910" w14:textId="5A662BD3" w:rsidR="002B03DA" w:rsidRDefault="008F4143" w:rsidP="005B243F">
      <w:pPr>
        <w:tabs>
          <w:tab w:val="left" w:pos="4733"/>
        </w:tabs>
        <w:spacing w:line="360" w:lineRule="auto"/>
        <w:rPr>
          <w:rFonts w:ascii="Times" w:hAnsi="Times"/>
          <w:sz w:val="22"/>
          <w:szCs w:val="22"/>
        </w:rPr>
      </w:pPr>
      <w:r w:rsidRPr="005B243F">
        <w:rPr>
          <w:rFonts w:ascii="Times" w:hAnsi="Times"/>
          <w:sz w:val="22"/>
          <w:szCs w:val="22"/>
        </w:rPr>
        <w:t>In the future,</w:t>
      </w:r>
      <w:r w:rsidRPr="005B243F">
        <w:rPr>
          <w:rFonts w:ascii="Times" w:hAnsi="Times" w:hint="eastAsia"/>
          <w:sz w:val="22"/>
          <w:szCs w:val="22"/>
        </w:rPr>
        <w:t xml:space="preserve"> w</w:t>
      </w:r>
      <w:r w:rsidRPr="005B243F">
        <w:rPr>
          <w:rFonts w:ascii="Times" w:hAnsi="Times"/>
          <w:sz w:val="22"/>
          <w:szCs w:val="22"/>
        </w:rPr>
        <w:t xml:space="preserve">e will improve the following aspects. First, increasing the sample size can help enhance the model performance. Second, this data set has many </w:t>
      </w:r>
      <w:r w:rsidR="00C001BE" w:rsidRPr="005B243F">
        <w:rPr>
          <w:rFonts w:ascii="Times" w:hAnsi="Times"/>
          <w:sz w:val="22"/>
          <w:szCs w:val="22"/>
        </w:rPr>
        <w:t>missing</w:t>
      </w:r>
      <w:r w:rsidRPr="005B243F">
        <w:rPr>
          <w:rFonts w:ascii="Times" w:hAnsi="Times"/>
          <w:sz w:val="22"/>
          <w:szCs w:val="22"/>
        </w:rPr>
        <w:t xml:space="preserve"> values, </w:t>
      </w:r>
      <w:r w:rsidRPr="005B243F">
        <w:rPr>
          <w:rFonts w:ascii="Times" w:hAnsi="Times" w:hint="eastAsia"/>
          <w:sz w:val="22"/>
          <w:szCs w:val="22"/>
        </w:rPr>
        <w:t>and</w:t>
      </w:r>
      <w:r w:rsidRPr="005B243F">
        <w:rPr>
          <w:rFonts w:ascii="Times" w:hAnsi="Times"/>
          <w:sz w:val="22"/>
          <w:szCs w:val="22"/>
        </w:rPr>
        <w:t xml:space="preserve"> we replaced the missing values with the mode. If we could have more complete data, maybe the accuracy could be improve</w:t>
      </w:r>
      <w:r w:rsidRPr="005B243F">
        <w:rPr>
          <w:rFonts w:ascii="Times" w:hAnsi="Times" w:hint="eastAsia"/>
          <w:sz w:val="22"/>
          <w:szCs w:val="22"/>
        </w:rPr>
        <w:t>d</w:t>
      </w:r>
      <w:r w:rsidRPr="005B243F">
        <w:rPr>
          <w:rFonts w:ascii="Times" w:hAnsi="Times"/>
          <w:sz w:val="22"/>
          <w:szCs w:val="22"/>
        </w:rPr>
        <w:t>. Third, we didn’t remove the outliers. In the future, we will have a more careful data exploration and remove the outliers to improve the accuracy.</w:t>
      </w:r>
      <w:r w:rsidRPr="005B243F">
        <w:rPr>
          <w:rFonts w:ascii="Times" w:hAnsi="Times" w:hint="eastAsia"/>
          <w:sz w:val="22"/>
          <w:szCs w:val="22"/>
        </w:rPr>
        <w:t xml:space="preserve"> L</w:t>
      </w:r>
      <w:r w:rsidRPr="005B243F">
        <w:rPr>
          <w:rFonts w:ascii="Times" w:hAnsi="Times"/>
          <w:sz w:val="22"/>
          <w:szCs w:val="22"/>
        </w:rPr>
        <w:t>ast but not least, we can also try other advanced machine learning models</w:t>
      </w:r>
      <w:r w:rsidR="00C001BE" w:rsidRPr="005B243F">
        <w:rPr>
          <w:rFonts w:ascii="Times" w:hAnsi="Times"/>
          <w:sz w:val="22"/>
          <w:szCs w:val="22"/>
        </w:rPr>
        <w:t xml:space="preserve"> to make a better prediction</w:t>
      </w:r>
      <w:r w:rsidRPr="005B243F">
        <w:rPr>
          <w:rFonts w:ascii="Times" w:hAnsi="Times"/>
          <w:sz w:val="22"/>
          <w:szCs w:val="22"/>
        </w:rPr>
        <w:t>, such as the artificial neural networks.</w:t>
      </w:r>
    </w:p>
    <w:p w14:paraId="1CAC1B64" w14:textId="77777777" w:rsidR="002B03DA" w:rsidRDefault="002B03DA" w:rsidP="005B243F">
      <w:pPr>
        <w:tabs>
          <w:tab w:val="left" w:pos="4733"/>
        </w:tabs>
        <w:spacing w:line="360" w:lineRule="auto"/>
        <w:rPr>
          <w:rFonts w:ascii="Times" w:hAnsi="Times"/>
          <w:sz w:val="22"/>
          <w:szCs w:val="22"/>
        </w:rPr>
      </w:pPr>
    </w:p>
    <w:p w14:paraId="644CF6A1" w14:textId="1C1FE391" w:rsidR="005B243F" w:rsidRDefault="002B03DA" w:rsidP="005B243F">
      <w:pPr>
        <w:tabs>
          <w:tab w:val="left" w:pos="4733"/>
        </w:tabs>
        <w:spacing w:line="360" w:lineRule="auto"/>
        <w:rPr>
          <w:rFonts w:ascii="Times" w:hAnsi="Times"/>
          <w:sz w:val="22"/>
          <w:szCs w:val="22"/>
        </w:rPr>
      </w:pPr>
      <w:r>
        <w:rPr>
          <w:rFonts w:ascii="Times" w:hAnsi="Times"/>
          <w:sz w:val="22"/>
          <w:szCs w:val="22"/>
        </w:rPr>
        <w:t xml:space="preserve">Link of our code: </w:t>
      </w:r>
      <w:hyperlink r:id="rId8" w:history="1">
        <w:r w:rsidRPr="00A000DB">
          <w:rPr>
            <w:rStyle w:val="a6"/>
            <w:rFonts w:ascii="Times" w:hAnsi="Times"/>
            <w:sz w:val="22"/>
            <w:szCs w:val="22"/>
          </w:rPr>
          <w:t>https://github.com/xiuqili29/445-project/blob/main/HousingPrice.ipynb</w:t>
        </w:r>
      </w:hyperlink>
    </w:p>
    <w:p w14:paraId="791D886D" w14:textId="77777777" w:rsidR="002B03DA" w:rsidRPr="002B03DA" w:rsidRDefault="002B03DA" w:rsidP="005B243F">
      <w:pPr>
        <w:tabs>
          <w:tab w:val="left" w:pos="4733"/>
        </w:tabs>
        <w:spacing w:line="360" w:lineRule="auto"/>
        <w:rPr>
          <w:rFonts w:ascii="Times" w:hAnsi="Times"/>
          <w:b/>
          <w:bCs/>
          <w:sz w:val="22"/>
          <w:szCs w:val="22"/>
        </w:rPr>
      </w:pPr>
    </w:p>
    <w:sectPr w:rsidR="002B03DA" w:rsidRPr="002B03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45B"/>
    <w:multiLevelType w:val="hybridMultilevel"/>
    <w:tmpl w:val="70A018CA"/>
    <w:lvl w:ilvl="0" w:tplc="F1F25AD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F2656C"/>
    <w:multiLevelType w:val="hybridMultilevel"/>
    <w:tmpl w:val="5338DBE6"/>
    <w:lvl w:ilvl="0" w:tplc="5116078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4173F6"/>
    <w:multiLevelType w:val="hybridMultilevel"/>
    <w:tmpl w:val="43300368"/>
    <w:lvl w:ilvl="0" w:tplc="4198B7E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4B4C0F"/>
    <w:multiLevelType w:val="hybridMultilevel"/>
    <w:tmpl w:val="667CFAC4"/>
    <w:lvl w:ilvl="0" w:tplc="E1F62D7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3033C5"/>
    <w:multiLevelType w:val="hybridMultilevel"/>
    <w:tmpl w:val="26A6331C"/>
    <w:lvl w:ilvl="0" w:tplc="FAB0C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4E094F"/>
    <w:multiLevelType w:val="hybridMultilevel"/>
    <w:tmpl w:val="0D62D85A"/>
    <w:lvl w:ilvl="0" w:tplc="8B92C6E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7C597E"/>
    <w:multiLevelType w:val="hybridMultilevel"/>
    <w:tmpl w:val="4F1682A4"/>
    <w:lvl w:ilvl="0" w:tplc="C04E051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A37CB2"/>
    <w:multiLevelType w:val="hybridMultilevel"/>
    <w:tmpl w:val="73DC20D6"/>
    <w:lvl w:ilvl="0" w:tplc="1D908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FA407B"/>
    <w:multiLevelType w:val="hybridMultilevel"/>
    <w:tmpl w:val="2FA2A7CC"/>
    <w:lvl w:ilvl="0" w:tplc="6D8871C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B97C48"/>
    <w:multiLevelType w:val="hybridMultilevel"/>
    <w:tmpl w:val="0B7A9B0E"/>
    <w:lvl w:ilvl="0" w:tplc="063A6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0"/>
  </w:num>
  <w:num w:numId="4">
    <w:abstractNumId w:val="5"/>
  </w:num>
  <w:num w:numId="5">
    <w:abstractNumId w:val="1"/>
  </w:num>
  <w:num w:numId="6">
    <w:abstractNumId w:val="3"/>
  </w:num>
  <w:num w:numId="7">
    <w:abstractNumId w:val="8"/>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DC"/>
    <w:rsid w:val="00123701"/>
    <w:rsid w:val="002B03DA"/>
    <w:rsid w:val="00305034"/>
    <w:rsid w:val="00487A9D"/>
    <w:rsid w:val="005B243F"/>
    <w:rsid w:val="007B7C1C"/>
    <w:rsid w:val="00821659"/>
    <w:rsid w:val="00871C93"/>
    <w:rsid w:val="008C66CC"/>
    <w:rsid w:val="008F4143"/>
    <w:rsid w:val="00956D58"/>
    <w:rsid w:val="0097399E"/>
    <w:rsid w:val="00AC492B"/>
    <w:rsid w:val="00B875EA"/>
    <w:rsid w:val="00BB35AA"/>
    <w:rsid w:val="00C001BE"/>
    <w:rsid w:val="00C65600"/>
    <w:rsid w:val="00C97D50"/>
    <w:rsid w:val="00CC5BFB"/>
    <w:rsid w:val="00D168D4"/>
    <w:rsid w:val="00D422DC"/>
    <w:rsid w:val="00E21903"/>
    <w:rsid w:val="00E36104"/>
    <w:rsid w:val="00E7676C"/>
    <w:rsid w:val="00F45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834B"/>
  <w15:chartTrackingRefBased/>
  <w15:docId w15:val="{19793138-3EF1-CE44-96F5-62CC8D54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22DC"/>
    <w:pPr>
      <w:ind w:firstLineChars="200" w:firstLine="420"/>
    </w:pPr>
  </w:style>
  <w:style w:type="character" w:styleId="a4">
    <w:name w:val="Placeholder Text"/>
    <w:basedOn w:val="a0"/>
    <w:uiPriority w:val="99"/>
    <w:semiHidden/>
    <w:rsid w:val="0097399E"/>
    <w:rPr>
      <w:color w:val="808080"/>
    </w:rPr>
  </w:style>
  <w:style w:type="table" w:styleId="a5">
    <w:name w:val="Table Grid"/>
    <w:basedOn w:val="a1"/>
    <w:uiPriority w:val="39"/>
    <w:rsid w:val="00973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2B03DA"/>
    <w:rPr>
      <w:color w:val="0563C1" w:themeColor="hyperlink"/>
      <w:u w:val="single"/>
    </w:rPr>
  </w:style>
  <w:style w:type="character" w:styleId="a7">
    <w:name w:val="Unresolved Mention"/>
    <w:basedOn w:val="a0"/>
    <w:uiPriority w:val="99"/>
    <w:semiHidden/>
    <w:unhideWhenUsed/>
    <w:rsid w:val="002B03DA"/>
    <w:rPr>
      <w:color w:val="605E5C"/>
      <w:shd w:val="clear" w:color="auto" w:fill="E1DFDD"/>
    </w:rPr>
  </w:style>
  <w:style w:type="paragraph" w:customStyle="1" w:styleId="Text">
    <w:name w:val="Text"/>
    <w:basedOn w:val="a"/>
    <w:qFormat/>
    <w:rsid w:val="00C65600"/>
    <w:pPr>
      <w:spacing w:line="252" w:lineRule="auto"/>
      <w:ind w:firstLine="202"/>
    </w:pPr>
    <w:rPr>
      <w:rFonts w:ascii="Times New Roman"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58877">
      <w:bodyDiv w:val="1"/>
      <w:marLeft w:val="0"/>
      <w:marRight w:val="0"/>
      <w:marTop w:val="0"/>
      <w:marBottom w:val="0"/>
      <w:divBdr>
        <w:top w:val="none" w:sz="0" w:space="0" w:color="auto"/>
        <w:left w:val="none" w:sz="0" w:space="0" w:color="auto"/>
        <w:bottom w:val="none" w:sz="0" w:space="0" w:color="auto"/>
        <w:right w:val="none" w:sz="0" w:space="0" w:color="auto"/>
      </w:divBdr>
      <w:divsChild>
        <w:div w:id="465200262">
          <w:marLeft w:val="0"/>
          <w:marRight w:val="0"/>
          <w:marTop w:val="0"/>
          <w:marBottom w:val="0"/>
          <w:divBdr>
            <w:top w:val="none" w:sz="0" w:space="0" w:color="auto"/>
            <w:left w:val="none" w:sz="0" w:space="0" w:color="auto"/>
            <w:bottom w:val="none" w:sz="0" w:space="0" w:color="auto"/>
            <w:right w:val="none" w:sz="0" w:space="0" w:color="auto"/>
          </w:divBdr>
          <w:divsChild>
            <w:div w:id="1135103512">
              <w:marLeft w:val="0"/>
              <w:marRight w:val="0"/>
              <w:marTop w:val="0"/>
              <w:marBottom w:val="0"/>
              <w:divBdr>
                <w:top w:val="none" w:sz="0" w:space="0" w:color="auto"/>
                <w:left w:val="none" w:sz="0" w:space="0" w:color="auto"/>
                <w:bottom w:val="none" w:sz="0" w:space="0" w:color="auto"/>
                <w:right w:val="none" w:sz="0" w:space="0" w:color="auto"/>
              </w:divBdr>
              <w:divsChild>
                <w:div w:id="11120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iuqili29/445-project/blob/main/HousingPrice.ipynb"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Difei</dc:creator>
  <cp:keywords/>
  <dc:description/>
  <cp:lastModifiedBy>Chen Difei</cp:lastModifiedBy>
  <cp:revision>3</cp:revision>
  <dcterms:created xsi:type="dcterms:W3CDTF">2022-03-14T03:30:00Z</dcterms:created>
  <dcterms:modified xsi:type="dcterms:W3CDTF">2022-03-14T03:36:00Z</dcterms:modified>
</cp:coreProperties>
</file>