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2019期中测试_试卷1</w:t>
      </w:r>
    </w:p>
    <w:p>
      <w:r>
        <w:t>一、输出单项选择题。（共40小题，每小题1.0分）</w:t>
      </w:r>
    </w:p>
    <w:p>
      <w:r>
        <w:t>1.以下选项中不是 Python 对文件的写操作方法的是</w:t>
      </w:r>
    </w:p>
    <w:p>
      <w:r>
        <w:t>（A）writelines（B）write 和 seek（C）writetext（D）write</w:t>
      </w:r>
    </w:p>
    <w:p>
      <w:r>
        <w:t>2.关于数据组织的维度，以下选项中描述错误的是</w:t>
      </w:r>
    </w:p>
    <w:p>
      <w:r>
        <w:t>（A）一维数据采用线性方式组织，对应于数学中的数组和集合等概念（B）二维数据采用表格方式组织，对应于数学中的矩阵（C）高维数据有键值对类型的数据构成，采用对象方式组织（D）数据组织存在维度，字典类型用于表示一维和二维数据</w:t>
      </w:r>
    </w:p>
    <w:p>
      <w:r>
        <w:t>3.下面代码的输出结果是x = 0o1010print(x)</w:t>
      </w:r>
    </w:p>
    <w:p>
      <w:r>
        <w:t>（A）520（B）1024（C）32768（D）10</w:t>
      </w:r>
    </w:p>
    <w:p>
      <w:r>
        <w:t>4.关于 Python 组合数据类型，以下选项中描述错误的是</w:t>
      </w:r>
    </w:p>
    <w:p>
      <w:r>
        <w:t>（A）组合数据类型可以分为 3 类：序列类型、集合类型和映射类型（B）序列类型是二维元素向量，元素之间存在先后关系，通过序号访问（C）Python 的 str、tuple 和 list 类型都属于序列类型（D）Python 组合数据类型能够将多个同类型或不同类型的数据组织起来，通过单一的表示使数据操作更有序、更容易</w:t>
      </w:r>
    </w:p>
    <w:p>
      <w:r>
        <w:t>5.下面代码的输出结果是for s in "HelloWorld":    if s=="W":        continue    print(s,end="")</w:t>
      </w:r>
    </w:p>
    <w:p>
      <w:r>
        <w:t>（A）Hello（B）World（C）HelloWorld（D）Helloorld</w:t>
      </w:r>
    </w:p>
    <w:p>
      <w:r>
        <w:t>6.关于数据结构的描述，以下选项中正确的是</w:t>
      </w:r>
    </w:p>
    <w:p>
      <w:r>
        <w:t>（A）数据的存储结构是指反映数据元素之间逻辑关系的数据结构</w:t>
        <w:br/>
        <w:t>（B）数据的逻辑结构有顺序、链接、索引等存储方式</w:t>
        <w:br/>
        <w:t>（C）数据结构不可以直观地用图形表示</w:t>
        <w:br/>
        <w:t>（D）数据结构指相互有关联的数据元素的集合</w:t>
        <w:br/>
      </w:r>
    </w:p>
    <w:p>
      <w:r>
        <w:t>7.关于 Python 序列类型的通用操作符和函数，以下选项中描述错误的是</w:t>
      </w:r>
    </w:p>
    <w:p>
      <w:r>
        <w:t>（A）如果 x 不是 s 的元素，x not in s 返回 True（B）如果 s 是一个序列，s = [1,"kate",True]，s[3] 返回 True（C）如果 s 是一个序列，s = [1,"kate",True]，s[–1] 返回 True（D）如果 x 是 s 的元素，x in s 返回 True</w:t>
      </w:r>
    </w:p>
    <w:p>
      <w:r>
        <w:t>8.与信息隐蔽的概念直接相关的概念是</w:t>
      </w:r>
    </w:p>
    <w:p>
      <w:r>
        <w:t>（A）模块独立性</w:t>
        <w:br/>
        <w:t>（B）模块类型划分</w:t>
        <w:br/>
        <w:t>（C）模块耦合度</w:t>
        <w:br/>
        <w:t>（D）软件结构定义</w:t>
        <w:br/>
      </w:r>
    </w:p>
    <w:p>
      <w:r>
        <w:t>9.给出如下代码：fname = input("请输入要打开的文件: ")fo = open(fname, "r")for line in fo.readlines():    print(line)fo.close()关于上述代码的描述，以下选项中错误的是</w:t>
      </w:r>
    </w:p>
    <w:p>
      <w:r>
        <w:t>（A）通过fo.readlines()方法将文件的全部内容读入一个字典fo</w:t>
        <w:br/>
        <w:t>（B）通过fo.readlines()方法将文件的全部内容读入一个列表fo</w:t>
        <w:br/>
        <w:t>（C）上述代码可以优化为：</w:t>
        <w:br/>
        <w:t>fname = input("请输入要打开的文件: ")</w:t>
        <w:br/>
        <w:t>fo = open(fname, "r")for line in fo.readlines():</w:t>
        <w:br/>
        <w:t xml:space="preserve">    print(line)</w:t>
        <w:br/>
        <w:t>fo.close()</w:t>
        <w:br/>
        <w:t>（D）用户输入文件路径，以文本文件方式读入文件内容并逐行打印</w:t>
        <w:br/>
      </w:r>
    </w:p>
    <w:p>
      <w:r>
        <w:t>10.将E-R图转换为关系模式时，可以表示实体与联系的是</w:t>
      </w:r>
    </w:p>
    <w:p>
      <w:r>
        <w:t>（A）关系</w:t>
        <w:br/>
        <w:t>（B）键</w:t>
        <w:br/>
        <w:t>（C）域</w:t>
        <w:br/>
        <w:t>（D）属性</w:t>
        <w:br/>
      </w:r>
    </w:p>
    <w:p>
      <w:r>
        <w:t>11.关于 Python 对文件的处理，以下选项中描述错误的是</w:t>
      </w:r>
    </w:p>
    <w:p>
      <w:r>
        <w:t>（A）Python 通过解释器内置的 open() 函数打开一个文件（B）当文件以文本方式打开时，读写按照字节流方式（C）文件使用结束后要用 close() 方法关闭，释放文件的使用授权（D）Python 能够以文本和二进制两种方式处理文件</w:t>
      </w:r>
    </w:p>
    <w:p>
      <w:r>
        <w:t>12.下面代码的输出结果是s =["seashell","gold","pink","brown","purple","tomato"]print(s[4:])</w:t>
      </w:r>
    </w:p>
    <w:p>
      <w:r>
        <w:t>（A）['purple']</w:t>
        <w:br/>
        <w:t>（B）['seashell', 'gold', 'pink', 'brown']</w:t>
        <w:br/>
        <w:t>（C）['gold', 'pink', 'brown', 'purple', 'tomato']</w:t>
        <w:br/>
        <w:t>（D）['purple', 'tomato']</w:t>
        <w:br/>
      </w:r>
    </w:p>
    <w:p>
      <w:r>
        <w:t>13.关于赋值语句，以下选项中描述错误的是</w:t>
      </w:r>
    </w:p>
    <w:p>
      <w:r>
        <w:t>（A）在 Python 语言中，有一种赋值语句，可以同时给多个变量赋值</w:t>
        <w:br/>
        <w:t>（B）设 x = "alice"；y = "kate"，执行</w:t>
        <w:br/>
        <w:t>x,y = y,x</w:t>
        <w:br/>
        <w:t>可以实现变量 x 和 y 值的互换</w:t>
        <w:br/>
        <w:t>（C）设 a = 10；b = 20，执行</w:t>
        <w:br/>
        <w:t>a,b = a,a + bprint(a,b)</w:t>
        <w:br/>
        <w:t>和</w:t>
        <w:br/>
        <w:t>a = b</w:t>
        <w:br/>
        <w:t>b = a + bprint(a,b)</w:t>
        <w:br/>
        <w:t>之后，得到同样的输出结果：10 30</w:t>
        <w:br/>
        <w:t>（D）在 Python 语言中，“=”表示赋值，即将“=”右侧的计算结果赋值给左侧变量，包含“=”的语句称为赋值语句</w:t>
        <w:br/>
      </w:r>
    </w:p>
    <w:p>
      <w:r>
        <w:t>14.能实现将一维数据写入CSV文件中的是</w:t>
      </w:r>
    </w:p>
    <w:p>
      <w:r>
        <w:t>（A）fo = open("price2016bj.csv", "w")</w:t>
        <w:br/>
        <w:t>ls = ['AAA', 'BBB', 'CCC', 'DDD']</w:t>
        <w:br/>
        <w:t>fo.write(",".join(ls)+ "\n")</w:t>
        <w:br/>
        <w:t>fo.close()</w:t>
        <w:br/>
        <w:t>（B）fr = open("price2016.csv", "w")</w:t>
        <w:br/>
        <w:t>ls = []for line in fo:</w:t>
        <w:br/>
        <w:t xml:space="preserve">    line = line.replace("\n","")</w:t>
        <w:br/>
        <w:t xml:space="preserve">    ls.append(line.split(","))print(ls)</w:t>
        <w:br/>
        <w:t>fo.close()</w:t>
        <w:br/>
        <w:t>（C）fo = open("price2016bj.csv", "r")</w:t>
        <w:br/>
        <w:t>ls = ['AAA', 'BBB', 'CCC', 'DDD']</w:t>
        <w:br/>
        <w:t>fo.write(",".join(ls)+ "\n")</w:t>
        <w:br/>
        <w:t>fo.close()</w:t>
        <w:br/>
        <w:t>（D）fname = input("请输入要写入的文件: ")</w:t>
        <w:br/>
        <w:t>fo = open(fname, "w+")</w:t>
        <w:br/>
        <w:t>ls = ["AAA", "BBB", "CCC"]</w:t>
        <w:br/>
        <w:t>fo.writelines(ls)for line in fo:</w:t>
        <w:br/>
        <w:t xml:space="preserve">    print(line)</w:t>
        <w:br/>
        <w:t>fo.close()</w:t>
        <w:br/>
      </w:r>
    </w:p>
    <w:p>
      <w:r>
        <w:t>15.关于 Python 程序格式框架的描述，以下选项中错误的是</w:t>
      </w:r>
    </w:p>
    <w:p>
      <w:r>
        <w:t>（A）Python 语言的缩进可以采用 Tab 键实现（B）Python 单层缩进代码属于之前最邻近的一行非缩进代码，多层缩进代码根据缩进关系决定所属范围（C）判断、循环、函数等语法形式能够通过缩进包含一批 Python 代码，进而表达对应的语义（D）Python 语言不采用严格的“缩进”来表明程序的格式框架</w:t>
      </w:r>
    </w:p>
    <w:p>
      <w:r>
        <w:t>16.执行如下代码：import timeprint(time.time())以下选项中描述错误的是</w:t>
      </w:r>
    </w:p>
    <w:p>
      <w:r>
        <w:t xml:space="preserve">（A）time 库是 Python 的标准库  </w:t>
        <w:br/>
        <w:t xml:space="preserve">（B）可使用 time.ctime()，显示为更可读的形式  </w:t>
        <w:br/>
        <w:t xml:space="preserve">（C）time.sleep(5) 推迟调用线程的运行，单位为毫秒  </w:t>
        <w:br/>
        <w:t xml:space="preserve">（D）输出自1970年1月1日00:00:00 AM 以来的秒数  </w:t>
        <w:br/>
      </w:r>
    </w:p>
    <w:p>
      <w:r>
        <w:t>17.如果当前时间是 2018年5月1日10点10分9秒，则下面代码的输出结果是import timeprint(time.strftime("%Y=%m-%d@%H&gt;%M&gt;%S", time.gmtime()))</w:t>
      </w:r>
    </w:p>
    <w:p>
      <w:r>
        <w:t>（A）2018=05-01@10&gt;10&gt;09（B）2018=5-1 10&gt;10&gt;9（C）True@True（D）2018=5-1@10&gt;10&gt;9</w:t>
      </w:r>
    </w:p>
    <w:p>
      <w:r>
        <w:t>18.文件 book.txt 在当前程序所在目录内，其内容是一段文本：book，下面代码的输出结果是txt = open("book.txt", "r")print(txt)txt.close()</w:t>
      </w:r>
    </w:p>
    <w:p>
      <w:r>
        <w:t>（A）book.txt（B）txt（C）以上答案都不对（D）book</w:t>
      </w:r>
    </w:p>
    <w:p>
      <w:r>
        <w:t>19.关于函数，以下选项中描述错误的是</w:t>
      </w:r>
    </w:p>
    <w:p>
      <w:r>
        <w:t>（A）函数能完成特定的功能，对函数的使用不需要了解函数内部实现原理，只要了解函数的输入输出方式即可。（B）使用函数的主要目的是减低编程难度和代码重用（C）Python 使用 del 保留字定义一个函数（D）函数是一段具有特定功能的、可重用的语句组</w:t>
      </w:r>
    </w:p>
    <w:p>
      <w:r>
        <w:t>20.关于Python的lambda函数，以下选项中描述错误的是</w:t>
      </w:r>
    </w:p>
    <w:p>
      <w:r>
        <w:t>（A）可以使用lambda函数定义列表的排序原则</w:t>
        <w:br/>
        <w:t>（B）f = lambda x,y:x+y 执行后，f的类型为数字类型</w:t>
        <w:br/>
        <w:t>（C）lambda函数将函数名作为函数结果返回</w:t>
        <w:br/>
        <w:t>（D）lambda用于定义简单的、能够在一行内表示的函数</w:t>
        <w:br/>
      </w:r>
    </w:p>
    <w:p>
      <w:r>
        <w:t>21.下面代码的输出结果是a = 1000000b = "-"print("{0:{2}^{1},}\n{0:{2}&gt;{1},}\n{0:{2}&lt;{1},}".format(a,30,b))</w:t>
      </w:r>
    </w:p>
    <w:p>
      <w:r>
        <w:t>（A）1,000,000---------------------</w:t>
        <w:br/>
        <w:t>---------------------1,000,000</w:t>
        <w:br/>
        <w:t xml:space="preserve">     ---------1,000,000----------- </w:t>
        <w:br/>
        <w:t>（B）---------------------1,000,000</w:t>
        <w:br/>
        <w:t>1,000,000---------------------</w:t>
        <w:br/>
        <w:t xml:space="preserve">      ----------1,000,000-----------</w:t>
        <w:br/>
        <w:t>（C）---------------------1,000,000</w:t>
        <w:br/>
        <w:t>----------1,000,000-----------</w:t>
        <w:br/>
        <w:t xml:space="preserve">     1,000,000---------------------</w:t>
        <w:br/>
        <w:t>（D）----------1,000,000-----------</w:t>
        <w:br/>
        <w:t>---------------------1,000,000</w:t>
        <w:br/>
        <w:t xml:space="preserve">    1,000,000---------------------</w:t>
        <w:br/>
      </w:r>
    </w:p>
    <w:p>
      <w:r>
        <w:t>22.关于软件测试，以下选项中描述正确的是</w:t>
      </w:r>
    </w:p>
    <w:p>
      <w:r>
        <w:t>（A）软件测试的主要目的是确定程序中错误的位置（B）为了提高软件测试的效率，最好由程序编制者自己来完成软件的测试工作（C）软件测试是证明软件没有错误（D）软件测试的主要目的是发现程序中的错误</w:t>
      </w:r>
    </w:p>
    <w:p>
      <w:r>
        <w:t>23.以下选项中，不是Python对文件的打开模式的是</w:t>
      </w:r>
    </w:p>
    <w:p>
      <w:r>
        <w:t>（A）'w'</w:t>
        <w:br/>
        <w:t>（B）'+'</w:t>
        <w:br/>
        <w:t>（C）'c'</w:t>
        <w:br/>
        <w:t>（D）'r'</w:t>
        <w:br/>
      </w:r>
    </w:p>
    <w:p>
      <w:r>
        <w:t>24.以下选项中是 Python 中文分词的第三方库的是</w:t>
      </w:r>
    </w:p>
    <w:p>
      <w:r>
        <w:t>（A）jieba（B）itchat（C）time（D）turtle</w:t>
      </w:r>
    </w:p>
    <w:p>
      <w:r>
        <w:t>25.关于算法的描述，以下选项中错误的是</w:t>
      </w:r>
    </w:p>
    <w:p>
      <w:r>
        <w:t>（A）算法具有可行性、确定性、有穷性的基本特征</w:t>
        <w:br/>
        <w:t>（B）算法的复杂度主要包括时间复杂度和数据复杂度</w:t>
        <w:br/>
        <w:t>（C）算法的基本要素包括数据对象的运算和操作及算法的控制结构</w:t>
        <w:br/>
        <w:t>（D）算法是指解题方案的准确而完整的描述</w:t>
        <w:br/>
      </w:r>
    </w:p>
    <w:p>
      <w:r>
        <w:t>26.当用户输入abc时，下面代码的输出结果是try:   n = 0   n = input("请输入一个整数: ")   def pow10(n):      return n**10except:   print("程序执行错误")</w:t>
      </w:r>
    </w:p>
    <w:p>
      <w:r>
        <w:t>（A）输出：abc（B）程序没有任何输出（C）输出：0（D）输出：程序执行错误</w:t>
      </w:r>
    </w:p>
    <w:p>
      <w:r>
        <w:t>27.下面代码的输出结果是x = 12.34print(type(x))</w:t>
      </w:r>
    </w:p>
    <w:p>
      <w:r>
        <w:t>（A）&lt;class 'int'&gt;（B）&lt;class 'float'&gt;（C）&lt;class 'bool'&gt;（D）&lt;class 'complex'&gt;</w:t>
      </w:r>
    </w:p>
    <w:p>
      <w:r>
        <w:t>28.以下选项中，输出结果是False的是</w:t>
      </w:r>
    </w:p>
    <w:p>
      <w:r>
        <w:t>（A）&gt;&gt;&gt; 5 is not 4</w:t>
        <w:br/>
        <w:t>（B）&gt;&gt;&gt; 5 != 4</w:t>
        <w:br/>
        <w:t>（C）&gt;&gt;&gt; False != 0</w:t>
        <w:br/>
        <w:t>（D）&gt;&gt;&gt; 5 is 5</w:t>
        <w:br/>
      </w:r>
    </w:p>
    <w:p>
      <w:r>
        <w:t>29.下面代码的输出结果是x=0b1010print(x)</w:t>
      </w:r>
    </w:p>
    <w:p>
      <w:r>
        <w:t>（A）16</w:t>
        <w:br/>
        <w:t>（B）256</w:t>
        <w:br/>
        <w:t>（C）1024</w:t>
        <w:br/>
        <w:t>（D）10</w:t>
        <w:br/>
      </w:r>
    </w:p>
    <w:p>
      <w:r>
        <w:t>30.关于 Python 的数字类型，以下选项中描述错误的是</w:t>
      </w:r>
    </w:p>
    <w:p>
      <w:r>
        <w:t>（A）Python 整数类型提供了 4 种进制表示：十进制、二进制、八进制和十六进制</w:t>
        <w:br/>
        <w:t>（B）Python 语言要求所有浮点数必须带有小数部分</w:t>
        <w:br/>
        <w:t>（C）Python 语言中，复数类型中实数部分和虚数部分的数值都是浮点类型，复数的虚数部分通过后缀“C”或者“c”来表示</w:t>
        <w:br/>
        <w:t>（D）Python 语言提供 int、float、complex 等数字类型</w:t>
        <w:br/>
      </w:r>
    </w:p>
    <w:p>
      <w:r>
        <w:t>31.关于 Python 字符串，以下选项中描述错误的是</w:t>
      </w:r>
    </w:p>
    <w:p>
      <w:r>
        <w:t>（A）可以使用 datatype() 测试字符串的类型（B）输出带有引号的字符串，可以使用转义字符\（C）字符串是一个字符序列，字符串中的编号叫“索引”（D）字符串可以保存在变量中，也可以单独存在</w:t>
      </w:r>
    </w:p>
    <w:p>
      <w:r>
        <w:t>32.执行后可以查看Python的版本的是</w:t>
      </w:r>
    </w:p>
    <w:p>
      <w:r>
        <w:t>（A）import sysprint(sys.Version)</w:t>
        <w:br/>
        <w:t>（B）import systemprint(system.version)</w:t>
        <w:br/>
        <w:t>（C）import systemprint(system.Version)</w:t>
        <w:br/>
        <w:t>（D）import sysprint(sys.version)</w:t>
        <w:br/>
      </w:r>
    </w:p>
    <w:p>
      <w:r>
        <w:t>33.下面代码的输出结果是a = [[1,2,3], [4,5,6], [7,8,9]]s = 0for c in a:   for j in range(3):      s += c[j]print(s)</w:t>
      </w:r>
    </w:p>
    <w:p>
      <w:r>
        <w:t>（A）0（B）45（C）以上答案都不对（D）24</w:t>
      </w:r>
    </w:p>
    <w:p>
      <w:r>
        <w:t>34.执行如下代码：import turtle as tdef DrawCctCircle(n):    t.penup()    t.goto(0,-n)    t.pendown()    t.circle(n)for i in range(20,80,20):    DrawCctCircle(i)t.done()在 Python Turtle Graphics 中，绘制的图形是</w:t>
      </w:r>
    </w:p>
    <w:p>
      <w:r>
        <w:t>（A）同切圆</w:t>
        <w:br/>
        <w:t>（B）同心圆</w:t>
        <w:br/>
        <w:t>（C）笛卡尔心形</w:t>
        <w:br/>
        <w:t>（D）太极</w:t>
        <w:br/>
      </w:r>
    </w:p>
    <w:p>
      <w:r>
        <w:t>35.以下选项中不是 Python 语言的保留字的是</w:t>
      </w:r>
    </w:p>
    <w:p>
      <w:r>
        <w:t>（A）except（B）do（C）pass（D）while</w:t>
      </w:r>
    </w:p>
    <w:p>
      <w:r>
        <w:t>36.以下选项中不符合 Python 语言变量命名规则的是</w:t>
      </w:r>
    </w:p>
    <w:p>
      <w:r>
        <w:t>（A）I（B）3_1（C）_AI（D）TempStr</w:t>
      </w:r>
    </w:p>
    <w:p>
      <w:r>
        <w:t>37.以下选项中符合Python语言变量命名规则的是</w:t>
      </w:r>
    </w:p>
    <w:p>
      <w:r>
        <w:t>（A）*i</w:t>
        <w:br/>
        <w:t>（B）3_1</w:t>
        <w:br/>
        <w:t>（C）AI!</w:t>
        <w:br/>
        <w:t>（D）Templist</w:t>
        <w:br/>
      </w:r>
    </w:p>
    <w:p>
      <w:r>
        <w:t>38.在软件工程详细设计阶段，以下选项中不是详细设计工具的是</w:t>
      </w:r>
    </w:p>
    <w:p>
      <w:r>
        <w:t>（A）程序流程图</w:t>
        <w:br/>
        <w:t>（B）CSS</w:t>
        <w:br/>
        <w:t>（C）PAL</w:t>
        <w:br/>
        <w:t>（D）判断表</w:t>
        <w:br/>
      </w:r>
    </w:p>
    <w:p>
      <w:r>
        <w:t>39.关于面向对象的继承，以下选项中描述正确的是</w:t>
      </w:r>
    </w:p>
    <w:p>
      <w:r>
        <w:t>（A）继承是指一组对象所具有的相似性质（B）继承是指类之间共享属性和操作的机制（C）继承是指各对象之间的共同性质（D）继承是指一个对象具有另一个对象的性质</w:t>
      </w:r>
    </w:p>
    <w:p>
      <w:r>
        <w:t>40.关于 Python 的分支结构，以下选项中描述错误的是</w:t>
      </w:r>
    </w:p>
    <w:p>
      <w:r>
        <w:t>（A）分支结构使用 if 保留字（B）Python 中 if-else 语句用来形成二分支结构（C）Python 中 if-elif-else 语句描述多分支结构（D）分支结构可以向已经执行过的语句部分跳转</w:t>
      </w:r>
    </w:p>
    <w:p>
      <w:r>
        <w:t>二、基本操作题。（共3小题，每小题5.0分）</w:t>
      </w:r>
    </w:p>
    <w:p>
      <w:r>
        <w:t>1.仅使用 Python 基本语法，即不使用任何模块，编写 Python 程序计算下列数学表达式的结果并输出，小数点后保留3位。</w:t>
      </w:r>
    </w:p>
    <w:p>
      <w:r>
        <w:drawing>
          <wp:inline xmlns:a="http://schemas.openxmlformats.org/drawingml/2006/main" xmlns:pic="http://schemas.openxmlformats.org/drawingml/2006/picture">
            <wp:extent cx="720000" cy="3196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bcz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3196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2.以论语中一句话作为字符串变量 s，补充程序，分别输出字符串 s 中汉字和标点符号的个数。</w:t>
        <w:br/>
        <w:br/>
        <w:t>s = "学而时习之,不亦说乎?有朋自远方来,不亦乐乎?人不知而不愠,不亦君子乎?"</w:t>
        <w:br/>
        <w:br/>
        <w:t>n = 0  # 汉字个数</w:t>
        <w:br/>
        <w:br/>
        <w:t>m = 0  # 标点符号个数</w:t>
        <w:br/>
        <w:br/>
        <w:br/>
        <w:br/>
        <w:t>____①____ # 在这里补充代码，可以多行</w:t>
        <w:br/>
        <w:br/>
        <w:t>print("字符数为{}，标点符号数为{}。".format(n, m))</w:t>
      </w:r>
    </w:p>
    <w:p>
      <w:r>
        <w:t>3.0x4DC0 是一个十六进制数，它对应的 Unicode 编码是中国古老的《易经》六十四卦的第一卦，请输出第 51 卦（震卦）对应的 Unicode 编码的二进制、十进制、八进制和十六进制格式。</w:t>
        <w:br/>
        <w:br/>
        <w:t>print("二进制{____①____}、十进制{____②____}、八进制{____③____}、十六进制{____④____}".format(____⑤____))</w:t>
      </w:r>
    </w:p>
    <w:p>
      <w:r>
        <w:t>1.编写代码完成如下功能：</w:t>
        <w:br/>
        <w:br/>
        <w:t>（1）建立字典 d，包含内容是："数学":101, "语文":202, "英语":203, "物理":204, "生物":206。</w:t>
        <w:br/>
        <w:br/>
        <w:t>（2）向字典中添加键值对"化学":205。</w:t>
        <w:br/>
        <w:br/>
        <w:t>（3）修改"数学"对应的值为 201。</w:t>
        <w:br/>
        <w:br/>
        <w:t>（4）删除"生物"对应的键值对。</w:t>
        <w:br/>
        <w:br/>
        <w:t>（5）按顺序打印字典 d 全部信息，参考格式如下（注意，其中冒号为英文冒号，逐行打印）：</w:t>
        <w:br/>
        <w:br/>
        <w:t>201:数学</w:t>
        <w:br/>
        <w:br/>
        <w:t>202:语文</w:t>
        <w:br/>
        <w:br/>
        <w:t>203:(略)</w:t>
      </w:r>
    </w:p>
    <w:p>
      <w:r>
        <w:t>2.经常会有要求用户输入整数的计算需求，但用户未必一定输入整数。为了提高用户体验，编写 getInput() 函数处理这样的情况。请补充如下代码，如果用户输入整数，则直接输出整数并退出，如果用户输入的不是整数，则要求用户重新输入，直至用户输入整数为止。</w:t>
        <w:br/>
        <w:br/>
        <w:t>def getInput():</w:t>
        <w:br/>
        <w:br/>
        <w:t xml:space="preserve">  ____①____ # 可以是多行代码</w:t>
        <w:br/>
        <w:br/>
        <w:t xml:space="preserve">  return ____②____  # 只能是单行代码</w:t>
        <w:br/>
        <w:br/>
        <w:t>print(getInput())</w:t>
      </w:r>
    </w:p>
    <w:p>
      <w:r>
        <w:t>1.《论语》是儒家学派的经典著作之一，主要记录了孔子及其弟子的言行。网络上有很多《论语》文本版本。这里给出了一个版本，文件名称为“论语-网络版.txt”，其内容采用如下格式组织：</w:t>
        <w:br/>
        <w:br/>
        <w:t>【原文】</w:t>
        <w:br/>
        <w:br/>
        <w:br/>
        <w:br/>
        <w:t>1.11子曰：“父在，观其(1)志；父没，观其行(2)；三年(3)无改于父之道(4)，可谓孝矣。”</w:t>
        <w:br/>
        <w:br/>
        <w:br/>
        <w:br/>
        <w:t>【注释】</w:t>
        <w:br/>
        <w:br/>
        <w:br/>
        <w:br/>
        <w:t>（略）</w:t>
        <w:br/>
        <w:br/>
        <w:br/>
        <w:br/>
        <w:t>【译文】</w:t>
        <w:br/>
        <w:br/>
        <w:br/>
        <w:br/>
        <w:t>（略）</w:t>
        <w:br/>
        <w:br/>
        <w:br/>
        <w:br/>
        <w:t>【评析】</w:t>
        <w:br/>
        <w:br/>
        <w:br/>
        <w:br/>
        <w:t>（略）</w:t>
        <w:br/>
        <w:br/>
        <w:t>该版本通过【原文】标记《论语》原文内容，采用【注释】、【译文】和【评析】标记对原文的注释、译文和评析。</w:t>
        <w:br/>
        <w:br/>
        <w:t xml:space="preserve"> </w:t>
        <w:br/>
        <w:br/>
        <w:t>问题</w:t>
        <w:br/>
        <w:br/>
        <w:t xml:space="preserve"> </w:t>
        <w:br/>
        <w:br/>
        <w:t>问题2：请编写程序，在“论语-提取版.txt”基础上，进一步去掉每行文字中所有括号及其内部数字，保存为“论文-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