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6" w:type="dxa"/>
        <w:tblLook w:val="04A0" w:firstRow="1" w:lastRow="0" w:firstColumn="1" w:lastColumn="0" w:noHBand="0" w:noVBand="1"/>
      </w:tblPr>
      <w:tblGrid>
        <w:gridCol w:w="8306"/>
      </w:tblGrid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blending components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blending components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Aviation gasoline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Biomass total consumption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Coal coke exported from the United States. 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coke exports average price,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Coal coke exported from the United States. 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coke exports expenditures,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coke imported into the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coke imports average price,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coke imported into the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coke imports expenditures,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coke net imports into the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coke net imports into the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coke net imports expenditures,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coal consumed by the transportation sector from physical units to Btu.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Coal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price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price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coal consumed by the electric power sector from physical units to Btu.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expenditures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coal consumed by the residential and commercial sectors from physical units to Btu.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at coke plants (coking coal).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price at coke plants.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coal carbonized at coke plants from physical units to Btu.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at coke plants (coking coal).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expenditures at coke plants.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by industrial users other than coke plants.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price in the industrial sector other than coke plants.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coal consumed by industrial users other than coke plants from physical units to Btu.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by industrial users other than coke plants.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expenditures in the industrial sector other than coke plants.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by the industrial sector excluding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production.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coal production from physical units to Btu.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production.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price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expenditures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consumed as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Coal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average price for all sectors excluding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expenditures for all sectors excluding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Crude oil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Crude oil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crude oil production from physical units to Btu.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price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price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expenditures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consumed by the industrial sector excluding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price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expenditures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consumed as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and kerosene-type jet fuel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and kerosene-type jet fuel average price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and kerosene-type jet fuel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Distillate fuel oil and kerosene-type jet fuel expenditures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exported from the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Electricity exports average price.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exported from the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exports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imported into the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imports average price.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imported into the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imports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 interstate sales of electricity and associated losses (negative and positive values).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 imports of electricity into the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 imports of electricity into the United States.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Fuel ethanol, excluding denaturant, consumed by the transportation sector.   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ethanol, excluding denaturant,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Fuel ethanol, excluding denaturant, consumed by the commercial sector 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ethanol, excluding denaturant,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Biomass inputs (feedstock) for the production of fuel ethanol.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Fuel ethanol, excluding denaturant, consumed by the industrial sector. 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ethanol, excluding denaturant,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losses and co-products from the production of fuel ethanol.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ethanol, excluding denaturant,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ethanol, excluding denaturant,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ethanol, excluding denaturant,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ethanol, including denaturant,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ethanol, including denaturant,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ethanol, including denaturant,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ethanol production, including denaturant.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fuel ethanol consumption from physical units to Btu.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ethanol, including denaturant,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consumed by (i.e., sold to)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consumed by (i.e., sold to)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consumed by (i.e., sold to)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price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consumed by (i.e., sold to)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consumed by (i.e., sold to)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Electricity consumed by (i.e., sold to)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sales to the industrial sector excluding refinery use.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consumed by (i.e., sold to)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price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consumed by (i.e., sold to)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expenditures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consumed by refineries.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total consumption (i.e., sold).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total consumption (i.e., sold).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total end-use consumption (i.e., sold).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total end-use consumption (i.e., sold).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Fossil fueled steam-electric power plant conversion factor, United States only.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Fossil fuelS,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Petrochemical feedstocks, naphtha less than 401 degrees F,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Petrochemical feedstocks, naphtha less than 401 F,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Petrochemical feedstocks, naphtha less than 401 degrees F,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Petrochemical feedstocks, naphtha less than 401 F,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Petrochemical feedstocks, other oils equal to or greater than 401 degrees F,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Petrochemical feedstocks, other oils equal to or greater than 401 degrees F,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Petrochemical feedstocks, other oils equal to or greater than 401 degrees F,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Petrochemical feedstocks, other oils equal to or greater than 401 degrees F,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Petrochemical feedstocks, still gas,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Petrochemical feedstocks, still gas,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Petrochemical feedstocks, still gas,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Petrochemical feedstocks, still gas,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Current-dollar gross domestic product.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 gross domestic product.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 use of geothermal energy and heat pumps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produced from geothermal energy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Electricity produced from geothermal energy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 use of geothermal energy and heat pumps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 use of geothermal energy and heat pumps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Geothermal energy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Geothermal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Geothermal energy and hydroelectricity consumed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Geothermal and solar energy consumed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Hydroelectricity produced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Hydroelectricity produced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Hydroelectricity produced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Hydroelectricity produced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Hydroelectricity produced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Hydroelectricity produced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Hydroelectricity total production.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Hydroelectricity total production.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Hydroelectricity produced by the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Hydroelectricity produced by the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Jet fuel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Jet fuel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Jet fuel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Jet fuel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Jet fuel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Jet fuel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Jet fuel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Jet fuel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Jet fuel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Jet fuel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Jet fuel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Jet fuel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Kerosene-type jet fuel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Kerosene-type jet fuel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Kerosene-type jet fuel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Kerosene-type jet fuel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Naphtha-type jet fuel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Naphtha-type jet fuel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Naphtha-type jet fuel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Naphtha-type jet fuel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price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Kerosene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price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expenditures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Kerosene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price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consumed in the industrial sector excluding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price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expenditures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consumed as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LPG physical units to Btu, United States only.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LPG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transportation sector's share of electrical system energy losses.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commercial sector's share of electrical system energy losses.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industrial sector's share of electrical system energy losses.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residential sector's share of electrical system energy losses.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Total electrical system energy losses.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electrical system energy losses allocated to the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Lubricants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blending components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blending components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price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converting motor gasoline physical units to Btu, United States only.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Motor gasoline total consumption excluding fuel ethanol.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Miscellaneous petroleum products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Miscellaneous petroleum products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Miscellaneous petroleum products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Miscellaneous petroleum products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gasoline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gasoline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Natural gas consumed by the transportation sector. 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(delivered to) the commercial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price in the commercial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(delivered to) the commercial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expenditures in the commercial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the electric power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price in the electric power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natural gas consumed by the electric power sector from physical units to Btu.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the electric power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expenditures in the electric power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(delivered to) the industrial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price in the industrial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(delivered to) the industrial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expenditures in the industrial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the industrial sector excluding refinery fuel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as lease and plant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as lease and plant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marketed production.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Conversion factor for natural gas marketed production.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marketed production.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as pipeline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as pipeline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Natural gas consumed by (delivered to) the residential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price in the residential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(delivered to) the residential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expenditures in the residential sector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Natural gas consumed as refinery fuel (including supplemental gaseous fuels). 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total consumption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average price, all sectors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natural gas total consumption from physical units to Btu.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total consumption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total expenditures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total end-use consumption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average price, all end-use sectors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natural gas consumed by all sectors other than electric power from physical units to Btu.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total end-use consumption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total end-use expenditures (including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as vehicle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as vehicle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the transportation sector.  (Code used in SEDS 2006.)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(delivered to) the commercial sector (excluding supplemental gaseous fuels).  (Code used in SEDS 2006.)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the electric power sector (excluding supplemental gaseous fuels).  (Code used in SEDS 2006.)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(delivered to) the industrial sector (excluding supplemental gaseous fuels).  (Code used in SEDS 2006.)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consumed by (delivered to) the residential sector (excluding supplemental gaseous fuels).  (Code used in SEDS 2006.)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gas total consumption (excluding supplemental gaseous fuels).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produced from nuclear power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fuel price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produced from nuclear power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fuel expenditures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Electricity produced from nuclear power.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fuel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electricity produced from nuclear power from physical units to Btu, United States only.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produced from nuclear power.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fuel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oil, kerosene, lubricants, and "other petroleum products"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oil, kerosene, lubricants, and "other petroleum products" average price in the 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oil, kerosene, lubricants, and "other petroleum products"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oil, kerosene, lubricants, and "other petroleum products" expenditures in the 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oil, aviation gasoline, kerosene, lubricants, and "other petroleum products"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oil, aviation gasoline, kerosene, lubricants, and "other petroleum products"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oil, aviation gasoline, kerosene, lubricants, and "other petroleum products"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oil, aviation gasoline, kerosene, lubricants, and "other petroleum products"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oil, aviation gasoline, kerosene, lubricants, and "other petroleum products"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oil, aviation gasoline, kerosene, lubricants, and "other petroleum products"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oil, aviation gasoline, kerosene, lubricants, and "other petroleum products"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Asphalt and road oil, aviation gasoline, kerosene, lubricants, and "other petroleum products"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(SG and PC consumed as process fuel and AB, MB, PP, and UO consumed as intermediate products).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average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all petroleum products consumed by the transportation sector from physical units to Btu, United States only.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total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average price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all petroleum products consumed by the commercial sector from physical units to Btu, United States only.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total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All petroleum products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average price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all petroleum products consumed by the electric power sector from physical units to Btu, United States only.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total expenditures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all petroleum products consumed by the residential and commercial sectors from physical units to Btu, United States only.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average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all petroleum products consumed by the industrial sector from physical units to Btu, United States only.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total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Crude oil production (including lease condensate).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Crude oil production (including lease condensate).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average price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all petroleum products consumed by the residential sector from physical units to Btu, United States only.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total expenditures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 for converting all petroleum products total consumption from physical units to Btu, United States only.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price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price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expenditures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Petroleum coke price in the industrial sector excluding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consumed as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Petroleum coke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average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total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average price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total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average price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total expenditures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average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total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average price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total expenditures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energy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condensate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condensate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petroleum products total consumption excluding fuel ethanol.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average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total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 petroleum products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Pentanes plus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Pentanes plus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production.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Residual fuel oil price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price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expenditures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consumed by the industrial sector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consumed by the industrial sector excluding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consumed as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Residual fuel oil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production, other than fuel ethanol.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Supplemental gaseous fuels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Supplemental gaseous fuels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Supplemental gaseous fuels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Supplemental gaseous fuels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Supplemental gaseous fuels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Still gas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Still gas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Special naphthas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Special naphthas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Special naphthas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Special naphthas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produced from photovoltaic and solar thermal energy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produced from photovoltaic and solar thermal energy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thermal energy consumed by the residential and commercial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 and solar thermal energy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 and solar thermal energy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consumed by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average price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expenditures in the transportation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Total energy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average price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expenditures as share of current-dollar GDP.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average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used as process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production.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average price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total expenditures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used as refinery fuel.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average price.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consumed per dollar of real gross domestic product.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consumption per capita.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expenditures per capita.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end-use energy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end-use energy average price.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end-use energy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consumed by the transportation sector excluding the sector's share of electrical system energy losses.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consumed by the commercial sector excluding the sector's share of electrical system energy losses.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consumed by the industrial sector excluding the sector's share of electrical system energy losses.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energy consumed by the residential sector excluding the sector's share of electrical system energy losses.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primary energy and electricity consumed.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primary energy and electricity consumed by the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Resident population including Armed Forces.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Unfinished oils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Unfinished oils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Unfractionated stream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Unfractionated stream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consumed by the commercial sector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price in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consumed by the residential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Wood expenditures in the residential sector. 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consumed in the residential sector at a cost.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consumed in the residential sector at no cost.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 consumed by the commercial sector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consumed by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price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expenditures in the commercial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consumed in the commercial sector at a cost.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consumed in the commercial sector at no cost.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consumed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price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expenditures in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consumed in the industrial sector at a cost.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consumed in the industrial sector at no cost.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total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average price, all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total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total end-use consumption.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average price, all end-use sectors.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 and waste total end-use expenditures.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Waxes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Waxes price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Waxes consumed by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Waxes expenditures in the industrial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produced from wind energy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produced from wind energy by the electric power sector.</w:t>
            </w:r>
          </w:p>
        </w:tc>
      </w:tr>
      <w:tr w:rsidR="00A33148" w:rsidRPr="00A33148" w:rsidTr="00A33148">
        <w:trPr>
          <w:trHeight w:val="288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48" w:rsidRPr="00A33148" w:rsidRDefault="00A33148" w:rsidP="00A331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31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produced from wind energy.</w:t>
            </w:r>
          </w:p>
        </w:tc>
      </w:tr>
    </w:tbl>
    <w:p w:rsidR="00EE512B" w:rsidRPr="00A33148" w:rsidRDefault="00EE512B" w:rsidP="00926712">
      <w:bookmarkStart w:id="0" w:name="_GoBack"/>
      <w:bookmarkEnd w:id="0"/>
    </w:p>
    <w:sectPr w:rsidR="00EE512B" w:rsidRPr="00A33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12"/>
    <w:rsid w:val="00926712"/>
    <w:rsid w:val="00A33148"/>
    <w:rsid w:val="00E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1BAC"/>
  <w15:chartTrackingRefBased/>
  <w15:docId w15:val="{3D4D7C83-679D-4FE3-BDE7-B0A9F3DA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3148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A33148"/>
    <w:rPr>
      <w:color w:val="954F72"/>
      <w:u w:val="single"/>
    </w:rPr>
  </w:style>
  <w:style w:type="paragraph" w:customStyle="1" w:styleId="msonormal0">
    <w:name w:val="msonormal"/>
    <w:basedOn w:val="a"/>
    <w:rsid w:val="00A33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A33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7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5202</Words>
  <Characters>29652</Characters>
  <Application>Microsoft Office Word</Application>
  <DocSecurity>0</DocSecurity>
  <Lines>247</Lines>
  <Paragraphs>69</Paragraphs>
  <ScaleCrop>false</ScaleCrop>
  <Company/>
  <LinksUpToDate>false</LinksUpToDate>
  <CharactersWithSpaces>34785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Fengpei</dc:creator>
  <cp:keywords/>
  <dc:description/>
  <cp:lastModifiedBy>Li Fengpei</cp:lastModifiedBy>
  <cp:revision>3</cp:revision>
  <dcterms:created xsi:type="dcterms:W3CDTF">2020-02-29T01:50:00Z</dcterms:created>
  <dcterms:modified xsi:type="dcterms:W3CDTF">2020-02-29T01:53:00Z</dcterms:modified>
</cp:coreProperties>
</file>