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ind/>
        <w:jc w:val="left"/>
        <w:rPr/>
      </w:pPr>
      <w:r>
        <w:rPr>
          <w:rFonts w:ascii="PingFang SC" w:hAnsi="PingFang SC" w:eastAsia="PingFang SC" w:cs="PingFang SC"/>
          <w:b/>
          <w:i w:val="false"/>
          <w:strike w:val="false"/>
          <w:color w:val="262626"/>
          <w:spacing w:val="0"/>
          <w:sz w:val="54"/>
          <w:u w:val="none"/>
          <w:shd w:val="clear" w:color="auto" w:fill="FFFFFF"/>
        </w:rPr>
        <w:t>箱唛技术方案</w:t>
      </w:r>
    </w:p>
    <w:p>
      <w:pPr>
        <w:pStyle w:val="ry8uu9"/>
        <w:snapToGrid/>
        <w:spacing w:before="390" w:after="150" w:line="309"/>
        <w:ind w:left="0" w:right="0"/>
        <w:jc w:val="left"/>
        <w:rPr/>
      </w:pPr>
      <w:r>
        <w:rPr>
          <w:b/>
          <w:i w:val="false"/>
          <w:strike w:val="false"/>
          <w:color w:val="000000"/>
          <w:sz w:val="42"/>
          <w:u w:val="none"/>
        </w:rPr>
        <w:t>变更记录</w:t>
      </w:r>
    </w:p>
    <w:p>
      <w:pPr>
        <w:pStyle w:val="45mzmp"/>
        <w:snapToGrid/>
        <w:spacing w:before="315" w:after="75" w:line="320"/>
        <w:ind w:left="0" w:right="0"/>
        <w:jc w:val="left"/>
        <w:rPr/>
      </w:pPr>
      <w:r>
        <w:rPr>
          <w:b/>
          <w:i w:val="false"/>
          <w:strike w:val="false"/>
          <w:color w:val="000000"/>
          <w:sz w:val="36"/>
          <w:u w:val="none"/>
        </w:rPr>
        <w:t>业务背景</w:t>
      </w:r>
    </w:p>
    <w:p>
      <w:pPr>
        <w:snapToGrid/>
        <w:spacing w:before="0" w:after="0" w:line="240"/>
        <w:ind w:left="0" w:right="0"/>
        <w:jc w:val="left"/>
        <w:rPr/>
      </w:pPr>
      <w:r>
        <w:rPr>
          <w:i/>
          <w:strike w:val="false"/>
          <w:color w:val="000000"/>
          <w:sz w:val="24"/>
          <w:u w:val="none"/>
        </w:rPr>
        <w:t>贴上MRD</w:t>
      </w:r>
    </w:p>
    <w:p>
      <w:pPr>
        <w:pStyle w:val="ablt93"/>
        <w:numPr/>
        <w:rPr/>
      </w:pPr>
      <w:r>
        <w:rPr>
          <w:szCs w:val="22"/>
          <w:lang w:val="en-US" w:eastAsia="en-US" w:bidi="ar-SA"/>
        </w:rPr>
        <w:t>采购专员在下采购订单后，会将对应的箱唛进行生成，并发送给工厂。但是目前领星系统内自定义的模板，缺少关键的PO单号，只能人工手动输入。</w:t>
      </w:r>
    </w:p>
    <w:p>
      <w:pPr>
        <w:pStyle w:val="ablt93"/>
        <w:numPr/>
        <w:rPr/>
      </w:pPr>
      <w:r>
        <w:rPr>
          <w:szCs w:val="22"/>
          <w:lang w:val="en-US" w:eastAsia="en-US" w:bidi="ar-SA"/>
        </w:rPr>
        <w:t>用户希望可以支持按照现在的打印模板，进行箱唛的文件生成，并且里面带有PO单号、SKU、SKU的条形码信息、SKU的图片，以便减少人工输入。</w:t>
      </w:r>
    </w:p>
    <w:p>
      <w:pPr>
        <w:pStyle w:val="8ycqg2"/>
        <w:snapToGrid/>
        <w:spacing w:before="240" w:after="75" w:line="480"/>
        <w:ind w:left="0" w:right="0"/>
        <w:jc w:val="left"/>
        <w:rPr/>
      </w:pPr>
      <w:r>
        <w:rPr>
          <w:b/>
          <w:i w:val="false"/>
          <w:strike w:val="false"/>
          <w:color w:val="000000"/>
          <w:sz w:val="24"/>
          <w:u w:val="none"/>
        </w:rPr>
        <w:t>现有问题</w:t>
      </w: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000000"/>
          <w:sz w:val="24"/>
          <w:u w:val="none"/>
        </w:rPr>
        <w:t>现在线上存在以下问题：</w:t>
      </w:r>
    </w:p>
    <w:p>
      <w:pPr>
        <w:pBdr>
          <w:bottom/>
        </w:pBd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333333"/>
          <w:sz w:val="24"/>
          <w:u w:val="none"/>
        </w:rPr>
        <w:t xml:space="preserve">● 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领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星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箱唛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打印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功能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缺少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关键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PO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单号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，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采购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每次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要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手工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输入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效率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极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、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易出错</w:t>
      </w:r>
      <w:r>
        <w:rPr>
          <w:rFonts w:hint="eastAsia"/>
          <w:i w:val="false"/>
          <w:strike w:val="false"/>
          <w:color w:val="333333"/>
          <w:sz w:val="24"/>
          <w:u w:val="none"/>
        </w:rPr>
        <w:t>。</w:t>
      </w:r>
    </w:p>
    <w:p>
      <w:pPr>
        <w:pStyle w:val="znvcxx"/>
        <w:snapToGrid/>
        <w:spacing w:before="240" w:after="75" w:line="480"/>
        <w:ind w:left="0" w:right="0"/>
        <w:jc w:val="left"/>
        <w:rPr/>
      </w:pPr>
      <w:r>
        <w:rPr>
          <w:b/>
          <w:i w:val="false"/>
          <w:strike w:val="false"/>
          <w:color w:val="000000"/>
          <w:sz w:val="24"/>
          <w:u w:val="none"/>
        </w:rPr>
        <w:t>业务价值</w:t>
      </w:r>
    </w:p>
    <w:p>
      <w:pPr>
        <w:pBdr/>
        <w:snapToGrid/>
        <w:spacing w:before="0" w:after="0" w:line="240"/>
        <w:ind w:left="0" w:right="0"/>
        <w:jc w:val="left"/>
        <w:rPr>
          <w:i w:val="false"/>
          <w:strike w:val="false"/>
          <w:color w:val="000000"/>
          <w:sz w:val="24"/>
          <w:u w:val="none"/>
        </w:rPr>
      </w:pPr>
      <w:r>
        <w:rPr>
          <w:i w:val="false"/>
          <w:strike w:val="false"/>
          <w:color w:val="000000"/>
          <w:sz w:val="24"/>
          <w:u w:val="none"/>
        </w:rPr>
        <w:t>现有问题提升之后，可以带来的业务价值如下：</w:t>
      </w:r>
    </w:p>
    <w:p>
      <w:pPr>
        <w:rPr/>
      </w:pPr>
      <w:r>
        <w:rPr/>
        <w:t>50-70个sku假设一个人做，预计需要30-40分钟，我们功能上线后预计5-10分钟就可以解决50-70个sku箱唛问题</w:t>
      </w:r>
      <w:r>
        <w:rPr>
          <w:rFonts w:hint="eastAsia"/>
        </w:rPr>
        <w:t>。</w:t>
      </w:r>
    </w:p>
    <w:p>
      <w:pPr>
        <w:snapToGrid/>
        <w:spacing w:before="0" w:after="0" w:line="240"/>
        <w:ind w:left="0" w:right="0"/>
        <w:jc w:val="left"/>
        <w:rPr/>
      </w:pPr>
    </w:p>
    <w:p>
      <w:pPr>
        <w:pStyle w:val="pymn0r"/>
        <w:pBdr/>
        <w:snapToGrid/>
        <w:spacing w:before="315" w:after="75" w:line="320"/>
        <w:ind w:left="0" w:right="0"/>
        <w:jc w:val="left"/>
        <w:rPr>
          <w:b/>
          <w:i w:val="false"/>
          <w:strike w:val="false"/>
          <w:color w:val="000000"/>
          <w:sz w:val="36"/>
          <w:u w:val="none"/>
        </w:rPr>
      </w:pPr>
      <w:r>
        <w:rPr>
          <w:b/>
          <w:i w:val="false"/>
          <w:strike w:val="false"/>
          <w:color w:val="000000"/>
          <w:sz w:val="36"/>
          <w:u w:val="none"/>
        </w:rPr>
        <w:t>PRD</w:t>
      </w:r>
    </w:p>
    <w:p>
      <w:pPr>
        <w:pStyle w:val="ablt93"/>
        <w:snapToGrid/>
        <w:spacing w:before="315" w:after="75" w:line="320"/>
        <w:ind w:left="0" w:right="0"/>
        <w:jc w:val="left"/>
        <w:rPr/>
      </w:pPr>
      <w:r>
        <w:rPr>
          <w:rStyle w:val="5z6i52"/>
          <w:color/>
        </w:rPr>
        <w:fldChar w:fldCharType="begin"/>
      </w:r>
      <w:r>
        <w:rPr>
          <w:rStyle w:val="5z6i52"/>
          <w:color/>
        </w:rPr>
        <w:instrText>HYPERLINK https://doc.weixin.qq.com/doc/w3_Af0AOgYZAGMCNll0rDX71RmuzMB1J?scode=AJQAOAfFAA0aKSkLcvAcsAega4ACY docLink \tdft Doc \tdfe 0 \tdfid i.1970325068003476.1688855817829117_w3.786524336ehlj \tdlt inline \tdlf FromPaste \tdtf 1 \l \tdsub docLink \tdkey niibm5</w:instrText>
      </w:r>
      <w:r>
        <w:rPr>
          <w:rStyle w:val="5z6i52"/>
          <w:color/>
        </w:rPr>
        <w:fldChar w:fldCharType="separate"/>
      </w:r>
      <w:r>
        <w:rPr>
          <w:rStyle w:val="5z6i52"/>
          <w:color/>
        </w:rPr>
        <w:t>箱唛管理产品需求说明书</w:t>
      </w:r>
      <w:r>
        <w:rPr>
          <w:rStyle w:val="5z6i52"/>
          <w:color/>
        </w:rPr>
        <w:fldChar w:fldCharType="end"/>
      </w: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000000"/>
          <w:sz w:val="24"/>
          <w:u w:val="none"/>
        </w:rPr>
        <w:t>需求概述：</w:t>
      </w:r>
    </w:p>
    <w:p>
      <w:pPr>
        <w:pStyle w:val="ablt93"/>
        <w:numPr>
          <w:ilvl w:val="0"/>
          <w:numId w:val="1"/>
        </w:numPr>
        <w:pBdr/>
        <w:ind/>
        <w:rPr>
          <w:szCs w:val="26"/>
          <w:lang w:val="en-US" w:eastAsia="en-US" w:bidi="ar-SA"/>
        </w:rPr>
      </w:pPr>
      <w:r>
        <w:rPr/>
        <w:t>需求点：</w:t>
      </w:r>
    </w:p>
    <w:p>
      <w:pPr>
        <w:pStyle w:val="ablt93"/>
        <w:numPr>
          <w:ilvl w:val="0"/>
          <w:numId w:val="2"/>
        </w:numPr>
        <w:pBdr/>
        <w:ind/>
        <w:rPr>
          <w:szCs w:val="26"/>
          <w:lang w:val="en-US" w:eastAsia="en-US" w:bidi="ar-SA"/>
        </w:rPr>
      </w:pPr>
      <w:r>
        <w:rPr>
          <w:szCs w:val="26"/>
          <w:lang w:val="en-US" w:eastAsia="en-US" w:bidi="ar-SA"/>
        </w:rPr>
        <w:t>箱唛文件上传与解析</w:t>
      </w:r>
    </w:p>
    <w:p>
      <w:pPr>
        <w:pStyle w:val="ablt93"/>
        <w:numPr>
          <w:ilvl w:val="1"/>
          <w:numId w:val="2"/>
        </w:numPr>
        <w:rPr/>
      </w:pPr>
      <w:r>
        <w:rPr>
          <w:szCs w:val="22"/>
          <w:lang w:val="en-US" w:eastAsia="en-US" w:bidi="ar-SA"/>
        </w:rPr>
        <w:t>上传 Excel（含图片，50 行以内）解析并展示解析结果不超过 5 秒；</w:t>
      </w:r>
    </w:p>
    <w:p>
      <w:pPr>
        <w:pStyle w:val="ablt93"/>
        <w:numPr>
          <w:ilvl w:val="1"/>
          <w:numId w:val="2"/>
        </w:numPr>
        <w:pBdr/>
        <w:ind/>
        <w:rPr/>
      </w:pPr>
      <w:r>
        <w:rPr>
          <w:szCs w:val="22"/>
          <w:lang w:val="en-US" w:eastAsia="en-US" w:bidi="ar-SA"/>
        </w:rPr>
        <w:t>上传 Excel 并确认生成后弹窗关闭，单据进入「处理中」状态，后台逐条生成箱唛，单张单据（20 条明细以内）处理不超过 10 秒；</w:t>
      </w:r>
    </w:p>
    <w:p>
      <w:pPr>
        <w:pStyle w:val="ablt93"/>
        <w:numPr>
          <w:ilvl w:val="1"/>
          <w:numId w:val="2"/>
        </w:numPr>
        <w:pBdr>
          <w:bottom/>
        </w:pBdr>
        <w:ind/>
        <w:rPr/>
      </w:pPr>
      <w:r>
        <w:rPr>
          <w:szCs w:val="22"/>
          <w:lang w:val="en-US" w:eastAsia="en-US" w:bidi="ar-SA"/>
        </w:rPr>
        <w:t>解析需同时兼容 Excel 浮动图片与 WPS 嵌入图片（DISPIMG），两种格式解析结果一致；</w:t>
      </w:r>
    </w:p>
    <w:p>
      <w:pPr>
        <w:pStyle w:val="ablt93"/>
        <w:numPr>
          <w:ilvl w:val="0"/>
          <w:numId w:val="2"/>
        </w:numPr>
        <w:pBdr/>
        <w:ind/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>箱唛单据列表</w:t>
      </w:r>
    </w:p>
    <w:p>
      <w:pPr>
        <w:pStyle w:val="ablt93"/>
        <w:numPr>
          <w:ilvl w:val="1"/>
          <w:numId w:val="2"/>
        </w:numPr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>列表页查询与页签切换响应不超过 2 秒，默认每页 10 条；</w:t>
      </w:r>
    </w:p>
    <w:p>
      <w:pPr>
        <w:pStyle w:val="ablt93"/>
        <w:numPr>
          <w:ilvl w:val="0"/>
          <w:numId w:val="2"/>
        </w:numPr>
        <w:pBdr/>
        <w:rPr>
          <w:szCs w:val="22"/>
          <w:lang w:val="en-US" w:eastAsia="en-US" w:bidi="ar-SA"/>
        </w:rPr>
      </w:pPr>
      <w:r>
        <w:rPr>
          <w:szCs w:val="22"/>
          <w:lang w:val="en-US" w:eastAsia="en-US" w:bidi="ar-SA"/>
        </w:rPr>
        <w:t>单据处理与状态流转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szCs w:val="22"/>
          <w:lang w:val="en-US" w:eastAsia="en-US" w:bidi="ar-SA"/>
        </w:rPr>
        <w:t>箱唛明细管理</w:t>
      </w:r>
    </w:p>
    <w:p>
      <w:pPr>
        <w:pStyle w:val="ablt93"/>
        <w:numPr>
          <w:ilvl w:val="0"/>
          <w:numId w:val="2"/>
        </w:numPr>
        <w:pBdr>
          <w:bottom/>
        </w:pBdr>
        <w:ind/>
        <w:rPr/>
      </w:pPr>
      <w:r>
        <w:rPr>
          <w:szCs w:val="22"/>
          <w:lang w:val="en-US" w:eastAsia="en-US" w:bidi="ar-SA"/>
        </w:rPr>
        <w:t>箱唛预览、打印与下载</w:t>
      </w:r>
    </w:p>
    <w:p>
      <w:pPr>
        <w:pStyle w:val="ablt93"/>
        <w:rPr/>
      </w:pPr>
      <w:r>
        <w:rPr/>
        <w:t>2. 产品链路：</w:t>
      </w:r>
      <w:r>
        <w:rPr>
          <w:rFonts w:hint="eastAsia"/>
        </w:rPr>
        <w:t>采购</w:t>
      </w:r>
      <w:r>
        <w:rPr>
          <w:rFonts w:hint="eastAsia"/>
        </w:rPr>
        <w:t>下单</w:t>
      </w:r>
      <w:r>
        <w:rPr>
          <w:rFonts w:hint="eastAsia"/>
        </w:rPr>
        <w:t>/</w:t>
      </w:r>
      <w:r>
        <w:rPr>
          <w:szCs w:val="26"/>
          <w:lang w:val="en-US" w:eastAsia="en-US" w:bidi="ar-SA"/>
        </w:rPr>
        <w:t>箱唛</w:t>
      </w:r>
      <w:r>
        <w:rPr>
          <w:rFonts w:hint="eastAsia"/>
          <w:szCs w:val="26"/>
          <w:lang w:val="en-US" w:eastAsia="en-US" w:bidi="ar-SA"/>
        </w:rPr>
        <w:t>打印</w:t>
      </w:r>
    </w:p>
    <w:p>
      <w:pPr>
        <w:pStyle w:val="ablt93"/>
        <w:ind/>
        <w:rPr/>
      </w:pPr>
      <w:r>
        <w:rPr/>
        <w:t>3. 上下游是否有产品依赖或需要申请新的硬件资源:</w:t>
      </w:r>
      <w:r>
        <w:rPr>
          <w:rFonts w:hint="eastAsia"/>
        </w:rPr>
        <w:t xml:space="preserve"> </w:t>
      </w:r>
      <w:r>
        <w:rPr>
          <w:rFonts w:hint="eastAsia"/>
        </w:rPr>
        <w:t>无依赖</w:t>
      </w:r>
      <w:r>
        <w:rPr>
          <w:rFonts w:hint="eastAsia"/>
        </w:rPr>
        <w:t>，</w:t>
      </w:r>
      <w:r>
        <w:rPr>
          <w:rFonts w:hint="eastAsia"/>
        </w:rPr>
        <w:t>不需要</w:t>
      </w:r>
    </w:p>
    <w:p>
      <w:pPr>
        <w:pBdr/>
        <w:snapToGrid/>
        <w:spacing w:before="0" w:after="0" w:line="240"/>
        <w:ind w:left="0" w:right="0"/>
        <w:jc w:val="left"/>
        <w:rPr>
          <w:i w:val="false"/>
          <w:strike w:val="false"/>
          <w:color w:val="000000"/>
          <w:sz w:val="24"/>
          <w:u w:val="none"/>
        </w:rPr>
      </w:pPr>
    </w:p>
    <w:p>
      <w:pPr>
        <w:pBdr/>
        <w:snapToGrid/>
        <w:spacing w:before="0" w:after="0" w:line="240"/>
        <w:ind w:left="0" w:right="0"/>
        <w:jc w:val="left"/>
        <w:rPr>
          <w:i w:val="false"/>
          <w:strike w:val="false"/>
          <w:color w:val="000000"/>
          <w:sz w:val="24"/>
          <w:u w:val="none"/>
        </w:rPr>
      </w:pPr>
      <w:r>
        <w:rPr>
          <w:i w:val="false"/>
          <w:strike w:val="false"/>
          <w:color w:val="000000"/>
          <w:sz w:val="24"/>
          <w:u w:val="none"/>
        </w:rPr>
        <w:t>需求demo：</w:t>
      </w:r>
    </w:p>
    <w:p>
      <w:pPr>
        <w:snapToGrid/>
        <w:spacing w:before="0" w:after="0" w:line="240"/>
        <w:ind w:left="0" w:right="0"/>
        <w:jc w:val="left"/>
        <w:rPr/>
      </w:pPr>
      <w:r>
        <w:rPr/>
        <w:drawing>
          <wp:inline distT="0" distB="0" distL="0" distR="0">
            <wp:extent cx="5760085" cy="3364224"/>
            <wp:effectExtent l="0" t="0" r="0" b="0"/>
            <wp:docPr id="2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36422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0" w:line="240"/>
        <w:ind w:left="0" w:right="0"/>
        <w:jc w:val="left"/>
        <w:rPr/>
      </w:pPr>
      <w:r>
        <w:rPr/>
        <w:drawing>
          <wp:inline distT="0" distB="0" distL="0" distR="0">
            <wp:extent cx="5760085" cy="3364368"/>
            <wp:effectExtent l="0" t="0" r="0" b="0"/>
            <wp:docPr id="5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336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0" w:line="240"/>
        <w:ind w:left="0" w:right="0"/>
        <w:jc w:val="left"/>
        <w:rPr/>
      </w:pPr>
    </w:p>
    <w:p>
      <w:pPr>
        <w:snapToGrid/>
        <w:spacing w:before="0" w:after="0" w:line="240"/>
        <w:ind w:left="0" w:right="0"/>
        <w:jc w:val="left"/>
        <w:rPr/>
      </w:pPr>
      <w:r>
        <w:rPr/>
        <w:drawing>
          <wp:inline distT="0" distB="0" distL="0" distR="0">
            <wp:extent cx="5760085" cy="3351179"/>
            <wp:effectExtent l="0" t="0" r="0" b="0"/>
            <wp:docPr id="8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335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16vl"/>
        <w:snapToGrid/>
        <w:spacing w:before="240" w:after="75" w:line="480"/>
        <w:ind w:left="0" w:right="0"/>
        <w:jc w:val="left"/>
        <w:rPr/>
      </w:pPr>
      <w:r>
        <w:rPr>
          <w:b/>
          <w:i w:val="false"/>
          <w:strike w:val="false"/>
          <w:color w:val="000000"/>
          <w:sz w:val="24"/>
          <w:u w:val="none"/>
        </w:rPr>
        <w:t>参与人</w:t>
      </w:r>
    </w:p>
    <w:tbl>
      <w:tblPr>
        <w:tblStyle w:val="88ncsr"/>
        <w:tblLayout w:type="fixed"/>
      </w:tblPr>
      <w:tblGrid>
        <w:gridCol w:w="2760"/>
        <w:gridCol w:w="3750"/>
      </w:tblGrid>
      <w:tr>
        <w:trPr>
          <w:trHeight w:val="495"/>
        </w:trPr>
        <w:tc>
          <w:tcPr>
            <w:tcW w:w="27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业务负责人</w:t>
            </w:r>
          </w:p>
        </w:tc>
        <w:tc>
          <w:tcPr>
            <w:tcW w:w="37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/>
              </w:rPr>
              <w:t>张</w:t>
            </w:r>
            <w:r>
              <w:rPr>
                <w:rFonts w:hint="eastAsia"/>
              </w:rPr>
              <w:t>成</w:t>
            </w:r>
          </w:p>
        </w:tc>
      </w:tr>
      <w:tr>
        <w:trPr>
          <w:trHeight w:val="495"/>
        </w:trPr>
        <w:tc>
          <w:tcPr>
            <w:tcW w:w="27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产品经理</w:t>
            </w:r>
          </w:p>
        </w:tc>
        <w:tc>
          <w:tcPr>
            <w:tcW w:w="37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周师翔</w:t>
            </w:r>
          </w:p>
        </w:tc>
      </w:tr>
      <w:tr>
        <w:trPr>
          <w:trHeight w:val="495"/>
        </w:trPr>
        <w:tc>
          <w:tcPr>
            <w:tcW w:w="27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UED</w:t>
            </w:r>
          </w:p>
        </w:tc>
        <w:tc>
          <w:tcPr>
            <w:tcW w:w="37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周师翔</w:t>
            </w:r>
          </w:p>
        </w:tc>
      </w:tr>
      <w:tr>
        <w:trPr>
          <w:trHeight w:val="495"/>
        </w:trPr>
        <w:tc>
          <w:tcPr>
            <w:tcW w:w="27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技术PM</w:t>
            </w:r>
          </w:p>
        </w:tc>
        <w:tc>
          <w:tcPr>
            <w:tcW w:w="37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/>
              </w:rPr>
              <w:t>赵胜过</w:t>
            </w:r>
          </w:p>
        </w:tc>
      </w:tr>
      <w:tr>
        <w:trPr>
          <w:trHeight w:val="495"/>
        </w:trPr>
        <w:tc>
          <w:tcPr>
            <w:tcW w:w="27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333333"/>
                <w:spacing w:val="0"/>
                <w:sz w:val="24"/>
                <w:u w:val="none"/>
              </w:rPr>
              <w:t>前端</w:t>
            </w:r>
          </w:p>
        </w:tc>
        <w:tc>
          <w:tcPr>
            <w:tcW w:w="37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赵胜过</w:t>
            </w:r>
          </w:p>
        </w:tc>
      </w:tr>
      <w:tr>
        <w:trPr>
          <w:trHeight w:val="495"/>
        </w:trPr>
        <w:tc>
          <w:tcPr>
            <w:tcW w:w="276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333333"/>
                <w:spacing w:val="0"/>
                <w:sz w:val="24"/>
                <w:u w:val="none"/>
              </w:rPr>
              <w:t>测试</w:t>
            </w:r>
          </w:p>
        </w:tc>
        <w:tc>
          <w:tcPr>
            <w:tcW w:w="37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赵胜过</w:t>
            </w:r>
          </w:p>
        </w:tc>
      </w:tr>
    </w:tbl>
    <w:p>
      <w:pPr>
        <w:pStyle w:val="ries5p"/>
        <w:snapToGrid/>
        <w:spacing w:before="315" w:after="75" w:line="320"/>
        <w:ind w:left="0" w:right="0"/>
        <w:jc w:val="left"/>
        <w:rPr/>
      </w:pPr>
      <w:r>
        <w:rPr>
          <w:b/>
          <w:i w:val="false"/>
          <w:strike w:val="false"/>
          <w:color w:val="000000"/>
          <w:sz w:val="36"/>
          <w:u w:val="none"/>
        </w:rPr>
        <w:t>系统架构</w:t>
      </w:r>
    </w:p>
    <w:p>
      <w:pPr>
        <w:pBdr/>
        <w:snapToGrid/>
        <w:spacing w:before="0" w:after="0" w:line="240"/>
        <w:ind w:left="0" w:right="0"/>
        <w:jc w:val="left"/>
        <w:rPr>
          <w:i w:val="false"/>
          <w:strike w:val="false"/>
          <w:color w:val="333333"/>
          <w:sz w:val="24"/>
          <w:u w:val="none"/>
        </w:rPr>
      </w:pPr>
      <w:r>
        <w:rPr>
          <w:i w:val="false"/>
          <w:strike w:val="false"/>
          <w:color w:val="333333"/>
          <w:sz w:val="24"/>
          <w:u w:val="none"/>
        </w:rPr>
        <w:t>系统架构图的目的是为了描述系统的主要组成，以及子系统之间的调用关系。</w:t>
      </w:r>
    </w:p>
    <w:p>
      <w:pPr>
        <w:pBdr/>
        <w:snapToGrid/>
        <w:spacing w:before="0" w:after="0" w:line="240"/>
        <w:ind w:left="0" w:right="0"/>
        <w:jc w:val="left"/>
        <w:rPr/>
      </w:pPr>
    </w:p>
    <w:p>
      <w:pPr>
        <w:pBdr>
          <w:bottom/>
        </w:pBdr>
        <w:snapToGrid/>
        <w:spacing w:before="0" w:after="0" w:line="240"/>
        <w:ind w:left="0" w:right="0"/>
        <w:jc w:val="left"/>
        <w:rPr/>
      </w:pPr>
      <w:r>
        <w:rPr/>
        <w:drawing>
          <wp:inline distT="0" distB="0" distL="0" distR="0">
            <wp:extent cx="5760085" cy="5528198"/>
            <wp:effectExtent l="0" t="0" r="0" b="0"/>
            <wp:docPr id="11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552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qqko3"/>
        <w:snapToGrid/>
        <w:spacing w:before="315" w:after="75" w:line="320"/>
        <w:ind w:left="0" w:right="0"/>
        <w:jc w:val="left"/>
        <w:rPr/>
      </w:pPr>
      <w:r>
        <w:rPr>
          <w:b/>
          <w:i w:val="false"/>
          <w:strike w:val="false"/>
          <w:color w:val="000000"/>
          <w:sz w:val="36"/>
          <w:u w:val="none"/>
        </w:rPr>
        <w:t>功能模块</w:t>
      </w: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000000"/>
          <w:sz w:val="24"/>
          <w:u w:val="none"/>
        </w:rPr>
        <w:t>通过插入“思维图”卡片、“表格”卡片，描述本项目涉及到的功能与场景。</w:t>
      </w:r>
    </w:p>
    <w:p>
      <w:pPr>
        <w:pBdr>
          <w:bottom/>
        </w:pBdr>
        <w:snapToGrid/>
        <w:spacing w:before="0" w:after="0" w:line="240"/>
        <w:ind w:left="0" w:right="0"/>
        <w:jc w:val="left"/>
        <w:rPr/>
      </w:pPr>
      <w:r>
        <w:rPr/>
        <w:drawing>
          <wp:inline distT="0" distB="0" distL="0" distR="0">
            <wp:extent cx="5760085" cy="5604037"/>
            <wp:effectExtent l="0" t="0" r="0" b="0"/>
            <wp:docPr id="14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560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yd9vbf"/>
        <w:pBdr/>
        <w:snapToGrid/>
        <w:spacing w:before="315" w:after="75" w:line="320"/>
        <w:ind w:left="0" w:right="0"/>
        <w:jc w:val="left"/>
        <w:rPr>
          <w:b/>
          <w:i w:val="false"/>
          <w:strike w:val="false"/>
          <w:color w:val="1A1A1A"/>
          <w:sz w:val="36"/>
          <w:u w:val="none"/>
        </w:rPr>
      </w:pPr>
      <w:r>
        <w:rPr>
          <w:b/>
          <w:i w:val="false"/>
          <w:strike w:val="false"/>
          <w:color w:val="1A1A1A"/>
          <w:sz w:val="36"/>
          <w:u w:val="none"/>
        </w:rPr>
        <w:t>数据库设计</w:t>
      </w:r>
    </w:p>
    <w:p>
      <w:pPr>
        <w:pStyle w:val="8qqko3"/>
        <w:pBdr/>
        <w:snapToGrid/>
        <w:spacing w:before="315" w:after="75" w:line="320"/>
        <w:ind/>
        <w:jc w:val="left"/>
        <w:rPr>
          <w:b/>
          <w:i w:val="false"/>
          <w:strike w:val="false"/>
          <w:color w:val="000000"/>
          <w:sz w:val="36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7" name="文本框 or9wy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mbyxz6"/>
                          </w:rPr>
                          <w:t>CREATE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TABLE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shipping_mark_import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id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bigint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'主键自增'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bill_no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varchar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30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</w:t>
                        </w:r>
                        <w:r>
                          <w:rPr>
                            <w:rStyle w:val="g1jmqt"/>
                            <w:rFonts w:hint="eastAsia"/>
                          </w:rPr>
                          <w:t>单据</w:t>
                        </w:r>
                        <w:r>
                          <w:rPr>
                            <w:rStyle w:val="g1jmqt"/>
                          </w:rPr>
                          <w:t>编号'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bill_name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varchar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100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</w:t>
                        </w:r>
                        <w:r>
                          <w:rPr>
                            <w:rStyle w:val="1n93cg"/>
                          </w:rPr>
                          <w:t>单据</w:t>
                        </w:r>
                        <w:r>
                          <w:rPr>
                            <w:rStyle w:val="g1jmqt"/>
                          </w:rPr>
                          <w:t>名称'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  <w:r>
                          <w:rPr>
                            <w:rStyle w:val="jd7oo8"/>
                          </w:rPr>
                          <w:t xml:space="preserve">  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mbyxz6"/>
                          </w:rPr>
                          <w:t>status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tinyint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DEFAULT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'状态: 1 待处理,2处理中,3 已完成'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rPr/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created_by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1n93cg"/>
                          </w:rPr>
                          <w:t>bigint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'创建人</w:t>
                        </w:r>
                        <w:r>
                          <w:rPr>
                            <w:rStyle w:val="g1jmqt"/>
                            <w:rFonts w:hint="eastAsia"/>
                          </w:rPr>
                          <w:t>ID</w:t>
                        </w:r>
                        <w:r>
                          <w:rPr>
                            <w:rStyle w:val="g1jmqt"/>
                          </w:rPr>
                          <w:t>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ha6hcd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jd7oo8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n93cg"/>
                          </w:rPr>
                          <w:t>`</w:t>
                        </w:r>
                        <w:r>
                          <w:rPr>
                            <w:rStyle w:val="1n93cg"/>
                          </w:rPr>
                          <w:t>creator</w:t>
                        </w:r>
                        <w:r>
                          <w:rPr>
                            <w:rStyle w:val="1n93cg"/>
                          </w:rPr>
                          <w:t>` varchar(20) NOT NULL COMMENT '创建人</w:t>
                        </w:r>
                        <w:r>
                          <w:rPr>
                            <w:rStyle w:val="g1jmqt"/>
                            <w:rFonts w:hint="eastAsia"/>
                          </w:rPr>
                          <w:t>姓名</w:t>
                        </w:r>
                        <w:r>
                          <w:rPr>
                            <w:rStyle w:val="1n93cg"/>
                          </w:rPr>
                          <w:t>',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created_at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datetime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3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'创建时间'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rPr/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updated_by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1n93cg"/>
                          </w:rPr>
                          <w:t>bigint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'修改人'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1n93cg"/>
                          </w:rPr>
                          <w:t xml:space="preserve">  </w:t>
                        </w:r>
                        <w:r>
                          <w:rPr>
                            <w:rStyle w:val="1n93cg"/>
                          </w:rPr>
                          <w:t>`updat</w:t>
                        </w:r>
                        <w:r>
                          <w:rPr>
                            <w:rStyle w:val="jd7oo8"/>
                            <w:rFonts w:hint="eastAsia"/>
                          </w:rPr>
                          <w:t>o</w:t>
                        </w:r>
                        <w:r>
                          <w:rPr>
                            <w:rStyle w:val="jd7oo8"/>
                            <w:rFonts w:hint="eastAsia"/>
                          </w:rPr>
                          <w:t>r</w:t>
                        </w:r>
                        <w:r>
                          <w:rPr>
                            <w:rStyle w:val="1n93cg"/>
                          </w:rPr>
                          <w:t xml:space="preserve">` </w:t>
                        </w:r>
                        <w:r>
                          <w:rPr>
                            <w:rStyle w:val="mbyxz6"/>
                          </w:rPr>
                          <w:t>varchar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20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1n93cg"/>
                          </w:rPr>
                          <w:t xml:space="preserve"> NOT NULL COMMENT '修改人',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updated_at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datetime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3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'修改时间'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mbyxz6"/>
                          </w:rPr>
                          <w:t>PRIMARY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KEY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ha6hcd"/>
                          </w:rPr>
                          <w:t>(`</w:t>
                        </w:r>
                        <w:r>
                          <w:rPr>
                            <w:rStyle w:val="jd7oo8"/>
                          </w:rPr>
                          <w:t>id</w:t>
                        </w:r>
                        <w:r>
                          <w:rPr>
                            <w:rStyle w:val="ha6hcd"/>
                          </w:rPr>
                          <w:t>`),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mbyxz6"/>
                          </w:rPr>
                          <w:t>KEY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idx_bill_no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ha6hcd"/>
                          </w:rPr>
                          <w:t>(`</w:t>
                        </w:r>
                        <w:r>
                          <w:rPr>
                            <w:rStyle w:val="jd7oo8"/>
                          </w:rPr>
                          <w:t>bill_no</w:t>
                        </w:r>
                        <w:r>
                          <w:rPr>
                            <w:rStyle w:val="ha6hcd"/>
                          </w:rPr>
                          <w:t>`)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USING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BTREE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'箱唛编号唯一索引'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ENGINE</w:t>
                        </w:r>
                        <w:r>
                          <w:rPr>
                            <w:rStyle w:val="fg5mo8"/>
                          </w:rPr>
                          <w:t>=</w:t>
                        </w:r>
                        <w:r>
                          <w:rPr>
                            <w:rStyle w:val="mbyxz6"/>
                          </w:rPr>
                          <w:t>InnoDB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DEFAULT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CHARSET</w:t>
                        </w:r>
                        <w:r>
                          <w:rPr>
                            <w:rStyle w:val="fg5mo8"/>
                          </w:rPr>
                          <w:t>=</w:t>
                        </w:r>
                        <w:r>
                          <w:rPr>
                            <w:rStyle w:val="jd7oo8"/>
                          </w:rPr>
                          <w:t xml:space="preserve">utf8mb4 </w:t>
                        </w:r>
                        <w:r>
                          <w:rPr>
                            <w:rStyle w:val="mbyxz6"/>
                          </w:rPr>
                          <w:t>COLLATE</w:t>
                        </w:r>
                        <w:r>
                          <w:rPr>
                            <w:rStyle w:val="fg5mo8"/>
                          </w:rPr>
                          <w:t>=</w:t>
                        </w:r>
                        <w:r>
                          <w:rPr>
                            <w:rStyle w:val="jd7oo8"/>
                          </w:rPr>
                          <w:t xml:space="preserve">utf8mb4_general_ci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fg5mo8"/>
                          </w:rPr>
                          <w:t>=</w:t>
                        </w:r>
                        <w:r>
                          <w:rPr>
                            <w:rStyle w:val="g1jmqt"/>
                          </w:rPr>
                          <w:t>'箱唛主表'</w:t>
                        </w:r>
                        <w:r>
                          <w:rPr>
                            <w:rStyle w:val="ha6hcd"/>
                          </w:rPr>
                          <w:t>;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mbyxz6"/>
                          </w:rPr>
                          <w:t>CREATE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TABLE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shipping_mark</w:t>
                        </w:r>
                        <w:r>
                          <w:rPr>
                            <w:rStyle w:val="jd7oo8"/>
                            <w:rFonts w:hint="eastAsia"/>
                          </w:rPr>
                          <w:t>_</w:t>
                        </w:r>
                        <w:r>
                          <w:rPr>
                            <w:rStyle w:val="jd7oo8"/>
                            <w:rFonts w:hint="eastAsia"/>
                          </w:rPr>
                          <w:t>detail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id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bigint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'主键'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bill_no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varchar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20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</w:t>
                        </w:r>
                        <w:r>
                          <w:rPr>
                            <w:rStyle w:val="g1jmqt"/>
                            <w:rFonts w:hint="eastAsia"/>
                          </w:rPr>
                          <w:t>父</w:t>
                        </w:r>
                        <w:r>
                          <w:rPr>
                            <w:rStyle w:val="1n93cg"/>
                          </w:rPr>
                          <w:t>单据</w:t>
                        </w:r>
                        <w:r>
                          <w:rPr>
                            <w:rStyle w:val="g1jmqt"/>
                          </w:rPr>
                          <w:t>编号'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purchase_order_no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varchar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20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DEFAULT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'采购单号'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sku_code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varchar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20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'商品编码'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sku_name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varchar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50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DEFAULT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'商品名称'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sku_image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varchar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200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DEFAULT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'商品图片'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rPr/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mbyxz6"/>
                          </w:rPr>
                          <w:t>status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tinyint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DEFAULT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'状态: 1 待处理,2处理中,3 成功,4 失败'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1n93cg"/>
                          </w:rPr>
                          <w:t xml:space="preserve">  </w:t>
                        </w:r>
                        <w:r>
                          <w:rPr>
                            <w:rStyle w:val="1n93cg"/>
                          </w:rPr>
                          <w:t>`</w:t>
                        </w:r>
                        <w:r>
                          <w:rPr>
                            <w:rStyle w:val="ha6hcd"/>
                            <w:rFonts w:hint="eastAsia"/>
                          </w:rPr>
                          <w:t>error</w:t>
                        </w:r>
                        <w:r>
                          <w:rPr>
                            <w:rStyle w:val="ha6hcd"/>
                            <w:rFonts w:hint="eastAsia"/>
                          </w:rPr>
                          <w:t>_</w:t>
                        </w:r>
                        <w:r>
                          <w:rPr>
                            <w:rStyle w:val="jd7oo8"/>
                            <w:rFonts w:hint="eastAsia"/>
                          </w:rPr>
                          <w:t>r</w:t>
                        </w:r>
                        <w:r>
                          <w:rPr>
                            <w:rStyle w:val="jd7oo8"/>
                            <w:rFonts w:hint="eastAsia"/>
                          </w:rPr>
                          <w:t>e</w:t>
                        </w:r>
                        <w:r>
                          <w:rPr>
                            <w:rStyle w:val="jd7oo8"/>
                            <w:rFonts w:hint="eastAsia"/>
                          </w:rPr>
                          <w:t>a</w:t>
                        </w:r>
                        <w:r>
                          <w:rPr>
                            <w:rStyle w:val="jd7oo8"/>
                            <w:rFonts w:hint="eastAsia"/>
                          </w:rPr>
                          <w:t>s</w:t>
                        </w:r>
                        <w:r>
                          <w:rPr>
                            <w:rStyle w:val="jd7oo8"/>
                            <w:rFonts w:hint="eastAsia"/>
                          </w:rPr>
                          <w:t>o</w:t>
                        </w:r>
                        <w:r>
                          <w:rPr>
                            <w:rStyle w:val="jd7oo8"/>
                            <w:rFonts w:hint="eastAsia"/>
                          </w:rPr>
                          <w:t>n</w:t>
                        </w:r>
                        <w:r>
                          <w:rPr>
                            <w:rStyle w:val="1n93cg"/>
                          </w:rPr>
                          <w:t>` varchar(200) DEFAULT NULL COMMENT '</w:t>
                        </w:r>
                        <w:r>
                          <w:rPr>
                            <w:rStyle w:val="g1jmqt"/>
                            <w:rFonts w:hint="eastAsia"/>
                          </w:rPr>
                          <w:t>失败</w:t>
                        </w:r>
                        <w:r>
                          <w:rPr>
                            <w:rStyle w:val="g1jmqt"/>
                            <w:rFonts w:hint="eastAsia"/>
                          </w:rPr>
                          <w:t>详情</w:t>
                        </w:r>
                        <w:r>
                          <w:rPr>
                            <w:rStyle w:val="1n93cg"/>
                          </w:rPr>
                          <w:t>',</w:t>
                        </w:r>
                      </w:p>
                      <w:p>
                        <w:pPr>
                          <w:pStyle w:val="9ym45a"/>
                          <w:rPr/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created_by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1n93cg"/>
                          </w:rPr>
                          <w:t>bigint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'创建人</w:t>
                        </w:r>
                        <w:r>
                          <w:rPr>
                            <w:rStyle w:val="g1jmqt"/>
                            <w:rFonts w:hint="eastAsia"/>
                          </w:rPr>
                          <w:t>ID</w:t>
                        </w:r>
                        <w:r>
                          <w:rPr>
                            <w:rStyle w:val="g1jmqt"/>
                          </w:rPr>
                          <w:t>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1n93cg"/>
                          </w:rPr>
                          <w:t xml:space="preserve">  </w:t>
                        </w:r>
                        <w:r>
                          <w:rPr>
                            <w:rStyle w:val="1n93cg"/>
                          </w:rPr>
                          <w:t>`</w:t>
                        </w:r>
                        <w:r>
                          <w:rPr>
                            <w:rStyle w:val="1n93cg"/>
                          </w:rPr>
                          <w:t>creator</w:t>
                        </w:r>
                        <w:r>
                          <w:rPr>
                            <w:rStyle w:val="1n93cg"/>
                          </w:rPr>
                          <w:t>` varchar(20) NOT NULL COMMENT '创建人</w:t>
                        </w:r>
                        <w:r>
                          <w:rPr>
                            <w:rStyle w:val="1n93cg"/>
                          </w:rPr>
                          <w:t>姓名</w:t>
                        </w:r>
                        <w:r>
                          <w:rPr>
                            <w:rStyle w:val="1n93cg"/>
                          </w:rPr>
                          <w:t>',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created_at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datetime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3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DEFAULT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CURRENT_TIMESTAMP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3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'创建时间'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rPr/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updated_by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1n93cg"/>
                          </w:rPr>
                          <w:t>bigint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'修改人</w:t>
                        </w:r>
                        <w:r>
                          <w:rPr>
                            <w:rStyle w:val="g1jmqt"/>
                            <w:rFonts w:hint="eastAsia"/>
                          </w:rPr>
                          <w:t>I</w:t>
                        </w:r>
                        <w:r>
                          <w:rPr>
                            <w:rStyle w:val="g1jmqt"/>
                            <w:rFonts w:hint="eastAsia"/>
                          </w:rPr>
                          <w:t>D</w:t>
                        </w:r>
                        <w:r>
                          <w:rPr>
                            <w:rStyle w:val="g1jmqt"/>
                          </w:rPr>
                          <w:t>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1n93cg"/>
                          </w:rPr>
                          <w:t xml:space="preserve">  </w:t>
                        </w:r>
                        <w:r>
                          <w:rPr>
                            <w:rStyle w:val="1n93cg"/>
                          </w:rPr>
                          <w:t>`</w:t>
                        </w:r>
                        <w:r>
                          <w:rPr>
                            <w:rStyle w:val="1n93cg"/>
                          </w:rPr>
                          <w:t>updator</w:t>
                        </w:r>
                        <w:r>
                          <w:rPr>
                            <w:rStyle w:val="1n93cg"/>
                          </w:rPr>
                          <w:t>` varchar(20) NOT NULL COMMENT '</w:t>
                        </w:r>
                        <w:r>
                          <w:rPr>
                            <w:rStyle w:val="1n93cg"/>
                          </w:rPr>
                          <w:t>修改人</w:t>
                        </w:r>
                        <w:r>
                          <w:rPr>
                            <w:rStyle w:val="g1jmqt"/>
                            <w:rFonts w:hint="eastAsia"/>
                          </w:rPr>
                          <w:t>姓名</w:t>
                        </w:r>
                        <w:r>
                          <w:rPr>
                            <w:rStyle w:val="1n93cg"/>
                          </w:rPr>
                          <w:t>',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updated_at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datetime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3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fg5mo8"/>
                          </w:rPr>
                          <w:t>NOT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q02cer"/>
                          </w:rPr>
                          <w:t>NULL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DEFAULT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CURRENT_TIMESTAMP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3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ON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UPDATE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CURRENT_TIMESTAMP</w:t>
                        </w:r>
                        <w:r>
                          <w:rPr>
                            <w:rStyle w:val="ha6hcd"/>
                          </w:rPr>
                          <w:t>(</w:t>
                        </w:r>
                        <w:r>
                          <w:rPr>
                            <w:rStyle w:val="nlt9a3"/>
                          </w:rPr>
                          <w:t>3</w:t>
                        </w: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'修改时间'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mbyxz6"/>
                          </w:rPr>
                          <w:t>PRIMARY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KEY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ha6hcd"/>
                          </w:rPr>
                          <w:t>(`</w:t>
                        </w:r>
                        <w:r>
                          <w:rPr>
                            <w:rStyle w:val="jd7oo8"/>
                          </w:rPr>
                          <w:t>id</w:t>
                        </w:r>
                        <w:r>
                          <w:rPr>
                            <w:rStyle w:val="ha6hcd"/>
                          </w:rPr>
                          <w:t>`)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USING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BTREE</w:t>
                        </w:r>
                        <w:r>
                          <w:rPr>
                            <w:rStyle w:val="ha6hcd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jd7oo8"/>
                          </w:rPr>
                          <w:t xml:space="preserve">  </w:t>
                        </w:r>
                        <w:r>
                          <w:rPr>
                            <w:rStyle w:val="mbyxz6"/>
                          </w:rPr>
                          <w:t>UNIQUE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KEY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>uk_bill_no</w:t>
                        </w:r>
                        <w:r>
                          <w:rPr>
                            <w:rStyle w:val="ha6hcd"/>
                          </w:rPr>
                          <w:t>`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ha6hcd"/>
                          </w:rPr>
                          <w:t>(`</w:t>
                        </w:r>
                        <w:r>
                          <w:rPr>
                            <w:rStyle w:val="jd7oo8"/>
                          </w:rPr>
                          <w:t>bill_no</w:t>
                        </w:r>
                        <w:r>
                          <w:rPr>
                            <w:rStyle w:val="ha6hcd"/>
                          </w:rPr>
                          <w:t>`)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USING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BTREE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g1jmqt"/>
                          </w:rPr>
                          <w:t>'箱唛编号唯一索引'</w:t>
                        </w:r>
                      </w:p>
                      <w:p>
                        <w:pPr>
                          <w:pStyle w:val="9ym45a"/>
                          <w:numPr/>
                          <w:ind/>
                          <w:rPr>
                            <w:rStyle w:val="jd7oo8"/>
                          </w:rPr>
                        </w:pPr>
                        <w:r>
                          <w:rPr>
                            <w:rStyle w:val="ha6hcd"/>
                          </w:rPr>
                          <w:t>)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ENGINE</w:t>
                        </w:r>
                        <w:r>
                          <w:rPr>
                            <w:rStyle w:val="fg5mo8"/>
                          </w:rPr>
                          <w:t>=</w:t>
                        </w:r>
                        <w:r>
                          <w:rPr>
                            <w:rStyle w:val="mbyxz6"/>
                          </w:rPr>
                          <w:t>InnoDB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DEFAULT</w:t>
                        </w:r>
                        <w:r>
                          <w:rPr>
                            <w:rStyle w:val="jd7oo8"/>
                          </w:rPr>
                          <w:t xml:space="preserve"> </w:t>
                        </w:r>
                        <w:r>
                          <w:rPr>
                            <w:rStyle w:val="mbyxz6"/>
                          </w:rPr>
                          <w:t>CHARSET</w:t>
                        </w:r>
                        <w:r>
                          <w:rPr>
                            <w:rStyle w:val="fg5mo8"/>
                          </w:rPr>
                          <w:t>=</w:t>
                        </w:r>
                        <w:r>
                          <w:rPr>
                            <w:rStyle w:val="jd7oo8"/>
                          </w:rPr>
                          <w:t xml:space="preserve">utf8mb4 </w:t>
                        </w:r>
                        <w:r>
                          <w:rPr>
                            <w:rStyle w:val="mbyxz6"/>
                          </w:rPr>
                          <w:t>COLLATE</w:t>
                        </w:r>
                        <w:r>
                          <w:rPr>
                            <w:rStyle w:val="fg5mo8"/>
                          </w:rPr>
                          <w:t>=</w:t>
                        </w:r>
                        <w:r>
                          <w:rPr>
                            <w:rStyle w:val="jd7oo8"/>
                          </w:rPr>
                          <w:t xml:space="preserve">utf8mb4_general_ci </w:t>
                        </w:r>
                        <w:r>
                          <w:rPr>
                            <w:rStyle w:val="mbyxz6"/>
                          </w:rPr>
                          <w:t>COMMENT</w:t>
                        </w:r>
                        <w:r>
                          <w:rPr>
                            <w:rStyle w:val="fg5mo8"/>
                          </w:rPr>
                          <w:t>=</w:t>
                        </w:r>
                        <w:r>
                          <w:rPr>
                            <w:rStyle w:val="g1jmqt"/>
                          </w:rPr>
                          <w:t>'箱唛明细表'</w:t>
                        </w:r>
                        <w:r>
                          <w:rPr>
                            <w:rStyle w:val="ha6hcd"/>
                          </w:rPr>
                          <w:t>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xwb7mx"/>
        <w:pBdr/>
        <w:snapToGrid/>
        <w:spacing w:before="315" w:after="75" w:line="320"/>
        <w:ind w:left="0" w:right="0"/>
        <w:jc w:val="left"/>
        <w:rPr>
          <w:b/>
          <w:i w:val="false"/>
          <w:strike w:val="false"/>
          <w:color w:val="000000"/>
          <w:sz w:val="36"/>
          <w:u w:val="none"/>
        </w:rPr>
      </w:pPr>
    </w:p>
    <w:p>
      <w:pPr>
        <w:pStyle w:val="xwb7mx"/>
        <w:snapToGrid/>
        <w:spacing w:before="315" w:after="75" w:line="320"/>
        <w:ind w:left="0" w:right="0"/>
        <w:jc w:val="left"/>
        <w:rPr/>
      </w:pPr>
      <w:r>
        <w:rPr>
          <w:b/>
          <w:i w:val="false"/>
          <w:strike w:val="false"/>
          <w:color w:val="000000"/>
          <w:sz w:val="36"/>
          <w:u w:val="none"/>
        </w:rPr>
        <w:t>API 设计</w:t>
      </w:r>
    </w:p>
    <w:p>
      <w:pPr>
        <w:pStyle w:val="v8ti7s"/>
        <w:pBdr/>
        <w:snapToGrid/>
        <w:spacing w:before="240" w:after="75" w:line="480"/>
        <w:ind w:left="0" w:right="0"/>
        <w:jc w:val="left"/>
        <w:rPr>
          <w:b/>
          <w:i w:val="false"/>
          <w:strike w:val="false"/>
          <w:color w:val="000000"/>
          <w:sz w:val="24"/>
          <w:u w:val="none"/>
        </w:rPr>
      </w:pPr>
      <w:r>
        <w:rPr>
          <w:rFonts w:hint="eastAsia"/>
          <w:b/>
          <w:i w:val="false"/>
          <w:strike w:val="false"/>
          <w:color w:val="000000"/>
          <w:sz w:val="24"/>
          <w:u w:val="none"/>
        </w:rPr>
        <w:t>导入</w:t>
      </w:r>
      <w:r>
        <w:rPr>
          <w:rFonts w:hint="eastAsia"/>
          <w:b/>
          <w:i w:val="false"/>
          <w:strike w:val="false"/>
          <w:color w:val="000000"/>
          <w:sz w:val="24"/>
          <w:u w:val="none"/>
        </w:rPr>
        <w:t>采购单明细</w:t>
      </w:r>
      <w:r>
        <w:rPr>
          <w:rFonts w:hint="eastAsia"/>
          <w:b/>
          <w:i w:val="false"/>
          <w:strike w:val="false"/>
          <w:color w:val="000000"/>
          <w:sz w:val="24"/>
          <w:u w:val="none"/>
        </w:rPr>
        <w:t>生成</w:t>
      </w:r>
      <w:r>
        <w:rPr>
          <w:rFonts w:hint="eastAsia"/>
          <w:b/>
          <w:i w:val="false"/>
          <w:strike w:val="false"/>
          <w:color w:val="000000"/>
          <w:sz w:val="24"/>
          <w:u w:val="none"/>
        </w:rPr>
        <w:t>箱唛</w:t>
      </w:r>
    </w:p>
    <w:p>
      <w:pPr>
        <w:rPr/>
      </w:pPr>
      <w:r>
        <w:rPr/>
        <w:t>POST /api/v1/shipping-marks/import</w:t>
      </w:r>
    </w:p>
    <w:p>
      <w:pPr>
        <w:rPr/>
      </w:pPr>
      <w:r>
        <w:rPr/>
        <w:t>Content-Type: multipart/form-data</w:t>
      </w:r>
    </w:p>
    <w:p>
      <w:pPr>
        <w:rPr/>
      </w:pPr>
      <w:r>
        <w:rPr/>
        <w:t>参数</w:t>
      </w:r>
    </w:p>
    <w:tbl>
      <w:tblPr>
        <w:tblStyle w:val="11lcv6"/>
        <w:tblLayout w:type="fixed"/>
        <w:tblLook/>
      </w:tblPr>
      <w:tblGrid>
        <w:gridCol w:w="1845"/>
        <w:gridCol w:w="3375"/>
        <w:gridCol w:w="5685"/>
      </w:tblGrid>
      <w:tr>
        <w:trPr>
          <w:wBefore/>
          <w:trHeight w:val="495"/>
        </w:trPr>
        <w:tc>
          <w:tcPr>
            <w:tcW w:w="18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</w:t>
            </w:r>
          </w:p>
        </w:tc>
        <w:tc>
          <w:tcPr>
            <w:tcW w:w="33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5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wBefore/>
          <w:trHeight w:val="495"/>
        </w:trPr>
        <w:tc>
          <w:tcPr>
            <w:tcW w:w="18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ui-monospace" w:hAnsi="ui-monospace" w:eastAsia="ui-monospace" w:cs="ui-monospace"/>
                <w:i w:val="false"/>
                <w:strike w:val="false"/>
                <w:color w:val="0D0D0D"/>
                <w:spacing w:val="0"/>
                <w:sz w:val="21"/>
                <w:u w:val="none"/>
                <w:shd w:val="clear" w:color="auto" w:fill="auto"/>
              </w:rPr>
              <w:t>file</w:t>
            </w:r>
          </w:p>
        </w:tc>
        <w:tc>
          <w:tcPr>
            <w:tcW w:w="33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F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l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e</w:t>
            </w:r>
          </w:p>
        </w:tc>
        <w:tc>
          <w:tcPr>
            <w:tcW w:w="5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s</w:t>
            </w:r>
          </w:p>
        </w:tc>
      </w:tr>
    </w:tbl>
    <w:p>
      <w:pPr>
        <w:rPr/>
      </w:pPr>
      <w:r>
        <w:rPr/>
        <w:t>响应格式</w:t>
      </w:r>
    </w:p>
    <w:p>
      <w:pPr>
        <w:snapToGrid/>
        <w:spacing w:before="0" w:after="0" w:line="240"/>
        <w:ind w:left="0" w:right="0"/>
        <w:jc w:val="left"/>
        <w:rPr/>
      </w:pPr>
    </w:p>
    <w:p>
      <w:pPr>
        <w:snapToGrid/>
        <w:spacing w:before="0" w:after="0" w:line="240"/>
        <w:ind w:left="0" w:right="0"/>
        <w:jc w:val="left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" name="文本框 jdax4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ym45a"/>
                          <w:ind/>
                          <w:rPr>
                            <w:rStyle w:val="arylny"/>
                          </w:rPr>
                        </w:pPr>
                        <w:r>
                          <w:rPr>
                            <w:rStyle w:val="4xy0ie"/>
                          </w:rPr>
                          <w:t>{</w:t>
                        </w:r>
                      </w:p>
                      <w:p>
                        <w:pPr>
                          <w:pStyle w:val="9ym45a"/>
                          <w:ind/>
                          <w:rPr>
                            <w:rStyle w:val="arylny"/>
                          </w:rPr>
                        </w:pPr>
                        <w:r>
                          <w:rPr>
                            <w:rStyle w:val="arylny"/>
                          </w:rPr>
                          <w:t xml:space="preserve">  </w:t>
                        </w:r>
                        <w:r>
                          <w:rPr>
                            <w:rStyle w:val="5a47ez"/>
                          </w:rPr>
                          <w:t>"code"</w:t>
                        </w:r>
                        <w:r>
                          <w:rPr>
                            <w:rStyle w:val="jmssi1"/>
                          </w:rPr>
                          <w:t>:</w:t>
                        </w:r>
                        <w:r>
                          <w:rPr>
                            <w:rStyle w:val="arylny"/>
                          </w:rPr>
                          <w:t xml:space="preserve"> </w:t>
                        </w:r>
                        <w:r>
                          <w:rPr>
                            <w:rStyle w:val="qni96a"/>
                          </w:rPr>
                          <w:t>0</w:t>
                        </w:r>
                        <w:r>
                          <w:rPr>
                            <w:rStyle w:val="4xy0ie"/>
                          </w:rPr>
                          <w:t>,</w:t>
                        </w:r>
                      </w:p>
                      <w:p>
                        <w:pPr>
                          <w:pStyle w:val="9ym45a"/>
                          <w:ind/>
                          <w:rPr>
                            <w:rStyle w:val="arylny"/>
                          </w:rPr>
                        </w:pPr>
                        <w:r>
                          <w:rPr>
                            <w:rStyle w:val="arylny"/>
                          </w:rPr>
                          <w:t xml:space="preserve">  </w:t>
                        </w:r>
                        <w:r>
                          <w:rPr>
                            <w:rStyle w:val="5a47ez"/>
                          </w:rPr>
                          <w:t>"message"</w:t>
                        </w:r>
                        <w:r>
                          <w:rPr>
                            <w:rStyle w:val="jmssi1"/>
                          </w:rPr>
                          <w:t>:</w:t>
                        </w:r>
                        <w:r>
                          <w:rPr>
                            <w:rStyle w:val="arylny"/>
                          </w:rPr>
                          <w:t xml:space="preserve"> </w:t>
                        </w:r>
                        <w:r>
                          <w:rPr>
                            <w:rStyle w:val="1zxiyo"/>
                          </w:rPr>
                          <w:t>"导入任务已创建"</w:t>
                        </w:r>
                      </w:p>
                      <w:p>
                        <w:pPr>
                          <w:pStyle w:val="9ym45a"/>
                          <w:rPr>
                            <w:rStyle w:val="1n93cg"/>
                          </w:rPr>
                        </w:pPr>
                        <w:r>
                          <w:rPr>
                            <w:rStyle w:val="4xy0ie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nb26wz"/>
        <w:numPr/>
        <w:pBdr/>
        <w:snapToGrid/>
        <w:spacing w:before="240" w:after="75" w:line="480"/>
        <w:ind w:left="0" w:right="0"/>
        <w:jc w:val="left"/>
        <w:rPr>
          <w:b/>
          <w:i w:val="false"/>
          <w:strike w:val="false"/>
          <w:color w:val="000000"/>
          <w:sz w:val="24"/>
          <w:u w:val="none"/>
        </w:rPr>
      </w:pPr>
      <w:r>
        <w:rPr>
          <w:rFonts w:hint="eastAsia"/>
          <w:b/>
          <w:i w:val="false"/>
          <w:strike w:val="false"/>
          <w:color w:val="000000"/>
          <w:sz w:val="24"/>
          <w:u w:val="none"/>
        </w:rPr>
        <w:t>查询</w:t>
      </w:r>
      <w:r>
        <w:rPr>
          <w:rFonts w:hint="eastAsia"/>
          <w:b/>
          <w:i w:val="false"/>
          <w:strike w:val="false"/>
          <w:color w:val="000000"/>
          <w:sz w:val="24"/>
          <w:u w:val="none"/>
        </w:rPr>
        <w:t>导入</w:t>
      </w:r>
      <w:r>
        <w:rPr>
          <w:rFonts w:hint="eastAsia"/>
          <w:b/>
          <w:i w:val="false"/>
          <w:strike w:val="false"/>
          <w:color w:val="000000"/>
          <w:sz w:val="24"/>
          <w:u w:val="none"/>
        </w:rPr>
        <w:t>列表</w:t>
      </w:r>
    </w:p>
    <w:p>
      <w:pPr>
        <w:numPr/>
        <w:pBdr/>
        <w:ind/>
        <w:rPr/>
      </w:pPr>
      <w:r>
        <w:rPr>
          <w:rFonts w:hint="eastAsia"/>
        </w:rPr>
        <w:t>GET</w:t>
      </w:r>
      <w:r>
        <w:rPr/>
        <w:t xml:space="preserve"> /api/v1/shipping-marks</w:t>
      </w:r>
    </w:p>
    <w:p>
      <w:pPr>
        <w:numPr/>
        <w:ind/>
        <w:rPr/>
      </w:pPr>
      <w:r>
        <w:rPr/>
        <w:t>参数</w:t>
      </w:r>
    </w:p>
    <w:tbl>
      <w:tblPr>
        <w:tblStyle w:val="11lcv6"/>
        <w:tblLayout w:type="fixed"/>
        <w:tblLook/>
      </w:tblPr>
      <w:tblGrid>
        <w:gridCol w:w="1845"/>
        <w:gridCol w:w="3375"/>
        <w:gridCol w:w="5685"/>
      </w:tblGrid>
      <w:tr>
        <w:trPr>
          <w:wBefore/>
          <w:trHeight w:val="495"/>
        </w:trPr>
        <w:tc>
          <w:tcPr>
            <w:tcW w:w="18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</w:t>
            </w:r>
          </w:p>
        </w:tc>
        <w:tc>
          <w:tcPr>
            <w:tcW w:w="33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5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wBefore/>
          <w:trHeight w:val="495"/>
        </w:trPr>
        <w:tc>
          <w:tcPr>
            <w:tcW w:w="18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 w:ascii="ui-monospace" w:hAnsi="ui-monospace" w:eastAsia="ui-monospace" w:cs="ui-monospace"/>
                <w:i w:val="false"/>
                <w:strike w:val="false"/>
                <w:color w:val="0D0D0D"/>
                <w:spacing w:val="0"/>
                <w:sz w:val="21"/>
                <w:u w:val="none"/>
                <w:shd w:val="clear" w:color="auto" w:fill="auto"/>
              </w:rPr>
              <w:t>b</w:t>
            </w:r>
            <w:r>
              <w:rPr>
                <w:rFonts w:hint="eastAsia" w:ascii="ui-monospace" w:hAnsi="ui-monospace" w:eastAsia="ui-monospace" w:cs="ui-monospace"/>
                <w:i w:val="false"/>
                <w:strike w:val="false"/>
                <w:color w:val="0D0D0D"/>
                <w:spacing w:val="0"/>
                <w:sz w:val="21"/>
                <w:u w:val="none"/>
                <w:shd w:val="clear" w:color="auto" w:fill="auto"/>
              </w:rPr>
              <w:t>i</w:t>
            </w:r>
            <w:r>
              <w:rPr>
                <w:rFonts w:hint="eastAsia" w:ascii="ui-monospace" w:hAnsi="ui-monospace" w:eastAsia="ui-monospace" w:cs="ui-monospace"/>
                <w:i w:val="false"/>
                <w:strike w:val="false"/>
                <w:color w:val="0D0D0D"/>
                <w:spacing w:val="0"/>
                <w:sz w:val="21"/>
                <w:u w:val="none"/>
                <w:shd w:val="clear" w:color="auto" w:fill="auto"/>
              </w:rPr>
              <w:t>l</w:t>
            </w:r>
            <w:r>
              <w:rPr>
                <w:rFonts w:hint="eastAsia" w:ascii="ui-monospace" w:hAnsi="ui-monospace" w:eastAsia="ui-monospace" w:cs="ui-monospace"/>
                <w:i w:val="false"/>
                <w:strike w:val="false"/>
                <w:color w:val="0D0D0D"/>
                <w:spacing w:val="0"/>
                <w:sz w:val="21"/>
                <w:u w:val="none"/>
                <w:shd w:val="clear" w:color="auto" w:fill="auto"/>
              </w:rPr>
              <w:t>l</w:t>
            </w:r>
            <w:r>
              <w:rPr>
                <w:rFonts w:hint="eastAsia" w:ascii="ui-monospace" w:hAnsi="ui-monospace" w:eastAsia="ui-monospace" w:cs="ui-monospace"/>
                <w:i w:val="false"/>
                <w:strike w:val="false"/>
                <w:color w:val="0D0D0D"/>
                <w:spacing w:val="0"/>
                <w:sz w:val="21"/>
                <w:u w:val="none"/>
                <w:shd w:val="clear" w:color="auto" w:fill="auto"/>
              </w:rPr>
              <w:t>_</w:t>
            </w:r>
            <w:r>
              <w:rPr>
                <w:rFonts w:hint="eastAsia" w:ascii="ui-monospace" w:hAnsi="ui-monospace" w:eastAsia="ui-monospace" w:cs="ui-monospace"/>
                <w:i w:val="false"/>
                <w:strike w:val="false"/>
                <w:color w:val="0D0D0D"/>
                <w:spacing w:val="0"/>
                <w:sz w:val="21"/>
                <w:u w:val="none"/>
                <w:shd w:val="clear" w:color="auto" w:fill="auto"/>
              </w:rPr>
              <w:t>n</w:t>
            </w:r>
            <w:r>
              <w:rPr>
                <w:rFonts w:hint="eastAsia" w:ascii="ui-monospace" w:hAnsi="ui-monospace" w:eastAsia="ui-monospace" w:cs="ui-monospace"/>
                <w:i w:val="false"/>
                <w:strike w:val="false"/>
                <w:color w:val="0D0D0D"/>
                <w:spacing w:val="0"/>
                <w:sz w:val="21"/>
                <w:u w:val="none"/>
                <w:shd w:val="clear" w:color="auto" w:fill="auto"/>
              </w:rPr>
              <w:t>o</w:t>
            </w:r>
          </w:p>
        </w:tc>
        <w:tc>
          <w:tcPr>
            <w:tcW w:w="33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r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n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g</w:t>
            </w:r>
          </w:p>
        </w:tc>
        <w:tc>
          <w:tcPr>
            <w:tcW w:w="5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/>
              </w:rPr>
              <w:t>单号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精准</w:t>
            </w:r>
            <w:r>
              <w:rPr>
                <w:rFonts w:hint="eastAsia"/>
              </w:rPr>
              <w:t>搜索</w:t>
            </w:r>
          </w:p>
        </w:tc>
      </w:tr>
      <w:tr>
        <w:trPr>
          <w:wBefore/>
          <w:trHeight w:val="495"/>
        </w:trPr>
        <w:tc>
          <w:tcPr>
            <w:tcW w:w="18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/>
              </w:rPr>
              <w:t>bill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e</w:t>
            </w:r>
          </w:p>
        </w:tc>
        <w:tc>
          <w:tcPr>
            <w:tcW w:w="33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模糊</w:t>
            </w:r>
            <w:r>
              <w:rPr>
                <w:rFonts w:hint="eastAsia"/>
              </w:rPr>
              <w:t>搜索</w:t>
            </w:r>
          </w:p>
        </w:tc>
      </w:tr>
      <w:tr>
        <w:trPr>
          <w:wBefore/>
          <w:trHeight w:val="495"/>
        </w:trPr>
        <w:tc>
          <w:tcPr>
            <w:tcW w:w="18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/>
              </w:rPr>
              <w:t>status</w:t>
            </w:r>
          </w:p>
        </w:tc>
        <w:tc>
          <w:tcPr>
            <w:tcW w:w="33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逗号</w:t>
            </w:r>
            <w:r>
              <w:rPr>
                <w:rFonts w:hint="eastAsia"/>
              </w:rPr>
              <w:t>分隔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空</w:t>
            </w:r>
            <w:r>
              <w:rPr>
                <w:rFonts w:hint="eastAsia"/>
              </w:rPr>
              <w:t>列表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>不传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全部</w:t>
            </w:r>
          </w:p>
        </w:tc>
      </w:tr>
    </w:tbl>
    <w:p>
      <w:pPr>
        <w:numPr/>
        <w:ind/>
        <w:rPr/>
      </w:pP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{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"code": 200,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"message": "success",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"data": {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"pageNum": 1,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"pageSize": 20,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"total": 128,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"pages": 7,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"list": [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  {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    "id":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1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,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    "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b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i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l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l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No": "</w:t>
      </w:r>
      <w:r>
        <w:rPr>
          <w:rFonts w:ascii="PingFang SC" w:hAnsi="PingFang SC" w:eastAsia="PingFang SC" w:cs="PingFang SC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XM202608063347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",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    "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bill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Nam</w:t>
      </w:r>
      <w:r>
        <w:rPr>
          <w:rFonts w:ascii="PingFang SC" w:hAnsi="PingFang SC" w:eastAsia="PingFang SC" w:cs="PingFang SC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e": "0806采购订单.xlsx",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    "status":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3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,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    "statusDesc": "已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处理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",</w:t>
      </w:r>
    </w:p>
    <w:p>
      <w:pPr>
        <w:pBdr/>
        <w:ind/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    "processResult":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{</w:t>
      </w:r>
    </w:p>
    <w:p>
      <w:pPr>
        <w:numPr/>
        <w:pBdr/>
        <w:ind/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</w:pP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         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p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r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o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c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e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s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s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e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d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Count: 1,</w:t>
      </w:r>
    </w:p>
    <w:p>
      <w:pPr>
        <w:pBdr/>
        <w:ind/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</w:pP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s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u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c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c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e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s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s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C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o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u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n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t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: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1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,</w:t>
      </w:r>
    </w:p>
    <w:p>
      <w:pPr>
        <w:pBdr/>
        <w:ind/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</w:pP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f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a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i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l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Count: 1</w:t>
      </w:r>
    </w:p>
    <w:p>
      <w:pPr>
        <w:pBdr>
          <w:bottom/>
        </w:pBdr>
        <w:ind/>
        <w:rPr/>
      </w:pP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}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,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    "creator": "张三",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    "createTime": "2024-08-01 10:30:00"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  }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  ]</w:t>
      </w:r>
    </w:p>
    <w:p>
      <w:pPr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 }</w:t>
      </w:r>
    </w:p>
    <w:p>
      <w:pPr>
        <w:pStyle w:val="9ym45a"/>
        <w:numPr/>
        <w:ind/>
        <w:rPr>
          <w:rStyle w:val="jd7oo8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}</w:t>
      </w:r>
    </w:p>
    <w:p>
      <w:pPr>
        <w:pStyle w:val="nb26wz"/>
        <w:pBdr/>
        <w:ind/>
        <w:rPr/>
      </w:pPr>
      <w:r>
        <w:rPr/>
        <w:t>查询箱唛处理详情</w:t>
      </w:r>
    </w:p>
    <w:p>
      <w:pPr>
        <w:pStyle w:val="ablt93"/>
        <w:pBdr>
          <w:bottom/>
        </w:pBdr>
        <w:ind/>
        <w:rPr/>
      </w:pPr>
      <w:r>
        <w:rPr/>
        <w:t>GET /api/v1/shipping-marks/{markId}</w:t>
      </w:r>
    </w:p>
    <w:tbl>
      <w:tblPr>
        <w:tblStyle w:val="11lcv6"/>
        <w:tblLayout w:type="fixed"/>
        <w:tblLook/>
      </w:tblPr>
      <w:tblGrid>
        <w:gridCol w:w="1845"/>
        <w:gridCol w:w="3375"/>
        <w:gridCol w:w="5685"/>
      </w:tblGrid>
      <w:tr>
        <w:trPr>
          <w:wBefore/>
          <w:trHeight w:val="495"/>
        </w:trPr>
        <w:tc>
          <w:tcPr>
            <w:tcW w:w="18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</w:t>
            </w:r>
          </w:p>
        </w:tc>
        <w:tc>
          <w:tcPr>
            <w:tcW w:w="33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5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wBefore/>
          <w:trHeight w:val="495"/>
        </w:trPr>
        <w:tc>
          <w:tcPr>
            <w:tcW w:w="18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/>
              <w:t>markId</w:t>
            </w:r>
          </w:p>
        </w:tc>
        <w:tc>
          <w:tcPr>
            <w:tcW w:w="33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/>
              </w:rPr>
              <w:t>箱唛</w:t>
            </w:r>
            <w:r>
              <w:rPr>
                <w:rFonts w:hint="eastAsia"/>
              </w:rPr>
              <w:t>ID</w:t>
            </w:r>
          </w:p>
        </w:tc>
      </w:tr>
    </w:tbl>
    <w:p>
      <w:pPr>
        <w:pStyle w:val="ablt93"/>
        <w:rPr/>
      </w:pPr>
    </w:p>
    <w:p>
      <w:pPr>
        <w:pStyle w:val="nb26wz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预览</w:t>
      </w:r>
      <w:r>
        <w:rPr/>
        <w:t>箱唛</w:t>
      </w:r>
      <w:r>
        <w:rPr>
          <w:rFonts w:hint="eastAsia"/>
        </w:rPr>
        <w:t>效果</w:t>
      </w:r>
    </w:p>
    <w:p>
      <w:pPr>
        <w:pStyle w:val="ablt93"/>
        <w:numPr/>
        <w:pBdr>
          <w:bottom/>
        </w:pBdr>
        <w:ind/>
        <w:rPr/>
      </w:pPr>
      <w:r>
        <w:rPr/>
        <w:t>GET /api/v1/shipping-marks/{markId}</w:t>
      </w:r>
      <w:r>
        <w:rPr>
          <w:rFonts w:hint="eastAsia"/>
        </w:rPr>
        <w:t>/</w:t>
      </w:r>
      <w:r>
        <w:rPr>
          <w:i w:val="false"/>
          <w:strike w:val="false"/>
          <w:spacing w:val="0"/>
          <w:u w:val="none"/>
        </w:rPr>
        <w:t>preview</w:t>
      </w:r>
    </w:p>
    <w:tbl>
      <w:tblPr>
        <w:tblStyle w:val="11lcv6"/>
        <w:tblLayout w:type="fixed"/>
        <w:tblLook/>
      </w:tblPr>
      <w:tblGrid>
        <w:gridCol w:w="1845"/>
        <w:gridCol w:w="3375"/>
        <w:gridCol w:w="5685"/>
      </w:tblGrid>
      <w:tr>
        <w:trPr>
          <w:wBefore/>
          <w:trHeight w:val="495"/>
        </w:trPr>
        <w:tc>
          <w:tcPr>
            <w:tcW w:w="18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</w:t>
            </w:r>
          </w:p>
        </w:tc>
        <w:tc>
          <w:tcPr>
            <w:tcW w:w="33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5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wBefore/>
          <w:trHeight w:val="495"/>
        </w:trPr>
        <w:tc>
          <w:tcPr>
            <w:tcW w:w="18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/>
              <w:t>markId</w:t>
            </w:r>
          </w:p>
        </w:tc>
        <w:tc>
          <w:tcPr>
            <w:tcW w:w="33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/>
              </w:rPr>
              <w:t>箱唛ID</w:t>
            </w:r>
          </w:p>
        </w:tc>
      </w:tr>
    </w:tbl>
    <w:p>
      <w:pPr>
        <w:pStyle w:val="ablt93"/>
        <w:pBdr/>
        <w:ind/>
        <w:rPr/>
      </w:pPr>
    </w:p>
    <w:p>
      <w:pPr>
        <w:pStyle w:val="nb26wz"/>
        <w:numPr/>
        <w:pBdr/>
        <w:ind/>
        <w:rPr>
          <w:rFonts w:hint="eastAsia"/>
        </w:rPr>
      </w:pPr>
      <w:r>
        <w:rPr>
          <w:rFonts w:hint="eastAsia"/>
        </w:rPr>
        <w:t>下载</w:t>
      </w:r>
      <w:r>
        <w:rPr/>
        <w:t>箱唛</w:t>
      </w:r>
      <w:r>
        <w:rPr>
          <w:rFonts w:hint="eastAsia"/>
        </w:rPr>
        <w:t>文件</w:t>
      </w:r>
    </w:p>
    <w:p>
      <w:pPr>
        <w:pStyle w:val="ablt93"/>
        <w:numPr/>
        <w:pBdr>
          <w:bottom/>
        </w:pBdr>
        <w:ind/>
        <w:rPr/>
      </w:pPr>
      <w:r>
        <w:rPr/>
        <w:t>GET /api/v1/shipping-marks/{markId}</w:t>
      </w:r>
      <w:r>
        <w:rPr>
          <w:rFonts w:hint="eastAsia"/>
        </w:rPr>
        <w:t>/</w:t>
      </w:r>
      <w:r>
        <w:rPr>
          <w:i w:val="false"/>
          <w:strike w:val="false"/>
          <w:color w:val="000000"/>
          <w:u w:val="none"/>
        </w:rPr>
        <w:t>download</w:t>
      </w:r>
    </w:p>
    <w:tbl>
      <w:tblPr>
        <w:tblStyle w:val="11lcv6"/>
        <w:tblLayout w:type="fixed"/>
        <w:tblLook/>
      </w:tblPr>
      <w:tblGrid>
        <w:gridCol w:w="1845"/>
        <w:gridCol w:w="3375"/>
        <w:gridCol w:w="5685"/>
      </w:tblGrid>
      <w:tr>
        <w:trPr>
          <w:wBefore/>
          <w:trHeight w:val="495"/>
        </w:trPr>
        <w:tc>
          <w:tcPr>
            <w:tcW w:w="18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</w:t>
            </w:r>
          </w:p>
        </w:tc>
        <w:tc>
          <w:tcPr>
            <w:tcW w:w="33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5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5F5F5"/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</w:tr>
      <w:tr>
        <w:trPr>
          <w:wBefore/>
          <w:trHeight w:val="495"/>
        </w:trPr>
        <w:tc>
          <w:tcPr>
            <w:tcW w:w="184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/>
              <w:t>markId</w:t>
            </w:r>
          </w:p>
        </w:tc>
        <w:tc>
          <w:tcPr>
            <w:tcW w:w="337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String</w:t>
            </w:r>
          </w:p>
        </w:tc>
        <w:tc>
          <w:tcPr>
            <w:tcW w:w="568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hint="eastAsia"/>
              </w:rPr>
              <w:t>箱唛ID</w:t>
            </w:r>
          </w:p>
        </w:tc>
      </w:tr>
    </w:tbl>
    <w:p>
      <w:pPr>
        <w:pStyle w:val="ablt93"/>
        <w:pBdr/>
        <w:ind/>
        <w:rPr/>
      </w:pPr>
    </w:p>
    <w:p>
      <w:pPr>
        <w:pStyle w:val="nb26wz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批量</w:t>
      </w:r>
      <w:r>
        <w:rPr>
          <w:rFonts w:hint="eastAsia"/>
        </w:rPr>
        <w:t>下载</w:t>
      </w:r>
      <w:r>
        <w:rPr/>
        <w:t>箱唛</w:t>
      </w:r>
      <w:r>
        <w:rPr>
          <w:rFonts w:hint="eastAsia"/>
        </w:rPr>
        <w:t>文件</w:t>
      </w:r>
    </w:p>
    <w:p>
      <w:pPr>
        <w:pStyle w:val="ablt93"/>
        <w:numPr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POST /api/v1/shipping‑marks/download</w:t>
      </w:r>
    </w:p>
    <w:p>
      <w:pPr>
        <w:pStyle w:val="ablt93"/>
        <w:numPr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Content‑Type: application/json  </w:t>
      </w:r>
    </w:p>
    <w:p>
      <w:pPr>
        <w:pStyle w:val="ablt93"/>
        <w:numPr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{   </w:t>
      </w:r>
    </w:p>
    <w:p>
      <w:pPr>
        <w:pStyle w:val="ablt93"/>
        <w:numPr/>
        <w:pBdr/>
        <w:ind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"markIds": [101,102,103]</w:t>
      </w:r>
    </w:p>
    <w:p>
      <w:pPr>
        <w:pStyle w:val="ablt93"/>
        <w:numPr/>
        <w:ind/>
        <w:rPr/>
      </w:pPr>
      <w:r>
        <w:rPr>
          <w:i w:val="false"/>
          <w:strike w:val="false"/>
          <w:color w:val="000000"/>
          <w:u w:val="none"/>
        </w:rPr>
        <w:t>}</w:t>
      </w:r>
    </w:p>
    <w:p>
      <w:pPr>
        <w:pStyle w:val="ablt93"/>
        <w:pBdr>
          <w:bottom/>
        </w:pBdr>
        <w:ind/>
        <w:rPr/>
      </w:pPr>
    </w:p>
    <w:p>
      <w:pPr>
        <w:pStyle w:val="nb26wz"/>
        <w:rPr/>
      </w:pPr>
      <w:r>
        <w:rPr>
          <w:rFonts w:hint="eastAsia"/>
        </w:rPr>
        <w:t>查询</w:t>
      </w:r>
      <w:r>
        <w:rPr/>
        <w:t>操作人姓名</w:t>
      </w:r>
    </w:p>
    <w:p>
      <w:pPr>
        <w:pStyle w:val="ablt93"/>
        <w:pBdr/>
        <w:snapToGrid/>
        <w:spacing w:before="315" w:after="75" w:line="320"/>
        <w:ind w:left="0" w:right="0"/>
        <w:jc w:val="left"/>
        <w:rPr/>
      </w:pPr>
    </w:p>
    <w:p>
      <w:pPr>
        <w:pStyle w:val="ablt93"/>
        <w:pBdr/>
        <w:snapToGrid/>
        <w:spacing w:before="315" w:after="75" w:line="320"/>
        <w:ind w:left="0" w:right="0"/>
        <w:jc w:val="left"/>
        <w:rPr/>
      </w:pPr>
    </w:p>
    <w:p>
      <w:pPr>
        <w:pStyle w:val="3yvq51"/>
        <w:snapToGrid/>
        <w:spacing w:before="315" w:after="75" w:line="320"/>
        <w:ind w:left="0" w:right="0"/>
        <w:jc w:val="left"/>
        <w:rPr/>
      </w:pPr>
      <w:r>
        <w:rPr>
          <w:b/>
          <w:i w:val="false"/>
          <w:strike w:val="false"/>
          <w:color w:val="000000"/>
          <w:sz w:val="36"/>
          <w:u w:val="none"/>
        </w:rPr>
        <w:t>名词解释</w:t>
      </w: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333333"/>
          <w:sz w:val="24"/>
          <w:u w:val="none"/>
        </w:rPr>
        <w:t>1. DSL:XXX</w:t>
      </w: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333333"/>
          <w:sz w:val="24"/>
          <w:u w:val="none"/>
        </w:rPr>
        <w:t>2. 查询分析器：xxxx</w:t>
      </w:r>
    </w:p>
    <w:p>
      <w:pPr>
        <w:pStyle w:val="t0uwnn"/>
        <w:snapToGrid/>
        <w:spacing w:before="315" w:after="75" w:line="320"/>
        <w:ind w:left="0" w:right="0"/>
        <w:jc w:val="left"/>
        <w:rPr/>
      </w:pPr>
      <w:r>
        <w:rPr>
          <w:b/>
          <w:i w:val="false"/>
          <w:strike w:val="false"/>
          <w:color w:val="1A1A1A"/>
          <w:sz w:val="36"/>
          <w:u w:val="none"/>
        </w:rPr>
        <w:t>兼容性方案</w:t>
      </w: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333333"/>
          <w:sz w:val="24"/>
          <w:u w:val="none"/>
        </w:rPr>
        <w:t>1. 数据迁移：xxxx</w:t>
      </w: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333333"/>
          <w:sz w:val="24"/>
          <w:u w:val="none"/>
        </w:rPr>
        <w:t>2. 机型适配：xxxx</w:t>
      </w: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333333"/>
          <w:sz w:val="24"/>
          <w:u w:val="none"/>
        </w:rPr>
        <w:t>3. 基础设施变更：xxxx</w:t>
      </w:r>
    </w:p>
    <w:p>
      <w:pPr>
        <w:pStyle w:val="tvm7g4"/>
        <w:snapToGrid/>
        <w:spacing w:before="315" w:after="75" w:line="320"/>
        <w:ind w:left="0" w:right="0"/>
        <w:jc w:val="left"/>
        <w:rPr/>
      </w:pPr>
      <w:r>
        <w:rPr>
          <w:b/>
          <w:i w:val="false"/>
          <w:strike w:val="false"/>
          <w:color w:val="000000"/>
          <w:sz w:val="36"/>
          <w:u w:val="none"/>
        </w:rPr>
        <w:t>排期</w:t>
      </w: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000000"/>
          <w:sz w:val="24"/>
          <w:u w:val="none"/>
        </w:rPr>
        <w:t>通过“日历卡片”或者“思维图”卡片的时间轴视图，对研发时间计划进行排期。</w:t>
      </w:r>
    </w:p>
    <w:p>
      <w:pPr>
        <w:pBdr/>
        <w:snapToGrid/>
        <w:spacing w:before="0" w:after="0" w:line="240"/>
        <w:ind w:left="0" w:right="0"/>
        <w:jc w:val="left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9</w:t>
      </w:r>
      <w:r>
        <w:rPr>
          <w:rFonts w:hint="eastAsia"/>
        </w:rPr>
        <w:t xml:space="preserve"> </w:t>
      </w:r>
      <w:r>
        <w:rPr>
          <w:rFonts w:hint="eastAsia"/>
        </w:rPr>
        <w:t>技术</w:t>
      </w:r>
      <w:r>
        <w:rPr>
          <w:rFonts w:hint="eastAsia"/>
        </w:rPr>
        <w:t>方案</w:t>
      </w:r>
      <w:r>
        <w:rPr>
          <w:rFonts w:hint="eastAsia"/>
        </w:rPr>
        <w:t>评审</w:t>
      </w:r>
    </w:p>
    <w:p>
      <w:pPr>
        <w:numPr/>
        <w:pBdr/>
        <w:snapToGrid/>
        <w:spacing w:before="0" w:after="0" w:line="240"/>
        <w:ind w:left="0" w:right="0"/>
        <w:jc w:val="left"/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 xml:space="preserve"> </w:t>
      </w:r>
      <w:r>
        <w:rPr>
          <w:rFonts w:hint="eastAsia"/>
        </w:rPr>
        <w:t>开发</w:t>
      </w:r>
      <w:r>
        <w:rPr>
          <w:rFonts w:hint="eastAsia"/>
        </w:rPr>
        <w:t>完成</w:t>
      </w:r>
    </w:p>
    <w:p>
      <w:pPr>
        <w:numPr/>
        <w:pBdr>
          <w:bottom/>
        </w:pBdr>
        <w:snapToGrid/>
        <w:spacing w:before="0" w:after="0" w:line="240"/>
        <w:ind w:left="0" w:right="0"/>
        <w:jc w:val="left"/>
        <w:rPr>
          <w:rFonts w:hint="eastAsia"/>
        </w:rPr>
      </w:pPr>
      <w:r>
        <w:rPr>
          <w:rFonts w:hint="eastAsia"/>
        </w:rPr>
        <w:t>8.2</w:t>
      </w:r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产品</w:t>
      </w:r>
      <w:r>
        <w:rPr>
          <w:rFonts w:hint="eastAsia"/>
        </w:rPr>
        <w:t>验收</w:t>
      </w:r>
    </w:p>
    <w:p>
      <w:pPr>
        <w:pBdr>
          <w:bottom/>
        </w:pBdr>
        <w:snapToGrid/>
        <w:spacing w:before="0" w:after="0" w:line="240"/>
        <w:ind w:left="0" w:right="0"/>
        <w:jc w:val="left"/>
        <w:rPr/>
      </w:pPr>
      <w:r>
        <w:rPr>
          <w:rFonts w:hint="eastAsia"/>
        </w:rPr>
        <w:t>8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交付</w:t>
      </w:r>
    </w:p>
    <w:p>
      <w:pPr>
        <w:pStyle w:val="lqfbfa"/>
        <w:snapToGrid/>
        <w:spacing w:before="315" w:after="75" w:line="320"/>
        <w:ind w:left="0" w:right="0"/>
        <w:jc w:val="left"/>
        <w:rPr/>
      </w:pPr>
      <w:r>
        <w:rPr>
          <w:b/>
          <w:i w:val="false"/>
          <w:strike w:val="false"/>
          <w:color w:val="1A1A1A"/>
          <w:sz w:val="36"/>
          <w:u w:val="none"/>
        </w:rPr>
        <w:t>测试</w:t>
      </w:r>
    </w:p>
    <w:p>
      <w:pPr>
        <w:numPr>
          <w:ilvl w:val="0"/>
          <w:numId w:val="3"/>
        </w:numPr>
        <w:pBdr/>
        <w:snapToGrid/>
        <w:spacing w:before="0" w:after="0" w:line="240"/>
        <w:jc w:val="left"/>
        <w:rPr>
          <w:i w:val="false"/>
          <w:strike w:val="false"/>
          <w:color w:val="000000"/>
          <w:sz w:val="24"/>
          <w:u w:val="none"/>
        </w:rPr>
      </w:pPr>
      <w:r>
        <w:rPr>
          <w:i w:val="false"/>
          <w:strike w:val="false"/>
          <w:color w:val="000000"/>
          <w:sz w:val="24"/>
          <w:u w:val="none"/>
        </w:rPr>
        <w:t>测试用例</w:t>
      </w:r>
    </w:p>
    <w:p>
      <w:pPr>
        <w:snapToGrid/>
        <w:spacing w:before="0" w:after="0" w:line="240"/>
        <w:ind w:left="0"/>
        <w:jc w:val="left"/>
        <w:rPr/>
      </w:pP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333333"/>
          <w:sz w:val="24"/>
          <w:u w:val="none"/>
        </w:rPr>
        <w:t xml:space="preserve">2. </w:t>
      </w:r>
      <w:r>
        <w:rPr>
          <w:i w:val="false"/>
          <w:strike w:val="false"/>
          <w:color w:val="000000"/>
          <w:sz w:val="24"/>
          <w:u w:val="none"/>
        </w:rPr>
        <w:t>测试报告</w:t>
      </w:r>
    </w:p>
    <w:p>
      <w:pPr>
        <w:pStyle w:val="8kepae"/>
        <w:snapToGrid/>
        <w:spacing w:before="315" w:after="75" w:line="320"/>
        <w:ind w:left="0" w:right="0"/>
        <w:jc w:val="left"/>
        <w:rPr/>
      </w:pPr>
      <w:r>
        <w:rPr>
          <w:b/>
          <w:i w:val="false"/>
          <w:strike w:val="false"/>
          <w:color w:val="000000"/>
          <w:sz w:val="36"/>
          <w:u w:val="none"/>
        </w:rPr>
        <w:t>灰度节奏&amp;预案</w:t>
      </w:r>
    </w:p>
    <w:p>
      <w:pPr>
        <w:pStyle w:val="qudzfr"/>
        <w:snapToGrid/>
        <w:spacing w:before="390" w:after="150" w:line="309"/>
        <w:ind w:left="0" w:right="0"/>
        <w:jc w:val="left"/>
        <w:rPr/>
      </w:pPr>
      <w:r>
        <w:rPr>
          <w:b/>
          <w:i w:val="false"/>
          <w:strike w:val="false"/>
          <w:color w:val="1A1A1A"/>
          <w:sz w:val="42"/>
          <w:u w:val="none"/>
        </w:rPr>
        <w:t>上线检查项</w:t>
      </w: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333333"/>
          <w:sz w:val="24"/>
          <w:u w:val="none"/>
        </w:rPr>
        <w:t>1. 持久化配置</w:t>
      </w: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333333"/>
          <w:sz w:val="24"/>
          <w:u w:val="none"/>
        </w:rPr>
        <w:t>2. 测试数据清理</w:t>
      </w: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333333"/>
          <w:sz w:val="24"/>
          <w:u w:val="none"/>
        </w:rPr>
        <w:t>3. 机器扩容</w:t>
      </w:r>
    </w:p>
    <w:p>
      <w:pPr>
        <w:snapToGrid/>
        <w:spacing w:before="0" w:after="0" w:line="240"/>
        <w:ind w:left="0" w:right="0"/>
        <w:jc w:val="left"/>
        <w:rPr/>
      </w:pPr>
      <w:r>
        <w:rPr>
          <w:i w:val="false"/>
          <w:strike w:val="false"/>
          <w:color w:val="333333"/>
          <w:sz w:val="24"/>
          <w:u w:val="none"/>
        </w:rPr>
        <w:t>4. 测试环境与线上环境的一致性（包括代码是否同步master、持久化配置、中间件配置、数据表字段、表索引等）</w:t>
      </w:r>
    </w:p>
    <w:p>
      <w:pPr>
        <w:pStyle w:val="6nlegx"/>
        <w:snapToGrid/>
        <w:spacing w:before="315" w:after="75" w:line="320"/>
        <w:ind w:left="0" w:right="0"/>
        <w:jc w:val="left"/>
        <w:rPr/>
      </w:pPr>
      <w:r>
        <w:rPr>
          <w:b/>
          <w:i w:val="false"/>
          <w:strike w:val="false"/>
          <w:color w:val="000000"/>
          <w:sz w:val="36"/>
          <w:u w:val="none"/>
        </w:rPr>
        <w:t>遗留问题</w:t>
      </w:r>
    </w:p>
    <w:p>
      <w:pPr>
        <w:snapToGrid/>
        <w:spacing w:line="240"/>
        <w:ind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bullet"/>
      <w:lvlText w:val=""/>
      <w:pPr>
        <w:ind w:left="1992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752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432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872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12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92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num w:numId="2">
    <w:abstractNumId w:val="1"/>
  </w:num>
  <w:num w:numId="3">
    <w:abstractNumId w:val="2"/>
  </w:num>
  <w:num w:numId="1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6nlegx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yvq51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n16v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>
    <w:basedOn w:val=""/>
    <w:pPr>
      <w:numPr/>
    </w:pPr>
    <w:rPr>
      <w:rFonts w:ascii="Monaco" w:hAnsi="Monaco" w:eastAsia="Monaco" w:cs="Monaco"/>
      <w:sz w:val="21"/>
    </w:rPr>
  </w:style>
  <w:style w:type="table" w:styleId="88ncsr">
    <w:name w:val="Table Grid"/>
    <w:basedOn w:val="suvzy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pymn0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14bja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11lcv6">
    <w:name w:val="Table Grid"/>
    <w:basedOn w:val="lv83j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>
    <w:basedOn w:val=""/>
    <w:pPr>
      <w:numPr/>
    </w:pPr>
    <w:rPr>
      <w:rFonts w:ascii="Monaco" w:hAnsi="Monaco" w:eastAsia="Monaco" w:cs="Monaco"/>
      <w:sz w:val="21"/>
    </w:rPr>
  </w:style>
  <w:style w:type="paragraph" w:styleId="a29unb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y8uu9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t0uwnn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9ym45a">
    <w:name w:val="melo-codeblock-Base-theme-para"/>
    <w:basedOn w:val=""/>
    <w:next w:val=""/>
    <w:pPr>
      <w:widowControl w:val="false"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paragraph" w:styleId="xwb7mx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lqfbfa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cdp38u" w:default="true">
    <w:name w:val="Default Paragraph Font"/>
    <w:basedOn w:val=""/>
    <w:next w:val=""/>
    <w:uiPriority w:val="1"/>
    <w:semiHidden/>
    <w:unhideWhenUsed/>
  </w:style>
  <w:style w:type="paragraph" w:styleId="znvcx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lv83j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vm7g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nb26w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052od3">
    <w:name w:val="Hyperlink"/>
    <w:basedOn w:val="cdp38u"/>
    <w:next w:val=""/>
    <w:uiPriority w:val="99"/>
    <w:unhideWhenUsed/>
    <w:rPr>
      <w:color w:val="1E6FFF" w:themeColor="hyperlink"/>
      <w:u w:val="single"/>
    </w:rPr>
  </w:style>
  <w:style w:type="paragraph" w:styleId="yd9vbf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>
    <w:basedOn w:val=""/>
    <w:pPr>
      <w:numPr/>
    </w:pPr>
    <w:rPr>
      <w:rFonts w:ascii="Monaco" w:hAnsi="Monaco" w:eastAsia="Monaco" w:cs="Monaco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 w:type="paragraph" w:styleId="45mzm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ies5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>
    <w:basedOn w:val=""/>
    <w:pPr>
      <w:numPr/>
    </w:pPr>
    <w:rPr>
      <w:rFonts w:ascii="Monaco" w:hAnsi="Monaco" w:eastAsia="Monaco" w:cs="Monaco"/>
      <w:sz w:val="21"/>
    </w:rPr>
  </w:style>
  <w:style w:type="character" w:styleId="sh1h6z" w:default="true">
    <w:name w:val="Default Paragraph Font"/>
    <w:basedOn w:val=""/>
    <w:next w:val=""/>
    <w:uiPriority w:val="1"/>
    <w:semiHidden/>
    <w:unhideWhenUsed/>
  </w:style>
  <w:style w:type="paragraph" w:styleId="qudzfr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8ycqg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suvzy3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5z6i52">
    <w:name w:val="Hyperlink"/>
    <w:basedOn w:val="sh1h6z"/>
    <w:next w:val=""/>
    <w:uiPriority w:val="99"/>
    <w:unhideWhenUsed/>
    <w:rPr>
      <w:color w:val="1E6FFF" w:themeColor="hyperlink"/>
      <w:u w:val="single"/>
    </w:rPr>
  </w:style>
  <w:style w:type="paragraph" w:styleId="v8ti7s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qqko3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i0hpg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paragraph" w:styleId="uqxws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1n93cg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trncm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>
    <w:basedOn w:val=""/>
    <w:pPr>
      <w:numPr/>
    </w:pPr>
    <w:rPr>
      <w:rFonts w:ascii="Monaco" w:hAnsi="Monaco" w:eastAsia="Monaco" w:cs="Monaco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8kepae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2026-08-19T18:14:30Z</dcterms:created>
  <dcterms:modified xsi:type="dcterms:W3CDTF">2026-08-19T18:14:30Z</dcterms:modified>
</cp:coreProperties>
</file>