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C92" w:rsidRPr="00140C92" w:rsidRDefault="00140C92" w:rsidP="00140C92">
      <w:pPr>
        <w:pStyle w:val="Heading1"/>
        <w:rPr>
          <w:lang w:val="ru-RU"/>
        </w:rPr>
      </w:pPr>
      <w:r w:rsidRPr="00140C92">
        <w:t>CSS</w:t>
      </w:r>
      <w:r w:rsidRPr="00140C92">
        <w:rPr>
          <w:lang w:val="ru-RU"/>
        </w:rPr>
        <w:t>3-тень блока</w:t>
      </w:r>
    </w:p>
    <w:p w:rsidR="00B153F7" w:rsidRDefault="00140C92" w:rsidP="00140C92">
      <w:pPr>
        <w:rPr>
          <w:shd w:val="clear" w:color="auto" w:fill="FFFFFF"/>
          <w:lang w:val="ru-RU"/>
        </w:rPr>
      </w:pPr>
      <w:r w:rsidRPr="00140C92">
        <w:rPr>
          <w:shd w:val="clear" w:color="auto" w:fill="FFFFFF"/>
          <w:lang w:val="ru-RU"/>
        </w:rPr>
        <w:t>Свойство</w:t>
      </w:r>
      <w:r>
        <w:rPr>
          <w:rStyle w:val="apple-converted-space"/>
          <w:rFonts w:ascii="Trebuchet MS" w:hAnsi="Trebuchet MS"/>
          <w:color w:val="333333"/>
          <w:shd w:val="clear" w:color="auto" w:fill="FFFFFF"/>
        </w:rPr>
        <w:t> </w:t>
      </w:r>
      <w:r>
        <w:rPr>
          <w:rStyle w:val="HTMLKeyboard"/>
          <w:rFonts w:ascii="Consolas" w:eastAsiaTheme="minorHAnsi" w:hAnsi="Consolas"/>
          <w:color w:val="333333"/>
          <w:sz w:val="21"/>
          <w:szCs w:val="21"/>
          <w:bdr w:val="single" w:sz="6" w:space="1" w:color="E8E8E8" w:frame="1"/>
          <w:shd w:val="clear" w:color="auto" w:fill="F5F2F0"/>
        </w:rPr>
        <w:t>box</w:t>
      </w:r>
      <w:r w:rsidRPr="00140C92">
        <w:rPr>
          <w:rStyle w:val="HTMLKeyboard"/>
          <w:rFonts w:ascii="Consolas" w:eastAsiaTheme="minorHAnsi" w:hAnsi="Consolas"/>
          <w:color w:val="333333"/>
          <w:sz w:val="21"/>
          <w:szCs w:val="21"/>
          <w:bdr w:val="single" w:sz="6" w:space="1" w:color="E8E8E8" w:frame="1"/>
          <w:shd w:val="clear" w:color="auto" w:fill="F5F2F0"/>
          <w:lang w:val="ru-RU"/>
        </w:rPr>
        <w:t>-</w:t>
      </w:r>
      <w:r>
        <w:rPr>
          <w:rStyle w:val="HTMLKeyboard"/>
          <w:rFonts w:ascii="Consolas" w:eastAsiaTheme="minorHAnsi" w:hAnsi="Consolas"/>
          <w:color w:val="333333"/>
          <w:sz w:val="21"/>
          <w:szCs w:val="21"/>
          <w:bdr w:val="single" w:sz="6" w:space="1" w:color="E8E8E8" w:frame="1"/>
          <w:shd w:val="clear" w:color="auto" w:fill="F5F2F0"/>
        </w:rPr>
        <w:t>shadow</w:t>
      </w:r>
      <w:r>
        <w:rPr>
          <w:rStyle w:val="apple-converted-space"/>
          <w:rFonts w:ascii="Trebuchet MS" w:hAnsi="Trebuchet MS"/>
          <w:color w:val="333333"/>
          <w:shd w:val="clear" w:color="auto" w:fill="FFFFFF"/>
        </w:rPr>
        <w:t> </w:t>
      </w:r>
      <w:r w:rsidRPr="00140C92">
        <w:rPr>
          <w:shd w:val="clear" w:color="auto" w:fill="FFFFFF"/>
          <w:lang w:val="ru-RU"/>
        </w:rPr>
        <w:t>добавляет элементу одну или более теней. Тень представляет собой копию элемента, смещенную на указанное расстояние. Тени бывают внешние или внутренние, размытые или плоские, они могут следовать контурам блоков со скругленными углами. С помощью ключевого слова</w:t>
      </w:r>
      <w:r>
        <w:rPr>
          <w:rStyle w:val="apple-converted-space"/>
          <w:rFonts w:ascii="Trebuchet MS" w:hAnsi="Trebuchet MS"/>
          <w:color w:val="333333"/>
          <w:shd w:val="clear" w:color="auto" w:fill="FFFFFF"/>
        </w:rPr>
        <w:t> </w:t>
      </w:r>
      <w:r>
        <w:rPr>
          <w:rStyle w:val="HTMLKeyboard"/>
          <w:rFonts w:ascii="Consolas" w:eastAsiaTheme="minorHAnsi" w:hAnsi="Consolas"/>
          <w:color w:val="333333"/>
          <w:sz w:val="21"/>
          <w:szCs w:val="21"/>
          <w:bdr w:val="single" w:sz="6" w:space="1" w:color="E8E8E8" w:frame="1"/>
          <w:shd w:val="clear" w:color="auto" w:fill="F5F2F0"/>
        </w:rPr>
        <w:t>inset</w:t>
      </w:r>
      <w:r>
        <w:rPr>
          <w:rStyle w:val="apple-converted-space"/>
          <w:rFonts w:ascii="Trebuchet MS" w:hAnsi="Trebuchet MS"/>
          <w:color w:val="333333"/>
          <w:shd w:val="clear" w:color="auto" w:fill="FFFFFF"/>
        </w:rPr>
        <w:t> </w:t>
      </w:r>
      <w:r w:rsidRPr="00140C92">
        <w:rPr>
          <w:shd w:val="clear" w:color="auto" w:fill="FFFFFF"/>
          <w:lang w:val="ru-RU"/>
        </w:rPr>
        <w:t>создаются тени внутри элемента, делая элемент визуально объёмным или вдавленным.</w:t>
      </w:r>
    </w:p>
    <w:p w:rsidR="00140C92" w:rsidRPr="00140C92" w:rsidRDefault="00140C92" w:rsidP="00140C92">
      <w:pPr>
        <w:pStyle w:val="Heading2"/>
        <w:rPr>
          <w:lang w:val="ru-RU"/>
        </w:rPr>
      </w:pPr>
      <w:r w:rsidRPr="00140C92">
        <w:rPr>
          <w:lang w:val="ru-RU"/>
        </w:rPr>
        <w:t xml:space="preserve">1. Синтаксис свойства </w:t>
      </w:r>
      <w:r>
        <w:t>box</w:t>
      </w:r>
      <w:r w:rsidRPr="00140C92">
        <w:rPr>
          <w:lang w:val="ru-RU"/>
        </w:rPr>
        <w:t>-</w:t>
      </w:r>
      <w:r>
        <w:t>shadow</w:t>
      </w:r>
    </w:p>
    <w:p w:rsidR="00140C92" w:rsidRDefault="00140C92" w:rsidP="00140C92">
      <w:pPr>
        <w:rPr>
          <w:szCs w:val="24"/>
        </w:rPr>
      </w:pPr>
      <w:r>
        <w:rPr>
          <w:noProof/>
          <w:lang w:val="en-US"/>
        </w:rPr>
        <w:drawing>
          <wp:anchor distT="0" distB="0" distL="114300" distR="114300" simplePos="0" relativeHeight="251658240" behindDoc="0" locked="0" layoutInCell="1" allowOverlap="1">
            <wp:simplePos x="0" y="0"/>
            <wp:positionH relativeFrom="column">
              <wp:posOffset>0</wp:posOffset>
            </wp:positionH>
            <wp:positionV relativeFrom="paragraph">
              <wp:posOffset>1249973</wp:posOffset>
            </wp:positionV>
            <wp:extent cx="5522595" cy="2839720"/>
            <wp:effectExtent l="0" t="0" r="1905" b="0"/>
            <wp:wrapTopAndBottom/>
            <wp:docPr id="1" name="Рисунок 1" descr="box-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shado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22595" cy="2839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0C92">
        <w:rPr>
          <w:lang w:val="ru-RU"/>
        </w:rPr>
        <w:t xml:space="preserve">Каждая тень принимает от одного до пяти параметров: горизонтальное смещение, вертикальное смещение, радиус размытия (необязательное значение), радиус распространения (необязательное значение) и цвет тени. Тени не влияют на компоновку и могут перекрывать соседние элементы или их тени. </w:t>
      </w:r>
      <w:proofErr w:type="spellStart"/>
      <w:r>
        <w:t>Свойство</w:t>
      </w:r>
      <w:proofErr w:type="spellEnd"/>
      <w:r>
        <w:t xml:space="preserve"> </w:t>
      </w:r>
      <w:proofErr w:type="spellStart"/>
      <w:r>
        <w:t>не</w:t>
      </w:r>
      <w:proofErr w:type="spellEnd"/>
      <w:r>
        <w:t xml:space="preserve"> </w:t>
      </w:r>
      <w:proofErr w:type="spellStart"/>
      <w:r>
        <w:t>наследуется</w:t>
      </w:r>
      <w:proofErr w:type="spellEnd"/>
      <w:r>
        <w:t>.</w:t>
      </w:r>
    </w:p>
    <w:p w:rsidR="00611370" w:rsidRDefault="00140C92" w:rsidP="00140C92">
      <w:pPr>
        <w:jc w:val="center"/>
      </w:pPr>
      <w:r w:rsidRPr="00140C92">
        <w:rPr>
          <w:lang w:val="ru-RU"/>
        </w:rPr>
        <w:t xml:space="preserve">Синтаксис свойства </w:t>
      </w:r>
      <w:r>
        <w:t>box</w:t>
      </w:r>
      <w:r w:rsidRPr="00140C92">
        <w:rPr>
          <w:lang w:val="ru-RU"/>
        </w:rPr>
        <w:t>-</w:t>
      </w:r>
      <w:r>
        <w:t>shadow</w:t>
      </w:r>
    </w:p>
    <w:p w:rsidR="00611370" w:rsidRDefault="00611370">
      <w:pPr>
        <w:spacing w:after="160" w:line="259" w:lineRule="auto"/>
        <w:jc w:val="left"/>
      </w:pPr>
      <w:r>
        <w:br w:type="page"/>
      </w:r>
    </w:p>
    <w:p w:rsidR="00140C92" w:rsidRPr="00140C92" w:rsidRDefault="00140C92" w:rsidP="00140C92">
      <w:pPr>
        <w:jc w:val="center"/>
        <w:rPr>
          <w:lang w:val="ru-RU"/>
        </w:rPr>
      </w:pPr>
      <w:bookmarkStart w:id="0" w:name="_GoBack"/>
      <w:bookmarkEnd w:id="0"/>
    </w:p>
    <w:tbl>
      <w:tblPr>
        <w:tblStyle w:val="TableGrid"/>
        <w:tblW w:w="10185" w:type="dxa"/>
        <w:tblLook w:val="04A0" w:firstRow="1" w:lastRow="0" w:firstColumn="1" w:lastColumn="0" w:noHBand="0" w:noVBand="1"/>
      </w:tblPr>
      <w:tblGrid>
        <w:gridCol w:w="2025"/>
        <w:gridCol w:w="8160"/>
      </w:tblGrid>
      <w:tr w:rsidR="00140C92" w:rsidTr="00140C92">
        <w:tc>
          <w:tcPr>
            <w:tcW w:w="0" w:type="auto"/>
            <w:gridSpan w:val="2"/>
            <w:hideMark/>
          </w:tcPr>
          <w:p w:rsidR="00140C92" w:rsidRDefault="00140C92" w:rsidP="00140C92">
            <w:pPr>
              <w:spacing w:line="240" w:lineRule="auto"/>
              <w:jc w:val="center"/>
              <w:rPr>
                <w:rFonts w:ascii="Trebuchet MS" w:hAnsi="Trebuchet MS"/>
                <w:b/>
                <w:bCs/>
                <w:color w:val="E83B23"/>
              </w:rPr>
            </w:pPr>
            <w:r w:rsidRPr="00140C92">
              <w:rPr>
                <w:rFonts w:ascii="Trebuchet MS" w:hAnsi="Trebuchet MS"/>
                <w:b/>
                <w:bCs/>
                <w:color w:val="C00000"/>
                <w:sz w:val="32"/>
              </w:rPr>
              <w:t>box-shadow</w:t>
            </w:r>
          </w:p>
        </w:tc>
      </w:tr>
      <w:tr w:rsidR="00140C92" w:rsidRPr="001F755C" w:rsidTr="00140C92">
        <w:tc>
          <w:tcPr>
            <w:tcW w:w="2025" w:type="dxa"/>
            <w:hideMark/>
          </w:tcPr>
          <w:p w:rsidR="00140C92" w:rsidRPr="00140C92" w:rsidRDefault="00140C92" w:rsidP="00140C92">
            <w:pPr>
              <w:spacing w:line="240" w:lineRule="auto"/>
              <w:rPr>
                <w:rFonts w:ascii="Trebuchet MS" w:hAnsi="Trebuchet MS"/>
                <w:b/>
                <w:color w:val="333333"/>
              </w:rPr>
            </w:pPr>
            <w:r w:rsidRPr="00140C92">
              <w:rPr>
                <w:rFonts w:ascii="Trebuchet MS" w:hAnsi="Trebuchet MS"/>
                <w:b/>
                <w:color w:val="333333"/>
              </w:rPr>
              <w:t>x-offset</w:t>
            </w:r>
          </w:p>
        </w:tc>
        <w:tc>
          <w:tcPr>
            <w:tcW w:w="0" w:type="auto"/>
            <w:hideMark/>
          </w:tcPr>
          <w:p w:rsidR="00140C92" w:rsidRPr="00140C92" w:rsidRDefault="00140C92" w:rsidP="00140C92">
            <w:pPr>
              <w:spacing w:line="240" w:lineRule="auto"/>
              <w:rPr>
                <w:rFonts w:ascii="Trebuchet MS" w:hAnsi="Trebuchet MS"/>
                <w:color w:val="333333"/>
                <w:sz w:val="22"/>
                <w:lang w:val="ru-RU"/>
              </w:rPr>
            </w:pPr>
            <w:r w:rsidRPr="00140C92">
              <w:rPr>
                <w:rFonts w:ascii="Trebuchet MS" w:hAnsi="Trebuchet MS"/>
                <w:color w:val="333333"/>
                <w:sz w:val="22"/>
                <w:lang w:val="ru-RU"/>
              </w:rPr>
              <w:t>Обязательное значение. Смещение тени по горизонтали относительно блока. Может принимать как положительные, так и отрицательные значения, положительное смещает тень вправо от блока, отрицательное – влево.</w:t>
            </w:r>
          </w:p>
        </w:tc>
      </w:tr>
      <w:tr w:rsidR="00140C92" w:rsidRPr="001F755C" w:rsidTr="00140C92">
        <w:tc>
          <w:tcPr>
            <w:tcW w:w="2025" w:type="dxa"/>
            <w:hideMark/>
          </w:tcPr>
          <w:p w:rsidR="00140C92" w:rsidRPr="00140C92" w:rsidRDefault="00140C92" w:rsidP="00140C92">
            <w:pPr>
              <w:spacing w:line="240" w:lineRule="auto"/>
              <w:rPr>
                <w:rFonts w:ascii="Trebuchet MS" w:hAnsi="Trebuchet MS"/>
                <w:b/>
                <w:color w:val="333333"/>
              </w:rPr>
            </w:pPr>
            <w:r w:rsidRPr="00140C92">
              <w:rPr>
                <w:rFonts w:ascii="Trebuchet MS" w:hAnsi="Trebuchet MS"/>
                <w:b/>
                <w:color w:val="333333"/>
              </w:rPr>
              <w:t>y-offset</w:t>
            </w:r>
          </w:p>
        </w:tc>
        <w:tc>
          <w:tcPr>
            <w:tcW w:w="0" w:type="auto"/>
            <w:hideMark/>
          </w:tcPr>
          <w:p w:rsidR="00140C92" w:rsidRPr="00140C92" w:rsidRDefault="00140C92" w:rsidP="00140C92">
            <w:pPr>
              <w:spacing w:line="240" w:lineRule="auto"/>
              <w:rPr>
                <w:rFonts w:ascii="Trebuchet MS" w:hAnsi="Trebuchet MS"/>
                <w:color w:val="333333"/>
                <w:sz w:val="22"/>
                <w:lang w:val="ru-RU"/>
              </w:rPr>
            </w:pPr>
            <w:r w:rsidRPr="00140C92">
              <w:rPr>
                <w:rFonts w:ascii="Trebuchet MS" w:hAnsi="Trebuchet MS"/>
                <w:color w:val="333333"/>
                <w:sz w:val="22"/>
                <w:lang w:val="ru-RU"/>
              </w:rPr>
              <w:t>Обязательное значение. Смещение тени по вертикали относительно блока. Может принимать как положительные, так и отрицательные значения, положительное смещает тень вниз, отрицательное — вверх.</w:t>
            </w:r>
          </w:p>
        </w:tc>
      </w:tr>
      <w:tr w:rsidR="00140C92" w:rsidTr="00140C92">
        <w:tc>
          <w:tcPr>
            <w:tcW w:w="2025" w:type="dxa"/>
            <w:hideMark/>
          </w:tcPr>
          <w:p w:rsidR="00140C92" w:rsidRPr="00140C92" w:rsidRDefault="00140C92" w:rsidP="00140C92">
            <w:pPr>
              <w:spacing w:line="240" w:lineRule="auto"/>
              <w:rPr>
                <w:rFonts w:ascii="Trebuchet MS" w:hAnsi="Trebuchet MS"/>
                <w:b/>
                <w:color w:val="333333"/>
              </w:rPr>
            </w:pPr>
            <w:r w:rsidRPr="00140C92">
              <w:rPr>
                <w:rFonts w:ascii="Trebuchet MS" w:hAnsi="Trebuchet MS"/>
                <w:b/>
                <w:color w:val="333333"/>
              </w:rPr>
              <w:t>blur</w:t>
            </w:r>
          </w:p>
        </w:tc>
        <w:tc>
          <w:tcPr>
            <w:tcW w:w="0" w:type="auto"/>
            <w:hideMark/>
          </w:tcPr>
          <w:p w:rsidR="00140C92" w:rsidRDefault="00140C92" w:rsidP="00140C92">
            <w:pPr>
              <w:spacing w:line="240" w:lineRule="auto"/>
              <w:rPr>
                <w:rFonts w:ascii="Trebuchet MS" w:hAnsi="Trebuchet MS"/>
                <w:color w:val="333333"/>
                <w:sz w:val="22"/>
              </w:rPr>
            </w:pPr>
            <w:r w:rsidRPr="00140C92">
              <w:rPr>
                <w:rFonts w:ascii="Trebuchet MS" w:hAnsi="Trebuchet MS"/>
                <w:color w:val="333333"/>
                <w:sz w:val="22"/>
                <w:lang w:val="ru-RU"/>
              </w:rPr>
              <w:t xml:space="preserve">Необязательное значение. Определяет радиус размытия тени. Чем больше радиус, тем сильнее размыта тень. </w:t>
            </w:r>
            <w:proofErr w:type="spellStart"/>
            <w:r>
              <w:rPr>
                <w:rFonts w:ascii="Trebuchet MS" w:hAnsi="Trebuchet MS"/>
                <w:color w:val="333333"/>
                <w:sz w:val="22"/>
              </w:rPr>
              <w:t>Можно</w:t>
            </w:r>
            <w:proofErr w:type="spellEnd"/>
            <w:r>
              <w:rPr>
                <w:rFonts w:ascii="Trebuchet MS" w:hAnsi="Trebuchet MS"/>
                <w:color w:val="333333"/>
                <w:sz w:val="22"/>
              </w:rPr>
              <w:t xml:space="preserve"> </w:t>
            </w:r>
            <w:proofErr w:type="spellStart"/>
            <w:r>
              <w:rPr>
                <w:rFonts w:ascii="Trebuchet MS" w:hAnsi="Trebuchet MS"/>
                <w:color w:val="333333"/>
                <w:sz w:val="22"/>
              </w:rPr>
              <w:t>использовать</w:t>
            </w:r>
            <w:proofErr w:type="spellEnd"/>
            <w:r>
              <w:rPr>
                <w:rFonts w:ascii="Trebuchet MS" w:hAnsi="Trebuchet MS"/>
                <w:color w:val="333333"/>
                <w:sz w:val="22"/>
              </w:rPr>
              <w:t xml:space="preserve"> </w:t>
            </w:r>
            <w:proofErr w:type="spellStart"/>
            <w:r>
              <w:rPr>
                <w:rFonts w:ascii="Trebuchet MS" w:hAnsi="Trebuchet MS"/>
                <w:color w:val="333333"/>
                <w:sz w:val="22"/>
              </w:rPr>
              <w:t>только</w:t>
            </w:r>
            <w:proofErr w:type="spellEnd"/>
            <w:r>
              <w:rPr>
                <w:rFonts w:ascii="Trebuchet MS" w:hAnsi="Trebuchet MS"/>
                <w:color w:val="333333"/>
                <w:sz w:val="22"/>
              </w:rPr>
              <w:t xml:space="preserve"> </w:t>
            </w:r>
            <w:proofErr w:type="spellStart"/>
            <w:r>
              <w:rPr>
                <w:rFonts w:ascii="Trebuchet MS" w:hAnsi="Trebuchet MS"/>
                <w:color w:val="333333"/>
                <w:sz w:val="22"/>
              </w:rPr>
              <w:t>положительные</w:t>
            </w:r>
            <w:proofErr w:type="spellEnd"/>
            <w:r>
              <w:rPr>
                <w:rFonts w:ascii="Trebuchet MS" w:hAnsi="Trebuchet MS"/>
                <w:color w:val="333333"/>
                <w:sz w:val="22"/>
              </w:rPr>
              <w:t xml:space="preserve"> </w:t>
            </w:r>
            <w:proofErr w:type="spellStart"/>
            <w:r>
              <w:rPr>
                <w:rFonts w:ascii="Trebuchet MS" w:hAnsi="Trebuchet MS"/>
                <w:color w:val="333333"/>
                <w:sz w:val="22"/>
              </w:rPr>
              <w:t>значения</w:t>
            </w:r>
            <w:proofErr w:type="spellEnd"/>
            <w:r>
              <w:rPr>
                <w:rFonts w:ascii="Trebuchet MS" w:hAnsi="Trebuchet MS"/>
                <w:color w:val="333333"/>
                <w:sz w:val="22"/>
              </w:rPr>
              <w:t>.</w:t>
            </w:r>
          </w:p>
        </w:tc>
      </w:tr>
      <w:tr w:rsidR="00140C92" w:rsidRPr="001F755C" w:rsidTr="00140C92">
        <w:tc>
          <w:tcPr>
            <w:tcW w:w="2025" w:type="dxa"/>
            <w:hideMark/>
          </w:tcPr>
          <w:p w:rsidR="00140C92" w:rsidRPr="00140C92" w:rsidRDefault="00140C92" w:rsidP="00140C92">
            <w:pPr>
              <w:spacing w:line="240" w:lineRule="auto"/>
              <w:rPr>
                <w:rFonts w:ascii="Trebuchet MS" w:hAnsi="Trebuchet MS"/>
                <w:b/>
                <w:color w:val="333333"/>
              </w:rPr>
            </w:pPr>
            <w:proofErr w:type="spellStart"/>
            <w:r w:rsidRPr="00140C92">
              <w:rPr>
                <w:rFonts w:ascii="Trebuchet MS" w:hAnsi="Trebuchet MS"/>
                <w:b/>
                <w:color w:val="333333"/>
              </w:rPr>
              <w:t>растяжение</w:t>
            </w:r>
            <w:proofErr w:type="spellEnd"/>
          </w:p>
        </w:tc>
        <w:tc>
          <w:tcPr>
            <w:tcW w:w="0" w:type="auto"/>
            <w:hideMark/>
          </w:tcPr>
          <w:p w:rsidR="00140C92" w:rsidRPr="00140C92" w:rsidRDefault="00140C92" w:rsidP="00140C92">
            <w:pPr>
              <w:spacing w:line="240" w:lineRule="auto"/>
              <w:rPr>
                <w:rFonts w:ascii="Trebuchet MS" w:hAnsi="Trebuchet MS"/>
                <w:color w:val="333333"/>
                <w:sz w:val="22"/>
                <w:lang w:val="ru-RU"/>
              </w:rPr>
            </w:pPr>
            <w:r w:rsidRPr="00140C92">
              <w:rPr>
                <w:rFonts w:ascii="Trebuchet MS" w:hAnsi="Trebuchet MS"/>
                <w:color w:val="333333"/>
                <w:sz w:val="22"/>
                <w:lang w:val="ru-RU"/>
              </w:rPr>
              <w:t>Необязательное значение, расширяет тень, утолщая ее сплошную часть между размытыми краями. Принимает как положительные, так и отрицательные значения, задаётся в единицах длины —</w:t>
            </w:r>
            <w:r>
              <w:rPr>
                <w:rStyle w:val="apple-converted-space"/>
                <w:rFonts w:ascii="Trebuchet MS" w:hAnsi="Trebuchet MS"/>
                <w:color w:val="333333"/>
                <w:sz w:val="22"/>
              </w:rPr>
              <w:t> </w:t>
            </w:r>
            <w:proofErr w:type="spellStart"/>
            <w:r>
              <w:rPr>
                <w:rStyle w:val="HTMLKeyboard"/>
                <w:rFonts w:ascii="Consolas" w:eastAsiaTheme="minorHAnsi" w:hAnsi="Consolas"/>
                <w:color w:val="333333"/>
                <w:sz w:val="19"/>
                <w:szCs w:val="19"/>
                <w:bdr w:val="single" w:sz="6" w:space="1" w:color="E8E8E8" w:frame="1"/>
                <w:shd w:val="clear" w:color="auto" w:fill="F5F2F0"/>
              </w:rPr>
              <w:t>px</w:t>
            </w:r>
            <w:proofErr w:type="spellEnd"/>
            <w:r>
              <w:rPr>
                <w:rStyle w:val="apple-converted-space"/>
                <w:rFonts w:ascii="Trebuchet MS" w:hAnsi="Trebuchet MS"/>
                <w:color w:val="333333"/>
                <w:sz w:val="22"/>
              </w:rPr>
              <w:t> </w:t>
            </w:r>
            <w:r w:rsidRPr="00140C92">
              <w:rPr>
                <w:rFonts w:ascii="Trebuchet MS" w:hAnsi="Trebuchet MS"/>
                <w:color w:val="333333"/>
                <w:sz w:val="22"/>
                <w:lang w:val="ru-RU"/>
              </w:rPr>
              <w:t>и т.д.</w:t>
            </w:r>
          </w:p>
        </w:tc>
      </w:tr>
      <w:tr w:rsidR="00140C92" w:rsidTr="00140C92">
        <w:tc>
          <w:tcPr>
            <w:tcW w:w="2025" w:type="dxa"/>
            <w:hideMark/>
          </w:tcPr>
          <w:p w:rsidR="00140C92" w:rsidRPr="00140C92" w:rsidRDefault="00140C92" w:rsidP="00140C92">
            <w:pPr>
              <w:spacing w:line="240" w:lineRule="auto"/>
              <w:rPr>
                <w:rFonts w:ascii="Trebuchet MS" w:hAnsi="Trebuchet MS"/>
                <w:b/>
                <w:color w:val="333333"/>
              </w:rPr>
            </w:pPr>
            <w:proofErr w:type="spellStart"/>
            <w:r w:rsidRPr="00140C92">
              <w:rPr>
                <w:rFonts w:ascii="Trebuchet MS" w:hAnsi="Trebuchet MS"/>
                <w:b/>
                <w:color w:val="333333"/>
              </w:rPr>
              <w:t>цвет</w:t>
            </w:r>
            <w:proofErr w:type="spellEnd"/>
          </w:p>
        </w:tc>
        <w:tc>
          <w:tcPr>
            <w:tcW w:w="0" w:type="auto"/>
            <w:hideMark/>
          </w:tcPr>
          <w:p w:rsidR="00140C92" w:rsidRDefault="00140C92" w:rsidP="00140C92">
            <w:pPr>
              <w:spacing w:line="240" w:lineRule="auto"/>
              <w:rPr>
                <w:rFonts w:ascii="Trebuchet MS" w:hAnsi="Trebuchet MS"/>
                <w:color w:val="333333"/>
                <w:sz w:val="22"/>
              </w:rPr>
            </w:pPr>
            <w:r w:rsidRPr="00140C92">
              <w:rPr>
                <w:rFonts w:ascii="Trebuchet MS" w:hAnsi="Trebuchet MS"/>
                <w:color w:val="333333"/>
                <w:sz w:val="22"/>
                <w:lang w:val="ru-RU"/>
              </w:rPr>
              <w:t>Необязательное значение. По умолчанию тень черного цвета. Для установления значения можно использовать следующие форматы записи цвета:</w:t>
            </w:r>
            <w:r>
              <w:rPr>
                <w:rStyle w:val="apple-converted-space"/>
                <w:rFonts w:ascii="Trebuchet MS" w:hAnsi="Trebuchet MS"/>
                <w:color w:val="333333"/>
                <w:sz w:val="22"/>
              </w:rPr>
              <w:t> </w:t>
            </w:r>
            <w:r w:rsidRPr="00140C92">
              <w:rPr>
                <w:rStyle w:val="HTMLKeyboard"/>
                <w:rFonts w:ascii="Consolas" w:eastAsiaTheme="minorHAnsi" w:hAnsi="Consolas"/>
                <w:color w:val="333333"/>
                <w:sz w:val="19"/>
                <w:szCs w:val="19"/>
                <w:bdr w:val="single" w:sz="6" w:space="1" w:color="E8E8E8" w:frame="1"/>
                <w:shd w:val="clear" w:color="auto" w:fill="F5F2F0"/>
                <w:lang w:val="ru-RU"/>
              </w:rPr>
              <w:t>#</w:t>
            </w:r>
            <w:r>
              <w:rPr>
                <w:rStyle w:val="HTMLKeyboard"/>
                <w:rFonts w:ascii="Consolas" w:eastAsiaTheme="minorHAnsi" w:hAnsi="Consolas"/>
                <w:color w:val="333333"/>
                <w:sz w:val="19"/>
                <w:szCs w:val="19"/>
                <w:bdr w:val="single" w:sz="6" w:space="1" w:color="E8E8E8" w:frame="1"/>
                <w:shd w:val="clear" w:color="auto" w:fill="F5F2F0"/>
              </w:rPr>
              <w:t>RRGGBB</w:t>
            </w:r>
            <w:r w:rsidRPr="00140C92">
              <w:rPr>
                <w:rFonts w:ascii="Trebuchet MS" w:hAnsi="Trebuchet MS"/>
                <w:color w:val="333333"/>
                <w:sz w:val="22"/>
                <w:lang w:val="ru-RU"/>
              </w:rPr>
              <w:t>,</w:t>
            </w:r>
            <w:r>
              <w:rPr>
                <w:rStyle w:val="apple-converted-space"/>
                <w:rFonts w:ascii="Trebuchet MS" w:hAnsi="Trebuchet MS"/>
                <w:color w:val="333333"/>
                <w:sz w:val="22"/>
              </w:rPr>
              <w:t> </w:t>
            </w:r>
            <w:proofErr w:type="spellStart"/>
            <w:r>
              <w:rPr>
                <w:rStyle w:val="HTMLKeyboard"/>
                <w:rFonts w:ascii="Consolas" w:eastAsiaTheme="minorHAnsi" w:hAnsi="Consolas"/>
                <w:color w:val="333333"/>
                <w:sz w:val="19"/>
                <w:szCs w:val="19"/>
                <w:bdr w:val="single" w:sz="6" w:space="1" w:color="E8E8E8" w:frame="1"/>
                <w:shd w:val="clear" w:color="auto" w:fill="F5F2F0"/>
              </w:rPr>
              <w:t>rgb</w:t>
            </w:r>
            <w:proofErr w:type="spellEnd"/>
            <w:r w:rsidRPr="00140C92">
              <w:rPr>
                <w:rStyle w:val="HTMLKeyboard"/>
                <w:rFonts w:ascii="Consolas" w:eastAsiaTheme="minorHAnsi" w:hAnsi="Consolas"/>
                <w:color w:val="333333"/>
                <w:sz w:val="19"/>
                <w:szCs w:val="19"/>
                <w:bdr w:val="single" w:sz="6" w:space="1" w:color="E8E8E8" w:frame="1"/>
                <w:shd w:val="clear" w:color="auto" w:fill="F5F2F0"/>
                <w:lang w:val="ru-RU"/>
              </w:rPr>
              <w:t>(</w:t>
            </w:r>
            <w:r>
              <w:rPr>
                <w:rStyle w:val="HTMLKeyboard"/>
                <w:rFonts w:ascii="Consolas" w:eastAsiaTheme="minorHAnsi" w:hAnsi="Consolas"/>
                <w:color w:val="333333"/>
                <w:sz w:val="19"/>
                <w:szCs w:val="19"/>
                <w:bdr w:val="single" w:sz="6" w:space="1" w:color="E8E8E8" w:frame="1"/>
                <w:shd w:val="clear" w:color="auto" w:fill="F5F2F0"/>
              </w:rPr>
              <w:t>red</w:t>
            </w:r>
            <w:r w:rsidRPr="00140C92">
              <w:rPr>
                <w:rStyle w:val="HTMLKeyboard"/>
                <w:rFonts w:ascii="Consolas" w:eastAsiaTheme="minorHAnsi" w:hAnsi="Consolas"/>
                <w:color w:val="333333"/>
                <w:sz w:val="19"/>
                <w:szCs w:val="19"/>
                <w:bdr w:val="single" w:sz="6" w:space="1" w:color="E8E8E8" w:frame="1"/>
                <w:shd w:val="clear" w:color="auto" w:fill="F5F2F0"/>
                <w:lang w:val="ru-RU"/>
              </w:rPr>
              <w:t xml:space="preserve">, </w:t>
            </w:r>
            <w:r>
              <w:rPr>
                <w:rStyle w:val="HTMLKeyboard"/>
                <w:rFonts w:ascii="Consolas" w:eastAsiaTheme="minorHAnsi" w:hAnsi="Consolas"/>
                <w:color w:val="333333"/>
                <w:sz w:val="19"/>
                <w:szCs w:val="19"/>
                <w:bdr w:val="single" w:sz="6" w:space="1" w:color="E8E8E8" w:frame="1"/>
                <w:shd w:val="clear" w:color="auto" w:fill="F5F2F0"/>
              </w:rPr>
              <w:t>green</w:t>
            </w:r>
            <w:r w:rsidRPr="00140C92">
              <w:rPr>
                <w:rStyle w:val="HTMLKeyboard"/>
                <w:rFonts w:ascii="Consolas" w:eastAsiaTheme="minorHAnsi" w:hAnsi="Consolas"/>
                <w:color w:val="333333"/>
                <w:sz w:val="19"/>
                <w:szCs w:val="19"/>
                <w:bdr w:val="single" w:sz="6" w:space="1" w:color="E8E8E8" w:frame="1"/>
                <w:shd w:val="clear" w:color="auto" w:fill="F5F2F0"/>
                <w:lang w:val="ru-RU"/>
              </w:rPr>
              <w:t xml:space="preserve">, </w:t>
            </w:r>
            <w:r>
              <w:rPr>
                <w:rStyle w:val="HTMLKeyboard"/>
                <w:rFonts w:ascii="Consolas" w:eastAsiaTheme="minorHAnsi" w:hAnsi="Consolas"/>
                <w:color w:val="333333"/>
                <w:sz w:val="19"/>
                <w:szCs w:val="19"/>
                <w:bdr w:val="single" w:sz="6" w:space="1" w:color="E8E8E8" w:frame="1"/>
                <w:shd w:val="clear" w:color="auto" w:fill="F5F2F0"/>
              </w:rPr>
              <w:t>blue</w:t>
            </w:r>
            <w:r w:rsidRPr="00140C92">
              <w:rPr>
                <w:rStyle w:val="HTMLKeyboard"/>
                <w:rFonts w:ascii="Consolas" w:eastAsiaTheme="minorHAnsi" w:hAnsi="Consolas"/>
                <w:color w:val="333333"/>
                <w:sz w:val="19"/>
                <w:szCs w:val="19"/>
                <w:bdr w:val="single" w:sz="6" w:space="1" w:color="E8E8E8" w:frame="1"/>
                <w:shd w:val="clear" w:color="auto" w:fill="F5F2F0"/>
                <w:lang w:val="ru-RU"/>
              </w:rPr>
              <w:t>)</w:t>
            </w:r>
            <w:r w:rsidRPr="00140C92">
              <w:rPr>
                <w:rFonts w:ascii="Trebuchet MS" w:hAnsi="Trebuchet MS"/>
                <w:color w:val="333333"/>
                <w:sz w:val="22"/>
                <w:lang w:val="ru-RU"/>
              </w:rPr>
              <w:t>,</w:t>
            </w:r>
            <w:r>
              <w:rPr>
                <w:rStyle w:val="apple-converted-space"/>
                <w:rFonts w:ascii="Trebuchet MS" w:hAnsi="Trebuchet MS"/>
                <w:color w:val="333333"/>
                <w:sz w:val="22"/>
              </w:rPr>
              <w:t> </w:t>
            </w:r>
            <w:proofErr w:type="spellStart"/>
            <w:r>
              <w:rPr>
                <w:rStyle w:val="HTMLKeyboard"/>
                <w:rFonts w:ascii="Consolas" w:eastAsiaTheme="minorHAnsi" w:hAnsi="Consolas"/>
                <w:color w:val="333333"/>
                <w:sz w:val="19"/>
                <w:szCs w:val="19"/>
                <w:bdr w:val="single" w:sz="6" w:space="1" w:color="E8E8E8" w:frame="1"/>
                <w:shd w:val="clear" w:color="auto" w:fill="F5F2F0"/>
              </w:rPr>
              <w:t>rgba</w:t>
            </w:r>
            <w:proofErr w:type="spellEnd"/>
            <w:r w:rsidRPr="00140C92">
              <w:rPr>
                <w:rStyle w:val="HTMLKeyboard"/>
                <w:rFonts w:ascii="Consolas" w:eastAsiaTheme="minorHAnsi" w:hAnsi="Consolas"/>
                <w:color w:val="333333"/>
                <w:sz w:val="19"/>
                <w:szCs w:val="19"/>
                <w:bdr w:val="single" w:sz="6" w:space="1" w:color="E8E8E8" w:frame="1"/>
                <w:shd w:val="clear" w:color="auto" w:fill="F5F2F0"/>
                <w:lang w:val="ru-RU"/>
              </w:rPr>
              <w:t>(</w:t>
            </w:r>
            <w:r>
              <w:rPr>
                <w:rStyle w:val="HTMLKeyboard"/>
                <w:rFonts w:ascii="Consolas" w:eastAsiaTheme="minorHAnsi" w:hAnsi="Consolas"/>
                <w:color w:val="333333"/>
                <w:sz w:val="19"/>
                <w:szCs w:val="19"/>
                <w:bdr w:val="single" w:sz="6" w:space="1" w:color="E8E8E8" w:frame="1"/>
                <w:shd w:val="clear" w:color="auto" w:fill="F5F2F0"/>
              </w:rPr>
              <w:t>red</w:t>
            </w:r>
            <w:r w:rsidRPr="00140C92">
              <w:rPr>
                <w:rStyle w:val="HTMLKeyboard"/>
                <w:rFonts w:ascii="Consolas" w:eastAsiaTheme="minorHAnsi" w:hAnsi="Consolas"/>
                <w:color w:val="333333"/>
                <w:sz w:val="19"/>
                <w:szCs w:val="19"/>
                <w:bdr w:val="single" w:sz="6" w:space="1" w:color="E8E8E8" w:frame="1"/>
                <w:shd w:val="clear" w:color="auto" w:fill="F5F2F0"/>
                <w:lang w:val="ru-RU"/>
              </w:rPr>
              <w:t xml:space="preserve">, </w:t>
            </w:r>
            <w:r>
              <w:rPr>
                <w:rStyle w:val="HTMLKeyboard"/>
                <w:rFonts w:ascii="Consolas" w:eastAsiaTheme="minorHAnsi" w:hAnsi="Consolas"/>
                <w:color w:val="333333"/>
                <w:sz w:val="19"/>
                <w:szCs w:val="19"/>
                <w:bdr w:val="single" w:sz="6" w:space="1" w:color="E8E8E8" w:frame="1"/>
                <w:shd w:val="clear" w:color="auto" w:fill="F5F2F0"/>
              </w:rPr>
              <w:t>green</w:t>
            </w:r>
            <w:r w:rsidRPr="00140C92">
              <w:rPr>
                <w:rStyle w:val="HTMLKeyboard"/>
                <w:rFonts w:ascii="Consolas" w:eastAsiaTheme="minorHAnsi" w:hAnsi="Consolas"/>
                <w:color w:val="333333"/>
                <w:sz w:val="19"/>
                <w:szCs w:val="19"/>
                <w:bdr w:val="single" w:sz="6" w:space="1" w:color="E8E8E8" w:frame="1"/>
                <w:shd w:val="clear" w:color="auto" w:fill="F5F2F0"/>
                <w:lang w:val="ru-RU"/>
              </w:rPr>
              <w:t xml:space="preserve">, </w:t>
            </w:r>
            <w:r>
              <w:rPr>
                <w:rStyle w:val="HTMLKeyboard"/>
                <w:rFonts w:ascii="Consolas" w:eastAsiaTheme="minorHAnsi" w:hAnsi="Consolas"/>
                <w:color w:val="333333"/>
                <w:sz w:val="19"/>
                <w:szCs w:val="19"/>
                <w:bdr w:val="single" w:sz="6" w:space="1" w:color="E8E8E8" w:frame="1"/>
                <w:shd w:val="clear" w:color="auto" w:fill="F5F2F0"/>
              </w:rPr>
              <w:t>blue</w:t>
            </w:r>
            <w:r w:rsidRPr="00140C92">
              <w:rPr>
                <w:rStyle w:val="HTMLKeyboard"/>
                <w:rFonts w:ascii="Consolas" w:eastAsiaTheme="minorHAnsi" w:hAnsi="Consolas"/>
                <w:color w:val="333333"/>
                <w:sz w:val="19"/>
                <w:szCs w:val="19"/>
                <w:bdr w:val="single" w:sz="6" w:space="1" w:color="E8E8E8" w:frame="1"/>
                <w:shd w:val="clear" w:color="auto" w:fill="F5F2F0"/>
                <w:lang w:val="ru-RU"/>
              </w:rPr>
              <w:t xml:space="preserve">, </w:t>
            </w:r>
            <w:r>
              <w:rPr>
                <w:rStyle w:val="HTMLKeyboard"/>
                <w:rFonts w:ascii="Consolas" w:eastAsiaTheme="minorHAnsi" w:hAnsi="Consolas"/>
                <w:color w:val="333333"/>
                <w:sz w:val="19"/>
                <w:szCs w:val="19"/>
                <w:bdr w:val="single" w:sz="6" w:space="1" w:color="E8E8E8" w:frame="1"/>
                <w:shd w:val="clear" w:color="auto" w:fill="F5F2F0"/>
              </w:rPr>
              <w:t>alpha</w:t>
            </w:r>
            <w:r w:rsidRPr="00140C92">
              <w:rPr>
                <w:rStyle w:val="HTMLKeyboard"/>
                <w:rFonts w:ascii="Consolas" w:eastAsiaTheme="minorHAnsi" w:hAnsi="Consolas"/>
                <w:color w:val="333333"/>
                <w:sz w:val="19"/>
                <w:szCs w:val="19"/>
                <w:bdr w:val="single" w:sz="6" w:space="1" w:color="E8E8E8" w:frame="1"/>
                <w:shd w:val="clear" w:color="auto" w:fill="F5F2F0"/>
                <w:lang w:val="ru-RU"/>
              </w:rPr>
              <w:t>)</w:t>
            </w:r>
            <w:r w:rsidRPr="00140C92">
              <w:rPr>
                <w:rFonts w:ascii="Trebuchet MS" w:hAnsi="Trebuchet MS"/>
                <w:color w:val="333333"/>
                <w:sz w:val="22"/>
                <w:lang w:val="ru-RU"/>
              </w:rPr>
              <w:t xml:space="preserve">. </w:t>
            </w:r>
            <w:proofErr w:type="spellStart"/>
            <w:r>
              <w:rPr>
                <w:rFonts w:ascii="Trebuchet MS" w:hAnsi="Trebuchet MS"/>
                <w:color w:val="333333"/>
                <w:sz w:val="22"/>
              </w:rPr>
              <w:t>Для</w:t>
            </w:r>
            <w:proofErr w:type="spellEnd"/>
            <w:r>
              <w:rPr>
                <w:rFonts w:ascii="Trebuchet MS" w:hAnsi="Trebuchet MS"/>
                <w:color w:val="333333"/>
                <w:sz w:val="22"/>
              </w:rPr>
              <w:t xml:space="preserve"> Safari </w:t>
            </w:r>
            <w:proofErr w:type="spellStart"/>
            <w:r>
              <w:rPr>
                <w:rFonts w:ascii="Trebuchet MS" w:hAnsi="Trebuchet MS"/>
                <w:color w:val="333333"/>
                <w:sz w:val="22"/>
              </w:rPr>
              <w:t>цвет</w:t>
            </w:r>
            <w:proofErr w:type="spellEnd"/>
            <w:r>
              <w:rPr>
                <w:rFonts w:ascii="Trebuchet MS" w:hAnsi="Trebuchet MS"/>
                <w:color w:val="333333"/>
                <w:sz w:val="22"/>
              </w:rPr>
              <w:t xml:space="preserve"> </w:t>
            </w:r>
            <w:proofErr w:type="spellStart"/>
            <w:r>
              <w:rPr>
                <w:rFonts w:ascii="Trebuchet MS" w:hAnsi="Trebuchet MS"/>
                <w:color w:val="333333"/>
                <w:sz w:val="22"/>
              </w:rPr>
              <w:t>тени</w:t>
            </w:r>
            <w:proofErr w:type="spellEnd"/>
            <w:r>
              <w:rPr>
                <w:rFonts w:ascii="Trebuchet MS" w:hAnsi="Trebuchet MS"/>
                <w:color w:val="333333"/>
                <w:sz w:val="22"/>
              </w:rPr>
              <w:t xml:space="preserve"> </w:t>
            </w:r>
            <w:proofErr w:type="spellStart"/>
            <w:r>
              <w:rPr>
                <w:rFonts w:ascii="Trebuchet MS" w:hAnsi="Trebuchet MS"/>
                <w:color w:val="333333"/>
                <w:sz w:val="22"/>
              </w:rPr>
              <w:t>указывать</w:t>
            </w:r>
            <w:proofErr w:type="spellEnd"/>
            <w:r>
              <w:rPr>
                <w:rFonts w:ascii="Trebuchet MS" w:hAnsi="Trebuchet MS"/>
                <w:color w:val="333333"/>
                <w:sz w:val="22"/>
              </w:rPr>
              <w:t xml:space="preserve"> </w:t>
            </w:r>
            <w:proofErr w:type="spellStart"/>
            <w:r>
              <w:rPr>
                <w:rFonts w:ascii="Trebuchet MS" w:hAnsi="Trebuchet MS"/>
                <w:color w:val="333333"/>
                <w:sz w:val="22"/>
              </w:rPr>
              <w:t>обязательно</w:t>
            </w:r>
            <w:proofErr w:type="spellEnd"/>
            <w:r>
              <w:rPr>
                <w:rFonts w:ascii="Trebuchet MS" w:hAnsi="Trebuchet MS"/>
                <w:color w:val="333333"/>
                <w:sz w:val="22"/>
              </w:rPr>
              <w:t>.</w:t>
            </w:r>
          </w:p>
        </w:tc>
      </w:tr>
      <w:tr w:rsidR="00140C92" w:rsidTr="00140C92">
        <w:tc>
          <w:tcPr>
            <w:tcW w:w="2025" w:type="dxa"/>
            <w:hideMark/>
          </w:tcPr>
          <w:p w:rsidR="00140C92" w:rsidRPr="00140C92" w:rsidRDefault="00140C92" w:rsidP="00140C92">
            <w:pPr>
              <w:spacing w:line="240" w:lineRule="auto"/>
              <w:rPr>
                <w:rFonts w:ascii="Trebuchet MS" w:hAnsi="Trebuchet MS"/>
                <w:b/>
                <w:color w:val="333333"/>
              </w:rPr>
            </w:pPr>
            <w:r w:rsidRPr="00140C92">
              <w:rPr>
                <w:rStyle w:val="HTMLKeyboard"/>
                <w:rFonts w:ascii="Consolas" w:eastAsiaTheme="minorHAnsi" w:hAnsi="Consolas"/>
                <w:b/>
                <w:color w:val="333333"/>
                <w:sz w:val="24"/>
                <w:szCs w:val="19"/>
                <w:bdr w:val="single" w:sz="6" w:space="1" w:color="E8E8E8" w:frame="1"/>
                <w:shd w:val="clear" w:color="auto" w:fill="F5F2F0"/>
              </w:rPr>
              <w:t>inset</w:t>
            </w:r>
          </w:p>
        </w:tc>
        <w:tc>
          <w:tcPr>
            <w:tcW w:w="0" w:type="auto"/>
            <w:hideMark/>
          </w:tcPr>
          <w:p w:rsidR="00140C92" w:rsidRDefault="00140C92" w:rsidP="00140C92">
            <w:pPr>
              <w:spacing w:line="240" w:lineRule="auto"/>
              <w:rPr>
                <w:rFonts w:ascii="Trebuchet MS" w:hAnsi="Trebuchet MS"/>
                <w:color w:val="333333"/>
                <w:sz w:val="22"/>
              </w:rPr>
            </w:pPr>
            <w:proofErr w:type="spellStart"/>
            <w:r>
              <w:rPr>
                <w:rFonts w:ascii="Trebuchet MS" w:hAnsi="Trebuchet MS"/>
                <w:color w:val="333333"/>
                <w:sz w:val="22"/>
              </w:rPr>
              <w:t>Создаёт</w:t>
            </w:r>
            <w:proofErr w:type="spellEnd"/>
            <w:r>
              <w:rPr>
                <w:rFonts w:ascii="Trebuchet MS" w:hAnsi="Trebuchet MS"/>
                <w:color w:val="333333"/>
                <w:sz w:val="22"/>
              </w:rPr>
              <w:t xml:space="preserve"> </w:t>
            </w:r>
            <w:proofErr w:type="spellStart"/>
            <w:r>
              <w:rPr>
                <w:rFonts w:ascii="Trebuchet MS" w:hAnsi="Trebuchet MS"/>
                <w:color w:val="333333"/>
                <w:sz w:val="22"/>
              </w:rPr>
              <w:t>тень</w:t>
            </w:r>
            <w:proofErr w:type="spellEnd"/>
            <w:r>
              <w:rPr>
                <w:rFonts w:ascii="Trebuchet MS" w:hAnsi="Trebuchet MS"/>
                <w:color w:val="333333"/>
                <w:sz w:val="22"/>
              </w:rPr>
              <w:t xml:space="preserve"> </w:t>
            </w:r>
            <w:proofErr w:type="spellStart"/>
            <w:r>
              <w:rPr>
                <w:rFonts w:ascii="Trebuchet MS" w:hAnsi="Trebuchet MS"/>
                <w:color w:val="333333"/>
                <w:sz w:val="22"/>
              </w:rPr>
              <w:t>внутри</w:t>
            </w:r>
            <w:proofErr w:type="spellEnd"/>
            <w:r>
              <w:rPr>
                <w:rFonts w:ascii="Trebuchet MS" w:hAnsi="Trebuchet MS"/>
                <w:color w:val="333333"/>
                <w:sz w:val="22"/>
              </w:rPr>
              <w:t xml:space="preserve"> </w:t>
            </w:r>
            <w:proofErr w:type="spellStart"/>
            <w:r>
              <w:rPr>
                <w:rFonts w:ascii="Trebuchet MS" w:hAnsi="Trebuchet MS"/>
                <w:color w:val="333333"/>
                <w:sz w:val="22"/>
              </w:rPr>
              <w:t>блока</w:t>
            </w:r>
            <w:proofErr w:type="spellEnd"/>
            <w:r>
              <w:rPr>
                <w:rFonts w:ascii="Trebuchet MS" w:hAnsi="Trebuchet MS"/>
                <w:color w:val="333333"/>
                <w:sz w:val="22"/>
              </w:rPr>
              <w:t>.</w:t>
            </w:r>
          </w:p>
        </w:tc>
      </w:tr>
      <w:tr w:rsidR="00140C92" w:rsidRPr="001F755C" w:rsidTr="00140C92">
        <w:tc>
          <w:tcPr>
            <w:tcW w:w="2025" w:type="dxa"/>
            <w:hideMark/>
          </w:tcPr>
          <w:p w:rsidR="00140C92" w:rsidRPr="00140C92" w:rsidRDefault="00140C92" w:rsidP="00140C92">
            <w:pPr>
              <w:spacing w:line="240" w:lineRule="auto"/>
              <w:rPr>
                <w:rFonts w:ascii="Trebuchet MS" w:hAnsi="Trebuchet MS"/>
                <w:b/>
                <w:color w:val="333333"/>
              </w:rPr>
            </w:pPr>
            <w:r w:rsidRPr="00140C92">
              <w:rPr>
                <w:rStyle w:val="HTMLKeyboard"/>
                <w:rFonts w:ascii="Consolas" w:eastAsiaTheme="minorHAnsi" w:hAnsi="Consolas"/>
                <w:b/>
                <w:color w:val="333333"/>
                <w:sz w:val="24"/>
                <w:szCs w:val="19"/>
                <w:bdr w:val="single" w:sz="6" w:space="1" w:color="E8E8E8" w:frame="1"/>
                <w:shd w:val="clear" w:color="auto" w:fill="F5F2F0"/>
              </w:rPr>
              <w:t>none</w:t>
            </w:r>
          </w:p>
        </w:tc>
        <w:tc>
          <w:tcPr>
            <w:tcW w:w="0" w:type="auto"/>
            <w:hideMark/>
          </w:tcPr>
          <w:p w:rsidR="00140C92" w:rsidRPr="00140C92" w:rsidRDefault="00140C92" w:rsidP="00140C92">
            <w:pPr>
              <w:spacing w:line="240" w:lineRule="auto"/>
              <w:rPr>
                <w:rFonts w:ascii="Trebuchet MS" w:hAnsi="Trebuchet MS"/>
                <w:color w:val="333333"/>
                <w:sz w:val="22"/>
                <w:lang w:val="ru-RU"/>
              </w:rPr>
            </w:pPr>
            <w:r w:rsidRPr="00140C92">
              <w:rPr>
                <w:rFonts w:ascii="Trebuchet MS" w:hAnsi="Trebuchet MS"/>
                <w:color w:val="333333"/>
                <w:sz w:val="22"/>
                <w:lang w:val="ru-RU"/>
              </w:rPr>
              <w:t>Значение по умолчанию, означает отсутствие тени.</w:t>
            </w:r>
          </w:p>
        </w:tc>
      </w:tr>
      <w:tr w:rsidR="00140C92" w:rsidRPr="001F755C" w:rsidTr="00140C92">
        <w:tc>
          <w:tcPr>
            <w:tcW w:w="2025" w:type="dxa"/>
            <w:hideMark/>
          </w:tcPr>
          <w:p w:rsidR="00140C92" w:rsidRPr="00140C92" w:rsidRDefault="00140C92" w:rsidP="00140C92">
            <w:pPr>
              <w:spacing w:line="240" w:lineRule="auto"/>
              <w:rPr>
                <w:rFonts w:ascii="Trebuchet MS" w:hAnsi="Trebuchet MS"/>
                <w:b/>
                <w:color w:val="333333"/>
              </w:rPr>
            </w:pPr>
            <w:r w:rsidRPr="00140C92">
              <w:rPr>
                <w:rStyle w:val="HTMLKeyboard"/>
                <w:rFonts w:ascii="Consolas" w:eastAsiaTheme="minorHAnsi" w:hAnsi="Consolas"/>
                <w:b/>
                <w:color w:val="333333"/>
                <w:sz w:val="24"/>
                <w:szCs w:val="19"/>
                <w:bdr w:val="single" w:sz="6" w:space="1" w:color="E8E8E8" w:frame="1"/>
                <w:shd w:val="clear" w:color="auto" w:fill="F5F2F0"/>
              </w:rPr>
              <w:t>initial</w:t>
            </w:r>
          </w:p>
        </w:tc>
        <w:tc>
          <w:tcPr>
            <w:tcW w:w="0" w:type="auto"/>
            <w:hideMark/>
          </w:tcPr>
          <w:p w:rsidR="00140C92" w:rsidRPr="00140C92" w:rsidRDefault="00140C92" w:rsidP="00140C92">
            <w:pPr>
              <w:spacing w:line="240" w:lineRule="auto"/>
              <w:rPr>
                <w:rFonts w:ascii="Trebuchet MS" w:hAnsi="Trebuchet MS"/>
                <w:color w:val="333333"/>
                <w:sz w:val="22"/>
                <w:lang w:val="ru-RU"/>
              </w:rPr>
            </w:pPr>
            <w:r w:rsidRPr="00140C92">
              <w:rPr>
                <w:rFonts w:ascii="Trebuchet MS" w:hAnsi="Trebuchet MS"/>
                <w:color w:val="333333"/>
                <w:sz w:val="22"/>
                <w:lang w:val="ru-RU"/>
              </w:rPr>
              <w:t>Устанавливает значение свойства в значение по умолчанию.</w:t>
            </w:r>
          </w:p>
        </w:tc>
      </w:tr>
      <w:tr w:rsidR="00140C92" w:rsidRPr="001F755C" w:rsidTr="00140C92">
        <w:tc>
          <w:tcPr>
            <w:tcW w:w="2025" w:type="dxa"/>
            <w:hideMark/>
          </w:tcPr>
          <w:p w:rsidR="00140C92" w:rsidRPr="00140C92" w:rsidRDefault="00140C92" w:rsidP="00140C92">
            <w:pPr>
              <w:spacing w:line="240" w:lineRule="auto"/>
              <w:rPr>
                <w:rFonts w:ascii="Trebuchet MS" w:hAnsi="Trebuchet MS"/>
                <w:b/>
                <w:color w:val="333333"/>
              </w:rPr>
            </w:pPr>
            <w:r w:rsidRPr="00140C92">
              <w:rPr>
                <w:rStyle w:val="HTMLKeyboard"/>
                <w:rFonts w:ascii="Consolas" w:eastAsiaTheme="minorHAnsi" w:hAnsi="Consolas"/>
                <w:b/>
                <w:color w:val="333333"/>
                <w:sz w:val="24"/>
                <w:szCs w:val="19"/>
                <w:bdr w:val="single" w:sz="6" w:space="1" w:color="E8E8E8" w:frame="1"/>
                <w:shd w:val="clear" w:color="auto" w:fill="F5F2F0"/>
              </w:rPr>
              <w:t>inherit</w:t>
            </w:r>
          </w:p>
        </w:tc>
        <w:tc>
          <w:tcPr>
            <w:tcW w:w="0" w:type="auto"/>
            <w:hideMark/>
          </w:tcPr>
          <w:p w:rsidR="00140C92" w:rsidRPr="00140C92" w:rsidRDefault="00140C92" w:rsidP="00140C92">
            <w:pPr>
              <w:spacing w:line="240" w:lineRule="auto"/>
              <w:rPr>
                <w:rFonts w:ascii="Trebuchet MS" w:hAnsi="Trebuchet MS"/>
                <w:color w:val="333333"/>
                <w:sz w:val="22"/>
                <w:lang w:val="ru-RU"/>
              </w:rPr>
            </w:pPr>
            <w:r w:rsidRPr="00140C92">
              <w:rPr>
                <w:rFonts w:ascii="Trebuchet MS" w:hAnsi="Trebuchet MS"/>
                <w:color w:val="333333"/>
                <w:sz w:val="22"/>
                <w:lang w:val="ru-RU"/>
              </w:rPr>
              <w:t>Наследует значение свойства от родительского элемента.</w:t>
            </w:r>
          </w:p>
        </w:tc>
      </w:tr>
    </w:tbl>
    <w:p w:rsidR="00140C92" w:rsidRPr="00140C92" w:rsidRDefault="00140C92" w:rsidP="00611370">
      <w:pPr>
        <w:pStyle w:val="Heading2"/>
        <w:rPr>
          <w:lang w:val="ru-RU"/>
        </w:rPr>
      </w:pPr>
    </w:p>
    <w:sectPr w:rsidR="00140C92" w:rsidRPr="00140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Trebuchet MS">
    <w:panose1 w:val="020B0603020202020204"/>
    <w:charset w:val="CC"/>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C92"/>
    <w:rsid w:val="00140C92"/>
    <w:rsid w:val="001F755C"/>
    <w:rsid w:val="00611370"/>
    <w:rsid w:val="0066779E"/>
    <w:rsid w:val="00846F36"/>
    <w:rsid w:val="00B153F7"/>
    <w:rsid w:val="00D569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218A9D-FFB7-4CE5-BBAE-1C472AAD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79E"/>
    <w:pPr>
      <w:spacing w:after="120" w:line="360" w:lineRule="auto"/>
      <w:jc w:val="both"/>
    </w:pPr>
    <w:rPr>
      <w:rFonts w:ascii="Times New Roman" w:hAnsi="Times New Roman"/>
      <w:sz w:val="24"/>
    </w:rPr>
  </w:style>
  <w:style w:type="paragraph" w:styleId="Heading1">
    <w:name w:val="heading 1"/>
    <w:basedOn w:val="Normal"/>
    <w:link w:val="Heading1Char"/>
    <w:uiPriority w:val="9"/>
    <w:qFormat/>
    <w:rsid w:val="0066779E"/>
    <w:pPr>
      <w:pBdr>
        <w:top w:val="double" w:sz="12" w:space="1" w:color="002060"/>
        <w:bottom w:val="double" w:sz="12" w:space="1" w:color="002060"/>
      </w:pBdr>
      <w:shd w:val="clear" w:color="auto" w:fill="EDEDED" w:themeFill="accent3" w:themeFillTint="33"/>
      <w:spacing w:before="240" w:after="240" w:line="240" w:lineRule="auto"/>
      <w:jc w:val="center"/>
      <w:outlineLvl w:val="0"/>
    </w:pPr>
    <w:rPr>
      <w:rFonts w:ascii="Arial" w:eastAsia="Times New Roman" w:hAnsi="Arial" w:cs="Times New Roman"/>
      <w:b/>
      <w:bCs/>
      <w:caps/>
      <w:color w:val="002060"/>
      <w:kern w:val="36"/>
      <w:sz w:val="32"/>
      <w:szCs w:val="48"/>
      <w:lang w:eastAsia="en-GB"/>
    </w:rPr>
  </w:style>
  <w:style w:type="paragraph" w:styleId="Heading2">
    <w:name w:val="heading 2"/>
    <w:basedOn w:val="Normal"/>
    <w:next w:val="Normal"/>
    <w:link w:val="Heading2Char"/>
    <w:uiPriority w:val="9"/>
    <w:unhideWhenUsed/>
    <w:qFormat/>
    <w:rsid w:val="0066779E"/>
    <w:pPr>
      <w:keepNext/>
      <w:keepLines/>
      <w:spacing w:before="40" w:after="0"/>
      <w:jc w:val="left"/>
      <w:outlineLvl w:val="1"/>
    </w:pPr>
    <w:rPr>
      <w:rFonts w:ascii="Arial" w:eastAsiaTheme="majorEastAsia" w:hAnsi="Arial" w:cstheme="majorBidi"/>
      <w:b/>
      <w:i/>
      <w:sz w:val="32"/>
      <w:szCs w:val="26"/>
    </w:rPr>
  </w:style>
  <w:style w:type="paragraph" w:styleId="Heading3">
    <w:name w:val="heading 3"/>
    <w:basedOn w:val="Normal"/>
    <w:next w:val="Normal"/>
    <w:link w:val="Heading3Char"/>
    <w:uiPriority w:val="9"/>
    <w:semiHidden/>
    <w:unhideWhenUsed/>
    <w:qFormat/>
    <w:rsid w:val="00140C9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140C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79E"/>
    <w:rPr>
      <w:rFonts w:ascii="Arial" w:eastAsia="Times New Roman" w:hAnsi="Arial" w:cs="Times New Roman"/>
      <w:b/>
      <w:bCs/>
      <w:caps/>
      <w:color w:val="002060"/>
      <w:kern w:val="36"/>
      <w:sz w:val="32"/>
      <w:szCs w:val="48"/>
      <w:shd w:val="clear" w:color="auto" w:fill="EDEDED" w:themeFill="accent3" w:themeFillTint="33"/>
      <w:lang w:eastAsia="en-GB"/>
    </w:rPr>
  </w:style>
  <w:style w:type="character" w:customStyle="1" w:styleId="Heading2Char">
    <w:name w:val="Heading 2 Char"/>
    <w:basedOn w:val="DefaultParagraphFont"/>
    <w:link w:val="Heading2"/>
    <w:uiPriority w:val="9"/>
    <w:rsid w:val="0066779E"/>
    <w:rPr>
      <w:rFonts w:ascii="Arial" w:eastAsiaTheme="majorEastAsia" w:hAnsi="Arial" w:cstheme="majorBidi"/>
      <w:b/>
      <w:i/>
      <w:sz w:val="32"/>
      <w:szCs w:val="26"/>
    </w:rPr>
  </w:style>
  <w:style w:type="paragraph" w:customStyle="1" w:styleId="a">
    <w:name w:val="код"/>
    <w:basedOn w:val="HTMLPreformatted"/>
    <w:link w:val="a0"/>
    <w:qFormat/>
    <w:rsid w:val="0066779E"/>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left"/>
    </w:pPr>
    <w:rPr>
      <w:rFonts w:eastAsia="Times New Roman" w:cs="Courier New"/>
      <w:sz w:val="23"/>
      <w:szCs w:val="23"/>
      <w:lang w:eastAsia="en-GB"/>
    </w:rPr>
  </w:style>
  <w:style w:type="character" w:customStyle="1" w:styleId="a0">
    <w:name w:val="код Знак"/>
    <w:basedOn w:val="HTMLPreformattedChar"/>
    <w:link w:val="a"/>
    <w:rsid w:val="0066779E"/>
    <w:rPr>
      <w:rFonts w:ascii="Consolas" w:eastAsia="Times New Roman" w:hAnsi="Consolas" w:cs="Courier New"/>
      <w:sz w:val="23"/>
      <w:szCs w:val="23"/>
      <w:shd w:val="clear" w:color="auto" w:fill="F5F2F0"/>
      <w:lang w:eastAsia="en-GB"/>
    </w:rPr>
  </w:style>
  <w:style w:type="paragraph" w:styleId="HTMLPreformatted">
    <w:name w:val="HTML Preformatted"/>
    <w:basedOn w:val="Normal"/>
    <w:link w:val="HTMLPreformattedChar"/>
    <w:uiPriority w:val="99"/>
    <w:semiHidden/>
    <w:unhideWhenUsed/>
    <w:rsid w:val="0066779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6779E"/>
    <w:rPr>
      <w:rFonts w:ascii="Consolas" w:hAnsi="Consolas"/>
      <w:sz w:val="20"/>
      <w:szCs w:val="20"/>
    </w:rPr>
  </w:style>
  <w:style w:type="character" w:customStyle="1" w:styleId="apple-converted-space">
    <w:name w:val="apple-converted-space"/>
    <w:basedOn w:val="DefaultParagraphFont"/>
    <w:rsid w:val="00140C92"/>
  </w:style>
  <w:style w:type="character" w:styleId="HTMLKeyboard">
    <w:name w:val="HTML Keyboard"/>
    <w:basedOn w:val="DefaultParagraphFont"/>
    <w:uiPriority w:val="99"/>
    <w:semiHidden/>
    <w:unhideWhenUsed/>
    <w:rsid w:val="00140C9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40C9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40C92"/>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140C92"/>
    <w:pPr>
      <w:spacing w:before="100" w:beforeAutospacing="1" w:after="100" w:afterAutospacing="1" w:line="240" w:lineRule="auto"/>
      <w:jc w:val="left"/>
    </w:pPr>
    <w:rPr>
      <w:rFonts w:eastAsia="Times New Roman" w:cs="Times New Roman"/>
      <w:szCs w:val="24"/>
      <w:lang w:eastAsia="en-GB"/>
    </w:rPr>
  </w:style>
  <w:style w:type="paragraph" w:customStyle="1" w:styleId="example-shadow-2">
    <w:name w:val="example-shadow-2"/>
    <w:basedOn w:val="Normal"/>
    <w:rsid w:val="00140C92"/>
    <w:pPr>
      <w:spacing w:before="100" w:beforeAutospacing="1" w:after="100" w:afterAutospacing="1" w:line="240" w:lineRule="auto"/>
      <w:jc w:val="left"/>
    </w:pPr>
    <w:rPr>
      <w:rFonts w:eastAsia="Times New Roman" w:cs="Times New Roman"/>
      <w:szCs w:val="24"/>
      <w:lang w:eastAsia="en-GB"/>
    </w:rPr>
  </w:style>
  <w:style w:type="table" w:styleId="TableGrid">
    <w:name w:val="Table Grid"/>
    <w:basedOn w:val="TableNormal"/>
    <w:uiPriority w:val="39"/>
    <w:rsid w:val="00140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108403">
      <w:bodyDiv w:val="1"/>
      <w:marLeft w:val="0"/>
      <w:marRight w:val="0"/>
      <w:marTop w:val="0"/>
      <w:marBottom w:val="0"/>
      <w:divBdr>
        <w:top w:val="none" w:sz="0" w:space="0" w:color="auto"/>
        <w:left w:val="none" w:sz="0" w:space="0" w:color="auto"/>
        <w:bottom w:val="none" w:sz="0" w:space="0" w:color="auto"/>
        <w:right w:val="none" w:sz="0" w:space="0" w:color="auto"/>
      </w:divBdr>
    </w:div>
    <w:div w:id="188417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300</Words>
  <Characters>1714</Characters>
  <Application>Microsoft Office Word</Application>
  <DocSecurity>0</DocSecurity>
  <Lines>14</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ааа</dc:creator>
  <cp:keywords/>
  <dc:description/>
  <cp:lastModifiedBy>Jelena Olikainen</cp:lastModifiedBy>
  <cp:revision>2</cp:revision>
  <dcterms:created xsi:type="dcterms:W3CDTF">2017-10-31T18:00:00Z</dcterms:created>
  <dcterms:modified xsi:type="dcterms:W3CDTF">2017-10-31T18:00:00Z</dcterms:modified>
</cp:coreProperties>
</file>