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4"/>
        </w:rPr>
        <w:t>人工智能导论课程大纲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课程名称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人工智能导论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课程代码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CSAI101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学分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学时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4"/>
              </w:rPr>
              <w:t>48</w:t>
            </w:r>
          </w:p>
        </w:tc>
      </w:tr>
    </w:tbl>
    <w:p/>
    <w:p>
      <w:pPr>
        <w:pStyle w:val="Heading1"/>
      </w:pPr>
      <w:r>
        <w:t>一、课程概述</w:t>
      </w:r>
    </w:p>
    <w:p>
      <w:r>
        <w:t>本课程是人工智能领域的入门课程，旨在向学生介绍人工智能的基本概念、核心技术和应用领域。通过学习本课程，学生将了解人工智能的发展历程、掌握机器学习和深度学习的基础理论，熟悉自然语言处理、计算机视觉等核心技术，并具备初步的AI实践能力。</w:t>
      </w:r>
    </w:p>
    <w:p>
      <w:pPr>
        <w:pStyle w:val="Heading1"/>
      </w:pPr>
      <w:r>
        <w:t>二、课程目标</w:t>
      </w:r>
    </w:p>
    <w:p>
      <w:r>
        <w:rPr>
          <w:sz w:val="24"/>
        </w:rPr>
        <w:t>1. 理解人工智能的基本概念和发展历程</w:t>
      </w:r>
    </w:p>
    <w:p>
      <w:r>
        <w:rPr>
          <w:sz w:val="24"/>
        </w:rPr>
        <w:t>2. 掌握机器学习的基本原理和方法</w:t>
      </w:r>
    </w:p>
    <w:p>
      <w:r>
        <w:rPr>
          <w:sz w:val="24"/>
        </w:rPr>
        <w:t>3. 理解深度学习的核心架构和算法</w:t>
      </w:r>
    </w:p>
    <w:p>
      <w:r>
        <w:rPr>
          <w:sz w:val="24"/>
        </w:rPr>
        <w:t>4. 熟悉自然语言处理和计算机视觉的基本技术</w:t>
      </w:r>
    </w:p>
    <w:p>
      <w:r>
        <w:rPr>
          <w:sz w:val="24"/>
        </w:rPr>
        <w:t>5. 了解强化学习和知识图谱的基本概念</w:t>
      </w:r>
    </w:p>
    <w:p>
      <w:r>
        <w:rPr>
          <w:sz w:val="24"/>
        </w:rPr>
        <w:t>6. 具备使用Python进行AI开发的基本能力</w:t>
      </w:r>
    </w:p>
    <w:p>
      <w:r>
        <w:rPr>
          <w:sz w:val="24"/>
        </w:rPr>
        <w:t>7. 理解AI伦理和安全问题</w:t>
      </w:r>
    </w:p>
    <w:p>
      <w:pPr>
        <w:pStyle w:val="Heading1"/>
      </w:pPr>
      <w:r>
        <w:t>三、教学内容与学时分配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  <w:t>章节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  <w:t>教学内容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  <w:t>学时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  <w:t>教学方式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第1章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人工智能概述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课堂讲授+讨论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第2章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机器学习基础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课堂讲授+实验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第3章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深度学习基础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课堂讲授+实验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第4章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自然语言处理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课堂讲授+实验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第5章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计算机视觉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课堂讲授+实验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第6章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强化学习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课堂讲授+讨论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第7章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知识图谱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课堂讲授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第8章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AI实践与应用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项目实践</w:t>
            </w:r>
          </w:p>
        </w:tc>
      </w:tr>
    </w:tbl>
    <w:p/>
    <w:p>
      <w:pPr>
        <w:pStyle w:val="Heading1"/>
      </w:pPr>
      <w:r>
        <w:t>四、教学方法</w:t>
      </w:r>
    </w:p>
    <w:p>
      <w:r>
        <w:rPr>
          <w:sz w:val="24"/>
        </w:rPr>
        <w:t>1. 课堂讲授：系统讲解AI基础理论和核心技术</w:t>
      </w:r>
    </w:p>
    <w:p>
      <w:r>
        <w:rPr>
          <w:sz w:val="24"/>
        </w:rPr>
        <w:t>2. 案例分析：结合实际案例理解AI应用</w:t>
      </w:r>
    </w:p>
    <w:p>
      <w:r>
        <w:rPr>
          <w:sz w:val="24"/>
        </w:rPr>
        <w:t>3. 实验教学：通过编程实践加深理解</w:t>
      </w:r>
    </w:p>
    <w:p>
      <w:r>
        <w:rPr>
          <w:sz w:val="24"/>
        </w:rPr>
        <w:t>4. 课堂讨论：促进学生思考和交流</w:t>
      </w:r>
    </w:p>
    <w:p>
      <w:r>
        <w:rPr>
          <w:sz w:val="24"/>
        </w:rPr>
        <w:t>5. 项目实践：综合运用所学知识完成AI项目</w:t>
      </w:r>
    </w:p>
    <w:p>
      <w:pPr>
        <w:pStyle w:val="Heading1"/>
      </w:pPr>
      <w:r>
        <w:t>五、教材与参考资料</w:t>
      </w:r>
    </w:p>
    <w:p>
      <w:r>
        <w:t>【主教材】</w:t>
      </w:r>
    </w:p>
    <w:p>
      <w:r>
        <w:t>《人工智能导论》，作者：XXX，出版社：XXX，出版年份：2024</w:t>
      </w:r>
    </w:p>
    <w:p/>
    <w:p>
      <w:r>
        <w:t>【参考资料】</w:t>
      </w:r>
    </w:p>
    <w:p>
      <w:r>
        <w:rPr>
          <w:sz w:val="22"/>
        </w:rPr>
        <w:t>1. 《人工智能：一种现代方法》，Stuart Russell等，清华大学出版社</w:t>
      </w:r>
    </w:p>
    <w:p>
      <w:r>
        <w:rPr>
          <w:sz w:val="22"/>
        </w:rPr>
        <w:t>2. 《深度学习》，Ian Goodfellow等，人民邮电出版社</w:t>
      </w:r>
    </w:p>
    <w:p>
      <w:r>
        <w:rPr>
          <w:sz w:val="22"/>
        </w:rPr>
        <w:t>3. 《机器学习》，周志华，清华大学出版社</w:t>
      </w:r>
    </w:p>
    <w:p>
      <w:r>
        <w:rPr>
          <w:sz w:val="22"/>
        </w:rPr>
        <w:t>4. 《自然语言处理入门》，何晗，人民邮电出版社</w:t>
      </w:r>
    </w:p>
    <w:p>
      <w:r>
        <w:rPr>
          <w:sz w:val="22"/>
        </w:rPr>
        <w:t>5. 《计算机视觉：算法与应用》，Richard Szeliski，清华大学出版社</w:t>
      </w:r>
    </w:p>
    <w:p>
      <w:pPr>
        <w:pStyle w:val="Heading1"/>
      </w:pPr>
      <w:r>
        <w:t>六、考核方式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考核项目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占比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4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平时成绩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30%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考勤、作业、课堂表现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实验成绩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20%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实验报告、编程实践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期中考核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20%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知识测验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期末考核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30%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综合考试</w:t>
            </w:r>
          </w:p>
        </w:tc>
      </w:tr>
    </w:tbl>
    <w:p/>
    <w:p>
      <w:pPr>
        <w:pStyle w:val="Heading1"/>
      </w:pPr>
      <w:r>
        <w:t>七、课程要求</w:t>
      </w:r>
    </w:p>
    <w:p>
      <w:r>
        <w:rPr>
          <w:sz w:val="24"/>
        </w:rPr>
        <w:t>1. 具备Python编程基础</w:t>
      </w:r>
    </w:p>
    <w:p>
      <w:r>
        <w:rPr>
          <w:sz w:val="24"/>
        </w:rPr>
        <w:t>2. 熟悉线性代数和概率论知识</w:t>
      </w:r>
    </w:p>
    <w:p>
      <w:r>
        <w:rPr>
          <w:sz w:val="24"/>
        </w:rPr>
        <w:t>3. 按时完成作业和实验</w:t>
      </w:r>
    </w:p>
    <w:p>
      <w:r>
        <w:rPr>
          <w:sz w:val="24"/>
        </w:rPr>
        <w:t>4. 积极参与课堂讨论</w:t>
      </w:r>
    </w:p>
    <w:p>
      <w:r>
        <w:rPr>
          <w:sz w:val="24"/>
        </w:rPr>
        <w:t>5. 独立完成期末项目</w:t>
      </w:r>
    </w:p>
    <w:p/>
    <w:p>
      <w:pPr>
        <w:pStyle w:val="Heading1"/>
      </w:pPr>
      <w:r>
        <w:t>八、教学进度安排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周次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教学内容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作业/实验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第1章：人工智能概述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思考题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第1章：AI分类与应用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案例分析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第2章：机器学习基础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实验1：Python环境搭建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第2章：监督学习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实验2：线性回归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第2章：无监督学习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实验3：K-Means聚类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第2章：评估指标与过拟合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作业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第3章：神经网络基础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实验4：感知机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第3章：CNN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实验5：图像分类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第3章：RNN与LSTM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实验6：文本生成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期中考试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复习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第4章：自然语言处理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实验7：词向量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第4章：预训练模型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实验8：BERT微调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第5章：计算机视觉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实验9：目标检测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第6章：强化学习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实验10：Q-Learning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第7章：知识图谱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作业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第8章：AI实践与应用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项目实践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课程总结与答辩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项目展示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