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jc w:val="center"/>
        <w:outlineLvl w:val="0"/>
        <w:rPr>
          <w:rFonts w:hint="default" w:ascii="Times New Roman" w:hAnsi="Times New Roman"/>
          <w:b/>
          <w:smallCaps/>
          <w:sz w:val="32"/>
          <w:szCs w:val="24"/>
          <w:lang w:val="en-US" w:eastAsia="zh-CN"/>
        </w:rPr>
      </w:pPr>
      <w:r>
        <w:rPr>
          <w:rFonts w:hint="default" w:ascii="Times New Roman" w:hAnsi="Times New Roman"/>
          <w:b/>
          <w:smallCaps/>
          <w:sz w:val="32"/>
          <w:szCs w:val="24"/>
          <w:lang w:val="en-US" w:eastAsia="zh-CN"/>
        </w:rPr>
        <w:t>Yutong Kuang</w:t>
      </w:r>
    </w:p>
    <w:p>
      <w:pPr>
        <w:spacing w:after="10" w:line="240" w:lineRule="auto"/>
        <w:jc w:val="center"/>
        <w:outlineLvl w:val="0"/>
        <w:rPr>
          <w:rFonts w:ascii="Times New Roman" w:hAnsi="Times New Roman"/>
          <w:sz w:val="20"/>
          <w:szCs w:val="20"/>
          <w:lang w:val="en-US"/>
        </w:rPr>
      </w:pPr>
      <w:r>
        <w:rPr>
          <w:rFonts w:ascii="Times New Roman" w:hAnsi="Times New Roman"/>
          <w:sz w:val="20"/>
          <w:szCs w:val="20"/>
          <w:lang w:val="en-US"/>
        </w:rPr>
        <w:t xml:space="preserve">Department of </w:t>
      </w:r>
      <w:r>
        <w:rPr>
          <w:rFonts w:ascii="Times New Roman" w:hAnsi="Times New Roman" w:eastAsia="Segoe UI"/>
          <w:color w:val="000000" w:themeColor="text1"/>
          <w:sz w:val="20"/>
          <w:szCs w:val="20"/>
          <w14:textFill>
            <w14:solidFill>
              <w14:schemeClr w14:val="tx1"/>
            </w14:solidFill>
          </w14:textFill>
        </w:rPr>
        <w:t>Computational Mathematics</w:t>
      </w:r>
    </w:p>
    <w:p>
      <w:pPr>
        <w:spacing w:after="10" w:line="240" w:lineRule="auto"/>
        <w:jc w:val="center"/>
        <w:outlineLvl w:val="0"/>
        <w:rPr>
          <w:rFonts w:ascii="Times New Roman" w:hAnsi="Times New Roman"/>
          <w:sz w:val="20"/>
          <w:szCs w:val="20"/>
          <w:lang w:val="en-US"/>
        </w:rPr>
      </w:pPr>
      <w:r>
        <w:rPr>
          <w:rFonts w:ascii="Times New Roman" w:hAnsi="Times New Roman"/>
          <w:sz w:val="20"/>
          <w:szCs w:val="20"/>
          <w:lang w:val="en-US"/>
        </w:rPr>
        <w:t xml:space="preserve">School of </w:t>
      </w:r>
      <w:r>
        <w:rPr>
          <w:rFonts w:hint="eastAsia" w:ascii="Times New Roman" w:hAnsi="Times New Roman"/>
          <w:sz w:val="20"/>
          <w:szCs w:val="20"/>
          <w:lang w:val="en-US" w:eastAsia="zh-CN"/>
        </w:rPr>
        <w:t>Mathematical Science</w:t>
      </w:r>
      <w:r>
        <w:rPr>
          <w:rFonts w:ascii="Times New Roman" w:hAnsi="Times New Roman"/>
          <w:sz w:val="20"/>
          <w:szCs w:val="20"/>
          <w:lang w:val="en-US"/>
        </w:rPr>
        <w:t xml:space="preserve">, </w:t>
      </w:r>
      <w:r>
        <w:rPr>
          <w:rFonts w:hint="eastAsia" w:ascii="Times New Roman" w:hAnsi="Times New Roman"/>
          <w:sz w:val="20"/>
          <w:szCs w:val="20"/>
          <w:lang w:val="en-US" w:eastAsia="zh-CN"/>
        </w:rPr>
        <w:t xml:space="preserve">Beijing Normal </w:t>
      </w:r>
      <w:r>
        <w:rPr>
          <w:rFonts w:ascii="Times New Roman" w:hAnsi="Times New Roman"/>
          <w:sz w:val="20"/>
          <w:szCs w:val="20"/>
          <w:lang w:val="en-US"/>
        </w:rPr>
        <w:t xml:space="preserve">University, </w:t>
      </w:r>
      <w:r>
        <w:rPr>
          <w:rFonts w:hint="eastAsia" w:ascii="Times New Roman" w:hAnsi="Times New Roman"/>
          <w:sz w:val="20"/>
          <w:szCs w:val="20"/>
          <w:lang w:val="en-US" w:eastAsia="zh-CN"/>
        </w:rPr>
        <w:t>Chongqing</w:t>
      </w:r>
      <w:r>
        <w:rPr>
          <w:rFonts w:ascii="Times New Roman" w:hAnsi="Times New Roman"/>
          <w:sz w:val="20"/>
          <w:szCs w:val="20"/>
          <w:lang w:val="en-US"/>
        </w:rPr>
        <w:t xml:space="preserve"> China</w:t>
      </w:r>
    </w:p>
    <w:p>
      <w:pPr>
        <w:spacing w:after="10" w:line="240" w:lineRule="auto"/>
        <w:ind w:left="1254" w:firstLine="580" w:firstLineChars="290"/>
        <w:jc w:val="both"/>
        <w:outlineLvl w:val="0"/>
        <w:rPr>
          <w:rFonts w:ascii="Times New Roman" w:hAnsi="Times New Roman"/>
          <w:sz w:val="20"/>
          <w:szCs w:val="20"/>
          <w:lang w:val="en-US"/>
        </w:rPr>
      </w:pPr>
      <w:r>
        <w:rPr>
          <w:rFonts w:ascii="Times New Roman" w:hAnsi="Times New Roman"/>
          <w:sz w:val="20"/>
          <w:szCs w:val="20"/>
          <w:lang w:val="en-US"/>
        </w:rPr>
        <w:t xml:space="preserve">+86 </w:t>
      </w:r>
      <w:r>
        <w:rPr>
          <w:rFonts w:hint="eastAsia" w:ascii="Times New Roman" w:hAnsi="Times New Roman"/>
          <w:sz w:val="20"/>
          <w:szCs w:val="20"/>
          <w:lang w:val="en-US" w:eastAsia="zh-CN"/>
        </w:rPr>
        <w:t>17784750125</w:t>
      </w:r>
      <w:r>
        <w:rPr>
          <w:rFonts w:ascii="Times New Roman" w:hAnsi="Times New Roman"/>
          <w:sz w:val="20"/>
          <w:szCs w:val="20"/>
          <w:lang w:val="en-US"/>
        </w:rPr>
        <w:t xml:space="preserve"> | </w:t>
      </w:r>
      <w:r>
        <w:rPr>
          <w:rFonts w:ascii="Times New Roman Regular" w:hAnsi="Times New Roman Regular" w:eastAsia="Helvetica Neue" w:cs="Times New Roman Regular"/>
          <w:color w:val="494E52"/>
          <w:sz w:val="20"/>
          <w:szCs w:val="20"/>
          <w:shd w:val="clear" w:color="auto" w:fill="FFFFFF"/>
          <w:lang w:val="en-US" w:eastAsia="zh-CN" w:bidi="ar"/>
        </w:rPr>
        <w:t>yutongkuang0@gmail.com</w:t>
      </w:r>
      <w:r>
        <w:rPr>
          <w:rFonts w:ascii="Times New Roman" w:hAnsi="Times New Roman"/>
          <w:sz w:val="20"/>
          <w:szCs w:val="20"/>
          <w:lang w:val="en-US"/>
        </w:rPr>
        <w:t xml:space="preserve"> | </w:t>
      </w:r>
      <w:r>
        <w:fldChar w:fldCharType="begin"/>
      </w:r>
      <w:r>
        <w:instrText xml:space="preserve"> HYPERLINK "https://xixi2219.github.io/" </w:instrText>
      </w:r>
      <w:r>
        <w:fldChar w:fldCharType="separate"/>
      </w:r>
      <w:r>
        <w:rPr>
          <w:rStyle w:val="12"/>
          <w:rFonts w:ascii="Times New Roman" w:hAnsi="Times New Roman"/>
          <w:sz w:val="20"/>
          <w:szCs w:val="20"/>
          <w:lang w:val="en-US"/>
        </w:rPr>
        <w:t>https://xixi2219.github.io/</w:t>
      </w:r>
      <w:r>
        <w:rPr>
          <w:rStyle w:val="12"/>
          <w:rFonts w:ascii="Times New Roman" w:hAnsi="Times New Roman"/>
          <w:sz w:val="20"/>
          <w:szCs w:val="20"/>
          <w:lang w:val="en-US"/>
        </w:rPr>
        <w:fldChar w:fldCharType="end"/>
      </w:r>
    </w:p>
    <w:p>
      <w:pPr>
        <w:pBdr>
          <w:bottom w:val="single" w:color="auto" w:sz="6" w:space="1"/>
        </w:pBdr>
        <w:spacing w:after="10" w:line="240" w:lineRule="auto"/>
        <w:outlineLvl w:val="0"/>
        <w:rPr>
          <w:rFonts w:ascii="Times New Roman" w:hAnsi="Times New Roman"/>
          <w:smallCaps/>
          <w:sz w:val="24"/>
          <w:szCs w:val="20"/>
          <w:lang w:val="en-US"/>
        </w:rPr>
      </w:pPr>
      <w:r>
        <w:rPr>
          <w:rFonts w:ascii="Times New Roman" w:hAnsi="Times New Roman"/>
          <w:smallCaps/>
          <w:sz w:val="24"/>
          <w:szCs w:val="20"/>
          <w:lang w:val="en-US"/>
        </w:rPr>
        <w:t>Education</w:t>
      </w:r>
    </w:p>
    <w:p>
      <w:pPr>
        <w:spacing w:after="10" w:line="240" w:lineRule="auto"/>
        <w:rPr>
          <w:rFonts w:ascii="Times New Roman" w:hAnsi="Times New Roman"/>
          <w:sz w:val="4"/>
          <w:szCs w:val="4"/>
          <w:lang w:val="en-US"/>
        </w:rPr>
      </w:pPr>
    </w:p>
    <w:p>
      <w:pPr>
        <w:tabs>
          <w:tab w:val="right" w:pos="10080"/>
        </w:tabs>
        <w:spacing w:after="10" w:line="240" w:lineRule="auto"/>
        <w:jc w:val="both"/>
        <w:rPr>
          <w:rFonts w:ascii="Times New Roman" w:hAnsi="Times New Roman"/>
          <w:sz w:val="20"/>
          <w:szCs w:val="20"/>
          <w:lang w:val="en-US"/>
        </w:rPr>
      </w:pPr>
      <w:r>
        <w:rPr>
          <w:rFonts w:hint="eastAsia" w:ascii="Times New Roman" w:hAnsi="Times New Roman"/>
          <w:b/>
          <w:sz w:val="20"/>
          <w:szCs w:val="20"/>
          <w:lang w:val="en-US" w:eastAsia="zh-CN"/>
        </w:rPr>
        <w:t>Beijing Normal</w:t>
      </w:r>
      <w:r>
        <w:rPr>
          <w:rFonts w:ascii="Times New Roman" w:hAnsi="Times New Roman"/>
          <w:b/>
          <w:sz w:val="20"/>
          <w:szCs w:val="20"/>
          <w:lang w:val="en-US"/>
        </w:rPr>
        <w:t xml:space="preserve"> University</w:t>
      </w:r>
      <w:bookmarkStart w:id="0" w:name="OLE_LINK1"/>
      <w:r>
        <w:rPr>
          <w:rFonts w:hint="eastAsia" w:ascii="Times New Roman" w:hAnsi="Times New Roman"/>
          <w:b/>
          <w:sz w:val="20"/>
          <w:szCs w:val="20"/>
          <w:lang w:val="en-US" w:eastAsia="zh-CN"/>
        </w:rPr>
        <w:t xml:space="preserve">                                                              </w:t>
      </w:r>
      <w:r>
        <w:rPr>
          <w:rFonts w:hint="eastAsia" w:ascii="Times New Roman" w:hAnsi="Times New Roman"/>
          <w:sz w:val="20"/>
          <w:szCs w:val="20"/>
          <w:lang w:val="en-US" w:eastAsia="zh-CN"/>
        </w:rPr>
        <w:t>Beijing</w:t>
      </w:r>
      <w:r>
        <w:rPr>
          <w:rFonts w:ascii="Times New Roman" w:hAnsi="Times New Roman"/>
          <w:sz w:val="20"/>
          <w:szCs w:val="20"/>
          <w:lang w:val="en-US"/>
        </w:rPr>
        <w:t>, China</w:t>
      </w:r>
      <w:bookmarkEnd w:id="0"/>
    </w:p>
    <w:p>
      <w:pPr>
        <w:tabs>
          <w:tab w:val="right" w:pos="10080"/>
        </w:tabs>
        <w:spacing w:after="10" w:line="240" w:lineRule="auto"/>
        <w:jc w:val="both"/>
        <w:rPr>
          <w:rFonts w:ascii="Times New Roman" w:hAnsi="Times New Roman"/>
          <w:sz w:val="20"/>
          <w:szCs w:val="20"/>
          <w:lang w:val="en-US" w:eastAsia="zh-CN"/>
        </w:rPr>
      </w:pPr>
      <w:r>
        <w:rPr>
          <w:rFonts w:ascii="Times New Roman" w:hAnsi="Times New Roman"/>
          <w:sz w:val="20"/>
          <w:szCs w:val="20"/>
          <w:lang w:val="en-US"/>
        </w:rPr>
        <w:t>B</w:t>
      </w:r>
      <w:r>
        <w:rPr>
          <w:rFonts w:hint="eastAsia" w:ascii="Times New Roman" w:hAnsi="Times New Roman"/>
          <w:sz w:val="20"/>
          <w:szCs w:val="20"/>
          <w:lang w:val="en-US" w:eastAsia="zh-CN"/>
        </w:rPr>
        <w:t>achelor</w:t>
      </w:r>
      <w:r>
        <w:rPr>
          <w:rFonts w:ascii="Times New Roman" w:hAnsi="Times New Roman"/>
          <w:sz w:val="20"/>
          <w:szCs w:val="20"/>
          <w:lang w:val="en-US"/>
        </w:rPr>
        <w:t xml:space="preserve"> </w:t>
      </w:r>
      <w:r>
        <w:rPr>
          <w:rFonts w:hint="eastAsia" w:ascii="Times New Roman" w:hAnsi="Times New Roman"/>
          <w:sz w:val="20"/>
          <w:szCs w:val="20"/>
          <w:lang w:val="en-US" w:eastAsia="zh-CN"/>
        </w:rPr>
        <w:t>of Mathematics and Applied Mathematics                                       Sep</w:t>
      </w:r>
      <w:r>
        <w:rPr>
          <w:rFonts w:ascii="Times New Roman" w:hAnsi="Times New Roman"/>
          <w:sz w:val="20"/>
          <w:szCs w:val="20"/>
          <w:lang w:val="en-US"/>
        </w:rPr>
        <w:t xml:space="preserve"> 201</w:t>
      </w:r>
      <w:r>
        <w:rPr>
          <w:rFonts w:hint="eastAsia" w:ascii="Times New Roman" w:hAnsi="Times New Roman"/>
          <w:sz w:val="20"/>
          <w:szCs w:val="20"/>
          <w:lang w:val="en-US" w:eastAsia="zh-CN"/>
        </w:rPr>
        <w:t>8</w:t>
      </w:r>
      <w:r>
        <w:rPr>
          <w:rFonts w:ascii="Times New Roman" w:hAnsi="Times New Roman"/>
          <w:sz w:val="20"/>
          <w:szCs w:val="20"/>
          <w:lang w:val="en-US"/>
        </w:rPr>
        <w:t xml:space="preserve"> – </w:t>
      </w:r>
      <w:r>
        <w:rPr>
          <w:rFonts w:hint="eastAsia" w:ascii="Times New Roman" w:hAnsi="Times New Roman"/>
          <w:sz w:val="20"/>
          <w:szCs w:val="20"/>
          <w:lang w:val="en-US" w:eastAsia="zh-CN"/>
        </w:rPr>
        <w:t>Jun</w:t>
      </w:r>
      <w:r>
        <w:rPr>
          <w:rFonts w:ascii="Times New Roman" w:hAnsi="Times New Roman"/>
          <w:sz w:val="20"/>
          <w:szCs w:val="20"/>
          <w:lang w:val="en-US"/>
        </w:rPr>
        <w:t xml:space="preserve"> 20</w:t>
      </w:r>
      <w:r>
        <w:rPr>
          <w:rFonts w:hint="eastAsia" w:ascii="Times New Roman" w:hAnsi="Times New Roman"/>
          <w:sz w:val="20"/>
          <w:szCs w:val="20"/>
          <w:lang w:val="en-US" w:eastAsia="zh-CN"/>
        </w:rPr>
        <w:t>22</w:t>
      </w:r>
    </w:p>
    <w:p>
      <w:pPr>
        <w:numPr>
          <w:ilvl w:val="0"/>
          <w:numId w:val="1"/>
        </w:numPr>
        <w:spacing w:after="10" w:line="240" w:lineRule="auto"/>
        <w:ind w:hanging="357"/>
        <w:jc w:val="both"/>
        <w:rPr>
          <w:rFonts w:ascii="Times New Roman" w:hAnsi="Times New Roman"/>
          <w:sz w:val="20"/>
          <w:szCs w:val="20"/>
          <w:lang w:val="en-US"/>
        </w:rPr>
      </w:pPr>
      <w:r>
        <w:rPr>
          <w:rFonts w:ascii="Times New Roman" w:hAnsi="Times New Roman"/>
          <w:sz w:val="20"/>
          <w:szCs w:val="20"/>
          <w:lang w:val="en-US"/>
        </w:rPr>
        <w:t>GPA : 3.</w:t>
      </w:r>
      <w:r>
        <w:rPr>
          <w:rFonts w:hint="eastAsia" w:ascii="Times New Roman" w:hAnsi="Times New Roman"/>
          <w:sz w:val="20"/>
          <w:szCs w:val="20"/>
          <w:lang w:val="en-US" w:eastAsia="zh-CN"/>
        </w:rPr>
        <w:t>80</w:t>
      </w:r>
      <w:r>
        <w:rPr>
          <w:rFonts w:ascii="Times New Roman" w:hAnsi="Times New Roman"/>
          <w:sz w:val="20"/>
          <w:szCs w:val="20"/>
          <w:lang w:val="en-US"/>
        </w:rPr>
        <w:t>/4.00</w:t>
      </w:r>
      <w:r>
        <w:rPr>
          <w:rFonts w:ascii="Times New Roman" w:hAnsi="Times New Roman"/>
          <w:sz w:val="20"/>
          <w:szCs w:val="20"/>
          <w:lang w:val="en-US" w:eastAsia="zh-CN"/>
        </w:rPr>
        <w:t xml:space="preserve">; admitted </w:t>
      </w:r>
      <w:r>
        <w:rPr>
          <w:rFonts w:hint="default" w:ascii="Times New Roman" w:hAnsi="Times New Roman"/>
          <w:sz w:val="20"/>
          <w:szCs w:val="20"/>
          <w:lang w:val="en-US" w:eastAsia="zh-CN"/>
        </w:rPr>
        <w:t>based on</w:t>
      </w:r>
      <w:r>
        <w:rPr>
          <w:rFonts w:ascii="Times New Roman" w:hAnsi="Times New Roman"/>
          <w:sz w:val="20"/>
          <w:szCs w:val="20"/>
          <w:lang w:val="en-US" w:eastAsia="zh-CN"/>
        </w:rPr>
        <w:t xml:space="preserve"> performance</w:t>
      </w:r>
      <w:r>
        <w:rPr>
          <w:rFonts w:hint="default" w:ascii="Times New Roman" w:hAnsi="Times New Roman"/>
          <w:sz w:val="20"/>
          <w:szCs w:val="20"/>
          <w:lang w:val="en-US" w:eastAsia="zh-CN"/>
        </w:rPr>
        <w:t>in the</w:t>
      </w:r>
      <w:r>
        <w:rPr>
          <w:rFonts w:ascii="Times New Roman" w:hAnsi="Times New Roman"/>
          <w:sz w:val="20"/>
          <w:szCs w:val="20"/>
          <w:lang w:val="en-US" w:eastAsia="zh-CN"/>
        </w:rPr>
        <w:t xml:space="preserve"> national college admissions exam (</w:t>
      </w:r>
      <w:r>
        <w:rPr>
          <w:rFonts w:hint="eastAsia" w:ascii="Times New Roman" w:hAnsi="Times New Roman"/>
          <w:sz w:val="20"/>
          <w:szCs w:val="20"/>
          <w:lang w:val="en-US" w:eastAsia="zh-CN"/>
        </w:rPr>
        <w:t>678</w:t>
      </w:r>
      <w:r>
        <w:rPr>
          <w:rFonts w:ascii="Times New Roman" w:hAnsi="Times New Roman"/>
          <w:sz w:val="20"/>
          <w:szCs w:val="20"/>
          <w:lang w:val="en-US" w:eastAsia="zh-CN"/>
        </w:rPr>
        <w:t>/</w:t>
      </w:r>
      <w:r>
        <w:rPr>
          <w:rFonts w:hint="eastAsia" w:ascii="Times New Roman" w:hAnsi="Times New Roman"/>
          <w:sz w:val="20"/>
          <w:szCs w:val="20"/>
          <w:lang w:val="en-US" w:eastAsia="zh-CN"/>
        </w:rPr>
        <w:t>109899</w:t>
      </w:r>
      <w:r>
        <w:rPr>
          <w:rFonts w:ascii="Times New Roman" w:hAnsi="Times New Roman"/>
          <w:sz w:val="20"/>
          <w:szCs w:val="20"/>
          <w:lang w:val="en-US" w:eastAsia="zh-CN"/>
        </w:rPr>
        <w:t xml:space="preserve">) </w:t>
      </w:r>
    </w:p>
    <w:p>
      <w:pPr>
        <w:numPr>
          <w:ilvl w:val="0"/>
          <w:numId w:val="1"/>
        </w:numPr>
        <w:spacing w:after="10" w:line="240" w:lineRule="auto"/>
        <w:ind w:hanging="357"/>
        <w:jc w:val="both"/>
        <w:rPr>
          <w:rFonts w:ascii="Times New Roman" w:hAnsi="Times New Roman"/>
          <w:sz w:val="20"/>
          <w:szCs w:val="20"/>
          <w:lang w:val="en-US"/>
        </w:rPr>
      </w:pPr>
      <w:r>
        <w:rPr>
          <w:rFonts w:ascii="Times New Roman" w:hAnsi="Times New Roman"/>
          <w:sz w:val="20"/>
          <w:szCs w:val="20"/>
          <w:lang w:val="en-US"/>
        </w:rPr>
        <w:t xml:space="preserve">Selected awards: </w:t>
      </w:r>
      <w:r>
        <w:rPr>
          <w:rFonts w:hint="eastAsia" w:ascii="Times New Roman" w:hAnsi="Times New Roman"/>
          <w:sz w:val="20"/>
          <w:szCs w:val="20"/>
          <w:lang w:val="en-US" w:eastAsia="zh-CN"/>
        </w:rPr>
        <w:t>Meritorious Award</w:t>
      </w:r>
      <w:r>
        <w:rPr>
          <w:rFonts w:ascii="Times New Roman" w:hAnsi="Times New Roman"/>
          <w:sz w:val="20"/>
          <w:szCs w:val="20"/>
          <w:lang w:val="en-US"/>
        </w:rPr>
        <w:t xml:space="preserve"> in </w:t>
      </w:r>
      <w:r>
        <w:rPr>
          <w:rFonts w:hint="eastAsia" w:ascii="Times New Roman" w:hAnsi="Times New Roman"/>
          <w:sz w:val="20"/>
          <w:szCs w:val="20"/>
          <w:lang w:val="en-US" w:eastAsia="zh-CN"/>
        </w:rPr>
        <w:t>MCM</w:t>
      </w:r>
      <w:r>
        <w:rPr>
          <w:rFonts w:ascii="Times New Roman" w:hAnsi="Times New Roman"/>
          <w:sz w:val="20"/>
          <w:szCs w:val="20"/>
          <w:lang w:val="en-US"/>
        </w:rPr>
        <w:t xml:space="preserve"> Competition, </w:t>
      </w:r>
      <w:bookmarkStart w:id="1" w:name="OLE_LINK7"/>
      <w:r>
        <w:rPr>
          <w:rFonts w:hint="eastAsia" w:ascii="Times New Roman" w:hAnsi="Times New Roman"/>
          <w:sz w:val="20"/>
          <w:szCs w:val="20"/>
          <w:lang w:val="en-US" w:eastAsia="zh-CN"/>
        </w:rPr>
        <w:t xml:space="preserve">Candidate </w:t>
      </w:r>
      <w:r>
        <w:rPr>
          <w:rFonts w:hint="default" w:ascii="Times New Roman" w:hAnsi="Times New Roman"/>
          <w:sz w:val="20"/>
          <w:szCs w:val="20"/>
          <w:lang w:val="en-US" w:eastAsia="zh-CN"/>
        </w:rPr>
        <w:t>for</w:t>
      </w:r>
      <w:r>
        <w:rPr>
          <w:rFonts w:hint="eastAsia" w:ascii="Times New Roman" w:hAnsi="Times New Roman"/>
          <w:sz w:val="20"/>
          <w:szCs w:val="20"/>
          <w:lang w:val="en-US" w:eastAsia="zh-CN"/>
        </w:rPr>
        <w:t xml:space="preserve"> National</w:t>
      </w:r>
      <w:r>
        <w:rPr>
          <w:rFonts w:ascii="Times New Roman" w:hAnsi="Times New Roman"/>
          <w:sz w:val="20"/>
          <w:szCs w:val="20"/>
          <w:lang w:val="en-US"/>
        </w:rPr>
        <w:t xml:space="preserve"> </w:t>
      </w:r>
      <w:r>
        <w:rPr>
          <w:rFonts w:ascii="Times New Roman" w:hAnsi="Times New Roman"/>
          <w:bCs/>
          <w:sz w:val="20"/>
          <w:szCs w:val="20"/>
          <w:lang w:val="en-US"/>
        </w:rPr>
        <w:t>Scholarship</w:t>
      </w:r>
      <w:r>
        <w:rPr>
          <w:rFonts w:hint="eastAsia" w:ascii="Times New Roman" w:hAnsi="Times New Roman"/>
          <w:bCs/>
          <w:sz w:val="20"/>
          <w:szCs w:val="20"/>
          <w:lang w:val="en-US" w:eastAsia="zh-CN"/>
        </w:rPr>
        <w:t xml:space="preserve"> in 2019-2020 Academic Year</w:t>
      </w:r>
      <w:r>
        <w:rPr>
          <w:rFonts w:ascii="Times New Roman" w:hAnsi="Times New Roman"/>
          <w:bCs/>
          <w:sz w:val="20"/>
          <w:szCs w:val="20"/>
          <w:lang w:val="en-US"/>
        </w:rPr>
        <w:t xml:space="preserve"> (</w:t>
      </w:r>
      <w:r>
        <w:rPr>
          <w:rFonts w:hint="eastAsia" w:ascii="Times New Roman" w:hAnsi="Times New Roman"/>
          <w:bCs/>
          <w:sz w:val="20"/>
          <w:szCs w:val="20"/>
          <w:lang w:val="en-US" w:eastAsia="zh-CN"/>
        </w:rPr>
        <w:t>5/155</w:t>
      </w:r>
      <w:r>
        <w:rPr>
          <w:rFonts w:ascii="Times New Roman" w:hAnsi="Times New Roman"/>
          <w:sz w:val="20"/>
          <w:szCs w:val="20"/>
          <w:lang w:val="en-US"/>
        </w:rPr>
        <w:t>)</w:t>
      </w:r>
      <w:bookmarkEnd w:id="1"/>
      <w:r>
        <w:rPr>
          <w:rFonts w:ascii="Times New Roman" w:hAnsi="Times New Roman"/>
          <w:color w:val="000000" w:themeColor="text1"/>
          <w:sz w:val="20"/>
          <w:szCs w:val="20"/>
          <w:lang w:val="en-US"/>
          <w14:textFill>
            <w14:solidFill>
              <w14:schemeClr w14:val="tx1"/>
            </w14:solidFill>
          </w14:textFill>
        </w:rPr>
        <w:t xml:space="preserve"> </w:t>
      </w:r>
      <w:r>
        <w:rPr>
          <w:rFonts w:hint="eastAsia" w:ascii="Times New Roman" w:hAnsi="Times New Roman"/>
          <w:color w:val="000000" w:themeColor="text1"/>
          <w:sz w:val="20"/>
          <w:szCs w:val="20"/>
          <w:lang w:val="en-US" w:eastAsia="zh-CN"/>
          <w14:textFill>
            <w14:solidFill>
              <w14:schemeClr w14:val="tx1"/>
            </w14:solidFill>
          </w14:textFill>
        </w:rPr>
        <w:t xml:space="preserve">, </w:t>
      </w:r>
      <w:bookmarkStart w:id="2" w:name="OLE_LINK2"/>
      <w:r>
        <w:rPr>
          <w:rFonts w:ascii="Times New Roman" w:hAnsi="Times New Roman" w:eastAsia="Segoe UI"/>
          <w:color w:val="000000" w:themeColor="text1"/>
          <w:sz w:val="20"/>
          <w:szCs w:val="20"/>
          <w14:textFill>
            <w14:solidFill>
              <w14:schemeClr w14:val="tx1"/>
            </w14:solidFill>
          </w14:textFill>
        </w:rPr>
        <w:t>First-Class Academic Scholarship</w:t>
      </w:r>
      <w:r>
        <w:rPr>
          <w:rFonts w:hint="eastAsia" w:ascii="Times New Roman" w:hAnsi="Times New Roman"/>
          <w:color w:val="000000" w:themeColor="text1"/>
          <w:sz w:val="20"/>
          <w:szCs w:val="20"/>
          <w:lang w:val="en-US" w:eastAsia="zh-CN"/>
          <w14:textFill>
            <w14:solidFill>
              <w14:schemeClr w14:val="tx1"/>
            </w14:solidFill>
          </w14:textFill>
        </w:rPr>
        <w:t>, Excellent Student in Beijing Normal University</w:t>
      </w:r>
      <w:bookmarkEnd w:id="2"/>
    </w:p>
    <w:p>
      <w:pPr>
        <w:numPr>
          <w:ilvl w:val="0"/>
          <w:numId w:val="1"/>
        </w:numPr>
        <w:spacing w:after="10" w:line="240" w:lineRule="auto"/>
        <w:ind w:hanging="357"/>
        <w:jc w:val="both"/>
        <w:rPr>
          <w:rFonts w:ascii="Times New Roman" w:hAnsi="Times New Roman"/>
          <w:sz w:val="20"/>
          <w:szCs w:val="20"/>
          <w:lang w:val="en-US"/>
        </w:rPr>
      </w:pPr>
      <w:r>
        <w:rPr>
          <w:rFonts w:ascii="Times New Roman" w:hAnsi="Times New Roman"/>
          <w:color w:val="000000" w:themeColor="text1"/>
          <w:sz w:val="20"/>
          <w:szCs w:val="20"/>
          <w:lang w:val="en-US" w:eastAsia="zh-CN"/>
          <w14:textFill>
            <w14:solidFill>
              <w14:schemeClr w14:val="tx1"/>
            </w14:solidFill>
          </w14:textFill>
        </w:rPr>
        <w:t xml:space="preserve">Selected courses: Advanced Algebra(99), </w:t>
      </w:r>
      <w:r>
        <w:rPr>
          <w:rFonts w:hint="eastAsia" w:ascii="Times New Roman" w:hAnsi="Times New Roman"/>
          <w:color w:val="000000" w:themeColor="text1"/>
          <w:sz w:val="20"/>
          <w:szCs w:val="20"/>
          <w:lang w:val="en-US" w:eastAsia="zh-CN"/>
          <w14:textFill>
            <w14:solidFill>
              <w14:schemeClr w14:val="tx1"/>
            </w14:solidFill>
          </w14:textFill>
        </w:rPr>
        <w:t>Probability</w:t>
      </w:r>
      <w:r>
        <w:rPr>
          <w:rFonts w:ascii="Times New Roman" w:hAnsi="Times New Roman"/>
          <w:color w:val="000000" w:themeColor="text1"/>
          <w:sz w:val="20"/>
          <w:szCs w:val="20"/>
          <w:lang w:val="en-US" w:eastAsia="zh-CN"/>
          <w14:textFill>
            <w14:solidFill>
              <w14:schemeClr w14:val="tx1"/>
            </w14:solidFill>
          </w14:textFill>
        </w:rPr>
        <w:t>(99), Mathematical Statistics(99), Complex Variables Functions(99), Synthesi</w:t>
      </w:r>
      <w:r>
        <w:rPr>
          <w:rFonts w:hint="eastAsia" w:ascii="Times New Roman" w:hAnsi="Times New Roman"/>
          <w:color w:val="000000" w:themeColor="text1"/>
          <w:sz w:val="20"/>
          <w:szCs w:val="20"/>
          <w:lang w:val="en-US" w:eastAsia="zh-CN"/>
          <w14:textFill>
            <w14:solidFill>
              <w14:schemeClr w14:val="tx1"/>
            </w14:solidFill>
          </w14:textFill>
        </w:rPr>
        <w:t>s</w:t>
      </w:r>
      <w:r>
        <w:rPr>
          <w:rFonts w:ascii="Times New Roman" w:hAnsi="Times New Roman"/>
          <w:color w:val="000000" w:themeColor="text1"/>
          <w:sz w:val="20"/>
          <w:szCs w:val="20"/>
          <w:lang w:val="en-US" w:eastAsia="zh-CN"/>
          <w14:textFill>
            <w14:solidFill>
              <w14:schemeClr w14:val="tx1"/>
            </w14:solidFill>
          </w14:textFill>
        </w:rPr>
        <w:t xml:space="preserve"> P</w:t>
      </w:r>
      <w:r>
        <w:rPr>
          <w:rFonts w:hint="eastAsia" w:ascii="Times New Roman" w:hAnsi="Times New Roman"/>
          <w:color w:val="000000" w:themeColor="text1"/>
          <w:sz w:val="20"/>
          <w:szCs w:val="20"/>
          <w:lang w:val="en-US" w:eastAsia="zh-CN"/>
          <w14:textFill>
            <w14:solidFill>
              <w14:schemeClr w14:val="tx1"/>
            </w14:solidFill>
          </w14:textFill>
        </w:rPr>
        <w:t>ro</w:t>
      </w:r>
      <w:r>
        <w:rPr>
          <w:rFonts w:ascii="Times New Roman" w:hAnsi="Times New Roman"/>
          <w:color w:val="000000" w:themeColor="text1"/>
          <w:sz w:val="20"/>
          <w:szCs w:val="20"/>
          <w:lang w:val="en-US" w:eastAsia="zh-CN"/>
          <w14:textFill>
            <w14:solidFill>
              <w14:schemeClr w14:val="tx1"/>
            </w14:solidFill>
          </w14:textFill>
        </w:rPr>
        <w:t>gramm</w:t>
      </w:r>
      <w:r>
        <w:rPr>
          <w:rFonts w:hint="eastAsia" w:ascii="Times New Roman" w:hAnsi="Times New Roman"/>
          <w:color w:val="000000" w:themeColor="text1"/>
          <w:sz w:val="20"/>
          <w:szCs w:val="20"/>
          <w:lang w:val="en-US" w:eastAsia="zh-CN"/>
          <w14:textFill>
            <w14:solidFill>
              <w14:schemeClr w14:val="tx1"/>
            </w14:solidFill>
          </w14:textFill>
        </w:rPr>
        <w:t>e</w:t>
      </w:r>
      <w:r>
        <w:rPr>
          <w:rFonts w:ascii="Times New Roman" w:hAnsi="Times New Roman"/>
          <w:color w:val="000000" w:themeColor="text1"/>
          <w:sz w:val="20"/>
          <w:szCs w:val="20"/>
          <w:lang w:val="en-US" w:eastAsia="zh-CN"/>
          <w14:textFill>
            <w14:solidFill>
              <w14:schemeClr w14:val="tx1"/>
            </w14:solidFill>
          </w14:textFill>
        </w:rPr>
        <w:t>(98), D</w:t>
      </w:r>
      <w:r>
        <w:rPr>
          <w:rFonts w:hint="eastAsia" w:ascii="Times New Roman" w:hAnsi="Times New Roman"/>
          <w:color w:val="000000" w:themeColor="text1"/>
          <w:sz w:val="20"/>
          <w:szCs w:val="20"/>
          <w:lang w:val="en-US" w:eastAsia="zh-CN"/>
          <w14:textFill>
            <w14:solidFill>
              <w14:schemeClr w14:val="tx1"/>
            </w14:solidFill>
          </w14:textFill>
        </w:rPr>
        <w:t>ata</w:t>
      </w:r>
      <w:r>
        <w:rPr>
          <w:rFonts w:ascii="Times New Roman" w:hAnsi="Times New Roman"/>
          <w:color w:val="000000" w:themeColor="text1"/>
          <w:sz w:val="20"/>
          <w:szCs w:val="20"/>
          <w:lang w:val="en-US" w:eastAsia="zh-CN"/>
          <w14:textFill>
            <w14:solidFill>
              <w14:schemeClr w14:val="tx1"/>
            </w14:solidFill>
          </w14:textFill>
        </w:rPr>
        <w:t xml:space="preserve"> Structure and Algorithm Analysis(97),</w:t>
      </w:r>
      <w:r>
        <w:rPr>
          <w:rFonts w:hint="eastAsia" w:ascii="Times New Roman" w:hAnsi="Times New Roman"/>
          <w:color w:val="000000" w:themeColor="text1"/>
          <w:sz w:val="20"/>
          <w:szCs w:val="20"/>
          <w:lang w:val="en-US" w:eastAsia="zh-CN"/>
          <w14:textFill>
            <w14:solidFill>
              <w14:schemeClr w14:val="tx1"/>
            </w14:solidFill>
          </w14:textFill>
        </w:rPr>
        <w:t xml:space="preserve"> </w:t>
      </w:r>
      <w:r>
        <w:rPr>
          <w:rFonts w:ascii="Times New Roman" w:hAnsi="Times New Roman"/>
          <w:color w:val="000000" w:themeColor="text1"/>
          <w:sz w:val="20"/>
          <w:szCs w:val="20"/>
          <w:lang w:val="en-US" w:eastAsia="zh-CN"/>
          <w14:textFill>
            <w14:solidFill>
              <w14:schemeClr w14:val="tx1"/>
            </w14:solidFill>
          </w14:textFill>
        </w:rPr>
        <w:t>Functional Analysis</w:t>
      </w:r>
      <w:r>
        <w:rPr>
          <w:rFonts w:hint="eastAsia" w:ascii="Times New Roman" w:hAnsi="Times New Roman"/>
          <w:color w:val="000000" w:themeColor="text1"/>
          <w:sz w:val="20"/>
          <w:szCs w:val="20"/>
          <w:lang w:val="en-US" w:eastAsia="zh-CN"/>
          <w14:textFill>
            <w14:solidFill>
              <w14:schemeClr w14:val="tx1"/>
            </w14:solidFill>
          </w14:textFill>
        </w:rPr>
        <w:t>（96）</w:t>
      </w:r>
    </w:p>
    <w:p>
      <w:pPr>
        <w:spacing w:after="10" w:line="240" w:lineRule="auto"/>
        <w:ind w:left="363"/>
        <w:jc w:val="both"/>
        <w:rPr>
          <w:rFonts w:ascii="Times New Roman" w:hAnsi="Times New Roman"/>
          <w:sz w:val="20"/>
          <w:szCs w:val="20"/>
          <w:lang w:val="en-US"/>
        </w:rPr>
      </w:pPr>
      <w:r>
        <w:rPr>
          <w:rFonts w:ascii="Times New Roman" w:hAnsi="Times New Roman"/>
          <w:sz w:val="20"/>
          <w:szCs w:val="20"/>
          <w:lang w:val="en-US"/>
        </w:rPr>
        <w:t xml:space="preserve"> </w:t>
      </w:r>
    </w:p>
    <w:p>
      <w:pPr>
        <w:tabs>
          <w:tab w:val="right" w:pos="10080"/>
        </w:tabs>
        <w:spacing w:after="10" w:line="240" w:lineRule="auto"/>
        <w:jc w:val="both"/>
        <w:rPr>
          <w:rFonts w:ascii="Times New Roman" w:hAnsi="Times New Roman"/>
          <w:sz w:val="20"/>
          <w:szCs w:val="20"/>
          <w:lang w:val="en-US"/>
        </w:rPr>
      </w:pPr>
      <w:r>
        <w:rPr>
          <w:rFonts w:hint="eastAsia" w:ascii="Times New Roman" w:hAnsi="Times New Roman"/>
          <w:b/>
          <w:sz w:val="20"/>
          <w:szCs w:val="20"/>
          <w:lang w:val="en-US" w:eastAsia="zh-CN"/>
        </w:rPr>
        <w:t>Beijing Normal</w:t>
      </w:r>
      <w:r>
        <w:rPr>
          <w:rFonts w:ascii="Times New Roman" w:hAnsi="Times New Roman"/>
          <w:b/>
          <w:sz w:val="20"/>
          <w:szCs w:val="20"/>
          <w:lang w:val="en-US"/>
        </w:rPr>
        <w:t xml:space="preserve"> University</w:t>
      </w:r>
      <w:r>
        <w:rPr>
          <w:rFonts w:hint="eastAsia" w:ascii="Times New Roman" w:hAnsi="Times New Roman"/>
          <w:b/>
          <w:sz w:val="20"/>
          <w:szCs w:val="20"/>
          <w:lang w:val="en-US" w:eastAsia="zh-CN"/>
        </w:rPr>
        <w:t xml:space="preserve">                                                              </w:t>
      </w:r>
      <w:r>
        <w:rPr>
          <w:rFonts w:hint="eastAsia" w:ascii="Times New Roman" w:hAnsi="Times New Roman"/>
          <w:sz w:val="20"/>
          <w:szCs w:val="20"/>
          <w:lang w:val="en-US" w:eastAsia="zh-CN"/>
        </w:rPr>
        <w:t>Beijing</w:t>
      </w:r>
      <w:r>
        <w:rPr>
          <w:rFonts w:ascii="Times New Roman" w:hAnsi="Times New Roman"/>
          <w:sz w:val="20"/>
          <w:szCs w:val="20"/>
          <w:lang w:val="en-US"/>
        </w:rPr>
        <w:t>, China</w:t>
      </w:r>
    </w:p>
    <w:p>
      <w:pPr>
        <w:tabs>
          <w:tab w:val="right" w:pos="10080"/>
        </w:tabs>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Master of Computational Mathematics                                                   Sep</w:t>
      </w:r>
      <w:r>
        <w:rPr>
          <w:rFonts w:ascii="Times New Roman" w:hAnsi="Times New Roman"/>
          <w:sz w:val="20"/>
          <w:szCs w:val="20"/>
          <w:lang w:val="en-US"/>
        </w:rPr>
        <w:t xml:space="preserve"> 20</w:t>
      </w:r>
      <w:r>
        <w:rPr>
          <w:rFonts w:hint="eastAsia" w:ascii="Times New Roman" w:hAnsi="Times New Roman"/>
          <w:sz w:val="20"/>
          <w:szCs w:val="20"/>
          <w:lang w:val="en-US" w:eastAsia="zh-CN"/>
        </w:rPr>
        <w:t>22</w:t>
      </w:r>
      <w:r>
        <w:rPr>
          <w:rFonts w:ascii="Times New Roman" w:hAnsi="Times New Roman"/>
          <w:sz w:val="20"/>
          <w:szCs w:val="20"/>
          <w:lang w:val="en-US"/>
        </w:rPr>
        <w:t xml:space="preserve"> –</w:t>
      </w:r>
      <w:r>
        <w:rPr>
          <w:rFonts w:hint="eastAsia" w:ascii="Times New Roman" w:hAnsi="Times New Roman"/>
          <w:sz w:val="20"/>
          <w:szCs w:val="20"/>
          <w:lang w:val="en-US" w:eastAsia="zh-CN"/>
        </w:rPr>
        <w:t>Present</w:t>
      </w:r>
    </w:p>
    <w:p>
      <w:pPr>
        <w:numPr>
          <w:ilvl w:val="0"/>
          <w:numId w:val="1"/>
        </w:numPr>
        <w:spacing w:after="10" w:line="240" w:lineRule="auto"/>
        <w:ind w:hanging="357"/>
        <w:jc w:val="both"/>
        <w:rPr>
          <w:rFonts w:ascii="Times New Roman" w:hAnsi="Times New Roman"/>
          <w:sz w:val="20"/>
          <w:szCs w:val="20"/>
          <w:lang w:val="en-US"/>
        </w:rPr>
      </w:pPr>
      <w:r>
        <w:rPr>
          <w:rFonts w:hint="eastAsia" w:ascii="Times New Roman" w:hAnsi="Times New Roman"/>
          <w:color w:val="000000" w:themeColor="text1"/>
          <w:sz w:val="20"/>
          <w:szCs w:val="20"/>
          <w:lang w:val="en-US" w:eastAsia="zh-CN"/>
          <w14:textFill>
            <w14:solidFill>
              <w14:schemeClr w14:val="tx1"/>
            </w14:solidFill>
          </w14:textFill>
        </w:rPr>
        <w:t xml:space="preserve">Selected awards: </w:t>
      </w:r>
      <w:r>
        <w:rPr>
          <w:rFonts w:ascii="Times New Roman" w:hAnsi="Times New Roman" w:eastAsia="Segoe UI"/>
          <w:color w:val="000000" w:themeColor="text1"/>
          <w:sz w:val="20"/>
          <w:szCs w:val="20"/>
          <w14:textFill>
            <w14:solidFill>
              <w14:schemeClr w14:val="tx1"/>
            </w14:solidFill>
          </w14:textFill>
        </w:rPr>
        <w:t>First-Class Academic Scholarship</w:t>
      </w:r>
      <w:r>
        <w:rPr>
          <w:rFonts w:hint="eastAsia" w:ascii="Times New Roman" w:hAnsi="Times New Roman"/>
          <w:color w:val="000000" w:themeColor="text1"/>
          <w:sz w:val="20"/>
          <w:szCs w:val="20"/>
          <w:lang w:val="en-US" w:eastAsia="zh-CN"/>
          <w14:textFill>
            <w14:solidFill>
              <w14:schemeClr w14:val="tx1"/>
            </w14:solidFill>
          </w14:textFill>
        </w:rPr>
        <w:t>, Excellent Student in Beijing Normal University</w:t>
      </w:r>
      <w:r>
        <w:rPr>
          <w:rFonts w:ascii="Times New Roman" w:hAnsi="Times New Roman"/>
          <w:sz w:val="20"/>
          <w:szCs w:val="20"/>
          <w:lang w:val="en-US"/>
        </w:rPr>
        <w:t xml:space="preserve"> </w:t>
      </w:r>
    </w:p>
    <w:p>
      <w:pPr>
        <w:numPr>
          <w:ilvl w:val="0"/>
          <w:numId w:val="1"/>
        </w:numPr>
        <w:spacing w:after="10" w:line="240" w:lineRule="auto"/>
        <w:ind w:hanging="357"/>
        <w:jc w:val="both"/>
        <w:rPr>
          <w:rFonts w:ascii="Times New Roman" w:hAnsi="Times New Roman"/>
          <w:sz w:val="20"/>
          <w:szCs w:val="20"/>
          <w:lang w:val="en-US"/>
        </w:rPr>
      </w:pPr>
      <w:r>
        <w:rPr>
          <w:rFonts w:hint="eastAsia" w:ascii="Times New Roman" w:hAnsi="Times New Roman"/>
          <w:sz w:val="20"/>
          <w:szCs w:val="20"/>
          <w:lang w:val="en-US" w:eastAsia="zh-CN"/>
        </w:rPr>
        <w:t>Graduate level courses:</w:t>
      </w:r>
      <w:r>
        <w:rPr>
          <w:rFonts w:ascii="Times New Roman" w:hAnsi="Times New Roman"/>
          <w:sz w:val="20"/>
          <w:szCs w:val="20"/>
          <w:lang w:val="en-US"/>
        </w:rPr>
        <w:t xml:space="preserve"> </w:t>
      </w:r>
      <w:r>
        <w:rPr>
          <w:rFonts w:hint="eastAsia" w:ascii="Times New Roman" w:hAnsi="Times New Roman"/>
          <w:sz w:val="20"/>
          <w:szCs w:val="20"/>
          <w:lang w:val="en-US" w:eastAsia="zh-CN"/>
        </w:rPr>
        <w:t>Numerical Solution of Partial Differential Equation(94), Partial Differential Equation(93), Intelligent Computing(93), Functional Analysis(90), Probability Theory(90)</w:t>
      </w:r>
    </w:p>
    <w:p>
      <w:pPr>
        <w:pBdr>
          <w:bottom w:val="single" w:color="auto" w:sz="6" w:space="1"/>
        </w:pBdr>
        <w:spacing w:after="10" w:line="240" w:lineRule="auto"/>
        <w:jc w:val="both"/>
        <w:outlineLvl w:val="0"/>
        <w:rPr>
          <w:rFonts w:ascii="Times New Roman" w:hAnsi="Times New Roman"/>
          <w:smallCaps/>
          <w:sz w:val="24"/>
          <w:szCs w:val="20"/>
          <w:lang w:val="en-US"/>
        </w:rPr>
      </w:pPr>
    </w:p>
    <w:p>
      <w:pPr>
        <w:pBdr>
          <w:bottom w:val="single" w:color="auto" w:sz="6" w:space="1"/>
        </w:pBdr>
        <w:spacing w:after="10" w:line="240" w:lineRule="auto"/>
        <w:jc w:val="both"/>
        <w:outlineLvl w:val="0"/>
        <w:rPr>
          <w:rFonts w:ascii="Times New Roman" w:hAnsi="Times New Roman"/>
          <w:smallCaps/>
          <w:sz w:val="24"/>
          <w:szCs w:val="20"/>
          <w:lang w:val="en-US"/>
        </w:rPr>
      </w:pPr>
      <w:r>
        <w:rPr>
          <w:rFonts w:ascii="Times New Roman" w:hAnsi="Times New Roman"/>
          <w:smallCaps/>
          <w:sz w:val="24"/>
          <w:szCs w:val="20"/>
          <w:lang w:val="en-US"/>
        </w:rPr>
        <w:t xml:space="preserve">Research </w:t>
      </w:r>
      <w:r>
        <w:rPr>
          <w:rFonts w:hint="eastAsia" w:ascii="Times New Roman" w:hAnsi="Times New Roman"/>
          <w:smallCaps/>
          <w:sz w:val="24"/>
          <w:szCs w:val="20"/>
          <w:lang w:val="en-US" w:eastAsia="zh-CN"/>
        </w:rPr>
        <w:t xml:space="preserve">and Coding </w:t>
      </w:r>
      <w:r>
        <w:rPr>
          <w:rFonts w:ascii="Times New Roman" w:hAnsi="Times New Roman"/>
          <w:smallCaps/>
          <w:sz w:val="24"/>
          <w:szCs w:val="20"/>
          <w:lang w:val="en-US"/>
        </w:rPr>
        <w:t>Experience</w:t>
      </w:r>
    </w:p>
    <w:p>
      <w:pPr>
        <w:spacing w:after="10" w:line="240" w:lineRule="auto"/>
        <w:jc w:val="both"/>
        <w:rPr>
          <w:rFonts w:ascii="Times New Roman" w:hAnsi="Times New Roman"/>
          <w:b/>
          <w:sz w:val="4"/>
          <w:szCs w:val="4"/>
          <w:lang w:val="en-US"/>
        </w:rPr>
      </w:pPr>
    </w:p>
    <w:p>
      <w:pPr>
        <w:tabs>
          <w:tab w:val="right" w:pos="9720"/>
        </w:tabs>
        <w:spacing w:after="10" w:line="240" w:lineRule="auto"/>
        <w:jc w:val="both"/>
        <w:rPr>
          <w:rFonts w:ascii="Times New Roman" w:hAnsi="Times New Roman"/>
          <w:sz w:val="20"/>
          <w:szCs w:val="20"/>
          <w:lang w:val="en-US" w:eastAsia="zh-CN"/>
        </w:rPr>
      </w:pPr>
      <w:r>
        <w:rPr>
          <w:rFonts w:hint="eastAsia" w:ascii="Times New Roman" w:hAnsi="Times New Roman"/>
          <w:b/>
          <w:sz w:val="20"/>
          <w:szCs w:val="20"/>
          <w:lang w:val="en-US" w:eastAsia="zh-CN"/>
        </w:rPr>
        <w:t>Beijing Normal</w:t>
      </w:r>
      <w:r>
        <w:rPr>
          <w:rFonts w:ascii="Times New Roman" w:hAnsi="Times New Roman"/>
          <w:b/>
          <w:sz w:val="20"/>
          <w:szCs w:val="20"/>
          <w:lang w:val="en-US"/>
        </w:rPr>
        <w:t xml:space="preserve"> University (Department of </w:t>
      </w:r>
      <w:r>
        <w:rPr>
          <w:rFonts w:hint="eastAsia" w:ascii="Times New Roman" w:hAnsi="Times New Roman"/>
          <w:b/>
          <w:sz w:val="20"/>
          <w:szCs w:val="20"/>
          <w:lang w:val="en-US" w:eastAsia="zh-CN"/>
        </w:rPr>
        <w:t>Computational Mathematics</w:t>
      </w:r>
      <w:r>
        <w:rPr>
          <w:rFonts w:ascii="Times New Roman" w:hAnsi="Times New Roman"/>
          <w:b/>
          <w:sz w:val="20"/>
          <w:szCs w:val="20"/>
          <w:lang w:val="en-US"/>
        </w:rPr>
        <w:t>)</w:t>
      </w:r>
      <w:r>
        <w:rPr>
          <w:rFonts w:ascii="Times New Roman" w:hAnsi="Times New Roman"/>
          <w:sz w:val="20"/>
          <w:szCs w:val="20"/>
          <w:lang w:val="en-US"/>
        </w:rPr>
        <w:tab/>
      </w:r>
      <w:r>
        <w:rPr>
          <w:rFonts w:hint="eastAsia" w:ascii="Times New Roman" w:hAnsi="Times New Roman"/>
          <w:sz w:val="20"/>
          <w:szCs w:val="20"/>
          <w:lang w:val="en-US" w:eastAsia="zh-CN"/>
        </w:rPr>
        <w:t>Beijing</w:t>
      </w:r>
      <w:r>
        <w:rPr>
          <w:rFonts w:ascii="Times New Roman" w:hAnsi="Times New Roman"/>
          <w:sz w:val="20"/>
          <w:szCs w:val="20"/>
          <w:lang w:val="en-US"/>
        </w:rPr>
        <w:t>, China</w:t>
      </w:r>
    </w:p>
    <w:p>
      <w:pPr>
        <w:tabs>
          <w:tab w:val="right" w:pos="9720"/>
        </w:tabs>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Advisor: Professor Yongyong</w:t>
      </w:r>
      <w:r>
        <w:rPr>
          <w:rFonts w:hint="default" w:ascii="Times New Roman" w:hAnsi="Times New Roman"/>
          <w:sz w:val="20"/>
          <w:szCs w:val="20"/>
          <w:lang w:val="en-US" w:eastAsia="zh-CN"/>
        </w:rPr>
        <w:t xml:space="preserve"> Cai</w:t>
      </w:r>
      <w:r>
        <w:rPr>
          <w:rFonts w:ascii="Times New Roman" w:hAnsi="Times New Roman"/>
          <w:sz w:val="20"/>
          <w:szCs w:val="20"/>
          <w:lang w:val="en-US" w:eastAsia="zh-CN"/>
        </w:rPr>
        <w:t>, Title</w:t>
      </w:r>
      <w:r>
        <w:rPr>
          <w:rFonts w:hint="eastAsia" w:ascii="Times New Roman" w:hAnsi="Times New Roman"/>
          <w:sz w:val="20"/>
          <w:szCs w:val="20"/>
          <w:lang w:val="en-US" w:eastAsia="zh-CN"/>
        </w:rPr>
        <w:t>: Young Thousand Talents Program</w:t>
      </w:r>
      <w:r>
        <w:rPr>
          <w:rFonts w:ascii="Times New Roman" w:hAnsi="Times New Roman"/>
          <w:sz w:val="20"/>
          <w:szCs w:val="20"/>
          <w:lang w:val="en-US"/>
        </w:rPr>
        <w:tab/>
      </w:r>
      <w:r>
        <w:rPr>
          <w:rFonts w:hint="eastAsia" w:ascii="Times New Roman" w:hAnsi="Times New Roman"/>
          <w:sz w:val="20"/>
          <w:szCs w:val="20"/>
          <w:lang w:val="en-US" w:eastAsia="zh-CN"/>
        </w:rPr>
        <w:t>Sep</w:t>
      </w:r>
      <w:r>
        <w:rPr>
          <w:rFonts w:ascii="Times New Roman" w:hAnsi="Times New Roman"/>
          <w:sz w:val="20"/>
          <w:szCs w:val="20"/>
          <w:lang w:val="en-US"/>
        </w:rPr>
        <w:t xml:space="preserve"> 20</w:t>
      </w:r>
      <w:r>
        <w:rPr>
          <w:rFonts w:hint="eastAsia" w:ascii="Times New Roman" w:hAnsi="Times New Roman"/>
          <w:sz w:val="20"/>
          <w:szCs w:val="20"/>
          <w:lang w:val="en-US" w:eastAsia="zh-CN"/>
        </w:rPr>
        <w:t>22</w:t>
      </w:r>
      <w:r>
        <w:rPr>
          <w:rFonts w:ascii="Times New Roman" w:hAnsi="Times New Roman"/>
          <w:sz w:val="20"/>
          <w:szCs w:val="20"/>
          <w:lang w:val="en-US"/>
        </w:rPr>
        <w:t xml:space="preserve"> – Present</w:t>
      </w:r>
    </w:p>
    <w:p>
      <w:pPr>
        <w:tabs>
          <w:tab w:val="right" w:pos="9720"/>
        </w:tabs>
        <w:spacing w:after="10" w:line="240" w:lineRule="auto"/>
        <w:jc w:val="both"/>
        <w:rPr>
          <w:rFonts w:ascii="Times New Roman" w:hAnsi="Times New Roman"/>
          <w:b/>
          <w:sz w:val="20"/>
          <w:szCs w:val="20"/>
          <w:lang w:val="en-US" w:eastAsia="zh-CN"/>
        </w:rPr>
      </w:pPr>
      <w:r>
        <w:rPr>
          <w:rFonts w:hint="eastAsia" w:ascii="Times New Roman" w:hAnsi="Times New Roman"/>
          <w:b/>
          <w:sz w:val="20"/>
          <w:szCs w:val="20"/>
          <w:lang w:val="en-US" w:eastAsia="zh-CN"/>
        </w:rPr>
        <w:t xml:space="preserve">Superfluid Current across a barrier in a Ring Lattice </w:t>
      </w:r>
      <w:r>
        <w:rPr>
          <w:rFonts w:ascii="Times New Roman" w:hAnsi="Times New Roman"/>
          <w:b/>
          <w:sz w:val="20"/>
          <w:szCs w:val="20"/>
          <w:lang w:val="en-US" w:eastAsia="zh-CN"/>
        </w:rPr>
        <w:t xml:space="preserve">(work in progress)  </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Exploring the current at stationary points of an energy functional for a Bose-Einstein Condensate (BEC) on a ring lattice with N sites. This study involves introducing a barrier at site 1 (</w:t>
      </w:r>
      <m:oMath>
        <m:sSub>
          <m:sSubPr>
            <m:ctrlPr>
              <w:rPr>
                <w:rFonts w:ascii="Cambria Math" w:hAnsi="Cambria Math"/>
                <w:i/>
                <w:sz w:val="20"/>
                <w:szCs w:val="20"/>
                <w:lang w:val="en-US"/>
              </w:rPr>
            </m:ctrlPr>
          </m:sSubPr>
          <m:e>
            <m:r>
              <m:rPr/>
              <w:rPr>
                <w:rFonts w:ascii="Cambria Math" w:hAnsi="Cambria Math"/>
                <w:sz w:val="20"/>
                <w:szCs w:val="20"/>
                <w:lang w:val="en-US" w:eastAsia="zh-CN"/>
              </w:rPr>
              <m:t>V</m:t>
            </m:r>
            <m:ctrlPr>
              <w:rPr>
                <w:rFonts w:ascii="Cambria Math" w:hAnsi="Cambria Math"/>
                <w:i/>
                <w:sz w:val="20"/>
                <w:szCs w:val="20"/>
                <w:lang w:val="en-US"/>
              </w:rPr>
            </m:ctrlPr>
          </m:e>
          <m:sub>
            <m:r>
              <m:rPr/>
              <w:rPr>
                <w:rFonts w:ascii="Cambria Math" w:hAnsi="Cambria Math"/>
                <w:sz w:val="20"/>
                <w:szCs w:val="20"/>
                <w:lang w:val="en-US" w:eastAsia="zh-CN"/>
              </w:rPr>
              <m:t>1</m:t>
            </m:r>
            <m:ctrlPr>
              <w:rPr>
                <w:rFonts w:ascii="Cambria Math" w:hAnsi="Cambria Math"/>
                <w:i/>
                <w:sz w:val="20"/>
                <w:szCs w:val="20"/>
                <w:lang w:val="en-US"/>
              </w:rPr>
            </m:ctrlPr>
          </m:sub>
        </m:sSub>
      </m:oMath>
      <w:r>
        <w:rPr>
          <w:rFonts w:hint="eastAsia" w:ascii="Times New Roman" w:hAnsi="Times New Roman"/>
          <w:sz w:val="20"/>
          <w:szCs w:val="20"/>
          <w:lang w:val="en-US"/>
        </w:rPr>
        <w:t xml:space="preserve">), where the trapping potential </w:t>
      </w:r>
      <m:oMath>
        <m:sSub>
          <m:sSubPr>
            <m:ctrlPr>
              <w:rPr>
                <w:rFonts w:ascii="Cambria Math" w:hAnsi="Cambria Math"/>
                <w:i/>
                <w:sz w:val="20"/>
                <w:szCs w:val="20"/>
                <w:lang w:val="en-US"/>
              </w:rPr>
            </m:ctrlPr>
          </m:sSubPr>
          <m:e>
            <m:r>
              <m:rPr/>
              <w:rPr>
                <w:rFonts w:ascii="Cambria Math" w:hAnsi="Cambria Math"/>
                <w:sz w:val="20"/>
                <w:szCs w:val="20"/>
                <w:lang w:val="en-US" w:eastAsia="zh-CN"/>
              </w:rPr>
              <m:t>V</m:t>
            </m:r>
            <m:ctrlPr>
              <w:rPr>
                <w:rFonts w:ascii="Cambria Math" w:hAnsi="Cambria Math"/>
                <w:i/>
                <w:sz w:val="20"/>
                <w:szCs w:val="20"/>
                <w:lang w:val="en-US"/>
              </w:rPr>
            </m:ctrlPr>
          </m:e>
          <m:sub>
            <m:r>
              <m:rPr/>
              <w:rPr>
                <w:rFonts w:hint="default" w:ascii="DejaVu Math TeX Gyre" w:hAnsi="DejaVu Math TeX Gyre"/>
                <w:sz w:val="20"/>
                <w:szCs w:val="20"/>
                <w:lang w:val="en-US" w:eastAsia="zh-CN"/>
              </w:rPr>
              <m:t>1</m:t>
            </m:r>
            <m:ctrlPr>
              <w:rPr>
                <w:rFonts w:ascii="Cambria Math" w:hAnsi="Cambria Math"/>
                <w:i/>
                <w:sz w:val="20"/>
                <w:szCs w:val="20"/>
                <w:lang w:val="en-US" w:eastAsia="zh-CN"/>
              </w:rPr>
            </m:ctrlPr>
          </m:sub>
        </m:sSub>
      </m:oMath>
      <w:r>
        <w:rPr>
          <w:rFonts w:hint="eastAsia" w:ascii="Times New Roman" w:hAnsi="Times New Roman"/>
          <w:sz w:val="20"/>
          <w:szCs w:val="20"/>
          <w:lang w:val="en-US"/>
        </w:rPr>
        <w:t xml:space="preserve"> is non-zero, causing the energy functional to deform and stationary points to shift. The project uses numerical algorithms to analyze how these changes affect the super-current.</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 xml:space="preserve">Applying numerical continuation methods (similar to Newton method) to trace the evolution of stationary points with increasing </w:t>
      </w:r>
      <m:oMath>
        <m:sSub>
          <m:sSubPr>
            <m:ctrlPr>
              <w:rPr>
                <w:rFonts w:ascii="Cambria Math" w:hAnsi="Cambria Math"/>
                <w:i/>
                <w:sz w:val="20"/>
                <w:szCs w:val="20"/>
                <w:lang w:val="en-US"/>
              </w:rPr>
            </m:ctrlPr>
          </m:sSubPr>
          <m:e>
            <m:r>
              <m:rPr/>
              <w:rPr>
                <w:rFonts w:ascii="Cambria Math" w:hAnsi="Cambria Math"/>
                <w:sz w:val="20"/>
                <w:szCs w:val="20"/>
                <w:lang w:val="en-US" w:eastAsia="zh-CN"/>
              </w:rPr>
              <m:t>V</m:t>
            </m:r>
            <m:ctrlPr>
              <w:rPr>
                <w:rFonts w:ascii="Cambria Math" w:hAnsi="Cambria Math"/>
                <w:i/>
                <w:sz w:val="20"/>
                <w:szCs w:val="20"/>
                <w:lang w:val="en-US"/>
              </w:rPr>
            </m:ctrlPr>
          </m:e>
          <m:sub>
            <m:r>
              <m:rPr/>
              <w:rPr>
                <w:rFonts w:ascii="Cambria Math" w:hAnsi="Cambria Math"/>
                <w:sz w:val="20"/>
                <w:szCs w:val="20"/>
                <w:lang w:val="en-US" w:eastAsia="zh-CN"/>
              </w:rPr>
              <m:t>1</m:t>
            </m:r>
            <m:ctrlPr>
              <w:rPr>
                <w:rFonts w:ascii="Cambria Math" w:hAnsi="Cambria Math"/>
                <w:i/>
                <w:sz w:val="20"/>
                <w:szCs w:val="20"/>
                <w:lang w:val="en-US"/>
              </w:rPr>
            </m:ctrlPr>
          </m:sub>
        </m:sSub>
      </m:oMath>
      <w:r>
        <w:rPr>
          <w:rFonts w:hint="eastAsia" w:ascii="Times New Roman" w:hAnsi="Times New Roman"/>
          <w:sz w:val="20"/>
          <w:szCs w:val="20"/>
          <w:lang w:val="en-US"/>
        </w:rPr>
        <w:t xml:space="preserve"> and the repulsive parameter g. This research includes developing </w:t>
      </w:r>
      <w:r>
        <w:rPr>
          <w:rFonts w:hint="default" w:ascii="Times New Roman" w:hAnsi="Times New Roman"/>
          <w:sz w:val="20"/>
          <w:szCs w:val="20"/>
          <w:lang w:val="en-US"/>
        </w:rPr>
        <w:t xml:space="preserve">a </w:t>
      </w:r>
      <w:r>
        <w:rPr>
          <w:rFonts w:hint="eastAsia" w:ascii="Times New Roman" w:hAnsi="Times New Roman"/>
          <w:sz w:val="20"/>
          <w:szCs w:val="20"/>
          <w:lang w:val="en-US"/>
        </w:rPr>
        <w:t>custom numerical continuation code for flexible analysis.</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 xml:space="preserve">Investigating the dynamics of an adiabatic process using the Runge-Kutta and Strang-splitting spectral methods, focusing on a gradual increase of </w:t>
      </w:r>
      <m:oMath>
        <m:sSub>
          <m:sSubPr>
            <m:ctrlPr>
              <w:rPr>
                <w:rFonts w:ascii="Cambria Math" w:hAnsi="Cambria Math"/>
                <w:i/>
                <w:sz w:val="20"/>
                <w:szCs w:val="20"/>
                <w:lang w:val="en-US"/>
              </w:rPr>
            </m:ctrlPr>
          </m:sSubPr>
          <m:e>
            <m:r>
              <m:rPr/>
              <w:rPr>
                <w:rFonts w:ascii="Cambria Math" w:hAnsi="Cambria Math"/>
                <w:sz w:val="20"/>
                <w:szCs w:val="20"/>
                <w:lang w:val="en-US" w:eastAsia="zh-CN"/>
              </w:rPr>
              <m:t>V</m:t>
            </m:r>
            <m:ctrlPr>
              <w:rPr>
                <w:rFonts w:ascii="Cambria Math" w:hAnsi="Cambria Math"/>
                <w:i/>
                <w:sz w:val="20"/>
                <w:szCs w:val="20"/>
                <w:lang w:val="en-US"/>
              </w:rPr>
            </m:ctrlPr>
          </m:e>
          <m:sub>
            <m:r>
              <m:rPr/>
              <w:rPr>
                <w:rFonts w:ascii="Cambria Math" w:hAnsi="Cambria Math"/>
                <w:sz w:val="20"/>
                <w:szCs w:val="20"/>
                <w:lang w:val="en-US" w:eastAsia="zh-CN"/>
              </w:rPr>
              <m:t>1</m:t>
            </m:r>
            <m:ctrlPr>
              <w:rPr>
                <w:rFonts w:ascii="Cambria Math" w:hAnsi="Cambria Math"/>
                <w:i/>
                <w:sz w:val="20"/>
                <w:szCs w:val="20"/>
                <w:lang w:val="en-US"/>
              </w:rPr>
            </m:ctrlPr>
          </m:sub>
        </m:sSub>
      </m:oMath>
      <w:r>
        <w:rPr>
          <w:rFonts w:hint="eastAsia" w:ascii="Times New Roman" w:hAnsi="Times New Roman"/>
          <w:sz w:val="20"/>
          <w:szCs w:val="20"/>
          <w:lang w:val="en-US"/>
        </w:rPr>
        <w:t xml:space="preserve"> over time.</w:t>
      </w:r>
    </w:p>
    <w:p>
      <w:pPr>
        <w:tabs>
          <w:tab w:val="right" w:pos="9720"/>
        </w:tabs>
        <w:spacing w:after="10" w:line="240" w:lineRule="auto"/>
        <w:jc w:val="both"/>
        <w:rPr>
          <w:rFonts w:ascii="Times New Roman" w:hAnsi="Times New Roman"/>
          <w:sz w:val="20"/>
          <w:szCs w:val="20"/>
          <w:lang w:val="en-US" w:eastAsia="zh-CN"/>
        </w:rPr>
      </w:pPr>
    </w:p>
    <w:p>
      <w:pPr>
        <w:tabs>
          <w:tab w:val="right" w:pos="9720"/>
        </w:tabs>
        <w:spacing w:after="10" w:line="240" w:lineRule="auto"/>
        <w:jc w:val="both"/>
        <w:rPr>
          <w:rFonts w:ascii="Times New Roman" w:hAnsi="Times New Roman"/>
          <w:sz w:val="20"/>
          <w:szCs w:val="20"/>
          <w:lang w:val="en-US" w:eastAsia="zh-CN"/>
        </w:rPr>
      </w:pPr>
      <w:bookmarkStart w:id="3" w:name="OLE_LINK6"/>
      <w:r>
        <w:rPr>
          <w:rFonts w:hint="eastAsia" w:ascii="Times New Roman" w:hAnsi="Times New Roman"/>
          <w:b/>
          <w:sz w:val="20"/>
          <w:szCs w:val="20"/>
          <w:lang w:val="en-US" w:eastAsia="zh-CN"/>
        </w:rPr>
        <w:t>Beijing Normal</w:t>
      </w:r>
      <w:r>
        <w:rPr>
          <w:rFonts w:ascii="Times New Roman" w:hAnsi="Times New Roman"/>
          <w:b/>
          <w:sz w:val="20"/>
          <w:szCs w:val="20"/>
          <w:lang w:val="en-US"/>
        </w:rPr>
        <w:t xml:space="preserve"> University (Department of </w:t>
      </w:r>
      <w:r>
        <w:rPr>
          <w:rFonts w:hint="eastAsia" w:ascii="Times New Roman" w:hAnsi="Times New Roman"/>
          <w:b/>
          <w:sz w:val="20"/>
          <w:szCs w:val="20"/>
          <w:lang w:val="en-US" w:eastAsia="zh-CN"/>
        </w:rPr>
        <w:t>Mathematics and Applied Mathematics</w:t>
      </w:r>
      <w:r>
        <w:rPr>
          <w:rFonts w:ascii="Times New Roman" w:hAnsi="Times New Roman"/>
          <w:b/>
          <w:sz w:val="20"/>
          <w:szCs w:val="20"/>
          <w:lang w:val="en-US"/>
        </w:rPr>
        <w:t>)</w:t>
      </w:r>
      <w:r>
        <w:rPr>
          <w:rFonts w:ascii="Times New Roman" w:hAnsi="Times New Roman"/>
          <w:sz w:val="20"/>
          <w:szCs w:val="20"/>
          <w:lang w:val="en-US"/>
        </w:rPr>
        <w:tab/>
      </w:r>
      <w:r>
        <w:rPr>
          <w:rFonts w:hint="eastAsia" w:ascii="Times New Roman" w:hAnsi="Times New Roman"/>
          <w:sz w:val="20"/>
          <w:szCs w:val="20"/>
          <w:lang w:val="en-US" w:eastAsia="zh-CN"/>
        </w:rPr>
        <w:t>Beijing</w:t>
      </w:r>
      <w:r>
        <w:rPr>
          <w:rFonts w:ascii="Times New Roman" w:hAnsi="Times New Roman"/>
          <w:sz w:val="20"/>
          <w:szCs w:val="20"/>
          <w:lang w:val="en-US"/>
        </w:rPr>
        <w:t xml:space="preserve">, </w:t>
      </w:r>
      <w:r>
        <w:rPr>
          <w:rFonts w:hint="eastAsia" w:ascii="Times New Roman" w:hAnsi="Times New Roman"/>
          <w:sz w:val="20"/>
          <w:szCs w:val="20"/>
          <w:lang w:val="en-US" w:eastAsia="zh-CN"/>
        </w:rPr>
        <w:t>China</w:t>
      </w:r>
    </w:p>
    <w:bookmarkEnd w:id="3"/>
    <w:p>
      <w:pPr>
        <w:tabs>
          <w:tab w:val="right" w:pos="9720"/>
        </w:tabs>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Advisor: Professor Yongyong</w:t>
      </w:r>
      <w:r>
        <w:rPr>
          <w:rFonts w:hint="default" w:ascii="Times New Roman" w:hAnsi="Times New Roman"/>
          <w:sz w:val="20"/>
          <w:szCs w:val="20"/>
          <w:lang w:val="en-US" w:eastAsia="zh-CN"/>
        </w:rPr>
        <w:t xml:space="preserve"> Cai</w:t>
      </w:r>
      <w:r>
        <w:rPr>
          <w:rFonts w:ascii="Times New Roman" w:hAnsi="Times New Roman"/>
          <w:sz w:val="20"/>
          <w:szCs w:val="20"/>
          <w:lang w:val="en-US" w:eastAsia="zh-CN"/>
        </w:rPr>
        <w:t>, Title</w:t>
      </w:r>
      <w:r>
        <w:rPr>
          <w:rFonts w:hint="eastAsia" w:ascii="Times New Roman" w:hAnsi="Times New Roman"/>
          <w:sz w:val="20"/>
          <w:szCs w:val="20"/>
          <w:lang w:val="en-US" w:eastAsia="zh-CN"/>
        </w:rPr>
        <w:t>: Young Thousand Talents Program</w:t>
      </w:r>
      <w:r>
        <w:rPr>
          <w:rFonts w:ascii="Times New Roman" w:hAnsi="Times New Roman"/>
          <w:sz w:val="20"/>
          <w:szCs w:val="20"/>
          <w:lang w:val="en-US"/>
        </w:rPr>
        <w:tab/>
      </w:r>
      <w:r>
        <w:rPr>
          <w:rFonts w:hint="eastAsia" w:ascii="Times New Roman" w:hAnsi="Times New Roman"/>
          <w:sz w:val="20"/>
          <w:szCs w:val="20"/>
          <w:lang w:val="en-US" w:eastAsia="zh-CN"/>
        </w:rPr>
        <w:t>Nov</w:t>
      </w:r>
      <w:r>
        <w:rPr>
          <w:rFonts w:ascii="Times New Roman" w:hAnsi="Times New Roman"/>
          <w:sz w:val="20"/>
          <w:szCs w:val="20"/>
          <w:lang w:val="en-US"/>
        </w:rPr>
        <w:t xml:space="preserve"> 20</w:t>
      </w:r>
      <w:r>
        <w:rPr>
          <w:rFonts w:hint="eastAsia" w:ascii="Times New Roman" w:hAnsi="Times New Roman"/>
          <w:sz w:val="20"/>
          <w:szCs w:val="20"/>
          <w:lang w:val="en-US" w:eastAsia="zh-CN"/>
        </w:rPr>
        <w:t>21</w:t>
      </w:r>
      <w:r>
        <w:rPr>
          <w:rFonts w:ascii="Times New Roman" w:hAnsi="Times New Roman"/>
          <w:sz w:val="20"/>
          <w:szCs w:val="20"/>
          <w:lang w:val="en-US"/>
        </w:rPr>
        <w:t xml:space="preserve"> – </w:t>
      </w:r>
      <w:r>
        <w:rPr>
          <w:rFonts w:hint="eastAsia" w:ascii="Times New Roman" w:hAnsi="Times New Roman"/>
          <w:sz w:val="20"/>
          <w:szCs w:val="20"/>
          <w:lang w:val="en-US" w:eastAsia="zh-CN"/>
        </w:rPr>
        <w:t>May</w:t>
      </w:r>
      <w:r>
        <w:rPr>
          <w:rFonts w:ascii="Times New Roman" w:hAnsi="Times New Roman"/>
          <w:sz w:val="20"/>
          <w:szCs w:val="20"/>
          <w:lang w:val="en-US"/>
        </w:rPr>
        <w:t xml:space="preserve"> 20</w:t>
      </w:r>
      <w:r>
        <w:rPr>
          <w:rFonts w:hint="eastAsia" w:ascii="Times New Roman" w:hAnsi="Times New Roman"/>
          <w:sz w:val="20"/>
          <w:szCs w:val="20"/>
          <w:lang w:val="en-US" w:eastAsia="zh-CN"/>
        </w:rPr>
        <w:t>22</w:t>
      </w:r>
    </w:p>
    <w:p>
      <w:pPr>
        <w:tabs>
          <w:tab w:val="right" w:pos="9720"/>
        </w:tabs>
        <w:spacing w:after="10" w:line="240" w:lineRule="auto"/>
        <w:jc w:val="both"/>
        <w:rPr>
          <w:rFonts w:ascii="Times New Roman" w:hAnsi="Times New Roman"/>
          <w:b/>
          <w:sz w:val="20"/>
          <w:szCs w:val="20"/>
          <w:lang w:val="en-US" w:eastAsia="zh-CN"/>
        </w:rPr>
      </w:pPr>
      <w:r>
        <w:rPr>
          <w:rFonts w:hint="eastAsia" w:ascii="Times New Roman" w:hAnsi="Times New Roman"/>
          <w:b/>
          <w:sz w:val="20"/>
          <w:szCs w:val="20"/>
          <w:lang w:val="en-US" w:eastAsia="zh-CN"/>
        </w:rPr>
        <w:t>Numerical Solution of the Complex Gross-Pitaevskii Equation: stationary states and dynamics(Department-level Outstanding Graduation Thesis)</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Analyzing the complex Gross-Pitaevskii equation as a model for BEC in the exciton-polaritons system, focusing on the properties of its solutions.</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Employing the collocation method to solve the stationary radial solution of the complex GPE.</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Using numerical continuation to track changes in stationary solutions concerning parameter variations, identifying the solution with the lowest chemical potential as the ground state. Computations were conducted using the AUTO-07p software package.</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Solving the complex GPE numerically with the Strang-splitting spectral method, observing the formation and constant rotation of vortex lattices in unstable conditions.</w:t>
      </w:r>
    </w:p>
    <w:p>
      <w:pPr>
        <w:numPr>
          <w:ilvl w:val="0"/>
          <w:numId w:val="2"/>
        </w:numPr>
        <w:spacing w:after="10" w:line="240" w:lineRule="auto"/>
        <w:jc w:val="both"/>
        <w:rPr>
          <w:rFonts w:ascii="Times New Roman" w:hAnsi="Times New Roman"/>
          <w:sz w:val="20"/>
          <w:szCs w:val="20"/>
          <w:lang w:val="en-US"/>
        </w:rPr>
      </w:pPr>
      <w:r>
        <w:rPr>
          <w:rFonts w:hint="eastAsia" w:ascii="Times New Roman" w:hAnsi="Times New Roman"/>
          <w:sz w:val="20"/>
          <w:szCs w:val="20"/>
          <w:lang w:val="en-US"/>
        </w:rPr>
        <w:t>Project code available at:</w:t>
      </w:r>
      <w:r>
        <w:rPr>
          <w:rFonts w:ascii="Times New Roman" w:hAnsi="Times New Roman"/>
          <w:sz w:val="20"/>
          <w:szCs w:val="20"/>
          <w:lang w:val="en-US" w:eastAsia="zh-CN"/>
        </w:rPr>
        <w:t xml:space="preserve"> </w:t>
      </w:r>
      <w:r>
        <w:rPr>
          <w:rStyle w:val="12"/>
          <w:rFonts w:hint="default" w:ascii="Times New Roman Regular" w:hAnsi="Times New Roman Regular" w:cs="Times New Roman Regular"/>
          <w:sz w:val="20"/>
          <w:szCs w:val="20"/>
        </w:rPr>
        <w:fldChar w:fldCharType="begin"/>
      </w:r>
      <w:r>
        <w:rPr>
          <w:rStyle w:val="12"/>
          <w:rFonts w:hint="default" w:ascii="Times New Roman Regular" w:hAnsi="Times New Roman Regular" w:cs="Times New Roman Regular"/>
          <w:sz w:val="20"/>
          <w:szCs w:val="20"/>
        </w:rPr>
        <w:instrText xml:space="preserve"> HYPERLINK "https://github.com/xixi2219/CGPE" </w:instrText>
      </w:r>
      <w:r>
        <w:rPr>
          <w:rStyle w:val="12"/>
          <w:rFonts w:hint="default" w:ascii="Times New Roman Regular" w:hAnsi="Times New Roman Regular" w:cs="Times New Roman Regular"/>
          <w:sz w:val="20"/>
          <w:szCs w:val="20"/>
        </w:rPr>
        <w:fldChar w:fldCharType="separate"/>
      </w:r>
      <w:r>
        <w:rPr>
          <w:rStyle w:val="12"/>
          <w:rFonts w:hint="default" w:ascii="Times New Roman Regular" w:hAnsi="Times New Roman Regular" w:cs="Times New Roman Regular"/>
          <w:sz w:val="20"/>
          <w:szCs w:val="20"/>
          <w:lang w:val="en-US" w:eastAsia="zh-CN"/>
        </w:rPr>
        <w:t>https://github.com/xixi2219/CGPE</w:t>
      </w:r>
      <w:r>
        <w:rPr>
          <w:rStyle w:val="12"/>
          <w:rFonts w:hint="default" w:ascii="Times New Roman Regular" w:hAnsi="Times New Roman Regular" w:cs="Times New Roman Regular"/>
          <w:sz w:val="20"/>
          <w:szCs w:val="20"/>
          <w:lang w:val="en-US" w:eastAsia="zh-CN"/>
        </w:rPr>
        <w:fldChar w:fldCharType="end"/>
      </w:r>
    </w:p>
    <w:p>
      <w:pPr>
        <w:tabs>
          <w:tab w:val="right" w:pos="9720"/>
        </w:tabs>
        <w:spacing w:after="10" w:line="240" w:lineRule="auto"/>
        <w:jc w:val="both"/>
        <w:rPr>
          <w:rFonts w:ascii="Times New Roman" w:hAnsi="Times New Roman"/>
          <w:sz w:val="20"/>
          <w:szCs w:val="20"/>
          <w:lang w:val="en-US" w:eastAsia="zh-CN"/>
        </w:rPr>
      </w:pPr>
    </w:p>
    <w:p>
      <w:pPr>
        <w:tabs>
          <w:tab w:val="right" w:pos="9720"/>
        </w:tabs>
        <w:spacing w:after="10" w:line="240" w:lineRule="auto"/>
        <w:jc w:val="both"/>
        <w:rPr>
          <w:rFonts w:ascii="Times New Roman" w:hAnsi="Times New Roman"/>
          <w:sz w:val="20"/>
          <w:szCs w:val="20"/>
          <w:lang w:val="en-US" w:eastAsia="zh-CN"/>
        </w:rPr>
      </w:pPr>
      <w:r>
        <w:rPr>
          <w:rFonts w:hint="eastAsia" w:ascii="Times New Roman" w:hAnsi="Times New Roman"/>
          <w:b/>
          <w:sz w:val="20"/>
          <w:szCs w:val="20"/>
          <w:lang w:val="en-US" w:eastAsia="zh-CN"/>
        </w:rPr>
        <w:t>Beijing Normal</w:t>
      </w:r>
      <w:r>
        <w:rPr>
          <w:rFonts w:ascii="Times New Roman" w:hAnsi="Times New Roman"/>
          <w:b/>
          <w:sz w:val="20"/>
          <w:szCs w:val="20"/>
          <w:lang w:val="en-US"/>
        </w:rPr>
        <w:t xml:space="preserve"> University (Department of </w:t>
      </w:r>
      <w:r>
        <w:rPr>
          <w:rFonts w:hint="eastAsia" w:ascii="Times New Roman" w:hAnsi="Times New Roman"/>
          <w:b/>
          <w:sz w:val="20"/>
          <w:szCs w:val="20"/>
          <w:lang w:val="en-US" w:eastAsia="zh-CN"/>
        </w:rPr>
        <w:t>Mathematics and Applied Mathematics</w:t>
      </w:r>
      <w:r>
        <w:rPr>
          <w:rFonts w:ascii="Times New Roman" w:hAnsi="Times New Roman"/>
          <w:b/>
          <w:sz w:val="20"/>
          <w:szCs w:val="20"/>
          <w:lang w:val="en-US"/>
        </w:rPr>
        <w:t>)</w:t>
      </w:r>
      <w:r>
        <w:rPr>
          <w:rFonts w:ascii="Times New Roman" w:hAnsi="Times New Roman"/>
          <w:sz w:val="20"/>
          <w:szCs w:val="20"/>
          <w:lang w:val="en-US"/>
        </w:rPr>
        <w:tab/>
      </w:r>
      <w:r>
        <w:rPr>
          <w:rFonts w:hint="eastAsia" w:ascii="Times New Roman" w:hAnsi="Times New Roman"/>
          <w:sz w:val="20"/>
          <w:szCs w:val="20"/>
          <w:lang w:val="en-US" w:eastAsia="zh-CN"/>
        </w:rPr>
        <w:t>Beijing</w:t>
      </w:r>
      <w:r>
        <w:rPr>
          <w:rFonts w:ascii="Times New Roman" w:hAnsi="Times New Roman"/>
          <w:sz w:val="20"/>
          <w:szCs w:val="20"/>
          <w:lang w:val="en-US"/>
        </w:rPr>
        <w:t xml:space="preserve">, </w:t>
      </w:r>
      <w:r>
        <w:rPr>
          <w:rFonts w:hint="eastAsia" w:ascii="Times New Roman" w:hAnsi="Times New Roman"/>
          <w:sz w:val="20"/>
          <w:szCs w:val="20"/>
          <w:lang w:val="en-US" w:eastAsia="zh-CN"/>
        </w:rPr>
        <w:t>China</w:t>
      </w:r>
    </w:p>
    <w:p>
      <w:pPr>
        <w:tabs>
          <w:tab w:val="right" w:pos="9720"/>
        </w:tabs>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Advisor: Professor Wenming</w:t>
      </w:r>
      <w:r>
        <w:rPr>
          <w:rFonts w:hint="default" w:ascii="Times New Roman" w:hAnsi="Times New Roman"/>
          <w:sz w:val="20"/>
          <w:szCs w:val="20"/>
          <w:lang w:val="en-US" w:eastAsia="zh-CN"/>
        </w:rPr>
        <w:t xml:space="preserve"> Hong</w:t>
      </w:r>
      <w:r>
        <w:rPr>
          <w:rFonts w:ascii="Times New Roman" w:hAnsi="Times New Roman"/>
          <w:sz w:val="20"/>
          <w:szCs w:val="20"/>
          <w:lang w:val="en-US"/>
        </w:rPr>
        <w:tab/>
      </w:r>
      <w:r>
        <w:rPr>
          <w:rFonts w:hint="eastAsia" w:ascii="Times New Roman" w:hAnsi="Times New Roman"/>
          <w:sz w:val="20"/>
          <w:szCs w:val="20"/>
          <w:lang w:val="en-US" w:eastAsia="zh-CN"/>
        </w:rPr>
        <w:t>May</w:t>
      </w:r>
      <w:r>
        <w:rPr>
          <w:rFonts w:ascii="Times New Roman" w:hAnsi="Times New Roman"/>
          <w:sz w:val="20"/>
          <w:szCs w:val="20"/>
          <w:lang w:val="en-US"/>
        </w:rPr>
        <w:t xml:space="preserve"> 201</w:t>
      </w:r>
      <w:r>
        <w:rPr>
          <w:rFonts w:hint="eastAsia" w:ascii="Times New Roman" w:hAnsi="Times New Roman"/>
          <w:sz w:val="20"/>
          <w:szCs w:val="20"/>
          <w:lang w:val="en-US" w:eastAsia="zh-CN"/>
        </w:rPr>
        <w:t>9</w:t>
      </w:r>
      <w:r>
        <w:rPr>
          <w:rFonts w:ascii="Times New Roman" w:hAnsi="Times New Roman"/>
          <w:sz w:val="20"/>
          <w:szCs w:val="20"/>
          <w:lang w:val="en-US"/>
        </w:rPr>
        <w:t xml:space="preserve"> – M</w:t>
      </w:r>
      <w:r>
        <w:rPr>
          <w:rFonts w:hint="eastAsia" w:ascii="Times New Roman" w:hAnsi="Times New Roman"/>
          <w:sz w:val="20"/>
          <w:szCs w:val="20"/>
          <w:lang w:val="en-US" w:eastAsia="zh-CN"/>
        </w:rPr>
        <w:t>ay</w:t>
      </w:r>
      <w:r>
        <w:rPr>
          <w:rFonts w:ascii="Times New Roman" w:hAnsi="Times New Roman"/>
          <w:sz w:val="20"/>
          <w:szCs w:val="20"/>
          <w:lang w:val="en-US"/>
        </w:rPr>
        <w:t xml:space="preserve"> 20</w:t>
      </w:r>
      <w:r>
        <w:rPr>
          <w:rFonts w:hint="eastAsia" w:ascii="Times New Roman" w:hAnsi="Times New Roman"/>
          <w:sz w:val="20"/>
          <w:szCs w:val="20"/>
          <w:lang w:val="en-US" w:eastAsia="zh-CN"/>
        </w:rPr>
        <w:t>20</w:t>
      </w:r>
    </w:p>
    <w:p>
      <w:pPr>
        <w:tabs>
          <w:tab w:val="right" w:pos="9720"/>
        </w:tabs>
        <w:spacing w:after="10" w:line="240" w:lineRule="auto"/>
        <w:jc w:val="both"/>
        <w:rPr>
          <w:rFonts w:ascii="Times New Roman" w:hAnsi="Times New Roman"/>
          <w:b/>
          <w:sz w:val="20"/>
          <w:szCs w:val="20"/>
          <w:lang w:val="en-US" w:eastAsia="zh-CN"/>
        </w:rPr>
      </w:pPr>
      <w:r>
        <w:rPr>
          <w:rFonts w:hint="eastAsia" w:ascii="Times New Roman" w:hAnsi="Times New Roman"/>
          <w:b/>
          <w:sz w:val="20"/>
          <w:szCs w:val="20"/>
          <w:lang w:val="en-US" w:eastAsia="zh-CN"/>
        </w:rPr>
        <w:t>Option Pricing Model Based on Stochastic Analysis</w:t>
      </w:r>
      <w:r>
        <w:rPr>
          <w:rFonts w:ascii="Times New Roman" w:hAnsi="Times New Roman"/>
          <w:b/>
          <w:sz w:val="20"/>
          <w:szCs w:val="20"/>
          <w:lang w:val="en-US" w:eastAsia="zh-CN"/>
        </w:rPr>
        <w:t xml:space="preserve">  </w:t>
      </w:r>
    </w:p>
    <w:p>
      <w:pPr>
        <w:numPr>
          <w:ilvl w:val="0"/>
          <w:numId w:val="2"/>
        </w:numPr>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Authored a report on Option Pricing Models, starting with a single-period binomial no-arbitrage model and expanding to a multi-period version. The study derived the risk-neutral pricing formula for discrete scenarios using martingales.</w:t>
      </w:r>
    </w:p>
    <w:p>
      <w:pPr>
        <w:numPr>
          <w:ilvl w:val="0"/>
          <w:numId w:val="2"/>
        </w:numPr>
        <w:spacing w:after="10" w:line="240" w:lineRule="auto"/>
        <w:jc w:val="both"/>
        <w:rPr>
          <w:rFonts w:ascii="Times New Roman" w:hAnsi="Times New Roman"/>
          <w:sz w:val="20"/>
          <w:szCs w:val="20"/>
          <w:lang w:val="en-US" w:eastAsia="zh-CN"/>
        </w:rPr>
      </w:pPr>
      <w:r>
        <w:rPr>
          <w:rFonts w:hint="eastAsia" w:ascii="Times New Roman" w:hAnsi="Times New Roman"/>
          <w:sz w:val="20"/>
          <w:szCs w:val="20"/>
          <w:lang w:val="en-US" w:eastAsia="zh-CN"/>
        </w:rPr>
        <w:t>Investigated the transition to continuous scenarios by conducting n binomial experiments within one unit of time, with n approaching infinity, to determine the limiting distribution of stock prices.</w:t>
      </w:r>
    </w:p>
    <w:p>
      <w:pPr>
        <w:numPr>
          <w:ilvl w:val="0"/>
          <w:numId w:val="2"/>
        </w:numPr>
        <w:spacing w:after="10" w:line="240" w:lineRule="auto"/>
        <w:jc w:val="both"/>
        <w:rPr>
          <w:rFonts w:ascii="Times New Roman" w:hAnsi="Times New Roman"/>
          <w:smallCaps/>
          <w:sz w:val="24"/>
          <w:szCs w:val="20"/>
          <w:lang w:val="en-US"/>
        </w:rPr>
      </w:pPr>
      <w:r>
        <w:rPr>
          <w:rFonts w:hint="eastAsia" w:ascii="Times New Roman" w:hAnsi="Times New Roman"/>
          <w:sz w:val="20"/>
          <w:szCs w:val="20"/>
          <w:lang w:val="en-US" w:eastAsia="zh-CN"/>
        </w:rPr>
        <w:t>Applied stochastic analysis to calculate differentials of portfolio and option values, deriving the Black-Scholes-Merton equation and providing the continuous Black-Scholes formula for option pricing in continuous time.</w:t>
      </w:r>
    </w:p>
    <w:p>
      <w:pPr>
        <w:spacing w:after="10" w:line="240" w:lineRule="auto"/>
        <w:rPr>
          <w:rFonts w:ascii="Times New Roman" w:hAnsi="Times New Roman"/>
          <w:sz w:val="20"/>
          <w:szCs w:val="20"/>
          <w:lang w:val="en-US" w:eastAsia="zh-CN"/>
        </w:rPr>
      </w:pPr>
    </w:p>
    <w:p>
      <w:pPr>
        <w:tabs>
          <w:tab w:val="right" w:pos="9720"/>
        </w:tabs>
        <w:spacing w:after="10" w:line="240" w:lineRule="auto"/>
        <w:rPr>
          <w:rFonts w:ascii="Times New Roman" w:hAnsi="Times New Roman"/>
          <w:sz w:val="20"/>
          <w:szCs w:val="20"/>
          <w:lang w:val="en-US" w:eastAsia="zh-CN"/>
        </w:rPr>
      </w:pPr>
      <w:r>
        <w:rPr>
          <w:rFonts w:ascii="Times New Roman" w:hAnsi="Times New Roman" w:eastAsia="Segoe UI"/>
          <w:b/>
          <w:bCs/>
          <w:color w:val="374151"/>
          <w:sz w:val="20"/>
          <w:szCs w:val="20"/>
        </w:rPr>
        <w:t xml:space="preserve">2020 Mathematical </w:t>
      </w:r>
      <w:r>
        <w:rPr>
          <w:rFonts w:hint="eastAsia" w:ascii="Times New Roman" w:hAnsi="Times New Roman"/>
          <w:b/>
          <w:bCs/>
          <w:color w:val="374151"/>
          <w:sz w:val="20"/>
          <w:szCs w:val="20"/>
          <w:lang w:val="en-US" w:eastAsia="zh-CN"/>
        </w:rPr>
        <w:t xml:space="preserve">Contest In </w:t>
      </w:r>
      <w:r>
        <w:rPr>
          <w:rFonts w:ascii="Times New Roman" w:hAnsi="Times New Roman" w:eastAsia="Segoe UI"/>
          <w:b/>
          <w:bCs/>
          <w:color w:val="374151"/>
          <w:sz w:val="20"/>
          <w:szCs w:val="20"/>
        </w:rPr>
        <w:t>Modeling(M Prize)</w:t>
      </w:r>
      <w:r>
        <w:rPr>
          <w:rFonts w:ascii="Times New Roman" w:hAnsi="Times New Roman"/>
          <w:sz w:val="20"/>
          <w:szCs w:val="20"/>
          <w:lang w:val="en-US"/>
        </w:rPr>
        <w:tab/>
      </w:r>
      <w:r>
        <w:rPr>
          <w:rFonts w:hint="eastAsia" w:ascii="Times New Roman" w:hAnsi="Times New Roman"/>
          <w:sz w:val="20"/>
          <w:szCs w:val="20"/>
          <w:lang w:val="en-US" w:eastAsia="zh-CN"/>
        </w:rPr>
        <w:t>Beijing</w:t>
      </w:r>
      <w:r>
        <w:rPr>
          <w:rFonts w:ascii="Times New Roman" w:hAnsi="Times New Roman"/>
          <w:sz w:val="20"/>
          <w:szCs w:val="20"/>
          <w:lang w:val="en-US"/>
        </w:rPr>
        <w:t xml:space="preserve">, </w:t>
      </w:r>
      <w:r>
        <w:rPr>
          <w:rFonts w:hint="eastAsia" w:ascii="Times New Roman" w:hAnsi="Times New Roman"/>
          <w:sz w:val="20"/>
          <w:szCs w:val="20"/>
          <w:lang w:val="en-US" w:eastAsia="zh-CN"/>
        </w:rPr>
        <w:t>China</w:t>
      </w:r>
    </w:p>
    <w:p>
      <w:pPr>
        <w:tabs>
          <w:tab w:val="right" w:pos="9720"/>
        </w:tabs>
        <w:spacing w:after="10" w:line="240" w:lineRule="auto"/>
        <w:rPr>
          <w:rFonts w:ascii="Times New Roman" w:hAnsi="Times New Roman"/>
          <w:sz w:val="20"/>
          <w:szCs w:val="20"/>
          <w:lang w:val="en-US" w:eastAsia="zh-CN"/>
        </w:rPr>
      </w:pPr>
      <w:r>
        <w:rPr>
          <w:rFonts w:hint="eastAsia" w:ascii="Times New Roman" w:hAnsi="Times New Roman"/>
          <w:sz w:val="20"/>
          <w:szCs w:val="20"/>
          <w:lang w:val="en-US" w:eastAsia="zh-CN"/>
        </w:rPr>
        <w:t>Group Leader</w:t>
      </w:r>
      <w:r>
        <w:rPr>
          <w:rFonts w:ascii="Times New Roman" w:hAnsi="Times New Roman"/>
          <w:sz w:val="20"/>
          <w:szCs w:val="20"/>
          <w:lang w:val="en-US"/>
        </w:rPr>
        <w:tab/>
      </w:r>
      <w:r>
        <w:rPr>
          <w:rFonts w:hint="eastAsia" w:ascii="Times New Roman" w:hAnsi="Times New Roman"/>
          <w:sz w:val="20"/>
          <w:szCs w:val="20"/>
          <w:lang w:val="en-US" w:eastAsia="zh-CN"/>
        </w:rPr>
        <w:t>Mar</w:t>
      </w:r>
      <w:r>
        <w:rPr>
          <w:rFonts w:ascii="Times New Roman" w:hAnsi="Times New Roman"/>
          <w:sz w:val="20"/>
          <w:szCs w:val="20"/>
          <w:lang w:val="en-US"/>
        </w:rPr>
        <w:t xml:space="preserve"> 20</w:t>
      </w:r>
      <w:r>
        <w:rPr>
          <w:rFonts w:hint="eastAsia" w:ascii="Times New Roman" w:hAnsi="Times New Roman"/>
          <w:sz w:val="20"/>
          <w:szCs w:val="20"/>
          <w:lang w:val="en-US" w:eastAsia="zh-CN"/>
        </w:rPr>
        <w:t>20</w:t>
      </w:r>
      <w:r>
        <w:rPr>
          <w:rFonts w:ascii="Times New Roman" w:hAnsi="Times New Roman"/>
          <w:sz w:val="20"/>
          <w:szCs w:val="20"/>
          <w:lang w:val="en-US"/>
        </w:rPr>
        <w:t xml:space="preserve"> – M</w:t>
      </w:r>
      <w:r>
        <w:rPr>
          <w:rFonts w:hint="eastAsia" w:ascii="Times New Roman" w:hAnsi="Times New Roman"/>
          <w:sz w:val="20"/>
          <w:szCs w:val="20"/>
          <w:lang w:val="en-US" w:eastAsia="zh-CN"/>
        </w:rPr>
        <w:t>ar</w:t>
      </w:r>
      <w:r>
        <w:rPr>
          <w:rFonts w:ascii="Times New Roman" w:hAnsi="Times New Roman"/>
          <w:sz w:val="20"/>
          <w:szCs w:val="20"/>
          <w:lang w:val="en-US"/>
        </w:rPr>
        <w:t xml:space="preserve"> 20</w:t>
      </w:r>
      <w:r>
        <w:rPr>
          <w:rFonts w:hint="eastAsia" w:ascii="Times New Roman" w:hAnsi="Times New Roman"/>
          <w:sz w:val="20"/>
          <w:szCs w:val="20"/>
          <w:lang w:val="en-US" w:eastAsia="zh-CN"/>
        </w:rPr>
        <w:t>20</w:t>
      </w:r>
    </w:p>
    <w:p>
      <w:pPr>
        <w:tabs>
          <w:tab w:val="right" w:pos="9720"/>
        </w:tabs>
        <w:spacing w:after="10" w:line="240" w:lineRule="auto"/>
        <w:rPr>
          <w:rFonts w:ascii="Times New Roman" w:hAnsi="Times New Roman"/>
          <w:b/>
          <w:bCs/>
          <w:sz w:val="20"/>
          <w:szCs w:val="20"/>
          <w:lang w:val="en-US" w:eastAsia="zh-CN"/>
        </w:rPr>
      </w:pPr>
      <w:r>
        <w:rPr>
          <w:rFonts w:ascii="Times New Roman" w:hAnsi="Times New Roman" w:eastAsia="Segoe UI"/>
          <w:b/>
          <w:bCs/>
          <w:color w:val="374151"/>
          <w:sz w:val="20"/>
          <w:szCs w:val="20"/>
        </w:rPr>
        <w:t>Product Evaluation System Based on Customer Reviews</w:t>
      </w:r>
    </w:p>
    <w:p>
      <w:pPr>
        <w:numPr>
          <w:ilvl w:val="0"/>
          <w:numId w:val="2"/>
        </w:numPr>
        <w:spacing w:after="10" w:line="240" w:lineRule="auto"/>
        <w:rPr>
          <w:rFonts w:ascii="Times New Roman" w:hAnsi="Times New Roman"/>
          <w:b/>
          <w:sz w:val="20"/>
          <w:szCs w:val="20"/>
          <w:lang w:val="en-US" w:eastAsia="zh-CN"/>
        </w:rPr>
      </w:pPr>
      <w:r>
        <w:rPr>
          <w:rFonts w:hint="eastAsia" w:ascii="Times New Roman" w:hAnsi="Times New Roman"/>
          <w:sz w:val="20"/>
          <w:szCs w:val="20"/>
          <w:lang w:val="en-US" w:eastAsia="zh-CN"/>
        </w:rPr>
        <w:t>Exploited the rich information in customer reviews to develop a product evaluation system integrating star ratings, text reviews, and helpfulness ratings. This involved uncovering the interrelations among these factors using text mining and natural language processing (NLP) techniques. The system was built with Python and MATLAB, utilizing tools like word frequency analysis to provide a thorough assessment of product sales.</w:t>
      </w:r>
    </w:p>
    <w:p>
      <w:pPr>
        <w:spacing w:after="10" w:line="240" w:lineRule="auto"/>
        <w:rPr>
          <w:rFonts w:ascii="Times New Roman" w:hAnsi="Times New Roman"/>
          <w:sz w:val="20"/>
          <w:szCs w:val="20"/>
          <w:lang w:val="en-US" w:eastAsia="zh-CN"/>
        </w:rPr>
      </w:pPr>
    </w:p>
    <w:p>
      <w:pPr>
        <w:tabs>
          <w:tab w:val="right" w:pos="9720"/>
        </w:tabs>
        <w:spacing w:after="10" w:line="240" w:lineRule="auto"/>
        <w:rPr>
          <w:rFonts w:ascii="Times New Roman" w:hAnsi="Times New Roman"/>
          <w:sz w:val="20"/>
          <w:szCs w:val="20"/>
          <w:lang w:val="en-US" w:eastAsia="zh-CN"/>
        </w:rPr>
      </w:pPr>
      <w:r>
        <w:rPr>
          <w:rFonts w:hint="eastAsia" w:ascii="Times New Roman" w:hAnsi="Times New Roman"/>
          <w:b/>
          <w:bCs/>
          <w:sz w:val="20"/>
          <w:szCs w:val="20"/>
          <w:lang w:val="en-US" w:eastAsia="zh-CN"/>
        </w:rPr>
        <w:t>Numerical Solution of Partial Differential Equation(Course Project)</w:t>
      </w:r>
      <w:r>
        <w:rPr>
          <w:rFonts w:ascii="Times New Roman" w:hAnsi="Times New Roman"/>
          <w:sz w:val="20"/>
          <w:szCs w:val="20"/>
          <w:lang w:val="en-US"/>
        </w:rPr>
        <w:tab/>
      </w:r>
      <w:r>
        <w:rPr>
          <w:rFonts w:hint="eastAsia" w:ascii="Times New Roman" w:hAnsi="Times New Roman"/>
          <w:sz w:val="20"/>
          <w:szCs w:val="20"/>
          <w:lang w:val="en-US" w:eastAsia="zh-CN"/>
        </w:rPr>
        <w:t>Beijing</w:t>
      </w:r>
      <w:r>
        <w:rPr>
          <w:rFonts w:ascii="Times New Roman" w:hAnsi="Times New Roman"/>
          <w:sz w:val="20"/>
          <w:szCs w:val="20"/>
          <w:lang w:val="en-US"/>
        </w:rPr>
        <w:t xml:space="preserve">, </w:t>
      </w:r>
      <w:r>
        <w:rPr>
          <w:rFonts w:hint="eastAsia" w:ascii="Times New Roman" w:hAnsi="Times New Roman"/>
          <w:sz w:val="20"/>
          <w:szCs w:val="20"/>
          <w:lang w:val="en-US" w:eastAsia="zh-CN"/>
        </w:rPr>
        <w:t>China</w:t>
      </w:r>
    </w:p>
    <w:p>
      <w:pPr>
        <w:tabs>
          <w:tab w:val="right" w:pos="9720"/>
        </w:tabs>
        <w:spacing w:after="10" w:line="240" w:lineRule="auto"/>
        <w:rPr>
          <w:rFonts w:ascii="Times New Roman" w:hAnsi="Times New Roman"/>
          <w:b/>
          <w:sz w:val="20"/>
          <w:szCs w:val="20"/>
          <w:lang w:val="en-US" w:eastAsia="zh-CN"/>
        </w:rPr>
      </w:pPr>
      <w:r>
        <w:rPr>
          <w:rFonts w:hint="eastAsia" w:ascii="Times New Roman" w:hAnsi="Times New Roman"/>
          <w:sz w:val="20"/>
          <w:szCs w:val="20"/>
          <w:lang w:val="en-US" w:eastAsia="zh-CN"/>
        </w:rPr>
        <w:t>Perfect Score on regular assessments</w:t>
      </w:r>
      <w:r>
        <w:rPr>
          <w:rFonts w:ascii="Times New Roman" w:hAnsi="Times New Roman"/>
          <w:sz w:val="20"/>
          <w:szCs w:val="20"/>
          <w:lang w:val="en-US"/>
        </w:rPr>
        <w:tab/>
      </w:r>
      <w:r>
        <w:rPr>
          <w:rFonts w:hint="eastAsia" w:ascii="Times New Roman" w:hAnsi="Times New Roman"/>
          <w:sz w:val="20"/>
          <w:szCs w:val="20"/>
          <w:lang w:val="en-US" w:eastAsia="zh-CN"/>
        </w:rPr>
        <w:t>Feb</w:t>
      </w:r>
      <w:r>
        <w:rPr>
          <w:rFonts w:ascii="Times New Roman" w:hAnsi="Times New Roman"/>
          <w:sz w:val="20"/>
          <w:szCs w:val="20"/>
          <w:lang w:val="en-US"/>
        </w:rPr>
        <w:t xml:space="preserve"> 20</w:t>
      </w:r>
      <w:r>
        <w:rPr>
          <w:rFonts w:hint="eastAsia" w:ascii="Times New Roman" w:hAnsi="Times New Roman"/>
          <w:sz w:val="20"/>
          <w:szCs w:val="20"/>
          <w:lang w:val="en-US" w:eastAsia="zh-CN"/>
        </w:rPr>
        <w:t>23</w:t>
      </w:r>
      <w:r>
        <w:rPr>
          <w:rFonts w:ascii="Times New Roman" w:hAnsi="Times New Roman"/>
          <w:sz w:val="20"/>
          <w:szCs w:val="20"/>
          <w:lang w:val="en-US"/>
        </w:rPr>
        <w:t xml:space="preserve"> – </w:t>
      </w:r>
      <w:r>
        <w:rPr>
          <w:rFonts w:hint="eastAsia" w:ascii="Times New Roman" w:hAnsi="Times New Roman"/>
          <w:sz w:val="20"/>
          <w:szCs w:val="20"/>
          <w:lang w:val="en-US" w:eastAsia="zh-CN"/>
        </w:rPr>
        <w:t>Jun</w:t>
      </w:r>
      <w:r>
        <w:rPr>
          <w:rFonts w:ascii="Times New Roman" w:hAnsi="Times New Roman"/>
          <w:sz w:val="20"/>
          <w:szCs w:val="20"/>
          <w:lang w:val="en-US"/>
        </w:rPr>
        <w:t xml:space="preserve"> 20</w:t>
      </w:r>
      <w:r>
        <w:rPr>
          <w:rFonts w:hint="eastAsia" w:ascii="Times New Roman" w:hAnsi="Times New Roman"/>
          <w:sz w:val="20"/>
          <w:szCs w:val="20"/>
          <w:lang w:val="en-US" w:eastAsia="zh-CN"/>
        </w:rPr>
        <w:t>23</w:t>
      </w:r>
      <w:r>
        <w:rPr>
          <w:rFonts w:ascii="Times New Roman" w:hAnsi="Times New Roman"/>
          <w:b/>
          <w:sz w:val="20"/>
          <w:szCs w:val="20"/>
          <w:lang w:val="en-US" w:eastAsia="zh-CN"/>
        </w:rPr>
        <w:t xml:space="preserve"> </w:t>
      </w:r>
    </w:p>
    <w:p>
      <w:pPr>
        <w:numPr>
          <w:ilvl w:val="0"/>
          <w:numId w:val="2"/>
        </w:numPr>
        <w:spacing w:after="10" w:line="240" w:lineRule="auto"/>
        <w:rPr>
          <w:rFonts w:ascii="Times New Roman" w:hAnsi="Times New Roman"/>
          <w:color w:val="374151"/>
          <w:sz w:val="20"/>
          <w:szCs w:val="20"/>
          <w:lang w:val="en-US" w:eastAsia="zh-CN"/>
        </w:rPr>
      </w:pPr>
      <w:r>
        <w:rPr>
          <w:rFonts w:hint="eastAsia" w:ascii="Times New Roman" w:hAnsi="Times New Roman"/>
          <w:color w:val="374151"/>
          <w:sz w:val="20"/>
          <w:szCs w:val="20"/>
          <w:lang w:val="en-US" w:eastAsia="zh-CN"/>
        </w:rPr>
        <w:t>Developed a MATLAB program for the five-point difference scheme and conducted error analysis for solving the Poisson equation. Authored an accompanying experimental report using LaTeX.</w:t>
      </w:r>
    </w:p>
    <w:p>
      <w:pPr>
        <w:numPr>
          <w:ilvl w:val="0"/>
          <w:numId w:val="2"/>
        </w:numPr>
        <w:spacing w:after="10" w:line="240" w:lineRule="auto"/>
        <w:rPr>
          <w:rFonts w:ascii="Times New Roman" w:hAnsi="Times New Roman"/>
          <w:color w:val="374151"/>
          <w:sz w:val="20"/>
          <w:szCs w:val="20"/>
          <w:lang w:val="en-US" w:eastAsia="zh-CN"/>
        </w:rPr>
      </w:pPr>
      <w:r>
        <w:rPr>
          <w:rFonts w:hint="eastAsia" w:ascii="Times New Roman" w:hAnsi="Times New Roman"/>
          <w:color w:val="374151"/>
          <w:sz w:val="20"/>
          <w:szCs w:val="20"/>
          <w:lang w:val="en-US" w:eastAsia="zh-CN"/>
        </w:rPr>
        <w:t>Created MATLAB programs for Explicit, Implicit, and Crank-Nicolson schemes to address modeling problems in parabolic equations, including error analysis. Documented the findings in an experimental report with LaTeX.</w:t>
      </w:r>
    </w:p>
    <w:p>
      <w:pPr>
        <w:numPr>
          <w:ilvl w:val="0"/>
          <w:numId w:val="2"/>
        </w:numPr>
        <w:spacing w:after="10" w:line="240" w:lineRule="auto"/>
        <w:rPr>
          <w:rFonts w:ascii="Times New Roman" w:hAnsi="Times New Roman"/>
          <w:color w:val="374151"/>
          <w:sz w:val="20"/>
          <w:szCs w:val="20"/>
          <w:lang w:val="en-US" w:eastAsia="zh-CN"/>
        </w:rPr>
      </w:pPr>
      <w:r>
        <w:rPr>
          <w:rFonts w:hint="eastAsia" w:ascii="Times New Roman" w:hAnsi="Times New Roman"/>
          <w:color w:val="374151"/>
          <w:sz w:val="20"/>
          <w:szCs w:val="20"/>
          <w:lang w:val="en-US" w:eastAsia="zh-CN"/>
        </w:rPr>
        <w:t>Programmed in MATLAB for Upwind, Lax-Wendroff, and Beam-Warming schemes for hyperbolic equations and their error analysis. The results were reported using LaTeX.</w:t>
      </w:r>
    </w:p>
    <w:p>
      <w:pPr>
        <w:numPr>
          <w:ilvl w:val="0"/>
          <w:numId w:val="2"/>
        </w:numPr>
        <w:spacing w:after="10" w:line="240" w:lineRule="auto"/>
        <w:rPr>
          <w:rFonts w:ascii="Times New Roman" w:hAnsi="Times New Roman"/>
          <w:color w:val="374151"/>
          <w:sz w:val="20"/>
          <w:szCs w:val="20"/>
          <w:lang w:val="en-US" w:eastAsia="zh-CN"/>
        </w:rPr>
      </w:pPr>
      <w:r>
        <w:rPr>
          <w:rFonts w:hint="eastAsia" w:ascii="Times New Roman" w:hAnsi="Times New Roman"/>
          <w:color w:val="374151"/>
          <w:sz w:val="20"/>
          <w:szCs w:val="20"/>
          <w:lang w:val="en-US" w:eastAsia="zh-CN"/>
        </w:rPr>
        <w:t>Composed MATLAB programs for various numerical methods to solve systems of linear equations and the multigrid method. Presented a comparative analysis of these methods.</w:t>
      </w:r>
    </w:p>
    <w:p>
      <w:pPr>
        <w:numPr>
          <w:ilvl w:val="0"/>
          <w:numId w:val="2"/>
        </w:numPr>
        <w:spacing w:after="10" w:line="240" w:lineRule="auto"/>
        <w:rPr>
          <w:rFonts w:hint="default" w:ascii="Times New Roman Regular" w:hAnsi="Times New Roman Regular" w:cs="Times New Roman Regular"/>
          <w:smallCaps/>
          <w:sz w:val="20"/>
          <w:szCs w:val="20"/>
          <w:lang w:val="en-US"/>
        </w:rPr>
      </w:pPr>
      <w:r>
        <w:rPr>
          <w:rFonts w:hint="eastAsia" w:ascii="Times New Roman" w:hAnsi="Times New Roman"/>
          <w:color w:val="374151"/>
          <w:sz w:val="20"/>
          <w:szCs w:val="20"/>
          <w:lang w:val="en-US" w:eastAsia="zh-CN"/>
        </w:rPr>
        <w:t>Project code is available at:</w:t>
      </w:r>
      <w:r>
        <w:rPr>
          <w:rFonts w:ascii="Times New Roman" w:hAnsi="Times New Roman" w:eastAsia="Segoe UI"/>
          <w:color w:val="374151"/>
          <w:sz w:val="20"/>
          <w:szCs w:val="20"/>
          <w:lang w:val="en-US"/>
        </w:rPr>
        <w:t xml:space="preserve"> </w:t>
      </w:r>
      <w:r>
        <w:rPr>
          <w:rStyle w:val="12"/>
          <w:rFonts w:hint="default" w:ascii="Times New Roman Regular" w:hAnsi="Times New Roman Regular" w:cs="Times New Roman Regular"/>
          <w:sz w:val="20"/>
          <w:szCs w:val="20"/>
        </w:rPr>
        <w:fldChar w:fldCharType="begin"/>
      </w:r>
      <w:r>
        <w:rPr>
          <w:rStyle w:val="12"/>
          <w:rFonts w:hint="default" w:ascii="Times New Roman Regular" w:hAnsi="Times New Roman Regular" w:cs="Times New Roman Regular"/>
          <w:sz w:val="20"/>
          <w:szCs w:val="20"/>
        </w:rPr>
        <w:instrText xml:space="preserve"> HYPERLINK "https://github.com/xixi2219/Numerical-Solution-of-PDE" </w:instrText>
      </w:r>
      <w:r>
        <w:rPr>
          <w:rStyle w:val="12"/>
          <w:rFonts w:hint="default" w:ascii="Times New Roman Regular" w:hAnsi="Times New Roman Regular" w:cs="Times New Roman Regular"/>
          <w:sz w:val="20"/>
          <w:szCs w:val="20"/>
        </w:rPr>
        <w:fldChar w:fldCharType="separate"/>
      </w:r>
      <w:r>
        <w:rPr>
          <w:rStyle w:val="12"/>
          <w:rFonts w:hint="default" w:ascii="Times New Roman Regular" w:hAnsi="Times New Roman Regular" w:cs="Times New Roman Regular"/>
          <w:sz w:val="20"/>
          <w:szCs w:val="20"/>
          <w:lang w:val="en-US"/>
        </w:rPr>
        <w:t>https://github.com/xixi2219/Numerical-Solution-of-PDE</w:t>
      </w:r>
      <w:r>
        <w:rPr>
          <w:rStyle w:val="12"/>
          <w:rFonts w:hint="default" w:ascii="Times New Roman Regular" w:hAnsi="Times New Roman Regular" w:cs="Times New Roman Regular"/>
          <w:sz w:val="20"/>
          <w:szCs w:val="20"/>
          <w:lang w:val="en-US"/>
        </w:rPr>
        <w:fldChar w:fldCharType="end"/>
      </w:r>
    </w:p>
    <w:p>
      <w:pPr>
        <w:tabs>
          <w:tab w:val="right" w:pos="9720"/>
        </w:tabs>
        <w:spacing w:after="10" w:line="240" w:lineRule="auto"/>
        <w:rPr>
          <w:rFonts w:ascii="Times New Roman" w:hAnsi="Times New Roman"/>
          <w:sz w:val="20"/>
          <w:szCs w:val="20"/>
          <w:lang w:val="en-US" w:eastAsia="zh-CN"/>
        </w:rPr>
      </w:pPr>
    </w:p>
    <w:p>
      <w:pPr>
        <w:pBdr>
          <w:bottom w:val="single" w:color="auto" w:sz="6" w:space="1"/>
        </w:pBdr>
        <w:spacing w:after="10" w:line="240" w:lineRule="auto"/>
        <w:outlineLvl w:val="0"/>
        <w:rPr>
          <w:rFonts w:ascii="Times New Roman" w:hAnsi="Times New Roman"/>
          <w:smallCaps/>
          <w:sz w:val="24"/>
          <w:szCs w:val="20"/>
          <w:lang w:val="en-US" w:eastAsia="zh-CN"/>
        </w:rPr>
      </w:pPr>
      <w:r>
        <w:rPr>
          <w:rFonts w:ascii="Times New Roman" w:hAnsi="Times New Roman"/>
          <w:smallCaps/>
          <w:sz w:val="24"/>
          <w:szCs w:val="20"/>
          <w:lang w:val="en-US"/>
        </w:rPr>
        <w:t>Selected Awards and Honors</w:t>
      </w:r>
    </w:p>
    <w:p>
      <w:pPr>
        <w:spacing w:after="10" w:line="240" w:lineRule="auto"/>
        <w:rPr>
          <w:rFonts w:ascii="Times New Roman" w:hAnsi="Times New Roman"/>
          <w:sz w:val="4"/>
          <w:szCs w:val="4"/>
          <w:lang w:val="en-US"/>
        </w:rPr>
      </w:pPr>
    </w:p>
    <w:p>
      <w:pPr>
        <w:numPr>
          <w:ilvl w:val="0"/>
          <w:numId w:val="2"/>
        </w:numPr>
        <w:spacing w:after="10" w:line="240" w:lineRule="auto"/>
        <w:rPr>
          <w:rFonts w:ascii="Times New Roman" w:hAnsi="Times New Roman"/>
          <w:sz w:val="20"/>
          <w:szCs w:val="20"/>
          <w:lang w:val="en-US"/>
        </w:rPr>
      </w:pPr>
      <w:r>
        <w:rPr>
          <w:rFonts w:hint="eastAsia" w:ascii="Times New Roman" w:hAnsi="Times New Roman"/>
          <w:sz w:val="20"/>
          <w:szCs w:val="20"/>
          <w:lang w:val="en-US" w:eastAsia="zh-CN"/>
        </w:rPr>
        <w:t>Candidate</w:t>
      </w:r>
      <w:r>
        <w:rPr>
          <w:rFonts w:hint="default" w:ascii="Times New Roman" w:hAnsi="Times New Roman"/>
          <w:sz w:val="20"/>
          <w:szCs w:val="20"/>
          <w:lang w:val="en-US" w:eastAsia="zh-CN"/>
        </w:rPr>
        <w:t xml:space="preserve"> for</w:t>
      </w:r>
      <w:r>
        <w:rPr>
          <w:rFonts w:hint="eastAsia" w:ascii="Times New Roman" w:hAnsi="Times New Roman"/>
          <w:sz w:val="20"/>
          <w:szCs w:val="20"/>
          <w:lang w:val="en-US" w:eastAsia="zh-CN"/>
        </w:rPr>
        <w:t xml:space="preserve"> National</w:t>
      </w:r>
      <w:r>
        <w:rPr>
          <w:rFonts w:ascii="Times New Roman" w:hAnsi="Times New Roman"/>
          <w:sz w:val="20"/>
          <w:szCs w:val="20"/>
          <w:lang w:val="en-US"/>
        </w:rPr>
        <w:t xml:space="preserve"> </w:t>
      </w:r>
      <w:r>
        <w:rPr>
          <w:rFonts w:ascii="Times New Roman" w:hAnsi="Times New Roman"/>
          <w:bCs/>
          <w:sz w:val="20"/>
          <w:szCs w:val="20"/>
          <w:lang w:val="en-US"/>
        </w:rPr>
        <w:t>Scholarship</w:t>
      </w:r>
      <w:r>
        <w:rPr>
          <w:rFonts w:hint="eastAsia" w:ascii="Times New Roman" w:hAnsi="Times New Roman"/>
          <w:bCs/>
          <w:sz w:val="20"/>
          <w:szCs w:val="20"/>
          <w:lang w:val="en-US" w:eastAsia="zh-CN"/>
        </w:rPr>
        <w:t xml:space="preserve"> </w:t>
      </w:r>
      <w:r>
        <w:rPr>
          <w:rFonts w:ascii="Times New Roman" w:hAnsi="Times New Roman"/>
          <w:bCs/>
          <w:sz w:val="20"/>
          <w:szCs w:val="20"/>
          <w:lang w:val="en-US"/>
        </w:rPr>
        <w:t>(</w:t>
      </w:r>
      <w:r>
        <w:rPr>
          <w:rFonts w:hint="eastAsia" w:ascii="Times New Roman" w:hAnsi="Times New Roman"/>
          <w:bCs/>
          <w:sz w:val="20"/>
          <w:szCs w:val="20"/>
          <w:lang w:val="en-US" w:eastAsia="zh-CN"/>
        </w:rPr>
        <w:t>5/155</w:t>
      </w:r>
      <w:r>
        <w:rPr>
          <w:rFonts w:ascii="Times New Roman" w:hAnsi="Times New Roman"/>
          <w:sz w:val="20"/>
          <w:szCs w:val="20"/>
          <w:lang w:val="en-US"/>
        </w:rPr>
        <w:t>)</w:t>
      </w:r>
      <w:r>
        <w:rPr>
          <w:rFonts w:ascii="Times New Roman" w:hAnsi="Times New Roman"/>
          <w:sz w:val="20"/>
          <w:szCs w:val="20"/>
          <w:lang w:val="en-US"/>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 xml:space="preserve"> </w:t>
      </w:r>
      <w:r>
        <w:rPr>
          <w:rFonts w:ascii="Times New Roman" w:hAnsi="Times New Roman"/>
          <w:sz w:val="20"/>
          <w:szCs w:val="20"/>
          <w:lang w:val="en-US"/>
        </w:rPr>
        <w:t>20</w:t>
      </w:r>
      <w:r>
        <w:rPr>
          <w:rFonts w:hint="eastAsia" w:ascii="Times New Roman" w:hAnsi="Times New Roman"/>
          <w:sz w:val="20"/>
          <w:szCs w:val="20"/>
          <w:lang w:val="en-US" w:eastAsia="zh-CN"/>
        </w:rPr>
        <w:t>20</w:t>
      </w:r>
    </w:p>
    <w:p>
      <w:pPr>
        <w:numPr>
          <w:ilvl w:val="0"/>
          <w:numId w:val="2"/>
        </w:numPr>
        <w:spacing w:after="10" w:line="240" w:lineRule="auto"/>
        <w:rPr>
          <w:rFonts w:ascii="Times New Roman" w:hAnsi="Times New Roman"/>
          <w:sz w:val="20"/>
          <w:szCs w:val="20"/>
          <w:lang w:val="en-US"/>
        </w:rPr>
      </w:pPr>
      <w:r>
        <w:rPr>
          <w:rFonts w:hint="eastAsia" w:ascii="Times New Roman" w:hAnsi="Times New Roman"/>
          <w:sz w:val="20"/>
          <w:szCs w:val="20"/>
          <w:lang w:val="en-US" w:eastAsia="zh-CN"/>
        </w:rPr>
        <w:t>Meritorious Award</w:t>
      </w:r>
      <w:r>
        <w:rPr>
          <w:rFonts w:ascii="Times New Roman" w:hAnsi="Times New Roman"/>
          <w:sz w:val="20"/>
          <w:szCs w:val="20"/>
          <w:lang w:val="en-US"/>
        </w:rPr>
        <w:t xml:space="preserve"> in </w:t>
      </w:r>
      <w:r>
        <w:rPr>
          <w:rFonts w:hint="eastAsia" w:ascii="Times New Roman" w:hAnsi="Times New Roman"/>
          <w:sz w:val="20"/>
          <w:szCs w:val="20"/>
          <w:lang w:val="en-US" w:eastAsia="zh-CN"/>
        </w:rPr>
        <w:t>MCM</w:t>
      </w:r>
      <w:r>
        <w:rPr>
          <w:rFonts w:ascii="Times New Roman" w:hAnsi="Times New Roman"/>
          <w:sz w:val="20"/>
          <w:szCs w:val="20"/>
          <w:lang w:val="en-US"/>
        </w:rPr>
        <w:t xml:space="preserve"> Competition</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 xml:space="preserve"> 2020</w:t>
      </w:r>
    </w:p>
    <w:p>
      <w:pPr>
        <w:numPr>
          <w:ilvl w:val="0"/>
          <w:numId w:val="2"/>
        </w:numPr>
        <w:spacing w:after="10" w:line="240" w:lineRule="auto"/>
        <w:rPr>
          <w:rFonts w:ascii="Times New Roman" w:hAnsi="Times New Roman"/>
          <w:color w:val="000000" w:themeColor="text1"/>
          <w:sz w:val="20"/>
          <w:szCs w:val="20"/>
          <w:lang w:val="en-US"/>
          <w14:textFill>
            <w14:solidFill>
              <w14:schemeClr w14:val="tx1"/>
            </w14:solidFill>
          </w14:textFill>
        </w:rPr>
      </w:pPr>
      <w:r>
        <w:rPr>
          <w:rFonts w:ascii="Times New Roman" w:hAnsi="Times New Roman" w:eastAsia="Segoe UI"/>
          <w:color w:val="000000" w:themeColor="text1"/>
          <w:sz w:val="20"/>
          <w:szCs w:val="20"/>
          <w14:textFill>
            <w14:solidFill>
              <w14:schemeClr w14:val="tx1"/>
            </w14:solidFill>
          </w14:textFill>
        </w:rPr>
        <w:t>Third Prize in the National College Student Mathematics Competition</w:t>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 xml:space="preserve"> 2020</w:t>
      </w:r>
    </w:p>
    <w:p>
      <w:pPr>
        <w:numPr>
          <w:ilvl w:val="0"/>
          <w:numId w:val="2"/>
        </w:numPr>
        <w:spacing w:after="10" w:line="240" w:lineRule="auto"/>
        <w:rPr>
          <w:rFonts w:ascii="Times New Roman" w:hAnsi="Times New Roman"/>
          <w:sz w:val="20"/>
          <w:szCs w:val="20"/>
          <w:lang w:val="en-US"/>
        </w:rPr>
      </w:pPr>
      <w:r>
        <w:rPr>
          <w:rFonts w:ascii="Times New Roman" w:hAnsi="Times New Roman" w:eastAsia="Segoe UI"/>
          <w:color w:val="000000" w:themeColor="text1"/>
          <w:sz w:val="20"/>
          <w:szCs w:val="20"/>
          <w14:textFill>
            <w14:solidFill>
              <w14:schemeClr w14:val="tx1"/>
            </w14:solidFill>
          </w14:textFill>
        </w:rPr>
        <w:t>Outstanding Graduation Thesis at Department Level</w:t>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 xml:space="preserve"> </w:t>
      </w:r>
      <w:r>
        <w:rPr>
          <w:rFonts w:hint="default" w:ascii="Times New Roman" w:hAnsi="Times New Roman"/>
          <w:color w:val="000000" w:themeColor="text1"/>
          <w:sz w:val="20"/>
          <w:szCs w:val="20"/>
          <w:lang w:val="en-US" w:eastAsia="zh-CN"/>
          <w14:textFill>
            <w14:solidFill>
              <w14:schemeClr w14:val="tx1"/>
            </w14:solidFill>
          </w14:textFill>
        </w:rPr>
        <w:t xml:space="preserve">    </w:t>
      </w:r>
      <w:r>
        <w:rPr>
          <w:rFonts w:hint="eastAsia" w:ascii="Times New Roman" w:hAnsi="Times New Roman"/>
          <w:color w:val="000000" w:themeColor="text1"/>
          <w:sz w:val="20"/>
          <w:szCs w:val="20"/>
          <w:lang w:val="en-US" w:eastAsia="zh-CN"/>
          <w14:textFill>
            <w14:solidFill>
              <w14:schemeClr w14:val="tx1"/>
            </w14:solidFill>
          </w14:textFill>
        </w:rPr>
        <w:t>2022</w:t>
      </w:r>
    </w:p>
    <w:p>
      <w:pPr>
        <w:numPr>
          <w:ilvl w:val="0"/>
          <w:numId w:val="2"/>
        </w:numPr>
        <w:spacing w:after="10" w:line="240" w:lineRule="auto"/>
        <w:rPr>
          <w:rFonts w:ascii="Times New Roman" w:hAnsi="Times New Roman"/>
          <w:sz w:val="20"/>
          <w:szCs w:val="20"/>
          <w:lang w:val="en-US"/>
        </w:rPr>
      </w:pPr>
      <w:r>
        <w:rPr>
          <w:rFonts w:ascii="Times New Roman" w:hAnsi="Times New Roman" w:eastAsia="Segoe UI"/>
          <w:color w:val="000000" w:themeColor="text1"/>
          <w:sz w:val="20"/>
          <w:szCs w:val="20"/>
          <w14:textFill>
            <w14:solidFill>
              <w14:schemeClr w14:val="tx1"/>
            </w14:solidFill>
          </w14:textFill>
        </w:rPr>
        <w:t>First-Class Academic Scholarship</w:t>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r>
        <w:rPr>
          <w:rFonts w:hint="eastAsia" w:ascii="Times New Roman" w:hAnsi="Times New Roman"/>
          <w:color w:val="000000" w:themeColor="text1"/>
          <w:sz w:val="20"/>
          <w:szCs w:val="20"/>
          <w:lang w:val="en-US" w:eastAsia="zh-CN"/>
          <w14:textFill>
            <w14:solidFill>
              <w14:schemeClr w14:val="tx1"/>
            </w14:solidFill>
          </w14:textFill>
        </w:rPr>
        <w:tab/>
      </w:r>
    </w:p>
    <w:p>
      <w:pPr>
        <w:numPr>
          <w:ilvl w:val="0"/>
          <w:numId w:val="2"/>
        </w:numPr>
        <w:spacing w:after="10" w:line="240" w:lineRule="auto"/>
        <w:rPr>
          <w:rFonts w:ascii="Times New Roman" w:hAnsi="Times New Roman"/>
          <w:color w:val="000000" w:themeColor="text1"/>
          <w:sz w:val="20"/>
          <w:szCs w:val="20"/>
          <w:lang w:val="en-US" w:eastAsia="zh-CN"/>
          <w14:textFill>
            <w14:solidFill>
              <w14:schemeClr w14:val="tx1"/>
            </w14:solidFill>
          </w14:textFill>
        </w:rPr>
      </w:pPr>
      <w:r>
        <w:rPr>
          <w:rFonts w:hint="eastAsia" w:ascii="Times New Roman" w:hAnsi="Times New Roman"/>
          <w:color w:val="000000" w:themeColor="text1"/>
          <w:sz w:val="20"/>
          <w:szCs w:val="20"/>
          <w:lang w:val="en-US" w:eastAsia="zh-CN"/>
          <w14:textFill>
            <w14:solidFill>
              <w14:schemeClr w14:val="tx1"/>
            </w14:solidFill>
          </w14:textFill>
        </w:rPr>
        <w:t>Excellent Student in Beijing Normal University</w:t>
      </w:r>
    </w:p>
    <w:p>
      <w:pPr>
        <w:numPr>
          <w:ilvl w:val="0"/>
          <w:numId w:val="2"/>
        </w:numPr>
        <w:spacing w:after="10" w:line="240" w:lineRule="auto"/>
        <w:rPr>
          <w:rFonts w:ascii="Times New Roman" w:hAnsi="Times New Roman"/>
          <w:color w:val="000000" w:themeColor="text1"/>
          <w:sz w:val="20"/>
          <w:szCs w:val="20"/>
          <w:lang w:val="en-US" w:eastAsia="zh-CN"/>
          <w14:textFill>
            <w14:solidFill>
              <w14:schemeClr w14:val="tx1"/>
            </w14:solidFill>
          </w14:textFill>
        </w:rPr>
      </w:pPr>
      <w:r>
        <w:rPr>
          <w:rFonts w:hint="eastAsia" w:ascii="Times New Roman" w:hAnsi="Times New Roman"/>
          <w:color w:val="000000" w:themeColor="text1"/>
          <w:sz w:val="20"/>
          <w:szCs w:val="20"/>
          <w:lang w:val="en-US" w:eastAsia="zh-CN"/>
          <w14:textFill>
            <w14:solidFill>
              <w14:schemeClr w14:val="tx1"/>
            </w14:solidFill>
          </w14:textFill>
        </w:rPr>
        <w:t>Social Work Award</w:t>
      </w:r>
    </w:p>
    <w:p>
      <w:pPr>
        <w:pBdr>
          <w:bottom w:val="single" w:color="auto" w:sz="6" w:space="1"/>
        </w:pBdr>
        <w:spacing w:after="10" w:line="240" w:lineRule="auto"/>
        <w:outlineLvl w:val="0"/>
        <w:rPr>
          <w:rFonts w:ascii="Times New Roman" w:hAnsi="Times New Roman"/>
          <w:smallCaps/>
          <w:sz w:val="24"/>
          <w:szCs w:val="20"/>
          <w:lang w:val="en-US"/>
        </w:rPr>
      </w:pPr>
    </w:p>
    <w:p>
      <w:pPr>
        <w:pBdr>
          <w:bottom w:val="single" w:color="auto" w:sz="6" w:space="1"/>
        </w:pBdr>
        <w:spacing w:after="10" w:line="240" w:lineRule="auto"/>
        <w:outlineLvl w:val="0"/>
        <w:rPr>
          <w:rFonts w:ascii="Times New Roman" w:hAnsi="Times New Roman"/>
          <w:smallCaps/>
          <w:sz w:val="24"/>
          <w:szCs w:val="20"/>
          <w:lang w:val="en-US" w:eastAsia="zh-CN"/>
        </w:rPr>
      </w:pPr>
      <w:r>
        <w:rPr>
          <w:rFonts w:hint="eastAsia" w:ascii="Times New Roman" w:hAnsi="Times New Roman"/>
          <w:smallCaps/>
          <w:sz w:val="24"/>
          <w:szCs w:val="20"/>
          <w:lang w:val="en-US" w:eastAsia="zh-CN"/>
        </w:rPr>
        <w:t>Professional</w:t>
      </w:r>
      <w:r>
        <w:rPr>
          <w:rFonts w:ascii="Times New Roman" w:hAnsi="Times New Roman"/>
          <w:smallCaps/>
          <w:sz w:val="24"/>
          <w:szCs w:val="20"/>
          <w:lang w:val="en-US"/>
        </w:rPr>
        <w:t xml:space="preserve"> Experience </w:t>
      </w:r>
    </w:p>
    <w:p>
      <w:pPr>
        <w:spacing w:after="10" w:line="240" w:lineRule="auto"/>
        <w:rPr>
          <w:rFonts w:ascii="Times New Roman" w:hAnsi="Times New Roman"/>
          <w:sz w:val="4"/>
          <w:szCs w:val="4"/>
          <w:lang w:val="en-US"/>
        </w:rPr>
      </w:pPr>
    </w:p>
    <w:p>
      <w:pPr>
        <w:tabs>
          <w:tab w:val="right" w:pos="9720"/>
        </w:tabs>
        <w:spacing w:after="10" w:line="240" w:lineRule="auto"/>
        <w:rPr>
          <w:rFonts w:ascii="Times New Roman" w:hAnsi="Times New Roman"/>
          <w:sz w:val="20"/>
          <w:szCs w:val="20"/>
          <w:lang w:val="en-US"/>
        </w:rPr>
      </w:pPr>
      <w:r>
        <w:rPr>
          <w:rFonts w:hint="eastAsia" w:ascii="Times New Roman" w:hAnsi="Times New Roman"/>
          <w:sz w:val="20"/>
          <w:szCs w:val="20"/>
          <w:lang w:val="en-US"/>
        </w:rPr>
        <w:t>Chongqing Xianshi Investment Management Co., Ltd</w:t>
      </w:r>
      <w:r>
        <w:rPr>
          <w:rFonts w:ascii="Times New Roman" w:hAnsi="Times New Roman"/>
          <w:sz w:val="20"/>
          <w:szCs w:val="20"/>
          <w:lang w:val="en-US"/>
        </w:rPr>
        <w:tab/>
      </w:r>
      <w:r>
        <w:rPr>
          <w:rFonts w:hint="eastAsia" w:ascii="Times New Roman" w:hAnsi="Times New Roman"/>
          <w:sz w:val="20"/>
          <w:szCs w:val="20"/>
          <w:lang w:val="en-US" w:eastAsia="zh-CN"/>
        </w:rPr>
        <w:t>Chongqing</w:t>
      </w:r>
      <w:r>
        <w:rPr>
          <w:rFonts w:ascii="Times New Roman" w:hAnsi="Times New Roman"/>
          <w:sz w:val="20"/>
          <w:szCs w:val="20"/>
          <w:lang w:val="en-US"/>
        </w:rPr>
        <w:t>, China</w:t>
      </w:r>
    </w:p>
    <w:p>
      <w:pPr>
        <w:tabs>
          <w:tab w:val="right" w:pos="9720"/>
        </w:tabs>
        <w:spacing w:after="10" w:line="240" w:lineRule="auto"/>
        <w:rPr>
          <w:rFonts w:ascii="Times New Roman" w:hAnsi="Times New Roman"/>
          <w:sz w:val="20"/>
          <w:szCs w:val="20"/>
          <w:lang w:val="en-US"/>
        </w:rPr>
      </w:pPr>
      <w:r>
        <w:rPr>
          <w:rFonts w:hint="eastAsia" w:ascii="Times New Roman" w:hAnsi="Times New Roman"/>
          <w:sz w:val="20"/>
          <w:szCs w:val="20"/>
          <w:lang w:val="en-US"/>
        </w:rPr>
        <w:t xml:space="preserve">Quantitative Strategy </w:t>
      </w:r>
      <w:r>
        <w:rPr>
          <w:rFonts w:ascii="Times New Roman" w:hAnsi="Times New Roman"/>
          <w:sz w:val="20"/>
          <w:szCs w:val="20"/>
          <w:lang w:val="en-US"/>
        </w:rPr>
        <w:t xml:space="preserve">Department </w:t>
      </w:r>
      <w:r>
        <w:rPr>
          <w:rFonts w:ascii="Times New Roman" w:hAnsi="Times New Roman"/>
          <w:sz w:val="20"/>
          <w:szCs w:val="20"/>
          <w:lang w:val="en-US"/>
        </w:rPr>
        <w:tab/>
      </w:r>
      <w:r>
        <w:rPr>
          <w:rFonts w:hint="eastAsia" w:ascii="Times New Roman" w:hAnsi="Times New Roman"/>
          <w:sz w:val="20"/>
          <w:szCs w:val="20"/>
          <w:lang w:val="en-US" w:eastAsia="zh-CN"/>
        </w:rPr>
        <w:t>Jun</w:t>
      </w:r>
      <w:r>
        <w:rPr>
          <w:rFonts w:ascii="Times New Roman" w:hAnsi="Times New Roman"/>
          <w:sz w:val="20"/>
          <w:szCs w:val="20"/>
          <w:lang w:val="en-US"/>
        </w:rPr>
        <w:t xml:space="preserve"> 20</w:t>
      </w:r>
      <w:r>
        <w:rPr>
          <w:rFonts w:hint="eastAsia" w:ascii="Times New Roman" w:hAnsi="Times New Roman"/>
          <w:sz w:val="20"/>
          <w:szCs w:val="20"/>
          <w:lang w:val="en-US" w:eastAsia="zh-CN"/>
        </w:rPr>
        <w:t>22</w:t>
      </w:r>
      <w:r>
        <w:rPr>
          <w:rFonts w:ascii="Times New Roman" w:hAnsi="Times New Roman"/>
          <w:sz w:val="20"/>
          <w:szCs w:val="20"/>
          <w:lang w:val="en-US"/>
        </w:rPr>
        <w:t xml:space="preserve"> –</w:t>
      </w:r>
      <w:r>
        <w:rPr>
          <w:rFonts w:hint="eastAsia" w:ascii="Times New Roman" w:hAnsi="Times New Roman"/>
          <w:sz w:val="20"/>
          <w:szCs w:val="20"/>
          <w:lang w:val="en-US" w:eastAsia="zh-CN"/>
        </w:rPr>
        <w:t xml:space="preserve"> Aug 2022</w:t>
      </w:r>
      <w:r>
        <w:rPr>
          <w:rFonts w:ascii="Times New Roman" w:hAnsi="Times New Roman"/>
          <w:sz w:val="20"/>
          <w:szCs w:val="20"/>
          <w:lang w:val="en-US"/>
        </w:rPr>
        <w:t xml:space="preserve"> </w:t>
      </w:r>
    </w:p>
    <w:p>
      <w:pPr>
        <w:numPr>
          <w:ilvl w:val="0"/>
          <w:numId w:val="2"/>
        </w:numPr>
        <w:spacing w:after="10" w:line="240" w:lineRule="auto"/>
        <w:rPr>
          <w:rFonts w:ascii="Times New Roman" w:hAnsi="Times New Roman"/>
          <w:sz w:val="20"/>
          <w:szCs w:val="20"/>
          <w:lang w:val="en-US"/>
        </w:rPr>
      </w:pPr>
      <w:r>
        <w:rPr>
          <w:rFonts w:hint="eastAsia" w:ascii="Times New Roman" w:hAnsi="Times New Roman"/>
          <w:sz w:val="20"/>
          <w:szCs w:val="20"/>
          <w:lang w:val="en-US"/>
        </w:rPr>
        <w:t xml:space="preserve">Acquired knowledge in </w:t>
      </w:r>
      <w:r>
        <w:rPr>
          <w:rFonts w:hint="default" w:ascii="Times New Roman" w:hAnsi="Times New Roman"/>
          <w:sz w:val="20"/>
          <w:szCs w:val="20"/>
          <w:lang w:val="en-US"/>
        </w:rPr>
        <w:t xml:space="preserve">the </w:t>
      </w:r>
      <w:r>
        <w:rPr>
          <w:rFonts w:hint="eastAsia" w:ascii="Times New Roman" w:hAnsi="Times New Roman"/>
          <w:sz w:val="20"/>
          <w:szCs w:val="20"/>
          <w:lang w:val="en-US"/>
        </w:rPr>
        <w:t>financial industry and quantitative investment during my internship. Engaged in active discussions with team members on trading strategies, learning to construct a quantitative framework, and mastering strategy replication and backtesting. Successfully coded and backtested a trading strategy based on transaction volume, in addition to replicating several other strategies, using Python.</w:t>
      </w:r>
    </w:p>
    <w:p>
      <w:pPr>
        <w:spacing w:after="10" w:line="240" w:lineRule="auto"/>
        <w:rPr>
          <w:rFonts w:ascii="Times New Roman" w:hAnsi="Times New Roman"/>
          <w:b/>
          <w:sz w:val="20"/>
          <w:szCs w:val="20"/>
          <w:lang w:val="en-US" w:eastAsia="zh-CN"/>
        </w:rPr>
      </w:pPr>
    </w:p>
    <w:p>
      <w:pPr>
        <w:pBdr>
          <w:bottom w:val="single" w:color="auto" w:sz="6" w:space="1"/>
        </w:pBdr>
        <w:spacing w:after="10" w:line="240" w:lineRule="auto"/>
        <w:outlineLvl w:val="0"/>
        <w:rPr>
          <w:rFonts w:ascii="Times New Roman" w:hAnsi="Times New Roman"/>
          <w:smallCaps/>
          <w:sz w:val="24"/>
          <w:szCs w:val="20"/>
          <w:lang w:val="en-US"/>
        </w:rPr>
      </w:pPr>
      <w:r>
        <w:rPr>
          <w:rFonts w:ascii="Times New Roman" w:hAnsi="Times New Roman"/>
          <w:smallCaps/>
          <w:sz w:val="24"/>
          <w:szCs w:val="20"/>
          <w:lang w:val="en-US"/>
        </w:rPr>
        <w:t>Additional Information</w:t>
      </w:r>
    </w:p>
    <w:p>
      <w:pPr>
        <w:spacing w:after="10" w:line="240" w:lineRule="auto"/>
        <w:rPr>
          <w:rFonts w:ascii="Times New Roman" w:hAnsi="Times New Roman"/>
          <w:sz w:val="4"/>
          <w:szCs w:val="4"/>
          <w:lang w:val="en-US"/>
        </w:rPr>
      </w:pPr>
    </w:p>
    <w:p>
      <w:pPr>
        <w:numPr>
          <w:ilvl w:val="0"/>
          <w:numId w:val="0"/>
        </w:numPr>
        <w:spacing w:after="10" w:line="240" w:lineRule="auto"/>
        <w:rPr>
          <w:rFonts w:ascii="Times New Roman" w:hAnsi="Times New Roman"/>
          <w:sz w:val="20"/>
          <w:szCs w:val="20"/>
          <w:lang w:val="en-US"/>
        </w:rPr>
      </w:pPr>
      <w:r>
        <w:rPr>
          <w:rFonts w:hint="eastAsia" w:ascii="Times New Roman" w:hAnsi="Times New Roman"/>
          <w:b/>
          <w:sz w:val="20"/>
          <w:szCs w:val="20"/>
          <w:lang w:val="en-US" w:eastAsia="zh-CN"/>
        </w:rPr>
        <w:t>Leadership and Community Activities</w:t>
      </w:r>
    </w:p>
    <w:p>
      <w:pPr>
        <w:numPr>
          <w:ilvl w:val="0"/>
          <w:numId w:val="3"/>
        </w:numPr>
        <w:spacing w:after="10" w:line="240" w:lineRule="auto"/>
        <w:ind w:left="720" w:hanging="357"/>
        <w:rPr>
          <w:rFonts w:ascii="Times New Roman" w:hAnsi="Times New Roman"/>
          <w:sz w:val="20"/>
          <w:szCs w:val="20"/>
          <w:lang w:val="en-US"/>
        </w:rPr>
      </w:pPr>
      <w:r>
        <w:rPr>
          <w:rFonts w:hint="eastAsia" w:ascii="Times New Roman" w:hAnsi="Times New Roman"/>
          <w:b/>
          <w:bCs/>
          <w:sz w:val="20"/>
          <w:szCs w:val="20"/>
          <w:lang w:val="en-US"/>
        </w:rPr>
        <w:t xml:space="preserve">Class President </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 xml:space="preserve">  Sep 2022</w:t>
      </w:r>
      <w:r>
        <w:rPr>
          <w:rFonts w:ascii="Times New Roman" w:hAnsi="Times New Roman"/>
          <w:sz w:val="20"/>
          <w:szCs w:val="20"/>
          <w:lang w:val="en-US"/>
        </w:rPr>
        <w:t xml:space="preserve"> –</w:t>
      </w:r>
      <w:r>
        <w:rPr>
          <w:rFonts w:hint="eastAsia" w:ascii="Times New Roman" w:hAnsi="Times New Roman"/>
          <w:sz w:val="20"/>
          <w:szCs w:val="20"/>
          <w:lang w:val="en-US" w:eastAsia="zh-CN"/>
        </w:rPr>
        <w:t xml:space="preserve"> Present</w:t>
      </w:r>
    </w:p>
    <w:p>
      <w:pPr>
        <w:numPr>
          <w:ilvl w:val="0"/>
          <w:numId w:val="0"/>
        </w:numPr>
        <w:spacing w:after="10" w:line="240" w:lineRule="auto"/>
        <w:ind w:left="363" w:leftChars="0"/>
        <w:rPr>
          <w:rFonts w:ascii="Times New Roman" w:hAnsi="Times New Roman"/>
          <w:sz w:val="20"/>
          <w:szCs w:val="20"/>
          <w:lang w:val="en-US"/>
        </w:rPr>
      </w:pPr>
      <w:r>
        <w:rPr>
          <w:rFonts w:hint="eastAsia" w:ascii="Times New Roman" w:hAnsi="Times New Roman"/>
          <w:sz w:val="20"/>
          <w:szCs w:val="20"/>
          <w:lang w:val="en-US" w:eastAsia="zh-CN"/>
        </w:rPr>
        <w:t>Organized a class trip to Yu Yuan Tan Park, held multiple class meetings, and effectively communicated important information to classmates.</w:t>
      </w:r>
    </w:p>
    <w:p>
      <w:pPr>
        <w:numPr>
          <w:ilvl w:val="0"/>
          <w:numId w:val="3"/>
        </w:numPr>
        <w:spacing w:after="10" w:line="240" w:lineRule="auto"/>
        <w:ind w:left="720" w:hanging="357"/>
        <w:rPr>
          <w:rFonts w:ascii="Times New Roman" w:hAnsi="Times New Roman"/>
          <w:sz w:val="20"/>
          <w:szCs w:val="20"/>
          <w:lang w:val="en-US"/>
        </w:rPr>
      </w:pPr>
      <w:r>
        <w:rPr>
          <w:rFonts w:hint="eastAsia" w:ascii="Times New Roman" w:hAnsi="Times New Roman"/>
          <w:b/>
          <w:bCs/>
          <w:sz w:val="20"/>
          <w:szCs w:val="20"/>
          <w:lang w:val="en-US"/>
        </w:rPr>
        <w:t>President of the O</w:t>
      </w:r>
      <w:r>
        <w:rPr>
          <w:rFonts w:hint="eastAsia" w:ascii="Times New Roman" w:hAnsi="Times New Roman"/>
          <w:b/>
          <w:bCs/>
          <w:sz w:val="20"/>
          <w:szCs w:val="20"/>
          <w:lang w:val="en-US" w:eastAsia="zh-CN"/>
        </w:rPr>
        <w:t xml:space="preserve">lympic </w:t>
      </w:r>
      <w:r>
        <w:rPr>
          <w:rFonts w:hint="eastAsia" w:ascii="Times New Roman" w:hAnsi="Times New Roman"/>
          <w:b/>
          <w:bCs/>
          <w:sz w:val="20"/>
          <w:szCs w:val="20"/>
          <w:lang w:val="en-US"/>
        </w:rPr>
        <w:t>M</w:t>
      </w:r>
      <w:r>
        <w:rPr>
          <w:rFonts w:hint="eastAsia" w:ascii="Times New Roman" w:hAnsi="Times New Roman"/>
          <w:b/>
          <w:bCs/>
          <w:sz w:val="20"/>
          <w:szCs w:val="20"/>
          <w:lang w:val="en-US" w:eastAsia="zh-CN"/>
        </w:rPr>
        <w:t>athematics</w:t>
      </w:r>
      <w:r>
        <w:rPr>
          <w:rFonts w:hint="eastAsia" w:ascii="Times New Roman" w:hAnsi="Times New Roman"/>
          <w:b/>
          <w:bCs/>
          <w:sz w:val="20"/>
          <w:szCs w:val="20"/>
          <w:lang w:val="en-US"/>
        </w:rPr>
        <w:t xml:space="preserve"> </w:t>
      </w:r>
      <w:r>
        <w:rPr>
          <w:rFonts w:hint="eastAsia" w:ascii="Times New Roman" w:hAnsi="Times New Roman"/>
          <w:b/>
          <w:bCs/>
          <w:sz w:val="20"/>
          <w:szCs w:val="20"/>
          <w:lang w:val="en-US" w:eastAsia="zh-CN"/>
        </w:rPr>
        <w:t>Association</w:t>
      </w:r>
      <w:r>
        <w:rPr>
          <w:rFonts w:hint="eastAsia" w:ascii="Times New Roman" w:hAnsi="Times New Roman"/>
          <w:b/>
          <w:bCs/>
          <w:sz w:val="20"/>
          <w:szCs w:val="20"/>
          <w:lang w:val="en-US"/>
        </w:rPr>
        <w:t xml:space="preserve"> </w:t>
      </w:r>
      <w:r>
        <w:rPr>
          <w:rFonts w:hint="eastAsia" w:ascii="Times New Roman" w:hAnsi="Times New Roman"/>
          <w:b/>
          <w:bCs/>
          <w:sz w:val="20"/>
          <w:szCs w:val="20"/>
          <w:lang w:val="en-US" w:eastAsia="zh-CN"/>
        </w:rPr>
        <w:t>at BNU</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 xml:space="preserve">Nov 2019 </w:t>
      </w:r>
      <w:r>
        <w:rPr>
          <w:rFonts w:ascii="Times New Roman" w:hAnsi="Times New Roman"/>
          <w:sz w:val="20"/>
          <w:szCs w:val="20"/>
          <w:lang w:val="en-US"/>
        </w:rPr>
        <w:t>–</w:t>
      </w:r>
      <w:r>
        <w:rPr>
          <w:rFonts w:hint="eastAsia" w:ascii="Times New Roman" w:hAnsi="Times New Roman"/>
          <w:sz w:val="20"/>
          <w:szCs w:val="20"/>
          <w:lang w:val="en-US" w:eastAsia="zh-CN"/>
        </w:rPr>
        <w:t xml:space="preserve"> Nov 2020</w:t>
      </w:r>
    </w:p>
    <w:p>
      <w:pPr>
        <w:numPr>
          <w:ilvl w:val="0"/>
          <w:numId w:val="0"/>
        </w:numPr>
        <w:spacing w:after="10" w:line="240" w:lineRule="auto"/>
        <w:ind w:left="363" w:leftChars="0"/>
        <w:rPr>
          <w:rFonts w:ascii="Times New Roman" w:hAnsi="Times New Roman"/>
          <w:sz w:val="20"/>
          <w:szCs w:val="20"/>
          <w:lang w:val="en-US"/>
        </w:rPr>
      </w:pPr>
      <w:r>
        <w:rPr>
          <w:rFonts w:hint="eastAsia" w:ascii="Times New Roman" w:hAnsi="Times New Roman"/>
          <w:sz w:val="20"/>
          <w:szCs w:val="20"/>
          <w:lang w:val="en-US" w:eastAsia="zh-CN"/>
        </w:rPr>
        <w:t>Co-founded the Academic Seminar Department within the OM Academic Club. Recruited passionate students to study and discuss advanced mathematics topics relevant to the Qiu Chengtong University Mathematics Competition, leading to significant improvements in competition results. Organized events including the MCM Sharing Session, simulated exams, student exchange sessions, competition training, and discussion sessions. Managed the</w:t>
      </w:r>
      <w:r>
        <w:rPr>
          <w:rFonts w:hint="default" w:ascii="Times New Roman" w:hAnsi="Times New Roman"/>
          <w:sz w:val="20"/>
          <w:szCs w:val="20"/>
          <w:lang w:val="en-US" w:eastAsia="zh-CN"/>
        </w:rPr>
        <w:t xml:space="preserve"> </w:t>
      </w:r>
      <w:r>
        <w:rPr>
          <w:rFonts w:hint="eastAsia" w:ascii="Times New Roman" w:hAnsi="Times New Roman"/>
          <w:sz w:val="20"/>
          <w:szCs w:val="20"/>
          <w:lang w:val="en-US" w:eastAsia="zh-CN"/>
        </w:rPr>
        <w:t>organization</w:t>
      </w:r>
      <w:r>
        <w:rPr>
          <w:rFonts w:ascii="Times New Roman" w:hAnsi="Times New Roman"/>
          <w:sz w:val="20"/>
          <w:szCs w:val="20"/>
          <w:lang w:val="en-US" w:eastAsia="zh-CN"/>
        </w:rPr>
        <w:t>’</w:t>
      </w:r>
      <w:r>
        <w:rPr>
          <w:rFonts w:hint="eastAsia" w:ascii="Times New Roman" w:hAnsi="Times New Roman"/>
          <w:sz w:val="20"/>
          <w:szCs w:val="20"/>
          <w:lang w:val="en-US" w:eastAsia="zh-CN"/>
        </w:rPr>
        <w:t>s social media account.</w:t>
      </w:r>
    </w:p>
    <w:p>
      <w:pPr>
        <w:numPr>
          <w:ilvl w:val="0"/>
          <w:numId w:val="3"/>
        </w:numPr>
        <w:spacing w:after="10" w:line="240" w:lineRule="auto"/>
        <w:ind w:left="720" w:hanging="357"/>
        <w:rPr>
          <w:rFonts w:ascii="Times New Roman" w:hAnsi="Times New Roman"/>
          <w:sz w:val="20"/>
          <w:szCs w:val="20"/>
          <w:lang w:val="en-US"/>
        </w:rPr>
      </w:pPr>
      <w:r>
        <w:rPr>
          <w:rFonts w:hint="eastAsia" w:ascii="Times New Roman" w:hAnsi="Times New Roman"/>
          <w:b/>
          <w:bCs/>
          <w:sz w:val="20"/>
          <w:szCs w:val="20"/>
          <w:lang w:val="en-US"/>
        </w:rPr>
        <w:t>Class Study Representative</w:t>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ab/>
      </w:r>
      <w:r>
        <w:rPr>
          <w:rFonts w:hint="eastAsia" w:ascii="Times New Roman" w:hAnsi="Times New Roman"/>
          <w:sz w:val="20"/>
          <w:szCs w:val="20"/>
          <w:lang w:val="en-US" w:eastAsia="zh-CN"/>
        </w:rPr>
        <w:t xml:space="preserve">Sep 2018 </w:t>
      </w:r>
      <w:r>
        <w:rPr>
          <w:rFonts w:ascii="Times New Roman" w:hAnsi="Times New Roman"/>
          <w:sz w:val="20"/>
          <w:szCs w:val="20"/>
          <w:lang w:val="en-US"/>
        </w:rPr>
        <w:t>–</w:t>
      </w:r>
      <w:r>
        <w:rPr>
          <w:rFonts w:hint="eastAsia" w:ascii="Times New Roman" w:hAnsi="Times New Roman"/>
          <w:sz w:val="20"/>
          <w:szCs w:val="20"/>
          <w:lang w:val="en-US" w:eastAsia="zh-CN"/>
        </w:rPr>
        <w:t xml:space="preserve"> Jun 2022</w:t>
      </w:r>
    </w:p>
    <w:p>
      <w:pPr>
        <w:spacing w:after="10" w:line="240" w:lineRule="auto"/>
        <w:ind w:firstLine="418" w:firstLineChars="0"/>
        <w:rPr>
          <w:rFonts w:ascii="Times New Roman" w:hAnsi="Times New Roman"/>
          <w:sz w:val="20"/>
          <w:szCs w:val="20"/>
          <w:lang w:val="en-US" w:eastAsia="zh-CN"/>
        </w:rPr>
      </w:pPr>
      <w:r>
        <w:rPr>
          <w:rFonts w:hint="eastAsia" w:ascii="Times New Roman" w:hAnsi="Times New Roman"/>
          <w:sz w:val="20"/>
          <w:szCs w:val="20"/>
          <w:lang w:val="en-US" w:eastAsia="zh-CN"/>
        </w:rPr>
        <w:t>C</w:t>
      </w:r>
      <w:r>
        <w:rPr>
          <w:rFonts w:hint="eastAsia" w:ascii="Times New Roman" w:hAnsi="Times New Roman"/>
          <w:sz w:val="20"/>
          <w:szCs w:val="20"/>
          <w:lang w:val="en-US"/>
        </w:rPr>
        <w:t>oordinated multiple study groups, helping peers address and overcome academic challenges.</w:t>
      </w:r>
    </w:p>
    <w:p>
      <w:pPr>
        <w:spacing w:after="10" w:line="240" w:lineRule="auto"/>
        <w:rPr>
          <w:rFonts w:ascii="Times New Roman" w:hAnsi="Times New Roman"/>
          <w:b/>
          <w:sz w:val="20"/>
          <w:szCs w:val="20"/>
          <w:lang w:val="en-US"/>
        </w:rPr>
      </w:pPr>
      <w:r>
        <w:rPr>
          <w:rFonts w:ascii="Times New Roman" w:hAnsi="Times New Roman"/>
          <w:b/>
          <w:sz w:val="20"/>
          <w:szCs w:val="20"/>
          <w:lang w:val="en-US"/>
        </w:rPr>
        <w:t>Interests</w:t>
      </w:r>
    </w:p>
    <w:p>
      <w:pPr>
        <w:numPr>
          <w:ilvl w:val="0"/>
          <w:numId w:val="3"/>
        </w:numPr>
        <w:spacing w:after="10" w:line="240" w:lineRule="auto"/>
        <w:ind w:left="720" w:hanging="357"/>
        <w:rPr>
          <w:rFonts w:ascii="Times New Roman" w:hAnsi="Times New Roman"/>
          <w:sz w:val="20"/>
          <w:szCs w:val="20"/>
          <w:lang w:val="en-US"/>
        </w:rPr>
      </w:pPr>
      <w:r>
        <w:rPr>
          <w:rFonts w:hint="default" w:ascii="Times New Roman" w:hAnsi="Times New Roman"/>
          <w:sz w:val="20"/>
          <w:szCs w:val="20"/>
          <w:lang w:val="en-US" w:eastAsia="zh-CN"/>
        </w:rPr>
        <w:t>C</w:t>
      </w:r>
      <w:r>
        <w:rPr>
          <w:rFonts w:hint="eastAsia" w:ascii="Times New Roman" w:hAnsi="Times New Roman"/>
          <w:sz w:val="20"/>
          <w:szCs w:val="20"/>
          <w:lang w:val="en-US" w:eastAsia="zh-CN"/>
        </w:rPr>
        <w:t xml:space="preserve">larinet, </w:t>
      </w:r>
      <w:r>
        <w:rPr>
          <w:rFonts w:hint="default" w:ascii="Times New Roman" w:hAnsi="Times New Roman"/>
          <w:sz w:val="20"/>
          <w:szCs w:val="20"/>
          <w:lang w:val="en-US" w:eastAsia="zh-CN"/>
        </w:rPr>
        <w:t>e</w:t>
      </w:r>
      <w:r>
        <w:rPr>
          <w:rFonts w:hint="eastAsia" w:ascii="Times New Roman" w:hAnsi="Times New Roman"/>
          <w:sz w:val="20"/>
          <w:szCs w:val="20"/>
          <w:lang w:val="en-US" w:eastAsia="zh-CN"/>
        </w:rPr>
        <w:t xml:space="preserve">lectronic </w:t>
      </w:r>
      <w:r>
        <w:rPr>
          <w:rFonts w:hint="default" w:ascii="Times New Roman" w:hAnsi="Times New Roman"/>
          <w:sz w:val="20"/>
          <w:szCs w:val="20"/>
          <w:lang w:val="en-US" w:eastAsia="zh-CN"/>
        </w:rPr>
        <w:t>k</w:t>
      </w:r>
      <w:r>
        <w:rPr>
          <w:rFonts w:hint="eastAsia" w:ascii="Times New Roman" w:hAnsi="Times New Roman"/>
          <w:sz w:val="20"/>
          <w:szCs w:val="20"/>
          <w:lang w:val="en-US" w:eastAsia="zh-CN"/>
        </w:rPr>
        <w:t xml:space="preserve">eyboard, </w:t>
      </w:r>
      <w:r>
        <w:rPr>
          <w:rFonts w:hint="default" w:ascii="Times New Roman" w:hAnsi="Times New Roman"/>
          <w:sz w:val="20"/>
          <w:szCs w:val="20"/>
          <w:lang w:val="en-US" w:eastAsia="zh-CN"/>
        </w:rPr>
        <w:t>b</w:t>
      </w:r>
      <w:r>
        <w:rPr>
          <w:rFonts w:hint="eastAsia" w:ascii="Times New Roman" w:hAnsi="Times New Roman"/>
          <w:sz w:val="20"/>
          <w:szCs w:val="20"/>
          <w:lang w:val="en-US" w:eastAsia="zh-CN"/>
        </w:rPr>
        <w:t xml:space="preserve">adminton, </w:t>
      </w:r>
      <w:r>
        <w:rPr>
          <w:rFonts w:hint="default" w:ascii="Times New Roman" w:hAnsi="Times New Roman"/>
          <w:sz w:val="20"/>
          <w:szCs w:val="20"/>
          <w:lang w:val="en-US" w:eastAsia="zh-CN"/>
        </w:rPr>
        <w:t>table tennis</w:t>
      </w:r>
      <w:r>
        <w:rPr>
          <w:rFonts w:hint="eastAsia" w:ascii="Times New Roman" w:hAnsi="Times New Roman"/>
          <w:sz w:val="20"/>
          <w:szCs w:val="20"/>
          <w:lang w:val="en-US" w:eastAsia="zh-CN"/>
        </w:rPr>
        <w:t xml:space="preserve">, </w:t>
      </w:r>
      <w:r>
        <w:rPr>
          <w:rFonts w:hint="default" w:ascii="Times New Roman" w:hAnsi="Times New Roman"/>
          <w:sz w:val="20"/>
          <w:szCs w:val="20"/>
          <w:lang w:val="en-US" w:eastAsia="zh-CN"/>
        </w:rPr>
        <w:t>j</w:t>
      </w:r>
      <w:r>
        <w:rPr>
          <w:rFonts w:hint="eastAsia" w:ascii="Times New Roman" w:hAnsi="Times New Roman"/>
          <w:sz w:val="20"/>
          <w:szCs w:val="20"/>
          <w:lang w:val="en-US" w:eastAsia="zh-CN"/>
        </w:rPr>
        <w:t xml:space="preserve">ogging, </w:t>
      </w:r>
      <w:r>
        <w:rPr>
          <w:rFonts w:hint="default" w:ascii="Times New Roman" w:hAnsi="Times New Roman"/>
          <w:sz w:val="20"/>
          <w:szCs w:val="20"/>
          <w:lang w:val="en-US" w:eastAsia="zh-CN"/>
        </w:rPr>
        <w:t>t</w:t>
      </w:r>
      <w:r>
        <w:rPr>
          <w:rFonts w:hint="eastAsia" w:ascii="Times New Roman" w:hAnsi="Times New Roman"/>
          <w:sz w:val="20"/>
          <w:szCs w:val="20"/>
          <w:lang w:val="en-US" w:eastAsia="zh-CN"/>
        </w:rPr>
        <w:t xml:space="preserve">raveling, </w:t>
      </w:r>
      <w:r>
        <w:rPr>
          <w:rFonts w:hint="default" w:ascii="Times New Roman" w:hAnsi="Times New Roman"/>
          <w:sz w:val="20"/>
          <w:szCs w:val="20"/>
          <w:lang w:val="en-US" w:eastAsia="zh-CN"/>
        </w:rPr>
        <w:t>i</w:t>
      </w:r>
      <w:bookmarkStart w:id="4" w:name="_GoBack"/>
      <w:bookmarkEnd w:id="4"/>
      <w:r>
        <w:rPr>
          <w:rFonts w:hint="eastAsia" w:ascii="Times New Roman" w:hAnsi="Times New Roman"/>
          <w:sz w:val="20"/>
          <w:szCs w:val="20"/>
          <w:lang w:val="en-US" w:eastAsia="zh-CN"/>
        </w:rPr>
        <w:t>nvestment</w:t>
      </w:r>
    </w:p>
    <w:p>
      <w:pPr>
        <w:spacing w:after="10" w:line="240" w:lineRule="auto"/>
        <w:rPr>
          <w:rFonts w:ascii="Times New Roman" w:hAnsi="Times New Roman"/>
          <w:b/>
          <w:sz w:val="20"/>
          <w:szCs w:val="20"/>
          <w:lang w:val="en-US"/>
        </w:rPr>
      </w:pPr>
      <w:r>
        <w:rPr>
          <w:rFonts w:ascii="Times New Roman" w:hAnsi="Times New Roman"/>
          <w:b/>
          <w:sz w:val="20"/>
          <w:szCs w:val="20"/>
          <w:lang w:val="en-US"/>
        </w:rPr>
        <w:t>Computer and Language Skills</w:t>
      </w:r>
    </w:p>
    <w:p>
      <w:pPr>
        <w:numPr>
          <w:ilvl w:val="0"/>
          <w:numId w:val="3"/>
        </w:numPr>
        <w:spacing w:after="10" w:line="240" w:lineRule="auto"/>
        <w:ind w:left="720" w:hanging="357"/>
        <w:rPr>
          <w:rFonts w:ascii="Times New Roman" w:hAnsi="Times New Roman"/>
          <w:sz w:val="20"/>
          <w:szCs w:val="20"/>
          <w:lang w:val="en-US"/>
        </w:rPr>
      </w:pPr>
      <w:r>
        <w:rPr>
          <w:rFonts w:hint="eastAsia" w:ascii="Times New Roman" w:hAnsi="Times New Roman"/>
          <w:sz w:val="20"/>
          <w:szCs w:val="20"/>
          <w:lang w:val="en-US" w:eastAsia="zh-CN"/>
        </w:rPr>
        <w:t>MATLAB, Python, LaTeX, C, Microsoft Word/Excel/PPT</w:t>
      </w:r>
    </w:p>
    <w:p>
      <w:pPr>
        <w:numPr>
          <w:ilvl w:val="0"/>
          <w:numId w:val="3"/>
        </w:numPr>
        <w:spacing w:after="10" w:line="240" w:lineRule="auto"/>
        <w:ind w:left="720" w:hanging="357"/>
        <w:rPr>
          <w:rFonts w:hint="default" w:ascii="Times New Roman" w:hAnsi="Times New Roman"/>
          <w:sz w:val="20"/>
          <w:szCs w:val="20"/>
          <w:lang w:val="en-US"/>
        </w:rPr>
      </w:pPr>
      <w:r>
        <w:rPr>
          <w:rFonts w:hint="eastAsia" w:ascii="Times New Roman" w:hAnsi="Times New Roman"/>
          <w:sz w:val="20"/>
          <w:szCs w:val="20"/>
          <w:lang w:val="en-US" w:eastAsia="zh-CN"/>
        </w:rPr>
        <w:t>TOFEL: 94</w:t>
      </w: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spacing w:after="10" w:line="240" w:lineRule="auto"/>
        <w:rPr>
          <w:rFonts w:ascii="Times New Roman" w:hAnsi="Times New Roman"/>
          <w:b/>
          <w:sz w:val="20"/>
          <w:szCs w:val="20"/>
          <w:lang w:val="en-US" w:eastAsia="zh-CN"/>
        </w:rPr>
      </w:pPr>
    </w:p>
    <w:p>
      <w:pPr>
        <w:numPr>
          <w:ilvl w:val="0"/>
          <w:numId w:val="0"/>
        </w:numPr>
        <w:spacing w:after="10" w:line="240" w:lineRule="auto"/>
        <w:rPr>
          <w:rFonts w:ascii="Times New Roman" w:hAnsi="Times New Roman"/>
          <w:sz w:val="20"/>
          <w:szCs w:val="20"/>
          <w:lang w:val="en-US"/>
        </w:rPr>
      </w:pPr>
    </w:p>
    <w:sectPr>
      <w:pgSz w:w="11907" w:h="16839"/>
      <w:pgMar w:top="864" w:right="1080" w:bottom="864" w:left="108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Cambria Math">
    <w:altName w:val="Kingsoft Math"/>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81F37"/>
    <w:multiLevelType w:val="multilevel"/>
    <w:tmpl w:val="43181F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CB01F5"/>
    <w:multiLevelType w:val="multilevel"/>
    <w:tmpl w:val="4ACB01F5"/>
    <w:lvl w:ilvl="0" w:tentative="0">
      <w:start w:val="1"/>
      <w:numFmt w:val="bullet"/>
      <w:lvlText w:val=""/>
      <w:lvlJc w:val="left"/>
      <w:pPr>
        <w:ind w:left="3576" w:hanging="360"/>
      </w:pPr>
      <w:rPr>
        <w:rFonts w:hint="default" w:ascii="Symbol" w:hAnsi="Symbol"/>
      </w:rPr>
    </w:lvl>
    <w:lvl w:ilvl="1" w:tentative="0">
      <w:start w:val="1"/>
      <w:numFmt w:val="bullet"/>
      <w:lvlText w:val="o"/>
      <w:lvlJc w:val="left"/>
      <w:pPr>
        <w:ind w:left="4296" w:hanging="360"/>
      </w:pPr>
      <w:rPr>
        <w:rFonts w:hint="default" w:ascii="Courier New" w:hAnsi="Courier New" w:cs="Courier New"/>
      </w:rPr>
    </w:lvl>
    <w:lvl w:ilvl="2" w:tentative="0">
      <w:start w:val="1"/>
      <w:numFmt w:val="bullet"/>
      <w:lvlText w:val=""/>
      <w:lvlJc w:val="left"/>
      <w:pPr>
        <w:ind w:left="5016" w:hanging="360"/>
      </w:pPr>
      <w:rPr>
        <w:rFonts w:hint="default" w:ascii="Wingdings" w:hAnsi="Wingdings"/>
      </w:rPr>
    </w:lvl>
    <w:lvl w:ilvl="3" w:tentative="0">
      <w:start w:val="1"/>
      <w:numFmt w:val="bullet"/>
      <w:lvlText w:val=""/>
      <w:lvlJc w:val="left"/>
      <w:pPr>
        <w:ind w:left="5736" w:hanging="360"/>
      </w:pPr>
      <w:rPr>
        <w:rFonts w:hint="default" w:ascii="Symbol" w:hAnsi="Symbol"/>
      </w:rPr>
    </w:lvl>
    <w:lvl w:ilvl="4" w:tentative="0">
      <w:start w:val="1"/>
      <w:numFmt w:val="bullet"/>
      <w:lvlText w:val="o"/>
      <w:lvlJc w:val="left"/>
      <w:pPr>
        <w:ind w:left="6456" w:hanging="360"/>
      </w:pPr>
      <w:rPr>
        <w:rFonts w:hint="default" w:ascii="Courier New" w:hAnsi="Courier New" w:cs="Courier New"/>
      </w:rPr>
    </w:lvl>
    <w:lvl w:ilvl="5" w:tentative="0">
      <w:start w:val="1"/>
      <w:numFmt w:val="bullet"/>
      <w:lvlText w:val=""/>
      <w:lvlJc w:val="left"/>
      <w:pPr>
        <w:ind w:left="7176" w:hanging="360"/>
      </w:pPr>
      <w:rPr>
        <w:rFonts w:hint="default" w:ascii="Wingdings" w:hAnsi="Wingdings"/>
      </w:rPr>
    </w:lvl>
    <w:lvl w:ilvl="6" w:tentative="0">
      <w:start w:val="1"/>
      <w:numFmt w:val="bullet"/>
      <w:lvlText w:val=""/>
      <w:lvlJc w:val="left"/>
      <w:pPr>
        <w:ind w:left="7896" w:hanging="360"/>
      </w:pPr>
      <w:rPr>
        <w:rFonts w:hint="default" w:ascii="Symbol" w:hAnsi="Symbol"/>
      </w:rPr>
    </w:lvl>
    <w:lvl w:ilvl="7" w:tentative="0">
      <w:start w:val="1"/>
      <w:numFmt w:val="bullet"/>
      <w:lvlText w:val="o"/>
      <w:lvlJc w:val="left"/>
      <w:pPr>
        <w:ind w:left="8616" w:hanging="360"/>
      </w:pPr>
      <w:rPr>
        <w:rFonts w:hint="default" w:ascii="Courier New" w:hAnsi="Courier New" w:cs="Courier New"/>
      </w:rPr>
    </w:lvl>
    <w:lvl w:ilvl="8" w:tentative="0">
      <w:start w:val="1"/>
      <w:numFmt w:val="bullet"/>
      <w:lvlText w:val=""/>
      <w:lvlJc w:val="left"/>
      <w:pPr>
        <w:ind w:left="9336" w:hanging="360"/>
      </w:pPr>
      <w:rPr>
        <w:rFonts w:hint="default" w:ascii="Wingdings" w:hAnsi="Wingdings"/>
      </w:rPr>
    </w:lvl>
  </w:abstractNum>
  <w:abstractNum w:abstractNumId="2">
    <w:nsid w:val="62A05BE0"/>
    <w:multiLevelType w:val="multilevel"/>
    <w:tmpl w:val="62A05B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documentProtection w:enforcement="0"/>
  <w:defaultTabStop w:val="418"/>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lMjRkODg3MDA2NzQ5MmNiNTI3YzQzMmM3OWI4NzIifQ=="/>
  </w:docVars>
  <w:rsids>
    <w:rsidRoot w:val="00632C81"/>
    <w:rsid w:val="00067FD4"/>
    <w:rsid w:val="00095756"/>
    <w:rsid w:val="000A0387"/>
    <w:rsid w:val="000C150C"/>
    <w:rsid w:val="000D5324"/>
    <w:rsid w:val="001118A1"/>
    <w:rsid w:val="001274DA"/>
    <w:rsid w:val="00160222"/>
    <w:rsid w:val="001A2C4F"/>
    <w:rsid w:val="001B5055"/>
    <w:rsid w:val="001D305A"/>
    <w:rsid w:val="001D7D25"/>
    <w:rsid w:val="00281957"/>
    <w:rsid w:val="00286733"/>
    <w:rsid w:val="002868A8"/>
    <w:rsid w:val="002E77B8"/>
    <w:rsid w:val="003028DB"/>
    <w:rsid w:val="0031687C"/>
    <w:rsid w:val="0033125E"/>
    <w:rsid w:val="00350F47"/>
    <w:rsid w:val="0036661B"/>
    <w:rsid w:val="003A0520"/>
    <w:rsid w:val="003E2511"/>
    <w:rsid w:val="00401F19"/>
    <w:rsid w:val="00417E29"/>
    <w:rsid w:val="00422184"/>
    <w:rsid w:val="00443467"/>
    <w:rsid w:val="00460776"/>
    <w:rsid w:val="00462509"/>
    <w:rsid w:val="00467C06"/>
    <w:rsid w:val="004928DE"/>
    <w:rsid w:val="004A2743"/>
    <w:rsid w:val="005C3C7C"/>
    <w:rsid w:val="005E7D8C"/>
    <w:rsid w:val="005F7C25"/>
    <w:rsid w:val="00632C81"/>
    <w:rsid w:val="00636648"/>
    <w:rsid w:val="00637195"/>
    <w:rsid w:val="00657490"/>
    <w:rsid w:val="00670F6B"/>
    <w:rsid w:val="00680F16"/>
    <w:rsid w:val="007010F6"/>
    <w:rsid w:val="007836F8"/>
    <w:rsid w:val="007C42B2"/>
    <w:rsid w:val="008120E6"/>
    <w:rsid w:val="008533F8"/>
    <w:rsid w:val="008C5558"/>
    <w:rsid w:val="008F342D"/>
    <w:rsid w:val="00935F33"/>
    <w:rsid w:val="009964CA"/>
    <w:rsid w:val="009B0783"/>
    <w:rsid w:val="00A26933"/>
    <w:rsid w:val="00A54946"/>
    <w:rsid w:val="00A768D5"/>
    <w:rsid w:val="00A97139"/>
    <w:rsid w:val="00AA060D"/>
    <w:rsid w:val="00AA3599"/>
    <w:rsid w:val="00AA7BFB"/>
    <w:rsid w:val="00B22C67"/>
    <w:rsid w:val="00B31B15"/>
    <w:rsid w:val="00B6467D"/>
    <w:rsid w:val="00B8235C"/>
    <w:rsid w:val="00BA47DC"/>
    <w:rsid w:val="00C150F2"/>
    <w:rsid w:val="00C203CA"/>
    <w:rsid w:val="00CA36AD"/>
    <w:rsid w:val="00D44DF8"/>
    <w:rsid w:val="00D543A2"/>
    <w:rsid w:val="00D72D11"/>
    <w:rsid w:val="00D82CE6"/>
    <w:rsid w:val="00DA03A2"/>
    <w:rsid w:val="00DA4E59"/>
    <w:rsid w:val="00DF1DFB"/>
    <w:rsid w:val="00E314A5"/>
    <w:rsid w:val="00E47F58"/>
    <w:rsid w:val="00EB467A"/>
    <w:rsid w:val="00EC6FE8"/>
    <w:rsid w:val="00F04437"/>
    <w:rsid w:val="00F35EF3"/>
    <w:rsid w:val="00F55C6B"/>
    <w:rsid w:val="00F63BE6"/>
    <w:rsid w:val="00F6580C"/>
    <w:rsid w:val="00F7059C"/>
    <w:rsid w:val="00FC5E4D"/>
    <w:rsid w:val="00FF1464"/>
    <w:rsid w:val="19AC1A9C"/>
    <w:rsid w:val="254B1FDD"/>
    <w:rsid w:val="3B4A5AAC"/>
    <w:rsid w:val="55B44EE3"/>
    <w:rsid w:val="567F5CAF"/>
    <w:rsid w:val="66711E29"/>
    <w:rsid w:val="67F73987"/>
    <w:rsid w:val="6A7E7B5D"/>
    <w:rsid w:val="6FDBD585"/>
    <w:rsid w:val="737B785C"/>
    <w:rsid w:val="74DD7E51"/>
    <w:rsid w:val="7DFFA08C"/>
    <w:rsid w:val="BADD3309"/>
    <w:rsid w:val="CFFD61AC"/>
    <w:rsid w:val="DBFEFF3C"/>
    <w:rsid w:val="EF9EB47D"/>
    <w:rsid w:val="F57FBAB7"/>
    <w:rsid w:val="F8F99A86"/>
    <w:rsid w:val="FBFB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CA" w:eastAsia="en-US" w:bidi="ar-SA"/>
    </w:rPr>
  </w:style>
  <w:style w:type="paragraph" w:styleId="2">
    <w:name w:val="heading 1"/>
    <w:basedOn w:val="1"/>
    <w:next w:val="1"/>
    <w:qFormat/>
    <w:uiPriority w:val="1"/>
    <w:pPr>
      <w:ind w:left="131"/>
      <w:outlineLvl w:val="0"/>
    </w:pPr>
    <w:rPr>
      <w:rFonts w:ascii="Times New Roman" w:hAnsi="Times New Roman" w:eastAsia="Times New Roman"/>
      <w:b/>
      <w:bCs/>
      <w:sz w:val="20"/>
      <w:szCs w:val="20"/>
      <w:lang w:val="en-US"/>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4"/>
    <w:unhideWhenUsed/>
    <w:qFormat/>
    <w:uiPriority w:val="99"/>
    <w:rPr>
      <w:sz w:val="20"/>
      <w:szCs w:val="20"/>
    </w:rPr>
  </w:style>
  <w:style w:type="paragraph" w:styleId="4">
    <w:name w:val="Body Text"/>
    <w:basedOn w:val="1"/>
    <w:qFormat/>
    <w:uiPriority w:val="1"/>
    <w:pPr>
      <w:spacing w:before="10"/>
      <w:ind w:left="851"/>
    </w:pPr>
    <w:rPr>
      <w:rFonts w:ascii="Times New Roman" w:hAnsi="Times New Roman" w:eastAsia="Times New Roman"/>
      <w:sz w:val="20"/>
      <w:szCs w:val="20"/>
      <w:lang w:val="en-US"/>
    </w:rPr>
  </w:style>
  <w:style w:type="paragraph" w:styleId="5">
    <w:name w:val="Balloon Text"/>
    <w:basedOn w:val="1"/>
    <w:link w:val="15"/>
    <w:semiHidden/>
    <w:unhideWhenUsed/>
    <w:qFormat/>
    <w:uiPriority w:val="99"/>
    <w:pPr>
      <w:spacing w:after="0" w:line="240" w:lineRule="auto"/>
    </w:pPr>
    <w:rPr>
      <w:sz w:val="18"/>
      <w:szCs w:val="18"/>
    </w:rPr>
  </w:style>
  <w:style w:type="paragraph" w:styleId="6">
    <w:name w:val="footer"/>
    <w:basedOn w:val="1"/>
    <w:link w:val="17"/>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annotation subject"/>
    <w:basedOn w:val="3"/>
    <w:next w:val="3"/>
    <w:link w:val="18"/>
    <w:semiHidden/>
    <w:unhideWhenUsed/>
    <w:qFormat/>
    <w:uiPriority w:val="99"/>
    <w:pPr>
      <w:spacing w:line="240" w:lineRule="auto"/>
    </w:pPr>
    <w:rPr>
      <w:b/>
      <w:bCs/>
    </w:rPr>
  </w:style>
  <w:style w:type="character" w:styleId="11">
    <w:name w:val="FollowedHyperlink"/>
    <w:basedOn w:val="10"/>
    <w:semiHidden/>
    <w:unhideWhenUsed/>
    <w:uiPriority w:val="99"/>
    <w:rPr>
      <w:color w:val="800080"/>
      <w:u w:val="single"/>
    </w:rPr>
  </w:style>
  <w:style w:type="character" w:styleId="12">
    <w:name w:val="Hyperlink"/>
    <w:basedOn w:val="10"/>
    <w:unhideWhenUsed/>
    <w:qFormat/>
    <w:uiPriority w:val="99"/>
    <w:rPr>
      <w:color w:val="0000FF"/>
      <w:u w:val="single"/>
    </w:rPr>
  </w:style>
  <w:style w:type="character" w:styleId="13">
    <w:name w:val="annotation reference"/>
    <w:basedOn w:val="10"/>
    <w:semiHidden/>
    <w:unhideWhenUsed/>
    <w:qFormat/>
    <w:uiPriority w:val="99"/>
    <w:rPr>
      <w:sz w:val="16"/>
      <w:szCs w:val="16"/>
    </w:rPr>
  </w:style>
  <w:style w:type="character" w:customStyle="1" w:styleId="14">
    <w:name w:val="批注文字 字符"/>
    <w:basedOn w:val="10"/>
    <w:link w:val="3"/>
    <w:qFormat/>
    <w:uiPriority w:val="99"/>
    <w:rPr>
      <w:rFonts w:ascii="Calibri" w:hAnsi="Calibri" w:eastAsia="宋体" w:cs="Times New Roman"/>
      <w:kern w:val="0"/>
      <w:sz w:val="20"/>
      <w:szCs w:val="20"/>
      <w:lang w:val="en-CA" w:eastAsia="en-US"/>
    </w:rPr>
  </w:style>
  <w:style w:type="character" w:customStyle="1" w:styleId="15">
    <w:name w:val="批注框文本 字符"/>
    <w:basedOn w:val="10"/>
    <w:link w:val="5"/>
    <w:semiHidden/>
    <w:qFormat/>
    <w:uiPriority w:val="99"/>
    <w:rPr>
      <w:rFonts w:ascii="Calibri" w:hAnsi="Calibri" w:eastAsia="宋体" w:cs="Times New Roman"/>
      <w:kern w:val="0"/>
      <w:sz w:val="18"/>
      <w:szCs w:val="18"/>
      <w:lang w:val="en-CA" w:eastAsia="en-US"/>
    </w:rPr>
  </w:style>
  <w:style w:type="character" w:customStyle="1" w:styleId="16">
    <w:name w:val="页眉 字符"/>
    <w:basedOn w:val="10"/>
    <w:link w:val="7"/>
    <w:qFormat/>
    <w:uiPriority w:val="99"/>
    <w:rPr>
      <w:rFonts w:ascii="Calibri" w:hAnsi="Calibri" w:eastAsia="宋体" w:cs="Times New Roman"/>
      <w:kern w:val="0"/>
      <w:sz w:val="18"/>
      <w:szCs w:val="18"/>
      <w:lang w:val="en-CA" w:eastAsia="en-US"/>
    </w:rPr>
  </w:style>
  <w:style w:type="character" w:customStyle="1" w:styleId="17">
    <w:name w:val="页脚 字符"/>
    <w:basedOn w:val="10"/>
    <w:link w:val="6"/>
    <w:qFormat/>
    <w:uiPriority w:val="99"/>
    <w:rPr>
      <w:rFonts w:ascii="Calibri" w:hAnsi="Calibri" w:eastAsia="宋体" w:cs="Times New Roman"/>
      <w:kern w:val="0"/>
      <w:sz w:val="18"/>
      <w:szCs w:val="18"/>
      <w:lang w:val="en-CA" w:eastAsia="en-US"/>
    </w:rPr>
  </w:style>
  <w:style w:type="character" w:customStyle="1" w:styleId="18">
    <w:name w:val="批注主题 字符"/>
    <w:basedOn w:val="14"/>
    <w:link w:val="8"/>
    <w:semiHidden/>
    <w:qFormat/>
    <w:uiPriority w:val="99"/>
    <w:rPr>
      <w:rFonts w:ascii="Calibri" w:hAnsi="Calibri" w:eastAsia="宋体" w:cs="Times New Roman"/>
      <w:b/>
      <w:bCs/>
      <w:kern w:val="0"/>
      <w:sz w:val="20"/>
      <w:szCs w:val="20"/>
      <w:lang w:val="en-CA" w:eastAsia="en-US"/>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1241</Words>
  <Characters>7079</Characters>
  <Lines>58</Lines>
  <Paragraphs>16</Paragraphs>
  <TotalTime>2</TotalTime>
  <ScaleCrop>false</ScaleCrop>
  <LinksUpToDate>false</LinksUpToDate>
  <CharactersWithSpaces>8304</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2015-09-20T05:15:00Z</dcterms:created>
  <dc:creator>Alan X. Chen</dc:creator>
  <cp:lastModifiedBy>WPS_1559705591</cp:lastModifiedBy>
  <cp:lastPrinted>2014-12-14T10:31:00Z</cp:lastPrinted>
  <dcterms:modified xsi:type="dcterms:W3CDTF">2024-01-14T10:16:59Z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DFC6D512FC1AEE0F74E59C6591651919_43</vt:lpwstr>
  </property>
</Properties>
</file>