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3381E" w:rsidRDefault="00B3381E">
      <w:pPr>
        <w:rPr>
          <w:sz w:val="44"/>
          <w:szCs w:val="44"/>
        </w:rPr>
      </w:pPr>
    </w:p>
    <w:p w:rsidR="00B3381E" w:rsidRDefault="00B3381E">
      <w:pPr>
        <w:rPr>
          <w:sz w:val="44"/>
          <w:szCs w:val="44"/>
        </w:rPr>
      </w:pPr>
    </w:p>
    <w:p w:rsidR="00B3381E" w:rsidRDefault="00B3381E">
      <w:pPr>
        <w:rPr>
          <w:sz w:val="44"/>
          <w:szCs w:val="44"/>
        </w:rPr>
      </w:pPr>
    </w:p>
    <w:p w:rsidR="00BA6E0B" w:rsidRDefault="00BA6E0B">
      <w:pPr>
        <w:snapToGrid w:val="0"/>
        <w:spacing w:line="360" w:lineRule="auto"/>
        <w:jc w:val="center"/>
        <w:rPr>
          <w:rFonts w:ascii="华文细黑" w:eastAsia="华文细黑" w:hAnsi="华文细黑"/>
          <w:sz w:val="48"/>
          <w:szCs w:val="48"/>
        </w:rPr>
      </w:pPr>
      <w:bookmarkStart w:id="0" w:name="_Toc195417396"/>
      <w:bookmarkStart w:id="1" w:name="_Toc195417796"/>
      <w:r>
        <w:rPr>
          <w:rFonts w:ascii="华文细黑" w:eastAsia="华文细黑" w:hAnsi="华文细黑" w:hint="eastAsia"/>
          <w:sz w:val="48"/>
          <w:szCs w:val="48"/>
        </w:rPr>
        <w:t>自动化仓库管理系统需求分析说明书</w:t>
      </w:r>
    </w:p>
    <w:p w:rsidR="00BA6E0B" w:rsidRDefault="00BA6E0B">
      <w:pPr>
        <w:snapToGrid w:val="0"/>
        <w:spacing w:line="360" w:lineRule="auto"/>
        <w:jc w:val="center"/>
        <w:rPr>
          <w:rFonts w:ascii="华文细黑" w:eastAsia="华文细黑" w:hAnsi="华文细黑"/>
          <w:sz w:val="44"/>
          <w:szCs w:val="44"/>
        </w:rPr>
      </w:pPr>
      <w:r>
        <w:rPr>
          <w:rFonts w:ascii="华文细黑" w:eastAsia="华文细黑" w:hAnsi="华文细黑" w:hint="eastAsia"/>
          <w:sz w:val="44"/>
          <w:szCs w:val="44"/>
        </w:rPr>
        <w:t xml:space="preserve">                              </w:t>
      </w:r>
    </w:p>
    <w:p w:rsidR="00BA6E0B" w:rsidRDefault="00BA6E0B">
      <w:pPr>
        <w:snapToGrid w:val="0"/>
        <w:spacing w:line="360" w:lineRule="auto"/>
        <w:jc w:val="center"/>
        <w:rPr>
          <w:rFonts w:ascii="华文细黑" w:eastAsia="华文细黑" w:hAnsi="华文细黑"/>
          <w:sz w:val="44"/>
          <w:szCs w:val="44"/>
        </w:rPr>
      </w:pPr>
    </w:p>
    <w:p w:rsidR="00BA6E0B" w:rsidRDefault="00BA6E0B">
      <w:pPr>
        <w:snapToGrid w:val="0"/>
        <w:spacing w:line="360" w:lineRule="auto"/>
        <w:jc w:val="center"/>
        <w:rPr>
          <w:rFonts w:ascii="华文细黑" w:eastAsia="华文细黑" w:hAnsi="华文细黑"/>
          <w:sz w:val="44"/>
          <w:szCs w:val="44"/>
        </w:rPr>
      </w:pPr>
    </w:p>
    <w:p w:rsidR="00BA6E0B" w:rsidRDefault="00BA6E0B" w:rsidP="00BA6E0B">
      <w:pPr>
        <w:snapToGrid w:val="0"/>
        <w:spacing w:line="360" w:lineRule="auto"/>
        <w:ind w:firstLineChars="1100" w:firstLine="3300"/>
        <w:rPr>
          <w:rFonts w:ascii="华文细黑" w:eastAsia="华文细黑" w:hAnsi="华文细黑"/>
          <w:sz w:val="30"/>
          <w:szCs w:val="30"/>
        </w:rPr>
      </w:pPr>
      <w:r>
        <w:rPr>
          <w:rFonts w:ascii="华文细黑" w:eastAsia="华文细黑" w:hAnsi="华文细黑" w:hint="eastAsia"/>
          <w:sz w:val="30"/>
          <w:szCs w:val="30"/>
        </w:rPr>
        <w:t xml:space="preserve">组号： </w:t>
      </w:r>
      <w:r>
        <w:rPr>
          <w:rFonts w:ascii="华文细黑" w:eastAsia="华文细黑" w:hAnsi="华文细黑" w:hint="eastAsia"/>
          <w:sz w:val="30"/>
          <w:szCs w:val="30"/>
          <w:u w:val="single"/>
        </w:rPr>
        <w:t xml:space="preserve">  09</w:t>
      </w:r>
    </w:p>
    <w:p w:rsidR="00BA6E0B" w:rsidRDefault="00BA6E0B" w:rsidP="00BA6E0B">
      <w:pPr>
        <w:snapToGrid w:val="0"/>
        <w:spacing w:line="360" w:lineRule="auto"/>
        <w:jc w:val="center"/>
        <w:rPr>
          <w:rFonts w:ascii="华文细黑" w:eastAsia="华文细黑" w:hAnsi="华文细黑"/>
          <w:sz w:val="30"/>
          <w:szCs w:val="30"/>
          <w:u w:val="single"/>
        </w:rPr>
      </w:pPr>
      <w:r>
        <w:rPr>
          <w:rFonts w:ascii="华文细黑" w:eastAsia="华文细黑" w:hAnsi="华文细黑" w:hint="eastAsia"/>
          <w:sz w:val="30"/>
          <w:szCs w:val="30"/>
        </w:rPr>
        <w:t xml:space="preserve">组长： </w:t>
      </w:r>
      <w:r>
        <w:rPr>
          <w:rFonts w:ascii="华文细黑" w:eastAsia="华文细黑" w:hAnsi="华文细黑" w:hint="eastAsia"/>
          <w:sz w:val="30"/>
          <w:szCs w:val="30"/>
          <w:u w:val="single"/>
        </w:rPr>
        <w:t>胡嘉铖</w:t>
      </w:r>
    </w:p>
    <w:p w:rsidR="00BA6E0B" w:rsidRDefault="00BA6E0B" w:rsidP="00BA6E0B">
      <w:pPr>
        <w:snapToGrid w:val="0"/>
        <w:spacing w:line="360" w:lineRule="auto"/>
        <w:jc w:val="center"/>
        <w:rPr>
          <w:rFonts w:ascii="华文细黑" w:eastAsia="华文细黑" w:hAnsi="华文细黑"/>
          <w:sz w:val="30"/>
          <w:szCs w:val="30"/>
        </w:rPr>
      </w:pPr>
      <w:r>
        <w:rPr>
          <w:rFonts w:ascii="华文细黑" w:eastAsia="华文细黑" w:hAnsi="华文细黑" w:hint="eastAsia"/>
          <w:sz w:val="30"/>
          <w:szCs w:val="30"/>
        </w:rPr>
        <w:t>组员：</w:t>
      </w:r>
      <w:r>
        <w:rPr>
          <w:rFonts w:ascii="华文细黑" w:eastAsia="华文细黑" w:hAnsi="华文细黑" w:hint="eastAsia"/>
          <w:sz w:val="30"/>
          <w:szCs w:val="30"/>
          <w:u w:val="single"/>
        </w:rPr>
        <w:t>李韵冰，贺依婷，</w:t>
      </w:r>
    </w:p>
    <w:p w:rsidR="00BA6E0B" w:rsidRDefault="00BA6E0B" w:rsidP="00BA6E0B">
      <w:pPr>
        <w:snapToGrid w:val="0"/>
        <w:spacing w:line="360" w:lineRule="auto"/>
        <w:jc w:val="center"/>
        <w:rPr>
          <w:rFonts w:ascii="华文细黑" w:eastAsia="华文细黑" w:hAnsi="华文细黑"/>
          <w:sz w:val="30"/>
          <w:szCs w:val="30"/>
          <w:u w:val="single"/>
        </w:rPr>
      </w:pPr>
      <w:proofErr w:type="gramStart"/>
      <w:r>
        <w:rPr>
          <w:rFonts w:ascii="华文细黑" w:eastAsia="华文细黑" w:hAnsi="华文细黑" w:hint="eastAsia"/>
          <w:sz w:val="30"/>
          <w:szCs w:val="30"/>
          <w:u w:val="single"/>
        </w:rPr>
        <w:t>叶颖芝</w:t>
      </w:r>
      <w:proofErr w:type="gramEnd"/>
      <w:r>
        <w:rPr>
          <w:rFonts w:ascii="华文细黑" w:eastAsia="华文细黑" w:hAnsi="华文细黑" w:hint="eastAsia"/>
          <w:sz w:val="30"/>
          <w:szCs w:val="30"/>
          <w:u w:val="single"/>
        </w:rPr>
        <w:t>，李</w:t>
      </w:r>
      <w:proofErr w:type="gramStart"/>
      <w:r>
        <w:rPr>
          <w:rFonts w:ascii="华文细黑" w:eastAsia="华文细黑" w:hAnsi="华文细黑" w:hint="eastAsia"/>
          <w:sz w:val="30"/>
          <w:szCs w:val="30"/>
          <w:u w:val="single"/>
        </w:rPr>
        <w:t>浩</w:t>
      </w:r>
      <w:proofErr w:type="gramEnd"/>
    </w:p>
    <w:p w:rsidR="00BA6E0B" w:rsidRDefault="00BA6E0B">
      <w:pPr>
        <w:snapToGrid w:val="0"/>
        <w:spacing w:line="360" w:lineRule="auto"/>
        <w:ind w:firstLineChars="900" w:firstLine="2700"/>
        <w:rPr>
          <w:rFonts w:ascii="华文细黑" w:eastAsia="华文细黑" w:hAnsi="华文细黑"/>
          <w:sz w:val="30"/>
          <w:szCs w:val="30"/>
        </w:rPr>
      </w:pPr>
      <w:r>
        <w:rPr>
          <w:rFonts w:ascii="华文细黑" w:eastAsia="华文细黑" w:hAnsi="华文细黑" w:hint="eastAsia"/>
          <w:sz w:val="30"/>
          <w:szCs w:val="30"/>
        </w:rPr>
        <w:t xml:space="preserve">     </w:t>
      </w:r>
    </w:p>
    <w:p w:rsidR="00B3381E" w:rsidRDefault="00BA6E0B" w:rsidP="00A35523">
      <w:pPr>
        <w:snapToGrid w:val="0"/>
        <w:spacing w:line="360" w:lineRule="auto"/>
        <w:jc w:val="center"/>
        <w:rPr>
          <w:b/>
          <w:sz w:val="30"/>
          <w:szCs w:val="30"/>
        </w:rPr>
      </w:pPr>
      <w:r>
        <w:rPr>
          <w:rFonts w:ascii="华文细黑" w:eastAsia="华文细黑" w:hAnsi="华文细黑" w:hint="eastAsia"/>
          <w:sz w:val="30"/>
          <w:szCs w:val="30"/>
        </w:rPr>
        <w:t xml:space="preserve">   </w:t>
      </w:r>
      <w:r>
        <w:rPr>
          <w:rFonts w:eastAsia="华文细黑"/>
          <w:sz w:val="24"/>
          <w:szCs w:val="24"/>
        </w:rPr>
        <w:br w:type="page"/>
      </w:r>
      <w:bookmarkEnd w:id="0"/>
      <w:bookmarkEnd w:id="1"/>
    </w:p>
    <w:p w:rsidR="00B3381E" w:rsidRDefault="00000000">
      <w:pPr>
        <w:pStyle w:val="aff9"/>
        <w:tabs>
          <w:tab w:val="right" w:leader="dot" w:pos="8300"/>
        </w:tabs>
        <w:jc w:val="center"/>
        <w:rPr>
          <w:rFonts w:ascii="Times New Roman" w:hAnsi="Times New Roman"/>
          <w:b/>
          <w:sz w:val="30"/>
          <w:szCs w:val="30"/>
        </w:rPr>
      </w:pPr>
      <w:r>
        <w:rPr>
          <w:rFonts w:ascii="Times New Roman" w:hAnsi="Times New Roman" w:hint="eastAsia"/>
          <w:b/>
          <w:sz w:val="30"/>
          <w:szCs w:val="30"/>
        </w:rPr>
        <w:lastRenderedPageBreak/>
        <w:t>内容</w:t>
      </w:r>
    </w:p>
    <w:p w:rsidR="00BA6E0B" w:rsidRDefault="00000000">
      <w:pPr>
        <w:pStyle w:val="TOC1"/>
        <w:rPr>
          <w:rFonts w:asciiTheme="minorHAnsi" w:eastAsiaTheme="minorEastAsia" w:hAnsiTheme="minorHAnsi" w:cstheme="minorBidi"/>
          <w:noProof/>
          <w:kern w:val="2"/>
          <w:szCs w:val="22"/>
          <w14:ligatures w14:val="standardContextual"/>
        </w:rPr>
      </w:pPr>
      <w:r>
        <w:rPr>
          <w:rFonts w:ascii="Times New Roman" w:hAnsi="Times New Roman"/>
          <w:sz w:val="32"/>
          <w:szCs w:val="32"/>
        </w:rPr>
        <w:fldChar w:fldCharType="begin"/>
      </w:r>
      <w:r>
        <w:rPr>
          <w:rFonts w:ascii="Times New Roman" w:hAnsi="Times New Roman"/>
          <w:sz w:val="32"/>
          <w:szCs w:val="32"/>
        </w:rPr>
        <w:instrText xml:space="preserve"> TOC \o "1-3" \h \z \u </w:instrText>
      </w:r>
      <w:r>
        <w:rPr>
          <w:rFonts w:ascii="Times New Roman" w:hAnsi="Times New Roman"/>
          <w:sz w:val="32"/>
          <w:szCs w:val="32"/>
        </w:rPr>
        <w:fldChar w:fldCharType="separate"/>
      </w:r>
      <w:hyperlink w:anchor="_Toc138011541" w:history="1">
        <w:r w:rsidR="00BA6E0B" w:rsidRPr="0032516D">
          <w:rPr>
            <w:rStyle w:val="af3"/>
            <w:noProof/>
            <w:lang w:val="zh-Hans"/>
          </w:rPr>
          <w:t>1</w:t>
        </w:r>
        <w:r w:rsidR="00BA6E0B">
          <w:rPr>
            <w:rFonts w:asciiTheme="minorHAnsi" w:eastAsiaTheme="minorEastAsia" w:hAnsiTheme="minorHAnsi" w:cstheme="minorBidi"/>
            <w:noProof/>
            <w:kern w:val="2"/>
            <w:szCs w:val="22"/>
            <w14:ligatures w14:val="standardContextual"/>
          </w:rPr>
          <w:tab/>
        </w:r>
        <w:r w:rsidR="00BA6E0B" w:rsidRPr="0032516D">
          <w:rPr>
            <w:rStyle w:val="af3"/>
            <w:noProof/>
            <w:lang w:val="zh-Hans"/>
          </w:rPr>
          <w:t>项目背景</w:t>
        </w:r>
        <w:r w:rsidR="00BA6E0B">
          <w:rPr>
            <w:noProof/>
            <w:webHidden/>
          </w:rPr>
          <w:tab/>
        </w:r>
        <w:r w:rsidR="00BA6E0B">
          <w:rPr>
            <w:noProof/>
            <w:webHidden/>
          </w:rPr>
          <w:fldChar w:fldCharType="begin"/>
        </w:r>
        <w:r w:rsidR="00BA6E0B">
          <w:rPr>
            <w:noProof/>
            <w:webHidden/>
          </w:rPr>
          <w:instrText xml:space="preserve"> PAGEREF _Toc138011541 \h </w:instrText>
        </w:r>
        <w:r w:rsidR="00BA6E0B">
          <w:rPr>
            <w:noProof/>
            <w:webHidden/>
          </w:rPr>
        </w:r>
        <w:r w:rsidR="00BA6E0B">
          <w:rPr>
            <w:noProof/>
            <w:webHidden/>
          </w:rPr>
          <w:fldChar w:fldCharType="separate"/>
        </w:r>
        <w:r w:rsidR="00BA6E0B">
          <w:rPr>
            <w:noProof/>
            <w:webHidden/>
          </w:rPr>
          <w:t>3</w:t>
        </w:r>
        <w:r w:rsidR="00BA6E0B">
          <w:rPr>
            <w:noProof/>
            <w:webHidden/>
          </w:rPr>
          <w:fldChar w:fldCharType="end"/>
        </w:r>
      </w:hyperlink>
    </w:p>
    <w:p w:rsidR="00BA6E0B" w:rsidRDefault="00BA6E0B">
      <w:pPr>
        <w:pStyle w:val="TOC1"/>
        <w:rPr>
          <w:rFonts w:asciiTheme="minorHAnsi" w:eastAsiaTheme="minorEastAsia" w:hAnsiTheme="minorHAnsi" w:cstheme="minorBidi"/>
          <w:noProof/>
          <w:kern w:val="2"/>
          <w:szCs w:val="22"/>
          <w14:ligatures w14:val="standardContextual"/>
        </w:rPr>
      </w:pPr>
      <w:hyperlink w:anchor="_Toc138011542" w:history="1">
        <w:r w:rsidRPr="0032516D">
          <w:rPr>
            <w:rStyle w:val="af3"/>
            <w:rFonts w:ascii="宋体" w:hAnsi="宋体"/>
            <w:noProof/>
            <w:lang w:val="zh-Hans"/>
          </w:rPr>
          <w:t>2</w:t>
        </w:r>
        <w:r>
          <w:rPr>
            <w:rFonts w:asciiTheme="minorHAnsi" w:eastAsiaTheme="minorEastAsia" w:hAnsiTheme="minorHAnsi" w:cstheme="minorBidi"/>
            <w:noProof/>
            <w:kern w:val="2"/>
            <w:szCs w:val="22"/>
            <w14:ligatures w14:val="standardContextual"/>
          </w:rPr>
          <w:tab/>
        </w:r>
        <w:r w:rsidRPr="0032516D">
          <w:rPr>
            <w:rStyle w:val="af3"/>
            <w:rFonts w:ascii="宋体" w:hAnsi="宋体"/>
            <w:noProof/>
            <w:lang w:val="zh-Hans" w:eastAsia="zh-TW"/>
          </w:rPr>
          <w:t>角色</w:t>
        </w:r>
        <w:r>
          <w:rPr>
            <w:noProof/>
            <w:webHidden/>
          </w:rPr>
          <w:tab/>
        </w:r>
        <w:r>
          <w:rPr>
            <w:noProof/>
            <w:webHidden/>
          </w:rPr>
          <w:fldChar w:fldCharType="begin"/>
        </w:r>
        <w:r>
          <w:rPr>
            <w:noProof/>
            <w:webHidden/>
          </w:rPr>
          <w:instrText xml:space="preserve"> PAGEREF _Toc138011542 \h </w:instrText>
        </w:r>
        <w:r>
          <w:rPr>
            <w:noProof/>
            <w:webHidden/>
          </w:rPr>
        </w:r>
        <w:r>
          <w:rPr>
            <w:noProof/>
            <w:webHidden/>
          </w:rPr>
          <w:fldChar w:fldCharType="separate"/>
        </w:r>
        <w:r>
          <w:rPr>
            <w:noProof/>
            <w:webHidden/>
          </w:rPr>
          <w:t>3</w:t>
        </w:r>
        <w:r>
          <w:rPr>
            <w:noProof/>
            <w:webHidden/>
          </w:rPr>
          <w:fldChar w:fldCharType="end"/>
        </w:r>
      </w:hyperlink>
    </w:p>
    <w:p w:rsidR="00BA6E0B" w:rsidRDefault="00BA6E0B">
      <w:pPr>
        <w:pStyle w:val="TOC2"/>
        <w:rPr>
          <w:rFonts w:asciiTheme="minorHAnsi" w:eastAsiaTheme="minorEastAsia" w:hAnsiTheme="minorHAnsi" w:cstheme="minorBidi"/>
          <w:noProof/>
          <w:kern w:val="2"/>
          <w:szCs w:val="22"/>
          <w14:ligatures w14:val="standardContextual"/>
        </w:rPr>
      </w:pPr>
      <w:hyperlink w:anchor="_Toc138011543" w:history="1">
        <w:r w:rsidRPr="0032516D">
          <w:rPr>
            <w:rStyle w:val="af3"/>
            <w:noProof/>
            <w:lang w:val="zh-Hans"/>
          </w:rPr>
          <w:t>2.1</w:t>
        </w:r>
        <w:r>
          <w:rPr>
            <w:rFonts w:asciiTheme="minorHAnsi" w:eastAsiaTheme="minorEastAsia" w:hAnsiTheme="minorHAnsi" w:cstheme="minorBidi"/>
            <w:noProof/>
            <w:kern w:val="2"/>
            <w:szCs w:val="22"/>
            <w14:ligatures w14:val="standardContextual"/>
          </w:rPr>
          <w:tab/>
        </w:r>
        <w:r w:rsidRPr="0032516D">
          <w:rPr>
            <w:rStyle w:val="af3"/>
            <w:noProof/>
            <w:lang w:val="zh-Hans"/>
          </w:rPr>
          <w:t>管理员</w:t>
        </w:r>
        <w:r>
          <w:rPr>
            <w:noProof/>
            <w:webHidden/>
          </w:rPr>
          <w:tab/>
        </w:r>
        <w:r>
          <w:rPr>
            <w:noProof/>
            <w:webHidden/>
          </w:rPr>
          <w:fldChar w:fldCharType="begin"/>
        </w:r>
        <w:r>
          <w:rPr>
            <w:noProof/>
            <w:webHidden/>
          </w:rPr>
          <w:instrText xml:space="preserve"> PAGEREF _Toc138011543 \h </w:instrText>
        </w:r>
        <w:r>
          <w:rPr>
            <w:noProof/>
            <w:webHidden/>
          </w:rPr>
        </w:r>
        <w:r>
          <w:rPr>
            <w:noProof/>
            <w:webHidden/>
          </w:rPr>
          <w:fldChar w:fldCharType="separate"/>
        </w:r>
        <w:r>
          <w:rPr>
            <w:noProof/>
            <w:webHidden/>
          </w:rPr>
          <w:t>3</w:t>
        </w:r>
        <w:r>
          <w:rPr>
            <w:noProof/>
            <w:webHidden/>
          </w:rPr>
          <w:fldChar w:fldCharType="end"/>
        </w:r>
      </w:hyperlink>
    </w:p>
    <w:p w:rsidR="00BA6E0B" w:rsidRDefault="00BA6E0B">
      <w:pPr>
        <w:pStyle w:val="TOC2"/>
        <w:rPr>
          <w:rFonts w:asciiTheme="minorHAnsi" w:eastAsiaTheme="minorEastAsia" w:hAnsiTheme="minorHAnsi" w:cstheme="minorBidi"/>
          <w:noProof/>
          <w:kern w:val="2"/>
          <w:szCs w:val="22"/>
          <w14:ligatures w14:val="standardContextual"/>
        </w:rPr>
      </w:pPr>
      <w:hyperlink w:anchor="_Toc138011544" w:history="1">
        <w:r w:rsidRPr="0032516D">
          <w:rPr>
            <w:rStyle w:val="af3"/>
            <w:noProof/>
            <w:lang w:val="zh-Hans"/>
          </w:rPr>
          <w:t>2.2</w:t>
        </w:r>
        <w:r>
          <w:rPr>
            <w:rFonts w:asciiTheme="minorHAnsi" w:eastAsiaTheme="minorEastAsia" w:hAnsiTheme="minorHAnsi" w:cstheme="minorBidi"/>
            <w:noProof/>
            <w:kern w:val="2"/>
            <w:szCs w:val="22"/>
            <w14:ligatures w14:val="standardContextual"/>
          </w:rPr>
          <w:tab/>
        </w:r>
        <w:r w:rsidRPr="0032516D">
          <w:rPr>
            <w:rStyle w:val="af3"/>
            <w:noProof/>
            <w:lang w:val="zh-Hans"/>
          </w:rPr>
          <w:t>普通用户</w:t>
        </w:r>
        <w:r>
          <w:rPr>
            <w:noProof/>
            <w:webHidden/>
          </w:rPr>
          <w:tab/>
        </w:r>
        <w:r>
          <w:rPr>
            <w:noProof/>
            <w:webHidden/>
          </w:rPr>
          <w:fldChar w:fldCharType="begin"/>
        </w:r>
        <w:r>
          <w:rPr>
            <w:noProof/>
            <w:webHidden/>
          </w:rPr>
          <w:instrText xml:space="preserve"> PAGEREF _Toc138011544 \h </w:instrText>
        </w:r>
        <w:r>
          <w:rPr>
            <w:noProof/>
            <w:webHidden/>
          </w:rPr>
        </w:r>
        <w:r>
          <w:rPr>
            <w:noProof/>
            <w:webHidden/>
          </w:rPr>
          <w:fldChar w:fldCharType="separate"/>
        </w:r>
        <w:r>
          <w:rPr>
            <w:noProof/>
            <w:webHidden/>
          </w:rPr>
          <w:t>3</w:t>
        </w:r>
        <w:r>
          <w:rPr>
            <w:noProof/>
            <w:webHidden/>
          </w:rPr>
          <w:fldChar w:fldCharType="end"/>
        </w:r>
      </w:hyperlink>
    </w:p>
    <w:p w:rsidR="00BA6E0B" w:rsidRDefault="00BA6E0B">
      <w:pPr>
        <w:pStyle w:val="TOC1"/>
        <w:rPr>
          <w:rFonts w:asciiTheme="minorHAnsi" w:eastAsiaTheme="minorEastAsia" w:hAnsiTheme="minorHAnsi" w:cstheme="minorBidi"/>
          <w:noProof/>
          <w:kern w:val="2"/>
          <w:szCs w:val="22"/>
          <w14:ligatures w14:val="standardContextual"/>
        </w:rPr>
      </w:pPr>
      <w:hyperlink w:anchor="_Toc138011545" w:history="1">
        <w:r w:rsidRPr="0032516D">
          <w:rPr>
            <w:rStyle w:val="af3"/>
            <w:noProof/>
          </w:rPr>
          <w:t>3</w:t>
        </w:r>
        <w:r>
          <w:rPr>
            <w:rFonts w:asciiTheme="minorHAnsi" w:eastAsiaTheme="minorEastAsia" w:hAnsiTheme="minorHAnsi" w:cstheme="minorBidi"/>
            <w:noProof/>
            <w:kern w:val="2"/>
            <w:szCs w:val="22"/>
            <w14:ligatures w14:val="standardContextual"/>
          </w:rPr>
          <w:tab/>
        </w:r>
        <w:r w:rsidRPr="0032516D">
          <w:rPr>
            <w:rStyle w:val="af3"/>
            <w:noProof/>
            <w:lang w:val="zh-Hans"/>
          </w:rPr>
          <w:t>需求分析</w:t>
        </w:r>
        <w:r>
          <w:rPr>
            <w:noProof/>
            <w:webHidden/>
          </w:rPr>
          <w:tab/>
        </w:r>
        <w:r>
          <w:rPr>
            <w:noProof/>
            <w:webHidden/>
          </w:rPr>
          <w:fldChar w:fldCharType="begin"/>
        </w:r>
        <w:r>
          <w:rPr>
            <w:noProof/>
            <w:webHidden/>
          </w:rPr>
          <w:instrText xml:space="preserve"> PAGEREF _Toc138011545 \h </w:instrText>
        </w:r>
        <w:r>
          <w:rPr>
            <w:noProof/>
            <w:webHidden/>
          </w:rPr>
        </w:r>
        <w:r>
          <w:rPr>
            <w:noProof/>
            <w:webHidden/>
          </w:rPr>
          <w:fldChar w:fldCharType="separate"/>
        </w:r>
        <w:r>
          <w:rPr>
            <w:noProof/>
            <w:webHidden/>
          </w:rPr>
          <w:t>4</w:t>
        </w:r>
        <w:r>
          <w:rPr>
            <w:noProof/>
            <w:webHidden/>
          </w:rPr>
          <w:fldChar w:fldCharType="end"/>
        </w:r>
      </w:hyperlink>
    </w:p>
    <w:p w:rsidR="00BA6E0B" w:rsidRDefault="00BA6E0B">
      <w:pPr>
        <w:pStyle w:val="TOC2"/>
        <w:rPr>
          <w:rFonts w:asciiTheme="minorHAnsi" w:eastAsiaTheme="minorEastAsia" w:hAnsiTheme="minorHAnsi" w:cstheme="minorBidi"/>
          <w:noProof/>
          <w:kern w:val="2"/>
          <w:szCs w:val="22"/>
          <w14:ligatures w14:val="standardContextual"/>
        </w:rPr>
      </w:pPr>
      <w:hyperlink w:anchor="_Toc138011546" w:history="1">
        <w:r w:rsidRPr="0032516D">
          <w:rPr>
            <w:rStyle w:val="af3"/>
            <w:noProof/>
            <w:lang w:val="zh-Hans"/>
          </w:rPr>
          <w:t>3.1</w:t>
        </w:r>
        <w:r>
          <w:rPr>
            <w:rFonts w:asciiTheme="minorHAnsi" w:eastAsiaTheme="minorEastAsia" w:hAnsiTheme="minorHAnsi" w:cstheme="minorBidi"/>
            <w:noProof/>
            <w:kern w:val="2"/>
            <w:szCs w:val="22"/>
            <w14:ligatures w14:val="standardContextual"/>
          </w:rPr>
          <w:tab/>
        </w:r>
        <w:r w:rsidRPr="0032516D">
          <w:rPr>
            <w:rStyle w:val="af3"/>
            <w:noProof/>
            <w:lang w:val="zh-Hans"/>
          </w:rPr>
          <w:t>功能性需求</w:t>
        </w:r>
        <w:r>
          <w:rPr>
            <w:noProof/>
            <w:webHidden/>
          </w:rPr>
          <w:tab/>
        </w:r>
        <w:r>
          <w:rPr>
            <w:noProof/>
            <w:webHidden/>
          </w:rPr>
          <w:fldChar w:fldCharType="begin"/>
        </w:r>
        <w:r>
          <w:rPr>
            <w:noProof/>
            <w:webHidden/>
          </w:rPr>
          <w:instrText xml:space="preserve"> PAGEREF _Toc138011546 \h </w:instrText>
        </w:r>
        <w:r>
          <w:rPr>
            <w:noProof/>
            <w:webHidden/>
          </w:rPr>
        </w:r>
        <w:r>
          <w:rPr>
            <w:noProof/>
            <w:webHidden/>
          </w:rPr>
          <w:fldChar w:fldCharType="separate"/>
        </w:r>
        <w:r>
          <w:rPr>
            <w:noProof/>
            <w:webHidden/>
          </w:rPr>
          <w:t>4</w:t>
        </w:r>
        <w:r>
          <w:rPr>
            <w:noProof/>
            <w:webHidden/>
          </w:rPr>
          <w:fldChar w:fldCharType="end"/>
        </w:r>
      </w:hyperlink>
    </w:p>
    <w:p w:rsidR="00BA6E0B" w:rsidRDefault="00BA6E0B">
      <w:pPr>
        <w:pStyle w:val="TOC2"/>
        <w:rPr>
          <w:rFonts w:asciiTheme="minorHAnsi" w:eastAsiaTheme="minorEastAsia" w:hAnsiTheme="minorHAnsi" w:cstheme="minorBidi"/>
          <w:noProof/>
          <w:kern w:val="2"/>
          <w:szCs w:val="22"/>
          <w14:ligatures w14:val="standardContextual"/>
        </w:rPr>
      </w:pPr>
      <w:hyperlink w:anchor="_Toc138011547" w:history="1">
        <w:r w:rsidRPr="0032516D">
          <w:rPr>
            <w:rStyle w:val="af3"/>
            <w:noProof/>
            <w:lang w:val="zh-Hans"/>
          </w:rPr>
          <w:t>3.2</w:t>
        </w:r>
        <w:r>
          <w:rPr>
            <w:rFonts w:asciiTheme="minorHAnsi" w:eastAsiaTheme="minorEastAsia" w:hAnsiTheme="minorHAnsi" w:cstheme="minorBidi"/>
            <w:noProof/>
            <w:kern w:val="2"/>
            <w:szCs w:val="22"/>
            <w14:ligatures w14:val="standardContextual"/>
          </w:rPr>
          <w:tab/>
        </w:r>
        <w:r w:rsidRPr="0032516D">
          <w:rPr>
            <w:rStyle w:val="af3"/>
            <w:noProof/>
            <w:lang w:val="zh-Hans"/>
          </w:rPr>
          <w:t>非功能性需求</w:t>
        </w:r>
        <w:r>
          <w:rPr>
            <w:noProof/>
            <w:webHidden/>
          </w:rPr>
          <w:tab/>
        </w:r>
        <w:r>
          <w:rPr>
            <w:noProof/>
            <w:webHidden/>
          </w:rPr>
          <w:fldChar w:fldCharType="begin"/>
        </w:r>
        <w:r>
          <w:rPr>
            <w:noProof/>
            <w:webHidden/>
          </w:rPr>
          <w:instrText xml:space="preserve"> PAGEREF _Toc138011547 \h </w:instrText>
        </w:r>
        <w:r>
          <w:rPr>
            <w:noProof/>
            <w:webHidden/>
          </w:rPr>
        </w:r>
        <w:r>
          <w:rPr>
            <w:noProof/>
            <w:webHidden/>
          </w:rPr>
          <w:fldChar w:fldCharType="separate"/>
        </w:r>
        <w:r>
          <w:rPr>
            <w:noProof/>
            <w:webHidden/>
          </w:rPr>
          <w:t>5</w:t>
        </w:r>
        <w:r>
          <w:rPr>
            <w:noProof/>
            <w:webHidden/>
          </w:rPr>
          <w:fldChar w:fldCharType="end"/>
        </w:r>
      </w:hyperlink>
    </w:p>
    <w:p w:rsidR="00BA6E0B" w:rsidRDefault="00BA6E0B">
      <w:pPr>
        <w:pStyle w:val="TOC2"/>
        <w:rPr>
          <w:rFonts w:asciiTheme="minorHAnsi" w:eastAsiaTheme="minorEastAsia" w:hAnsiTheme="minorHAnsi" w:cstheme="minorBidi"/>
          <w:noProof/>
          <w:kern w:val="2"/>
          <w:szCs w:val="22"/>
          <w14:ligatures w14:val="standardContextual"/>
        </w:rPr>
      </w:pPr>
      <w:hyperlink w:anchor="_Toc138011548" w:history="1">
        <w:r w:rsidRPr="0032516D">
          <w:rPr>
            <w:rStyle w:val="af3"/>
            <w:noProof/>
            <w:lang w:val="zh-Hans"/>
          </w:rPr>
          <w:t>3.3</w:t>
        </w:r>
        <w:r>
          <w:rPr>
            <w:rFonts w:asciiTheme="minorHAnsi" w:eastAsiaTheme="minorEastAsia" w:hAnsiTheme="minorHAnsi" w:cstheme="minorBidi"/>
            <w:noProof/>
            <w:kern w:val="2"/>
            <w:szCs w:val="22"/>
            <w14:ligatures w14:val="standardContextual"/>
          </w:rPr>
          <w:tab/>
        </w:r>
        <w:r w:rsidRPr="0032516D">
          <w:rPr>
            <w:rStyle w:val="af3"/>
            <w:noProof/>
            <w:lang w:val="zh-Hans"/>
          </w:rPr>
          <w:t>核心模块流程图</w:t>
        </w:r>
        <w:r>
          <w:rPr>
            <w:noProof/>
            <w:webHidden/>
          </w:rPr>
          <w:tab/>
        </w:r>
        <w:r>
          <w:rPr>
            <w:noProof/>
            <w:webHidden/>
          </w:rPr>
          <w:fldChar w:fldCharType="begin"/>
        </w:r>
        <w:r>
          <w:rPr>
            <w:noProof/>
            <w:webHidden/>
          </w:rPr>
          <w:instrText xml:space="preserve"> PAGEREF _Toc138011548 \h </w:instrText>
        </w:r>
        <w:r>
          <w:rPr>
            <w:noProof/>
            <w:webHidden/>
          </w:rPr>
        </w:r>
        <w:r>
          <w:rPr>
            <w:noProof/>
            <w:webHidden/>
          </w:rPr>
          <w:fldChar w:fldCharType="separate"/>
        </w:r>
        <w:r>
          <w:rPr>
            <w:noProof/>
            <w:webHidden/>
          </w:rPr>
          <w:t>5</w:t>
        </w:r>
        <w:r>
          <w:rPr>
            <w:noProof/>
            <w:webHidden/>
          </w:rPr>
          <w:fldChar w:fldCharType="end"/>
        </w:r>
      </w:hyperlink>
    </w:p>
    <w:p w:rsidR="00BA6E0B" w:rsidRDefault="00BA6E0B">
      <w:pPr>
        <w:pStyle w:val="TOC3"/>
        <w:rPr>
          <w:rFonts w:asciiTheme="minorHAnsi" w:eastAsiaTheme="minorEastAsia" w:hAnsiTheme="minorHAnsi" w:cstheme="minorBidi"/>
          <w:noProof/>
          <w:kern w:val="2"/>
          <w:szCs w:val="22"/>
          <w14:ligatures w14:val="standardContextual"/>
        </w:rPr>
      </w:pPr>
      <w:hyperlink w:anchor="_Toc138011549" w:history="1">
        <w:r w:rsidRPr="0032516D">
          <w:rPr>
            <w:rStyle w:val="af3"/>
            <w:noProof/>
            <w:lang w:val="zh-Hans"/>
          </w:rPr>
          <w:t>3.3.1</w:t>
        </w:r>
        <w:r>
          <w:rPr>
            <w:rFonts w:asciiTheme="minorHAnsi" w:eastAsiaTheme="minorEastAsia" w:hAnsiTheme="minorHAnsi" w:cstheme="minorBidi"/>
            <w:noProof/>
            <w:kern w:val="2"/>
            <w:szCs w:val="22"/>
            <w14:ligatures w14:val="standardContextual"/>
          </w:rPr>
          <w:tab/>
        </w:r>
        <w:r w:rsidRPr="0032516D">
          <w:rPr>
            <w:rStyle w:val="af3"/>
            <w:noProof/>
            <w:lang w:val="zh-Hans"/>
          </w:rPr>
          <w:t>入库</w:t>
        </w:r>
        <w:r>
          <w:rPr>
            <w:noProof/>
            <w:webHidden/>
          </w:rPr>
          <w:tab/>
        </w:r>
        <w:r>
          <w:rPr>
            <w:noProof/>
            <w:webHidden/>
          </w:rPr>
          <w:fldChar w:fldCharType="begin"/>
        </w:r>
        <w:r>
          <w:rPr>
            <w:noProof/>
            <w:webHidden/>
          </w:rPr>
          <w:instrText xml:space="preserve"> PAGEREF _Toc138011549 \h </w:instrText>
        </w:r>
        <w:r>
          <w:rPr>
            <w:noProof/>
            <w:webHidden/>
          </w:rPr>
        </w:r>
        <w:r>
          <w:rPr>
            <w:noProof/>
            <w:webHidden/>
          </w:rPr>
          <w:fldChar w:fldCharType="separate"/>
        </w:r>
        <w:r>
          <w:rPr>
            <w:noProof/>
            <w:webHidden/>
          </w:rPr>
          <w:t>5</w:t>
        </w:r>
        <w:r>
          <w:rPr>
            <w:noProof/>
            <w:webHidden/>
          </w:rPr>
          <w:fldChar w:fldCharType="end"/>
        </w:r>
      </w:hyperlink>
    </w:p>
    <w:p w:rsidR="00BA6E0B" w:rsidRDefault="00BA6E0B">
      <w:pPr>
        <w:pStyle w:val="TOC3"/>
        <w:rPr>
          <w:rFonts w:asciiTheme="minorHAnsi" w:eastAsiaTheme="minorEastAsia" w:hAnsiTheme="minorHAnsi" w:cstheme="minorBidi"/>
          <w:noProof/>
          <w:kern w:val="2"/>
          <w:szCs w:val="22"/>
          <w14:ligatures w14:val="standardContextual"/>
        </w:rPr>
      </w:pPr>
      <w:hyperlink w:anchor="_Toc138011550" w:history="1">
        <w:r w:rsidRPr="0032516D">
          <w:rPr>
            <w:rStyle w:val="af3"/>
            <w:noProof/>
            <w:lang w:val="zh-Hans"/>
          </w:rPr>
          <w:t>3.3.2</w:t>
        </w:r>
        <w:r>
          <w:rPr>
            <w:rFonts w:asciiTheme="minorHAnsi" w:eastAsiaTheme="minorEastAsia" w:hAnsiTheme="minorHAnsi" w:cstheme="minorBidi"/>
            <w:noProof/>
            <w:kern w:val="2"/>
            <w:szCs w:val="22"/>
            <w14:ligatures w14:val="standardContextual"/>
          </w:rPr>
          <w:tab/>
        </w:r>
        <w:r w:rsidRPr="0032516D">
          <w:rPr>
            <w:rStyle w:val="af3"/>
            <w:noProof/>
            <w:lang w:val="zh-Hans"/>
          </w:rPr>
          <w:t>出库</w:t>
        </w:r>
        <w:r>
          <w:rPr>
            <w:noProof/>
            <w:webHidden/>
          </w:rPr>
          <w:tab/>
        </w:r>
        <w:r>
          <w:rPr>
            <w:noProof/>
            <w:webHidden/>
          </w:rPr>
          <w:fldChar w:fldCharType="begin"/>
        </w:r>
        <w:r>
          <w:rPr>
            <w:noProof/>
            <w:webHidden/>
          </w:rPr>
          <w:instrText xml:space="preserve"> PAGEREF _Toc138011550 \h </w:instrText>
        </w:r>
        <w:r>
          <w:rPr>
            <w:noProof/>
            <w:webHidden/>
          </w:rPr>
        </w:r>
        <w:r>
          <w:rPr>
            <w:noProof/>
            <w:webHidden/>
          </w:rPr>
          <w:fldChar w:fldCharType="separate"/>
        </w:r>
        <w:r>
          <w:rPr>
            <w:noProof/>
            <w:webHidden/>
          </w:rPr>
          <w:t>6</w:t>
        </w:r>
        <w:r>
          <w:rPr>
            <w:noProof/>
            <w:webHidden/>
          </w:rPr>
          <w:fldChar w:fldCharType="end"/>
        </w:r>
      </w:hyperlink>
    </w:p>
    <w:p w:rsidR="00BA6E0B" w:rsidRDefault="00BA6E0B">
      <w:pPr>
        <w:pStyle w:val="TOC1"/>
        <w:rPr>
          <w:rFonts w:asciiTheme="minorHAnsi" w:eastAsiaTheme="minorEastAsia" w:hAnsiTheme="minorHAnsi" w:cstheme="minorBidi"/>
          <w:noProof/>
          <w:kern w:val="2"/>
          <w:szCs w:val="22"/>
          <w14:ligatures w14:val="standardContextual"/>
        </w:rPr>
      </w:pPr>
      <w:hyperlink w:anchor="_Toc138011551" w:history="1">
        <w:r w:rsidRPr="0032516D">
          <w:rPr>
            <w:rStyle w:val="af3"/>
            <w:noProof/>
          </w:rPr>
          <w:t>4</w:t>
        </w:r>
        <w:r>
          <w:rPr>
            <w:rFonts w:asciiTheme="minorHAnsi" w:eastAsiaTheme="minorEastAsia" w:hAnsiTheme="minorHAnsi" w:cstheme="minorBidi"/>
            <w:noProof/>
            <w:kern w:val="2"/>
            <w:szCs w:val="22"/>
            <w14:ligatures w14:val="standardContextual"/>
          </w:rPr>
          <w:tab/>
        </w:r>
        <w:r w:rsidRPr="0032516D">
          <w:rPr>
            <w:rStyle w:val="af3"/>
            <w:noProof/>
            <w:lang w:val="zh-Hans"/>
          </w:rPr>
          <w:t>需求分类</w:t>
        </w:r>
        <w:r>
          <w:rPr>
            <w:noProof/>
            <w:webHidden/>
          </w:rPr>
          <w:tab/>
        </w:r>
        <w:r>
          <w:rPr>
            <w:noProof/>
            <w:webHidden/>
          </w:rPr>
          <w:fldChar w:fldCharType="begin"/>
        </w:r>
        <w:r>
          <w:rPr>
            <w:noProof/>
            <w:webHidden/>
          </w:rPr>
          <w:instrText xml:space="preserve"> PAGEREF _Toc138011551 \h </w:instrText>
        </w:r>
        <w:r>
          <w:rPr>
            <w:noProof/>
            <w:webHidden/>
          </w:rPr>
        </w:r>
        <w:r>
          <w:rPr>
            <w:noProof/>
            <w:webHidden/>
          </w:rPr>
          <w:fldChar w:fldCharType="separate"/>
        </w:r>
        <w:r>
          <w:rPr>
            <w:noProof/>
            <w:webHidden/>
          </w:rPr>
          <w:t>7</w:t>
        </w:r>
        <w:r>
          <w:rPr>
            <w:noProof/>
            <w:webHidden/>
          </w:rPr>
          <w:fldChar w:fldCharType="end"/>
        </w:r>
      </w:hyperlink>
    </w:p>
    <w:p w:rsidR="00B3381E" w:rsidRDefault="00000000">
      <w:pPr>
        <w:pStyle w:val="aff9"/>
        <w:tabs>
          <w:tab w:val="right" w:leader="dot" w:pos="8300"/>
        </w:tabs>
        <w:spacing w:line="240" w:lineRule="auto"/>
        <w:sectPr w:rsidR="00B3381E">
          <w:headerReference w:type="default" r:id="rId10"/>
          <w:footerReference w:type="default" r:id="rId11"/>
          <w:headerReference w:type="first" r:id="rId12"/>
          <w:footerReference w:type="first" r:id="rId13"/>
          <w:pgSz w:w="11906" w:h="16838"/>
          <w:pgMar w:top="1440" w:right="1797" w:bottom="1440" w:left="1797" w:header="851" w:footer="992" w:gutter="0"/>
          <w:cols w:space="720"/>
          <w:titlePg/>
          <w:docGrid w:type="lines" w:linePitch="326"/>
        </w:sectPr>
      </w:pPr>
      <w:r>
        <w:rPr>
          <w:rFonts w:ascii="Times New Roman" w:hAnsi="Times New Roman"/>
          <w:sz w:val="32"/>
          <w:szCs w:val="32"/>
        </w:rPr>
        <w:fldChar w:fldCharType="end"/>
      </w:r>
      <w:r>
        <w:rPr>
          <w:rFonts w:ascii="Times New Roman" w:hAnsi="Times New Roman"/>
          <w:sz w:val="32"/>
          <w:szCs w:val="32"/>
        </w:rPr>
        <w:br w:type="page"/>
      </w:r>
    </w:p>
    <w:p w:rsidR="00496CB4" w:rsidRDefault="00101E83" w:rsidP="00496CB4">
      <w:pPr>
        <w:pStyle w:val="1"/>
        <w:widowControl w:val="0"/>
        <w:rPr>
          <w:lang w:val="zh-Hans"/>
        </w:rPr>
      </w:pPr>
      <w:bookmarkStart w:id="2" w:name="_Toc138011541"/>
      <w:r w:rsidRPr="00496CB4">
        <w:rPr>
          <w:rFonts w:hint="eastAsia"/>
          <w:lang w:val="zh-Hans"/>
        </w:rPr>
        <w:t>项目背景</w:t>
      </w:r>
      <w:bookmarkEnd w:id="2"/>
    </w:p>
    <w:p w:rsidR="00386F6A" w:rsidRDefault="00386F6A" w:rsidP="00EE14AC">
      <w:pPr>
        <w:ind w:firstLineChars="200" w:firstLine="400"/>
        <w:rPr>
          <w:lang w:val="zh-Hans"/>
        </w:rPr>
      </w:pPr>
      <w:r w:rsidRPr="00386F6A">
        <w:rPr>
          <w:rFonts w:hint="eastAsia"/>
          <w:lang w:val="zh-Hans"/>
        </w:rPr>
        <w:t>在生活中，快递在中转站进行分类、临时存放以及运输的过程是至关重要的。因此我们目标开发一款针对快递中转仓的自动化仓库管理系统，实现快递从进站到分类存放最后出库的一系列操作，避免了人工的繁杂操作，同时规划最优路线，最大程度减少物质成本和时间成本</w:t>
      </w:r>
      <w:r>
        <w:rPr>
          <w:rFonts w:hint="eastAsia"/>
          <w:lang w:val="zh-Hans"/>
        </w:rPr>
        <w:t>，便于仓库所属人员管理员工、包裹以及货物等</w:t>
      </w:r>
      <w:r w:rsidRPr="00386F6A">
        <w:rPr>
          <w:rFonts w:hint="eastAsia"/>
          <w:lang w:val="zh-Hans"/>
        </w:rPr>
        <w:t>。</w:t>
      </w:r>
    </w:p>
    <w:p w:rsidR="00BA6E0B" w:rsidRPr="00BA6E0B" w:rsidRDefault="00BA6E0B" w:rsidP="00BA6E0B">
      <w:pPr>
        <w:pStyle w:val="1"/>
        <w:widowControl w:val="0"/>
        <w:rPr>
          <w:rFonts w:ascii="宋体" w:hAnsi="宋体"/>
          <w:lang w:val="zh-Hans"/>
        </w:rPr>
      </w:pPr>
      <w:bookmarkStart w:id="3" w:name="_Toc138011542"/>
      <w:r w:rsidRPr="00BA6E0B">
        <w:rPr>
          <w:rFonts w:ascii="宋体" w:hAnsi="宋体" w:hint="eastAsia"/>
          <w:lang w:val="zh-Hans" w:eastAsia="zh-TW"/>
        </w:rPr>
        <w:t>角色</w:t>
      </w:r>
      <w:bookmarkEnd w:id="3"/>
    </w:p>
    <w:p w:rsidR="00BA6E0B" w:rsidRDefault="00BA6E0B" w:rsidP="00BA6E0B">
      <w:pPr>
        <w:pStyle w:val="2"/>
        <w:widowControl w:val="0"/>
        <w:rPr>
          <w:lang w:val="zh-Hans"/>
        </w:rPr>
      </w:pPr>
      <w:bookmarkStart w:id="4" w:name="_Toc138011543"/>
      <w:r>
        <w:rPr>
          <w:rFonts w:hint="eastAsia"/>
          <w:lang w:val="zh-Hans"/>
        </w:rPr>
        <w:t>管理员</w:t>
      </w:r>
      <w:bookmarkEnd w:id="4"/>
    </w:p>
    <w:p w:rsidR="00BA6E0B" w:rsidRDefault="00BA6E0B" w:rsidP="00BA6E0B">
      <w:pPr>
        <w:ind w:firstLineChars="200" w:firstLine="400"/>
        <w:rPr>
          <w:lang w:val="zh-Hans"/>
        </w:rPr>
      </w:pPr>
      <w:r>
        <w:rPr>
          <w:rFonts w:hint="eastAsia"/>
          <w:lang w:val="zh-Hans"/>
        </w:rPr>
        <w:t>作为仓库管理员，应该能跟踪订单状态，并对出入库申请单进行审批，并且能够对员工、出入库交接人、客户以及订单包裹仓库等进行管理。如对员工、出入库人的增删改查、查看客户流水、进行结款等操作，能够快捷、便利地进行审批，同时必要时能够对订单进行修改删除等，还能够修改仓库结构，</w:t>
      </w:r>
      <w:proofErr w:type="gramStart"/>
      <w:r>
        <w:rPr>
          <w:rFonts w:hint="eastAsia"/>
          <w:lang w:val="zh-Hans"/>
        </w:rPr>
        <w:t>如修改</w:t>
      </w:r>
      <w:proofErr w:type="gramEnd"/>
      <w:r>
        <w:rPr>
          <w:rFonts w:hint="eastAsia"/>
          <w:lang w:val="zh-Hans"/>
        </w:rPr>
        <w:t>货架数量、库区容量等。</w:t>
      </w:r>
    </w:p>
    <w:p w:rsidR="00BA6E0B" w:rsidRPr="00C126BE" w:rsidRDefault="00BA6E0B" w:rsidP="00BA6E0B">
      <w:pPr>
        <w:ind w:firstLineChars="200" w:firstLine="400"/>
        <w:jc w:val="center"/>
        <w:rPr>
          <w:rFonts w:eastAsia="PMingLiU" w:hint="eastAsia"/>
          <w:lang w:val="zh-Hans" w:eastAsia="zh-TW"/>
        </w:rPr>
      </w:pPr>
      <w:r w:rsidRPr="00C126BE">
        <w:rPr>
          <w:rFonts w:eastAsia="PMingLiU"/>
          <w:lang w:val="zh-Hans" w:eastAsia="zh-TW"/>
        </w:rPr>
        <w:drawing>
          <wp:inline distT="0" distB="0" distL="0" distR="0" wp14:anchorId="1836E296" wp14:editId="0C9F44D3">
            <wp:extent cx="2766671" cy="1916205"/>
            <wp:effectExtent l="0" t="0" r="0" b="8255"/>
            <wp:docPr id="68951385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9513852" name=""/>
                    <pic:cNvPicPr/>
                  </pic:nvPicPr>
                  <pic:blipFill>
                    <a:blip r:embed="rId14"/>
                    <a:stretch>
                      <a:fillRect/>
                    </a:stretch>
                  </pic:blipFill>
                  <pic:spPr>
                    <a:xfrm>
                      <a:off x="0" y="0"/>
                      <a:ext cx="2773325" cy="1920814"/>
                    </a:xfrm>
                    <a:prstGeom prst="rect">
                      <a:avLst/>
                    </a:prstGeom>
                  </pic:spPr>
                </pic:pic>
              </a:graphicData>
            </a:graphic>
          </wp:inline>
        </w:drawing>
      </w:r>
    </w:p>
    <w:p w:rsidR="00BA6E0B" w:rsidRDefault="00BA6E0B" w:rsidP="00BA6E0B">
      <w:pPr>
        <w:pStyle w:val="2"/>
        <w:widowControl w:val="0"/>
        <w:rPr>
          <w:lang w:val="zh-Hans"/>
        </w:rPr>
      </w:pPr>
      <w:bookmarkStart w:id="5" w:name="_Toc138011544"/>
      <w:r>
        <w:rPr>
          <w:rFonts w:hint="eastAsia"/>
          <w:lang w:val="zh-Hans"/>
        </w:rPr>
        <w:t>普通用户</w:t>
      </w:r>
      <w:bookmarkEnd w:id="5"/>
    </w:p>
    <w:p w:rsidR="00BA6E0B" w:rsidRDefault="00BA6E0B" w:rsidP="00BA6E0B">
      <w:pPr>
        <w:ind w:firstLineChars="200" w:firstLine="400"/>
        <w:rPr>
          <w:lang w:val="zh-Hans"/>
        </w:rPr>
      </w:pPr>
      <w:r>
        <w:rPr>
          <w:rFonts w:hint="eastAsia"/>
          <w:lang w:val="zh-Hans"/>
        </w:rPr>
        <w:t>用户可以进行注册、登录、修改密码，发出</w:t>
      </w:r>
      <w:proofErr w:type="gramStart"/>
      <w:r>
        <w:rPr>
          <w:rFonts w:hint="eastAsia"/>
          <w:lang w:val="zh-Hans"/>
        </w:rPr>
        <w:t>出</w:t>
      </w:r>
      <w:proofErr w:type="gramEnd"/>
      <w:r>
        <w:rPr>
          <w:rFonts w:hint="eastAsia"/>
          <w:lang w:val="zh-Hans"/>
        </w:rPr>
        <w:t>入库申请，提交到管理员处审核审批，还能够查看自己所申请的订单详情，若为待审核、已拒绝状态的订单则能修改内容并重更新提交审核，还能够跟踪自己所申请是订单状态，查看其中待处理的数量，对管理员同意的订单进行出入库操作，对于人员管理以及仓库包裹管理模块只能进行检索查看，没有删除权限。</w:t>
      </w:r>
    </w:p>
    <w:p w:rsidR="00BA6E0B" w:rsidRPr="00171785" w:rsidRDefault="00BA6E0B" w:rsidP="00BA6E0B">
      <w:pPr>
        <w:ind w:firstLineChars="200" w:firstLine="400"/>
        <w:jc w:val="center"/>
        <w:rPr>
          <w:rFonts w:eastAsia="PMingLiU" w:hint="eastAsia"/>
          <w:lang w:eastAsia="zh-TW"/>
        </w:rPr>
      </w:pPr>
      <w:r w:rsidRPr="00171785">
        <w:rPr>
          <w:rFonts w:eastAsia="PMingLiU"/>
          <w:lang w:eastAsia="zh-TW"/>
        </w:rPr>
        <w:drawing>
          <wp:inline distT="0" distB="0" distL="0" distR="0" wp14:anchorId="55200C32" wp14:editId="4980C72F">
            <wp:extent cx="2966730" cy="1904532"/>
            <wp:effectExtent l="0" t="0" r="5080" b="635"/>
            <wp:docPr id="196333227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3332273" name=""/>
                    <pic:cNvPicPr/>
                  </pic:nvPicPr>
                  <pic:blipFill>
                    <a:blip r:embed="rId15"/>
                    <a:stretch>
                      <a:fillRect/>
                    </a:stretch>
                  </pic:blipFill>
                  <pic:spPr>
                    <a:xfrm>
                      <a:off x="0" y="0"/>
                      <a:ext cx="2977207" cy="1911258"/>
                    </a:xfrm>
                    <a:prstGeom prst="rect">
                      <a:avLst/>
                    </a:prstGeom>
                  </pic:spPr>
                </pic:pic>
              </a:graphicData>
            </a:graphic>
          </wp:inline>
        </w:drawing>
      </w:r>
    </w:p>
    <w:p w:rsidR="00BA6E0B" w:rsidRPr="00386F6A" w:rsidRDefault="00BA6E0B" w:rsidP="00BA6E0B">
      <w:pPr>
        <w:rPr>
          <w:rFonts w:hint="eastAsia"/>
          <w:lang w:val="zh-Hans"/>
        </w:rPr>
      </w:pPr>
    </w:p>
    <w:p w:rsidR="00B3381E" w:rsidRPr="0069610B" w:rsidRDefault="00F874B9" w:rsidP="0069610B">
      <w:pPr>
        <w:pStyle w:val="1"/>
        <w:widowControl w:val="0"/>
      </w:pPr>
      <w:bookmarkStart w:id="6" w:name="_Toc138011545"/>
      <w:r w:rsidRPr="00496CB4">
        <w:rPr>
          <w:rFonts w:hint="eastAsia"/>
          <w:lang w:val="zh-Hans"/>
        </w:rPr>
        <w:t>需求</w:t>
      </w:r>
      <w:r w:rsidR="00496CB4">
        <w:rPr>
          <w:rFonts w:hint="eastAsia"/>
          <w:lang w:val="zh-Hans"/>
        </w:rPr>
        <w:t>分析</w:t>
      </w:r>
      <w:bookmarkEnd w:id="6"/>
      <w:r w:rsidR="00000000" w:rsidRPr="0069610B">
        <w:rPr>
          <w:lang w:val="zh-Hans"/>
        </w:rPr>
        <w:t xml:space="preserve"> </w:t>
      </w:r>
    </w:p>
    <w:p w:rsidR="00F874B9" w:rsidRDefault="00F874B9" w:rsidP="00F874B9">
      <w:pPr>
        <w:pStyle w:val="2"/>
        <w:widowControl w:val="0"/>
        <w:rPr>
          <w:lang w:val="zh-Hans"/>
        </w:rPr>
      </w:pPr>
      <w:bookmarkStart w:id="7" w:name="_Toc138011546"/>
      <w:r>
        <w:rPr>
          <w:rFonts w:hint="eastAsia"/>
          <w:lang w:val="zh-Hans"/>
        </w:rPr>
        <w:t>功能性需求</w:t>
      </w:r>
      <w:bookmarkEnd w:id="7"/>
    </w:p>
    <w:p w:rsidR="0069610B" w:rsidRDefault="0069610B" w:rsidP="0069610B">
      <w:pPr>
        <w:pStyle w:val="TOC2"/>
        <w:spacing w:line="240" w:lineRule="auto"/>
        <w:ind w:leftChars="100" w:left="200" w:firstLine="0"/>
        <w:rPr>
          <w:rFonts w:ascii="宋体" w:hAnsi="宋体"/>
          <w:sz w:val="24"/>
          <w:szCs w:val="24"/>
          <w:lang w:val="zh-Hans"/>
        </w:rPr>
      </w:pPr>
      <w:r w:rsidRPr="003E1BA1">
        <w:rPr>
          <w:rFonts w:ascii="宋体" w:hAnsi="宋体" w:hint="eastAsia"/>
          <w:sz w:val="24"/>
          <w:szCs w:val="24"/>
          <w:lang w:val="zh-Hans"/>
        </w:rPr>
        <w:t>根据前期需求调研，本系统的需求由六个模块组成，具体分析如下：</w:t>
      </w:r>
    </w:p>
    <w:p w:rsidR="0069610B" w:rsidRPr="0069610B" w:rsidRDefault="0069610B" w:rsidP="0069610B">
      <w:pPr>
        <w:rPr>
          <w:rFonts w:hint="eastAsia"/>
          <w:lang w:val="zh-Hans"/>
        </w:rPr>
      </w:pPr>
      <w:r>
        <w:rPr>
          <w:rFonts w:hint="eastAsia"/>
          <w:noProof/>
          <w:lang w:val="zh-Hans"/>
        </w:rPr>
        <w:drawing>
          <wp:inline distT="0" distB="0" distL="0" distR="0" wp14:anchorId="66E81E13" wp14:editId="71D69D89">
            <wp:extent cx="5275580" cy="3973830"/>
            <wp:effectExtent l="0" t="0" r="1270" b="7620"/>
            <wp:docPr id="157270743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275580" cy="3973830"/>
                    </a:xfrm>
                    <a:prstGeom prst="rect">
                      <a:avLst/>
                    </a:prstGeom>
                    <a:noFill/>
                    <a:ln>
                      <a:noFill/>
                    </a:ln>
                  </pic:spPr>
                </pic:pic>
              </a:graphicData>
            </a:graphic>
          </wp:inline>
        </w:drawing>
      </w:r>
    </w:p>
    <w:p w:rsidR="0069610B" w:rsidRPr="0069610B" w:rsidRDefault="0069610B" w:rsidP="0069610B">
      <w:pPr>
        <w:pStyle w:val="afff"/>
        <w:numPr>
          <w:ilvl w:val="0"/>
          <w:numId w:val="6"/>
        </w:numPr>
        <w:ind w:firstLineChars="0"/>
        <w:rPr>
          <w:rFonts w:ascii="宋体" w:hAnsi="宋体"/>
          <w:sz w:val="24"/>
          <w:szCs w:val="24"/>
          <w:lang w:val="zh-Hans" w:eastAsia="zh-Hans"/>
        </w:rPr>
      </w:pPr>
      <w:r w:rsidRPr="0069610B">
        <w:rPr>
          <w:rFonts w:ascii="宋体" w:hAnsi="宋体" w:hint="eastAsia"/>
          <w:sz w:val="24"/>
          <w:szCs w:val="24"/>
          <w:lang w:val="zh-Hans" w:eastAsia="zh-Hans"/>
        </w:rPr>
        <w:t>基础功能模块</w:t>
      </w:r>
    </w:p>
    <w:p w:rsidR="0069610B" w:rsidRPr="0069610B" w:rsidRDefault="0069610B" w:rsidP="0069610B">
      <w:pPr>
        <w:ind w:firstLineChars="200" w:firstLine="480"/>
        <w:rPr>
          <w:rFonts w:ascii="宋体" w:hAnsi="宋体"/>
          <w:sz w:val="24"/>
          <w:szCs w:val="24"/>
          <w:lang w:val="zh-Hans"/>
        </w:rPr>
      </w:pPr>
      <w:r w:rsidRPr="0069610B">
        <w:rPr>
          <w:rFonts w:ascii="宋体" w:hAnsi="宋体" w:hint="eastAsia"/>
          <w:sz w:val="24"/>
          <w:szCs w:val="24"/>
          <w:lang w:val="zh-Hans"/>
        </w:rPr>
        <w:t>用户以管理员或普通用户进行登录需求。以管理员或普通用户进行注册需求。个人中心查阅基本信息需求。联系客服需求。推出登陆需求。</w:t>
      </w:r>
    </w:p>
    <w:p w:rsidR="0069610B" w:rsidRDefault="0069610B" w:rsidP="0069610B">
      <w:pPr>
        <w:pStyle w:val="afff"/>
        <w:numPr>
          <w:ilvl w:val="0"/>
          <w:numId w:val="6"/>
        </w:numPr>
        <w:ind w:firstLineChars="0"/>
        <w:rPr>
          <w:rFonts w:ascii="宋体" w:hAnsi="宋体"/>
          <w:sz w:val="24"/>
          <w:szCs w:val="24"/>
          <w:lang w:val="zh-Hans"/>
        </w:rPr>
      </w:pPr>
      <w:r w:rsidRPr="0069610B">
        <w:rPr>
          <w:rFonts w:ascii="宋体" w:hAnsi="宋体" w:hint="eastAsia"/>
          <w:sz w:val="24"/>
          <w:szCs w:val="24"/>
          <w:lang w:val="zh-Hans" w:eastAsia="zh-Hans"/>
        </w:rPr>
        <w:t>首页模块</w:t>
      </w:r>
    </w:p>
    <w:p w:rsidR="0069610B" w:rsidRPr="0069610B" w:rsidRDefault="0069610B" w:rsidP="0069610B">
      <w:pPr>
        <w:ind w:firstLineChars="200" w:firstLine="480"/>
        <w:rPr>
          <w:rFonts w:ascii="宋体" w:hAnsi="宋体"/>
          <w:sz w:val="24"/>
          <w:szCs w:val="24"/>
          <w:lang w:val="zh-Hans"/>
        </w:rPr>
      </w:pPr>
      <w:r w:rsidRPr="0069610B">
        <w:rPr>
          <w:rFonts w:ascii="宋体" w:hAnsi="宋体" w:hint="eastAsia"/>
          <w:sz w:val="24"/>
          <w:szCs w:val="24"/>
          <w:lang w:val="zh-Hans" w:eastAsia="zh-Hans"/>
        </w:rPr>
        <w:t>满足用户查阅仓库基本信息，如权限、员工数量、待审核单数量、货架数目、客户数目和交接人数量。满足用户权限控制要求</w:t>
      </w:r>
    </w:p>
    <w:p w:rsidR="0069610B" w:rsidRDefault="0069610B" w:rsidP="0069610B">
      <w:pPr>
        <w:pStyle w:val="afff"/>
        <w:numPr>
          <w:ilvl w:val="0"/>
          <w:numId w:val="6"/>
        </w:numPr>
        <w:ind w:firstLineChars="0"/>
        <w:rPr>
          <w:rFonts w:ascii="宋体" w:hAnsi="宋体"/>
          <w:sz w:val="24"/>
          <w:szCs w:val="24"/>
          <w:lang w:val="zh-Hans"/>
        </w:rPr>
      </w:pPr>
      <w:r w:rsidRPr="0069610B">
        <w:rPr>
          <w:rFonts w:ascii="宋体" w:hAnsi="宋体" w:hint="eastAsia"/>
          <w:sz w:val="24"/>
          <w:szCs w:val="24"/>
          <w:lang w:val="zh-Hans" w:eastAsia="zh-Hans"/>
        </w:rPr>
        <w:t>人员管理模块</w:t>
      </w:r>
    </w:p>
    <w:p w:rsidR="0069610B" w:rsidRPr="0069610B" w:rsidRDefault="0069610B" w:rsidP="0069610B">
      <w:pPr>
        <w:ind w:firstLineChars="200" w:firstLine="480"/>
        <w:rPr>
          <w:rFonts w:ascii="宋体" w:hAnsi="宋体"/>
          <w:sz w:val="24"/>
          <w:szCs w:val="24"/>
          <w:lang w:val="zh-Hans"/>
        </w:rPr>
      </w:pPr>
      <w:r w:rsidRPr="0069610B">
        <w:rPr>
          <w:rFonts w:ascii="宋体" w:hAnsi="宋体" w:hint="eastAsia"/>
          <w:sz w:val="24"/>
          <w:szCs w:val="24"/>
          <w:lang w:val="zh-Hans" w:eastAsia="zh-Hans"/>
        </w:rPr>
        <w:t>满足用户对交接人进行增删查操作需求。满足用户对客户进行增删查操作需求。满足用户对客户应付款进行增加结算需求。满足用户对客户流水信息进行查看需求。满足用户对员工进行查删操作需求。满足用户权限控制要求。</w:t>
      </w:r>
    </w:p>
    <w:p w:rsidR="0069610B" w:rsidRPr="0069610B" w:rsidRDefault="0069610B" w:rsidP="0069610B">
      <w:pPr>
        <w:pStyle w:val="afff"/>
        <w:numPr>
          <w:ilvl w:val="0"/>
          <w:numId w:val="6"/>
        </w:numPr>
        <w:ind w:firstLineChars="0"/>
        <w:rPr>
          <w:rFonts w:ascii="宋体" w:hAnsi="宋体"/>
          <w:sz w:val="24"/>
          <w:szCs w:val="24"/>
          <w:lang w:val="zh-Hans"/>
        </w:rPr>
      </w:pPr>
      <w:r w:rsidRPr="0069610B">
        <w:rPr>
          <w:rFonts w:ascii="宋体" w:hAnsi="宋体" w:hint="eastAsia"/>
          <w:sz w:val="24"/>
          <w:szCs w:val="24"/>
        </w:rPr>
        <w:t>出库入库管理模块</w:t>
      </w:r>
    </w:p>
    <w:p w:rsidR="0069610B" w:rsidRPr="0069610B" w:rsidRDefault="0069610B" w:rsidP="0069610B">
      <w:pPr>
        <w:ind w:firstLineChars="200" w:firstLine="480"/>
        <w:rPr>
          <w:rFonts w:ascii="宋体" w:hAnsi="宋体"/>
          <w:sz w:val="24"/>
          <w:szCs w:val="24"/>
          <w:lang w:val="zh-Hans"/>
        </w:rPr>
      </w:pPr>
      <w:r w:rsidRPr="0069610B">
        <w:rPr>
          <w:rFonts w:ascii="宋体" w:hAnsi="宋体" w:hint="eastAsia"/>
          <w:sz w:val="24"/>
          <w:szCs w:val="24"/>
        </w:rPr>
        <w:t>满足用户进行从增加入库单到审核入库单再到物品入库的一系列操作需求。满足用户从增加出库单到审核出库单再到物品出库的</w:t>
      </w:r>
      <w:proofErr w:type="gramStart"/>
      <w:r w:rsidRPr="0069610B">
        <w:rPr>
          <w:rFonts w:ascii="宋体" w:hAnsi="宋体" w:hint="eastAsia"/>
          <w:sz w:val="24"/>
          <w:szCs w:val="24"/>
        </w:rPr>
        <w:t>一些列操作</w:t>
      </w:r>
      <w:proofErr w:type="gramEnd"/>
      <w:r w:rsidRPr="0069610B">
        <w:rPr>
          <w:rFonts w:ascii="宋体" w:hAnsi="宋体" w:hint="eastAsia"/>
          <w:sz w:val="24"/>
          <w:szCs w:val="24"/>
        </w:rPr>
        <w:t>需求。满足用户查找和删除入库单、出库单需求。满足用户权限控制要求。</w:t>
      </w:r>
    </w:p>
    <w:p w:rsidR="0069610B" w:rsidRPr="0069610B" w:rsidRDefault="0069610B" w:rsidP="0069610B">
      <w:pPr>
        <w:pStyle w:val="afff"/>
        <w:numPr>
          <w:ilvl w:val="0"/>
          <w:numId w:val="6"/>
        </w:numPr>
        <w:ind w:firstLineChars="0"/>
        <w:rPr>
          <w:rFonts w:ascii="宋体" w:hAnsi="宋体"/>
          <w:sz w:val="24"/>
          <w:szCs w:val="24"/>
          <w:lang w:val="zh-Hans"/>
        </w:rPr>
      </w:pPr>
      <w:r w:rsidRPr="0069610B">
        <w:rPr>
          <w:rFonts w:ascii="宋体" w:hAnsi="宋体" w:hint="eastAsia"/>
          <w:sz w:val="24"/>
          <w:szCs w:val="24"/>
        </w:rPr>
        <w:t>仓库管理模块</w:t>
      </w:r>
    </w:p>
    <w:p w:rsidR="0069610B" w:rsidRPr="0069610B" w:rsidRDefault="0069610B" w:rsidP="0069610B">
      <w:pPr>
        <w:ind w:firstLineChars="200" w:firstLine="480"/>
        <w:rPr>
          <w:rFonts w:ascii="宋体" w:hAnsi="宋体" w:hint="eastAsia"/>
          <w:sz w:val="24"/>
          <w:szCs w:val="24"/>
          <w:lang w:val="zh-Hans"/>
        </w:rPr>
      </w:pPr>
      <w:r w:rsidRPr="0069610B">
        <w:rPr>
          <w:rFonts w:ascii="宋体" w:hAnsi="宋体" w:hint="eastAsia"/>
          <w:sz w:val="24"/>
          <w:szCs w:val="24"/>
        </w:rPr>
        <w:t>满足用户对库区的查询需求。对货架的增删查需求。</w:t>
      </w:r>
    </w:p>
    <w:p w:rsidR="00496CB4" w:rsidRDefault="00496CB4" w:rsidP="00496CB4">
      <w:pPr>
        <w:pStyle w:val="2"/>
        <w:widowControl w:val="0"/>
        <w:rPr>
          <w:lang w:val="zh-Hans"/>
        </w:rPr>
      </w:pPr>
      <w:bookmarkStart w:id="8" w:name="_Toc138011547"/>
      <w:r>
        <w:rPr>
          <w:rFonts w:hint="eastAsia"/>
          <w:lang w:val="zh-Hans"/>
        </w:rPr>
        <w:t>非功能性需求</w:t>
      </w:r>
      <w:bookmarkEnd w:id="8"/>
    </w:p>
    <w:p w:rsidR="00386F6A" w:rsidRDefault="00EE14AC" w:rsidP="00EE14AC">
      <w:pPr>
        <w:ind w:firstLineChars="200" w:firstLine="400"/>
        <w:rPr>
          <w:lang w:val="zh-Hans"/>
        </w:rPr>
      </w:pPr>
      <w:r>
        <w:rPr>
          <w:rFonts w:hint="eastAsia"/>
          <w:lang w:val="zh-Hans"/>
        </w:rPr>
        <w:t>作为一个面向快递中转站人员的自动化仓库管理系统，系统应该满足安全性、一致性、易用性等非功能性需求。</w:t>
      </w:r>
    </w:p>
    <w:p w:rsidR="00EE14AC" w:rsidRDefault="00EE14AC" w:rsidP="00EE14AC">
      <w:pPr>
        <w:rPr>
          <w:lang w:val="zh-Hans" w:eastAsia="zh-Hans"/>
        </w:rPr>
      </w:pPr>
      <w:r>
        <w:rPr>
          <w:rFonts w:hint="eastAsia"/>
          <w:lang w:val="zh-Hans" w:eastAsia="zh-Hans"/>
        </w:rPr>
        <w:t>（</w:t>
      </w:r>
      <w:r>
        <w:rPr>
          <w:rFonts w:hint="eastAsia"/>
          <w:lang w:val="zh-Hans"/>
        </w:rPr>
        <w:t>1</w:t>
      </w:r>
      <w:r>
        <w:rPr>
          <w:rFonts w:hint="eastAsia"/>
          <w:lang w:val="zh-Hans" w:eastAsia="zh-Hans"/>
        </w:rPr>
        <w:t>）安全性需求</w:t>
      </w:r>
    </w:p>
    <w:p w:rsidR="00EE14AC" w:rsidRPr="00EE14AC" w:rsidRDefault="00EE14AC" w:rsidP="00EE14AC">
      <w:pPr>
        <w:ind w:firstLineChars="200" w:firstLine="400"/>
        <w:rPr>
          <w:lang w:eastAsia="zh-Hans"/>
        </w:rPr>
      </w:pPr>
      <w:r w:rsidRPr="00EE14AC">
        <w:rPr>
          <w:rFonts w:hint="eastAsia"/>
          <w:lang w:eastAsia="zh-Hans"/>
        </w:rPr>
        <w:t>严格权限访问控制，用户在经过身份认证后，只能访问其权限范围内的数据，只能进行其权限范围内的操作。不同的用户具有不同的身份和权限，需要在用户身份真实可信的前提下，提供可信的授权管理服务，保护数据不被非法</w:t>
      </w:r>
      <w:r w:rsidRPr="00EE14AC">
        <w:rPr>
          <w:rFonts w:hint="eastAsia"/>
          <w:lang w:eastAsia="zh-Hans"/>
        </w:rPr>
        <w:t>/</w:t>
      </w:r>
      <w:r w:rsidRPr="00EE14AC">
        <w:rPr>
          <w:rFonts w:hint="eastAsia"/>
          <w:lang w:eastAsia="zh-Hans"/>
        </w:rPr>
        <w:t>越权访问和篡改，要确保数据的机密性和完整性。</w:t>
      </w:r>
      <w:r>
        <w:rPr>
          <w:rFonts w:hint="eastAsia"/>
          <w:lang w:eastAsia="zh-Hans"/>
        </w:rPr>
        <w:t>例如普通用户不可以进行审批出入库申请单，也不可以对员工进行删查等操作。</w:t>
      </w:r>
    </w:p>
    <w:p w:rsidR="00EE14AC" w:rsidRDefault="00EE14AC" w:rsidP="00EE14AC">
      <w:pPr>
        <w:rPr>
          <w:lang w:val="zh-Hans" w:eastAsia="zh-Hans"/>
        </w:rPr>
      </w:pPr>
      <w:r>
        <w:rPr>
          <w:rFonts w:hint="eastAsia"/>
          <w:lang w:val="zh-Hans" w:eastAsia="zh-Hans"/>
        </w:rPr>
        <w:t>（</w:t>
      </w:r>
      <w:r>
        <w:rPr>
          <w:rFonts w:hint="eastAsia"/>
          <w:lang w:val="zh-Hans"/>
        </w:rPr>
        <w:t>2</w:t>
      </w:r>
      <w:r>
        <w:rPr>
          <w:rFonts w:hint="eastAsia"/>
          <w:lang w:val="zh-Hans" w:eastAsia="zh-Hans"/>
        </w:rPr>
        <w:t>）一致性需求</w:t>
      </w:r>
    </w:p>
    <w:p w:rsidR="00EE14AC" w:rsidRDefault="009E56CE" w:rsidP="009E56CE">
      <w:pPr>
        <w:ind w:firstLineChars="200" w:firstLine="400"/>
        <w:rPr>
          <w:lang w:val="zh-Hans" w:eastAsia="zh-Hans"/>
        </w:rPr>
      </w:pPr>
      <w:r>
        <w:rPr>
          <w:rFonts w:hint="eastAsia"/>
          <w:lang w:val="zh-Hans" w:eastAsia="zh-Hans"/>
        </w:rPr>
        <w:t>据本系统的功能性需求，最核心的一点是要跟踪订单状态，例如入库单的状态包括待审核、已拒绝、待入库、已入库，出库单状态包括待审核、已拒绝、待出库、已出库，二者的流程需要严格控制跟踪，保证其一致性。</w:t>
      </w:r>
    </w:p>
    <w:p w:rsidR="00F874B9" w:rsidRDefault="00EE14AC" w:rsidP="00F874B9">
      <w:pPr>
        <w:rPr>
          <w:lang w:val="zh-Hans" w:eastAsia="zh-Hans"/>
        </w:rPr>
      </w:pPr>
      <w:r>
        <w:rPr>
          <w:rFonts w:hint="eastAsia"/>
          <w:lang w:val="zh-Hans" w:eastAsia="zh-Hans"/>
        </w:rPr>
        <w:t>（</w:t>
      </w:r>
      <w:r>
        <w:rPr>
          <w:rFonts w:hint="eastAsia"/>
          <w:lang w:val="zh-Hans"/>
        </w:rPr>
        <w:t>3</w:t>
      </w:r>
      <w:r>
        <w:rPr>
          <w:rFonts w:hint="eastAsia"/>
          <w:lang w:val="zh-Hans" w:eastAsia="zh-Hans"/>
        </w:rPr>
        <w:t>）易用性需求</w:t>
      </w:r>
    </w:p>
    <w:p w:rsidR="009E56CE" w:rsidRPr="00EE14AC" w:rsidRDefault="009E56CE" w:rsidP="009E56CE">
      <w:pPr>
        <w:ind w:firstLineChars="200" w:firstLine="400"/>
        <w:rPr>
          <w:lang w:val="zh-Hans" w:eastAsia="zh-Hans"/>
        </w:rPr>
      </w:pPr>
      <w:r>
        <w:rPr>
          <w:rFonts w:hint="eastAsia"/>
          <w:lang w:val="zh-Hans" w:eastAsia="zh-Hans"/>
        </w:rPr>
        <w:t>该系统主要面向快递中转站管理员及其员工，每天出入库数量较大，操作频繁，系统需要满足</w:t>
      </w:r>
      <w:r w:rsidR="00E203C4">
        <w:rPr>
          <w:rFonts w:hint="eastAsia"/>
          <w:lang w:val="zh-Hans" w:eastAsia="zh-Hans"/>
        </w:rPr>
        <w:t>能够</w:t>
      </w:r>
      <w:r>
        <w:rPr>
          <w:rFonts w:hint="eastAsia"/>
          <w:lang w:val="zh-Hans" w:eastAsia="zh-Hans"/>
        </w:rPr>
        <w:t>快速、便捷地完成</w:t>
      </w:r>
      <w:r w:rsidR="00E203C4">
        <w:rPr>
          <w:rFonts w:hint="eastAsia"/>
          <w:lang w:val="zh-Hans" w:eastAsia="zh-Hans"/>
        </w:rPr>
        <w:t>出入库操作的需求，用户界面应该能够一眼明了、便于操作。</w:t>
      </w:r>
    </w:p>
    <w:p w:rsidR="00000914" w:rsidRPr="00000914" w:rsidRDefault="00000914" w:rsidP="00000914">
      <w:pPr>
        <w:pStyle w:val="2"/>
        <w:widowControl w:val="0"/>
        <w:rPr>
          <w:lang w:val="zh-Hans"/>
        </w:rPr>
      </w:pPr>
      <w:bookmarkStart w:id="9" w:name="_Toc371025300"/>
      <w:bookmarkStart w:id="10" w:name="_Toc370999570"/>
      <w:bookmarkStart w:id="11" w:name="_Toc138011548"/>
      <w:r>
        <w:rPr>
          <w:rFonts w:hint="eastAsia"/>
          <w:lang w:val="zh-Hans"/>
        </w:rPr>
        <w:t>核心模块流程图</w:t>
      </w:r>
      <w:bookmarkEnd w:id="11"/>
    </w:p>
    <w:p w:rsidR="0069610B" w:rsidRDefault="0069610B" w:rsidP="0069610B">
      <w:pPr>
        <w:pStyle w:val="3"/>
        <w:rPr>
          <w:lang w:val="zh-Hans"/>
        </w:rPr>
      </w:pPr>
      <w:bookmarkStart w:id="12" w:name="_Toc138011549"/>
      <w:r>
        <w:rPr>
          <w:rFonts w:hint="eastAsia"/>
          <w:lang w:val="zh-Hans"/>
        </w:rPr>
        <w:t>入库</w:t>
      </w:r>
      <w:bookmarkEnd w:id="12"/>
    </w:p>
    <w:p w:rsidR="00BC3C19" w:rsidRDefault="000D46D2" w:rsidP="000D46D2">
      <w:pPr>
        <w:ind w:firstLineChars="200" w:firstLine="400"/>
        <w:rPr>
          <w:lang w:val="zh-Hans"/>
        </w:rPr>
      </w:pPr>
      <w:r>
        <w:rPr>
          <w:rFonts w:hint="eastAsia"/>
          <w:lang w:val="zh-Hans"/>
        </w:rPr>
        <w:t>入库流程图如下</w:t>
      </w:r>
      <w:r w:rsidR="00BC3C19">
        <w:rPr>
          <w:rFonts w:hint="eastAsia"/>
          <w:lang w:val="zh-Hans"/>
        </w:rPr>
        <w:t>图，大致步骤：</w:t>
      </w:r>
    </w:p>
    <w:p w:rsidR="00BC3C19" w:rsidRPr="00BC3C19" w:rsidRDefault="00BC3C19" w:rsidP="00BC3C19">
      <w:pPr>
        <w:pStyle w:val="afff"/>
        <w:numPr>
          <w:ilvl w:val="0"/>
          <w:numId w:val="7"/>
        </w:numPr>
        <w:ind w:firstLineChars="0"/>
        <w:rPr>
          <w:lang w:val="zh-Hans"/>
        </w:rPr>
      </w:pPr>
      <w:r w:rsidRPr="00BC3C19">
        <w:rPr>
          <w:rFonts w:hint="eastAsia"/>
          <w:lang w:val="zh-Hans"/>
        </w:rPr>
        <w:t>普通员工能够进行入库申请单的填报，包括订单号、入库交接人、包裹列表，入库申请单的填报输入</w:t>
      </w:r>
      <w:proofErr w:type="gramStart"/>
      <w:r w:rsidRPr="00BC3C19">
        <w:rPr>
          <w:rFonts w:hint="eastAsia"/>
          <w:lang w:val="zh-Hans"/>
        </w:rPr>
        <w:t>规则见</w:t>
      </w:r>
      <w:proofErr w:type="gramEnd"/>
      <w:r w:rsidRPr="00BC3C19">
        <w:rPr>
          <w:rFonts w:hint="eastAsia"/>
          <w:lang w:val="zh-Hans"/>
        </w:rPr>
        <w:t>下图。</w:t>
      </w:r>
    </w:p>
    <w:p w:rsidR="00BC3C19" w:rsidRPr="00BC3C19" w:rsidRDefault="00BC3C19" w:rsidP="00BC3C19">
      <w:pPr>
        <w:pStyle w:val="afff"/>
        <w:numPr>
          <w:ilvl w:val="0"/>
          <w:numId w:val="7"/>
        </w:numPr>
        <w:ind w:firstLineChars="0"/>
        <w:rPr>
          <w:rFonts w:eastAsia="PMingLiU"/>
          <w:lang w:val="zh-Hans" w:eastAsia="zh-TW"/>
        </w:rPr>
      </w:pPr>
      <w:r w:rsidRPr="00BC3C19">
        <w:rPr>
          <w:rFonts w:hint="eastAsia"/>
          <w:lang w:val="zh-Hans"/>
        </w:rPr>
        <w:t>通过校验后，生成入库申请单，其状态为待审批</w:t>
      </w:r>
      <w:r>
        <w:rPr>
          <w:rFonts w:hint="eastAsia"/>
          <w:lang w:val="zh-Hans"/>
        </w:rPr>
        <w:t>。</w:t>
      </w:r>
    </w:p>
    <w:p w:rsidR="00BC3C19" w:rsidRPr="00BC3C19" w:rsidRDefault="00BC3C19" w:rsidP="00BC3C19">
      <w:pPr>
        <w:pStyle w:val="afff"/>
        <w:numPr>
          <w:ilvl w:val="0"/>
          <w:numId w:val="7"/>
        </w:numPr>
        <w:ind w:firstLineChars="0"/>
        <w:rPr>
          <w:rFonts w:eastAsia="PMingLiU"/>
          <w:lang w:val="zh-Hans" w:eastAsia="zh-TW"/>
        </w:rPr>
      </w:pPr>
      <w:r w:rsidRPr="00BC3C19">
        <w:rPr>
          <w:rFonts w:hint="eastAsia"/>
          <w:lang w:val="zh-Hans"/>
        </w:rPr>
        <w:t>由管理员对其进行审核审批，若符合要求，则同意受理，状态转为待入库，反之，则拒绝，状态转为已拒绝。</w:t>
      </w:r>
    </w:p>
    <w:p w:rsidR="00BC3C19" w:rsidRPr="00BC3C19" w:rsidRDefault="00BC3C19" w:rsidP="00BC3C19">
      <w:pPr>
        <w:pStyle w:val="afff"/>
        <w:numPr>
          <w:ilvl w:val="0"/>
          <w:numId w:val="7"/>
        </w:numPr>
        <w:ind w:firstLineChars="0"/>
        <w:rPr>
          <w:rFonts w:eastAsia="PMingLiU" w:hint="eastAsia"/>
          <w:lang w:val="zh-Hans" w:eastAsia="zh-TW"/>
        </w:rPr>
      </w:pPr>
      <w:r w:rsidRPr="00BC3C19">
        <w:rPr>
          <w:rFonts w:hint="eastAsia"/>
          <w:lang w:val="zh-Hans"/>
        </w:rPr>
        <w:t>待入库的申请单可由普通员工或管理员对其进行入库操作，并返回入库结果，若成功则其状态转为已入库。已拒绝的申请单可以由申请人或管理员对其进行修改重新提交审核或直接删除。</w:t>
      </w:r>
    </w:p>
    <w:p w:rsidR="00BC3C19" w:rsidRPr="0069610B" w:rsidRDefault="000D46D2" w:rsidP="000D46D2">
      <w:pPr>
        <w:rPr>
          <w:rFonts w:hint="eastAsia"/>
          <w:lang w:val="zh-Hans"/>
        </w:rPr>
      </w:pPr>
      <w:r w:rsidRPr="000D46D2">
        <w:drawing>
          <wp:inline distT="0" distB="0" distL="0" distR="0" wp14:anchorId="6032CD84" wp14:editId="57588451">
            <wp:extent cx="5278120" cy="4414926"/>
            <wp:effectExtent l="38100" t="38100" r="36830" b="43180"/>
            <wp:docPr id="48" name="图片 47" descr="D:\大三下实训\微信图片_20230612234735.png微信图片_202306122347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47" descr="D:\大三下实训\微信图片_20230612234735.png微信图片_20230612234735"/>
                    <pic:cNvPicPr>
                      <a:picLocks noChangeAspect="1"/>
                    </pic:cNvPicPr>
                  </pic:nvPicPr>
                  <pic:blipFill>
                    <a:blip r:embed="rId17"/>
                    <a:srcRect/>
                    <a:stretch>
                      <a:fillRect/>
                    </a:stretch>
                  </pic:blipFill>
                  <pic:spPr>
                    <a:xfrm>
                      <a:off x="0" y="0"/>
                      <a:ext cx="5288510" cy="4423617"/>
                    </a:xfrm>
                    <a:prstGeom prst="rect">
                      <a:avLst/>
                    </a:prstGeom>
                    <a:ln w="28575">
                      <a:solidFill>
                        <a:schemeClr val="bg1"/>
                      </a:solidFill>
                    </a:ln>
                    <a:effectLst/>
                  </pic:spPr>
                </pic:pic>
              </a:graphicData>
            </a:graphic>
          </wp:inline>
        </w:drawing>
      </w:r>
    </w:p>
    <w:p w:rsidR="00000914" w:rsidRDefault="0069610B" w:rsidP="00000914">
      <w:pPr>
        <w:pStyle w:val="3"/>
        <w:rPr>
          <w:lang w:val="zh-Hans"/>
        </w:rPr>
      </w:pPr>
      <w:bookmarkStart w:id="13" w:name="_Toc138011550"/>
      <w:r>
        <w:rPr>
          <w:rFonts w:hint="eastAsia"/>
          <w:lang w:val="zh-Hans"/>
        </w:rPr>
        <w:t>出库</w:t>
      </w:r>
      <w:bookmarkEnd w:id="13"/>
    </w:p>
    <w:p w:rsidR="0069610B" w:rsidRDefault="0069610B" w:rsidP="0069610B">
      <w:pPr>
        <w:ind w:firstLineChars="200" w:firstLine="400"/>
        <w:rPr>
          <w:lang w:val="zh-Hans"/>
        </w:rPr>
      </w:pPr>
      <w:r w:rsidRPr="0069610B">
        <w:rPr>
          <w:rFonts w:hint="eastAsia"/>
          <w:lang w:val="zh-Hans"/>
        </w:rPr>
        <w:t>自动化仓库管理系统的出库流程如下图。员工先按照一定规则填写出库申请单中的订单号和出库交接人，并选择出库的包裹。</w:t>
      </w:r>
      <w:proofErr w:type="gramStart"/>
      <w:r w:rsidRPr="0069610B">
        <w:rPr>
          <w:rFonts w:hint="eastAsia"/>
          <w:lang w:val="zh-Hans"/>
        </w:rPr>
        <w:t>待通过</w:t>
      </w:r>
      <w:proofErr w:type="gramEnd"/>
      <w:r w:rsidRPr="0069610B">
        <w:rPr>
          <w:rFonts w:hint="eastAsia"/>
          <w:lang w:val="zh-Hans"/>
        </w:rPr>
        <w:t>规则校验后，系统生成出库申请单。生成的出库申请单默认为“待审核”状态，交由管理员进行审核。若审核不通过，则该出库申请</w:t>
      </w:r>
      <w:proofErr w:type="gramStart"/>
      <w:r w:rsidRPr="0069610B">
        <w:rPr>
          <w:rFonts w:hint="eastAsia"/>
          <w:lang w:val="zh-Hans"/>
        </w:rPr>
        <w:t>单转变</w:t>
      </w:r>
      <w:proofErr w:type="gramEnd"/>
      <w:r w:rsidRPr="0069610B">
        <w:rPr>
          <w:rFonts w:hint="eastAsia"/>
          <w:lang w:val="zh-Hans"/>
        </w:rPr>
        <w:t>为“已拒绝”状态；若审核通过，则该出库申请</w:t>
      </w:r>
      <w:proofErr w:type="gramStart"/>
      <w:r w:rsidRPr="0069610B">
        <w:rPr>
          <w:rFonts w:hint="eastAsia"/>
          <w:lang w:val="zh-Hans"/>
        </w:rPr>
        <w:t>单转变</w:t>
      </w:r>
      <w:proofErr w:type="gramEnd"/>
      <w:r w:rsidRPr="0069610B">
        <w:rPr>
          <w:rFonts w:hint="eastAsia"/>
          <w:lang w:val="zh-Hans"/>
        </w:rPr>
        <w:t>为“待出库”状态，可以进行下一步的出库操作。待出库交接人将该申请单上包裹全部出库后，该申请</w:t>
      </w:r>
      <w:proofErr w:type="gramStart"/>
      <w:r w:rsidRPr="0069610B">
        <w:rPr>
          <w:rFonts w:hint="eastAsia"/>
          <w:lang w:val="zh-Hans"/>
        </w:rPr>
        <w:t>单转变</w:t>
      </w:r>
      <w:proofErr w:type="gramEnd"/>
      <w:r w:rsidRPr="0069610B">
        <w:rPr>
          <w:rFonts w:hint="eastAsia"/>
          <w:lang w:val="zh-Hans"/>
        </w:rPr>
        <w:t>为“已出库”状态。若未出库成功，申请单仍为“未出库”状态，并会在系统显示出库失败原因。至此，出库流程完成</w:t>
      </w:r>
      <w:r>
        <w:rPr>
          <w:rFonts w:hint="eastAsia"/>
          <w:lang w:val="zh-Hans"/>
        </w:rPr>
        <w:t>。</w:t>
      </w:r>
    </w:p>
    <w:p w:rsidR="0069610B" w:rsidRPr="0069610B" w:rsidRDefault="0069610B" w:rsidP="0069610B">
      <w:pPr>
        <w:ind w:firstLineChars="200" w:firstLine="400"/>
        <w:rPr>
          <w:rFonts w:eastAsia="PMingLiU" w:hint="eastAsia"/>
          <w:lang w:val="zh-Hans" w:eastAsia="zh-TW"/>
        </w:rPr>
      </w:pPr>
      <w:r>
        <w:rPr>
          <w:rFonts w:hint="eastAsia"/>
          <w:noProof/>
          <w:lang w:val="zh-Hans"/>
        </w:rPr>
        <w:drawing>
          <wp:inline distT="0" distB="0" distL="0" distR="0" wp14:anchorId="2BD97D82" wp14:editId="51B0BE71">
            <wp:extent cx="5272405" cy="5335905"/>
            <wp:effectExtent l="0" t="0" r="0" b="0"/>
            <wp:docPr id="163673701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2405" cy="5335905"/>
                    </a:xfrm>
                    <a:prstGeom prst="rect">
                      <a:avLst/>
                    </a:prstGeom>
                    <a:noFill/>
                    <a:ln>
                      <a:noFill/>
                    </a:ln>
                  </pic:spPr>
                </pic:pic>
              </a:graphicData>
            </a:graphic>
          </wp:inline>
        </w:drawing>
      </w:r>
    </w:p>
    <w:p w:rsidR="00B3381E" w:rsidRDefault="00000000">
      <w:pPr>
        <w:pStyle w:val="1"/>
        <w:widowControl w:val="0"/>
      </w:pPr>
      <w:bookmarkStart w:id="14" w:name="_Toc371025317"/>
      <w:bookmarkStart w:id="15" w:name="_Toc370999588"/>
      <w:bookmarkStart w:id="16" w:name="_Toc138011551"/>
      <w:bookmarkEnd w:id="9"/>
      <w:bookmarkEnd w:id="10"/>
      <w:r>
        <w:rPr>
          <w:lang w:val="zh-Hans"/>
        </w:rPr>
        <w:t>需求分类</w:t>
      </w:r>
      <w:bookmarkEnd w:id="14"/>
      <w:bookmarkEnd w:id="15"/>
      <w:bookmarkEnd w:id="16"/>
    </w:p>
    <w:tbl>
      <w:tblPr>
        <w:tblW w:w="4959" w:type="pct"/>
        <w:tblCellMar>
          <w:left w:w="57" w:type="dxa"/>
          <w:right w:w="57" w:type="dxa"/>
        </w:tblCellMar>
        <w:tblLook w:val="04A0" w:firstRow="1" w:lastRow="0" w:firstColumn="1" w:lastColumn="0" w:noHBand="0" w:noVBand="1"/>
      </w:tblPr>
      <w:tblGrid>
        <w:gridCol w:w="2773"/>
        <w:gridCol w:w="3031"/>
        <w:gridCol w:w="2424"/>
      </w:tblGrid>
      <w:tr w:rsidR="00B3381E">
        <w:tc>
          <w:tcPr>
            <w:tcW w:w="1685" w:type="pct"/>
            <w:tcBorders>
              <w:top w:val="single" w:sz="6" w:space="0" w:color="auto"/>
              <w:left w:val="single" w:sz="6" w:space="0" w:color="auto"/>
              <w:bottom w:val="single" w:sz="6" w:space="0" w:color="auto"/>
              <w:right w:val="single" w:sz="6" w:space="0" w:color="auto"/>
            </w:tcBorders>
            <w:shd w:val="clear" w:color="auto" w:fill="F3F3F3"/>
            <w:vAlign w:val="center"/>
          </w:tcPr>
          <w:p w:rsidR="00B3381E" w:rsidRDefault="00000000">
            <w:pPr>
              <w:pStyle w:val="TOC4"/>
              <w:jc w:val="center"/>
              <w:rPr>
                <w:rFonts w:ascii="Times New Roman" w:hAnsi="Times New Roman"/>
                <w:b/>
                <w:bCs/>
              </w:rPr>
            </w:pPr>
            <w:r>
              <w:rPr>
                <w:b/>
                <w:bCs/>
                <w:lang w:val="zh-Hans"/>
              </w:rPr>
              <w:t>要求</w:t>
            </w:r>
            <w:r>
              <w:rPr>
                <w:b/>
                <w:bCs/>
                <w:lang w:val="zh-Hans"/>
              </w:rPr>
              <w:t xml:space="preserve"> ID</w:t>
            </w:r>
          </w:p>
        </w:tc>
        <w:tc>
          <w:tcPr>
            <w:tcW w:w="1842" w:type="pct"/>
            <w:tcBorders>
              <w:top w:val="single" w:sz="6" w:space="0" w:color="auto"/>
              <w:left w:val="single" w:sz="6" w:space="0" w:color="auto"/>
              <w:bottom w:val="single" w:sz="6" w:space="0" w:color="auto"/>
              <w:right w:val="single" w:sz="6" w:space="0" w:color="auto"/>
            </w:tcBorders>
            <w:shd w:val="clear" w:color="auto" w:fill="F3F3F3"/>
            <w:vAlign w:val="center"/>
          </w:tcPr>
          <w:p w:rsidR="00B3381E" w:rsidRDefault="00000000">
            <w:pPr>
              <w:pStyle w:val="TOC4"/>
              <w:jc w:val="center"/>
              <w:rPr>
                <w:rFonts w:ascii="Times New Roman" w:hAnsi="Times New Roman"/>
                <w:b/>
                <w:bCs/>
              </w:rPr>
            </w:pPr>
            <w:r>
              <w:rPr>
                <w:b/>
                <w:bCs/>
                <w:lang w:val="zh-Hans"/>
              </w:rPr>
              <w:t>要求名称</w:t>
            </w:r>
          </w:p>
        </w:tc>
        <w:tc>
          <w:tcPr>
            <w:tcW w:w="1473" w:type="pct"/>
            <w:tcBorders>
              <w:top w:val="single" w:sz="6" w:space="0" w:color="auto"/>
              <w:left w:val="single" w:sz="6" w:space="0" w:color="auto"/>
              <w:bottom w:val="single" w:sz="6" w:space="0" w:color="auto"/>
              <w:right w:val="single" w:sz="6" w:space="0" w:color="auto"/>
            </w:tcBorders>
            <w:shd w:val="clear" w:color="auto" w:fill="F3F3F3"/>
            <w:vAlign w:val="center"/>
          </w:tcPr>
          <w:p w:rsidR="00B3381E" w:rsidRDefault="00000000">
            <w:pPr>
              <w:pStyle w:val="TOC4"/>
              <w:jc w:val="center"/>
              <w:rPr>
                <w:rFonts w:ascii="Times New Roman" w:hAnsi="Times New Roman"/>
                <w:b/>
                <w:bCs/>
              </w:rPr>
            </w:pPr>
            <w:r>
              <w:rPr>
                <w:b/>
                <w:bCs/>
                <w:lang w:val="zh-Hans"/>
              </w:rPr>
              <w:t>分类</w:t>
            </w:r>
          </w:p>
        </w:tc>
      </w:tr>
      <w:tr w:rsidR="00B3381E">
        <w:tc>
          <w:tcPr>
            <w:tcW w:w="1685" w:type="pct"/>
            <w:tcBorders>
              <w:top w:val="single" w:sz="6" w:space="0" w:color="auto"/>
              <w:left w:val="single" w:sz="6" w:space="0" w:color="auto"/>
              <w:bottom w:val="single" w:sz="6" w:space="0" w:color="auto"/>
              <w:right w:val="single" w:sz="6" w:space="0" w:color="auto"/>
            </w:tcBorders>
            <w:vAlign w:val="center"/>
          </w:tcPr>
          <w:p w:rsidR="00B3381E" w:rsidRDefault="00000000">
            <w:pPr>
              <w:pStyle w:val="TOC5"/>
            </w:pPr>
            <w:r>
              <w:t>PTYHGL</w:t>
            </w:r>
          </w:p>
        </w:tc>
        <w:tc>
          <w:tcPr>
            <w:tcW w:w="1842" w:type="pct"/>
            <w:tcBorders>
              <w:top w:val="single" w:sz="6" w:space="0" w:color="auto"/>
              <w:left w:val="single" w:sz="6" w:space="0" w:color="auto"/>
              <w:bottom w:val="single" w:sz="6" w:space="0" w:color="auto"/>
              <w:right w:val="single" w:sz="6" w:space="0" w:color="auto"/>
            </w:tcBorders>
            <w:vAlign w:val="center"/>
          </w:tcPr>
          <w:p w:rsidR="00B3381E" w:rsidRDefault="00000000">
            <w:pPr>
              <w:pStyle w:val="TOC5"/>
            </w:pPr>
            <w:r>
              <w:t>普通用户管理</w:t>
            </w:r>
          </w:p>
        </w:tc>
        <w:tc>
          <w:tcPr>
            <w:tcW w:w="1473" w:type="pct"/>
            <w:tcBorders>
              <w:top w:val="single" w:sz="6" w:space="0" w:color="auto"/>
              <w:left w:val="single" w:sz="6" w:space="0" w:color="auto"/>
              <w:bottom w:val="single" w:sz="6" w:space="0" w:color="auto"/>
              <w:right w:val="single" w:sz="6" w:space="0" w:color="auto"/>
            </w:tcBorders>
            <w:vAlign w:val="center"/>
          </w:tcPr>
          <w:p w:rsidR="00B3381E" w:rsidRDefault="00000000">
            <w:pPr>
              <w:pStyle w:val="TOC5"/>
            </w:pPr>
            <w:r>
              <w:rPr>
                <w:rFonts w:hint="eastAsia"/>
              </w:rPr>
              <w:t>A</w:t>
            </w:r>
          </w:p>
        </w:tc>
      </w:tr>
      <w:tr w:rsidR="00B3381E">
        <w:tc>
          <w:tcPr>
            <w:tcW w:w="1685" w:type="pct"/>
            <w:tcBorders>
              <w:top w:val="single" w:sz="6" w:space="0" w:color="auto"/>
              <w:left w:val="single" w:sz="6" w:space="0" w:color="auto"/>
              <w:bottom w:val="single" w:sz="6" w:space="0" w:color="auto"/>
              <w:right w:val="single" w:sz="6" w:space="0" w:color="auto"/>
            </w:tcBorders>
            <w:vAlign w:val="center"/>
          </w:tcPr>
          <w:p w:rsidR="00B3381E" w:rsidRDefault="00000000">
            <w:pPr>
              <w:pStyle w:val="TOC5"/>
            </w:pPr>
            <w:r>
              <w:t>BMDGL</w:t>
            </w:r>
          </w:p>
        </w:tc>
        <w:tc>
          <w:tcPr>
            <w:tcW w:w="1842" w:type="pct"/>
            <w:tcBorders>
              <w:top w:val="single" w:sz="6" w:space="0" w:color="auto"/>
              <w:left w:val="single" w:sz="6" w:space="0" w:color="auto"/>
              <w:bottom w:val="single" w:sz="6" w:space="0" w:color="auto"/>
              <w:right w:val="single" w:sz="6" w:space="0" w:color="auto"/>
            </w:tcBorders>
            <w:vAlign w:val="center"/>
          </w:tcPr>
          <w:p w:rsidR="00B3381E" w:rsidRDefault="00000000">
            <w:pPr>
              <w:pStyle w:val="TOC5"/>
            </w:pPr>
            <w:r>
              <w:rPr>
                <w:rFonts w:hint="eastAsia"/>
              </w:rPr>
              <w:t>白名单管理</w:t>
            </w:r>
          </w:p>
        </w:tc>
        <w:tc>
          <w:tcPr>
            <w:tcW w:w="1473" w:type="pct"/>
            <w:tcBorders>
              <w:top w:val="single" w:sz="6" w:space="0" w:color="auto"/>
              <w:left w:val="single" w:sz="6" w:space="0" w:color="auto"/>
              <w:bottom w:val="single" w:sz="6" w:space="0" w:color="auto"/>
              <w:right w:val="single" w:sz="6" w:space="0" w:color="auto"/>
            </w:tcBorders>
            <w:vAlign w:val="center"/>
          </w:tcPr>
          <w:p w:rsidR="00B3381E" w:rsidRDefault="00000000">
            <w:pPr>
              <w:pStyle w:val="TOC5"/>
            </w:pPr>
            <w:r>
              <w:rPr>
                <w:rFonts w:hint="eastAsia"/>
              </w:rPr>
              <w:t>A</w:t>
            </w:r>
          </w:p>
        </w:tc>
      </w:tr>
      <w:tr w:rsidR="00B3381E">
        <w:tc>
          <w:tcPr>
            <w:tcW w:w="1685" w:type="pct"/>
            <w:tcBorders>
              <w:top w:val="single" w:sz="6" w:space="0" w:color="auto"/>
              <w:left w:val="single" w:sz="6" w:space="0" w:color="auto"/>
              <w:bottom w:val="single" w:sz="6" w:space="0" w:color="auto"/>
              <w:right w:val="single" w:sz="6" w:space="0" w:color="auto"/>
            </w:tcBorders>
            <w:vAlign w:val="center"/>
          </w:tcPr>
          <w:p w:rsidR="00B3381E" w:rsidRDefault="00000000">
            <w:pPr>
              <w:pStyle w:val="TOC5"/>
            </w:pPr>
            <w:r>
              <w:t>SSJJ</w:t>
            </w:r>
          </w:p>
        </w:tc>
        <w:tc>
          <w:tcPr>
            <w:tcW w:w="1842" w:type="pct"/>
            <w:tcBorders>
              <w:top w:val="single" w:sz="6" w:space="0" w:color="auto"/>
              <w:left w:val="single" w:sz="6" w:space="0" w:color="auto"/>
              <w:bottom w:val="single" w:sz="6" w:space="0" w:color="auto"/>
              <w:right w:val="single" w:sz="6" w:space="0" w:color="auto"/>
            </w:tcBorders>
            <w:vAlign w:val="center"/>
          </w:tcPr>
          <w:p w:rsidR="00B3381E" w:rsidRDefault="00000000">
            <w:pPr>
              <w:pStyle w:val="TOC5"/>
            </w:pPr>
            <w:r>
              <w:t>实时监控查看</w:t>
            </w:r>
          </w:p>
        </w:tc>
        <w:tc>
          <w:tcPr>
            <w:tcW w:w="1473" w:type="pct"/>
            <w:tcBorders>
              <w:top w:val="single" w:sz="6" w:space="0" w:color="auto"/>
              <w:left w:val="single" w:sz="6" w:space="0" w:color="auto"/>
              <w:bottom w:val="single" w:sz="6" w:space="0" w:color="auto"/>
              <w:right w:val="single" w:sz="6" w:space="0" w:color="auto"/>
            </w:tcBorders>
            <w:vAlign w:val="center"/>
          </w:tcPr>
          <w:p w:rsidR="00B3381E" w:rsidRDefault="00000000">
            <w:pPr>
              <w:pStyle w:val="TOC5"/>
            </w:pPr>
            <w:r>
              <w:rPr>
                <w:rFonts w:hint="eastAsia"/>
              </w:rPr>
              <w:t>A</w:t>
            </w:r>
          </w:p>
        </w:tc>
      </w:tr>
      <w:tr w:rsidR="00B3381E">
        <w:tc>
          <w:tcPr>
            <w:tcW w:w="1685" w:type="pct"/>
            <w:tcBorders>
              <w:top w:val="single" w:sz="6" w:space="0" w:color="auto"/>
              <w:left w:val="single" w:sz="6" w:space="0" w:color="auto"/>
              <w:bottom w:val="single" w:sz="6" w:space="0" w:color="auto"/>
              <w:right w:val="single" w:sz="6" w:space="0" w:color="auto"/>
            </w:tcBorders>
            <w:vAlign w:val="center"/>
          </w:tcPr>
          <w:p w:rsidR="00B3381E" w:rsidRDefault="00000000">
            <w:pPr>
              <w:pStyle w:val="TOC5"/>
            </w:pPr>
            <w:r>
              <w:rPr>
                <w:rFonts w:hint="eastAsia"/>
              </w:rPr>
              <w:t>SBRQZ</w:t>
            </w:r>
          </w:p>
        </w:tc>
        <w:tc>
          <w:tcPr>
            <w:tcW w:w="1842" w:type="pct"/>
            <w:tcBorders>
              <w:top w:val="single" w:sz="6" w:space="0" w:color="auto"/>
              <w:left w:val="single" w:sz="6" w:space="0" w:color="auto"/>
              <w:bottom w:val="single" w:sz="6" w:space="0" w:color="auto"/>
              <w:right w:val="single" w:sz="6" w:space="0" w:color="auto"/>
            </w:tcBorders>
            <w:vAlign w:val="center"/>
          </w:tcPr>
          <w:p w:rsidR="00B3381E" w:rsidRDefault="00000000">
            <w:pPr>
              <w:pStyle w:val="TOC5"/>
            </w:pPr>
            <w:r>
              <w:t>识别入侵者</w:t>
            </w:r>
          </w:p>
        </w:tc>
        <w:tc>
          <w:tcPr>
            <w:tcW w:w="1473" w:type="pct"/>
            <w:tcBorders>
              <w:top w:val="single" w:sz="6" w:space="0" w:color="auto"/>
              <w:left w:val="single" w:sz="6" w:space="0" w:color="auto"/>
              <w:bottom w:val="single" w:sz="6" w:space="0" w:color="auto"/>
              <w:right w:val="single" w:sz="6" w:space="0" w:color="auto"/>
            </w:tcBorders>
            <w:vAlign w:val="center"/>
          </w:tcPr>
          <w:p w:rsidR="00B3381E" w:rsidRDefault="00000000">
            <w:pPr>
              <w:pStyle w:val="TOC5"/>
            </w:pPr>
            <w:r>
              <w:rPr>
                <w:rFonts w:hint="eastAsia"/>
              </w:rPr>
              <w:t>A</w:t>
            </w:r>
          </w:p>
        </w:tc>
      </w:tr>
      <w:tr w:rsidR="00B3381E">
        <w:tc>
          <w:tcPr>
            <w:tcW w:w="1685" w:type="pct"/>
            <w:tcBorders>
              <w:top w:val="single" w:sz="6" w:space="0" w:color="auto"/>
              <w:left w:val="single" w:sz="6" w:space="0" w:color="auto"/>
              <w:bottom w:val="single" w:sz="6" w:space="0" w:color="auto"/>
              <w:right w:val="single" w:sz="6" w:space="0" w:color="auto"/>
            </w:tcBorders>
            <w:vAlign w:val="center"/>
          </w:tcPr>
          <w:p w:rsidR="00B3381E" w:rsidRDefault="00000000">
            <w:pPr>
              <w:pStyle w:val="TOC5"/>
            </w:pPr>
            <w:r>
              <w:t>GRZY</w:t>
            </w:r>
          </w:p>
        </w:tc>
        <w:tc>
          <w:tcPr>
            <w:tcW w:w="1842" w:type="pct"/>
            <w:tcBorders>
              <w:top w:val="single" w:sz="6" w:space="0" w:color="auto"/>
              <w:left w:val="single" w:sz="6" w:space="0" w:color="auto"/>
              <w:bottom w:val="single" w:sz="6" w:space="0" w:color="auto"/>
              <w:right w:val="single" w:sz="6" w:space="0" w:color="auto"/>
            </w:tcBorders>
            <w:vAlign w:val="center"/>
          </w:tcPr>
          <w:p w:rsidR="00B3381E" w:rsidRDefault="00000000">
            <w:pPr>
              <w:pStyle w:val="TOC5"/>
            </w:pPr>
            <w:r>
              <w:t>个人主页</w:t>
            </w:r>
          </w:p>
        </w:tc>
        <w:tc>
          <w:tcPr>
            <w:tcW w:w="1473" w:type="pct"/>
            <w:tcBorders>
              <w:top w:val="single" w:sz="6" w:space="0" w:color="auto"/>
              <w:left w:val="single" w:sz="6" w:space="0" w:color="auto"/>
              <w:bottom w:val="single" w:sz="6" w:space="0" w:color="auto"/>
              <w:right w:val="single" w:sz="6" w:space="0" w:color="auto"/>
            </w:tcBorders>
            <w:vAlign w:val="center"/>
          </w:tcPr>
          <w:p w:rsidR="00B3381E" w:rsidRDefault="00000000">
            <w:pPr>
              <w:pStyle w:val="TOC5"/>
            </w:pPr>
            <w:r>
              <w:rPr>
                <w:rFonts w:hint="eastAsia"/>
              </w:rPr>
              <w:t>B</w:t>
            </w:r>
          </w:p>
        </w:tc>
      </w:tr>
      <w:tr w:rsidR="00B3381E">
        <w:tc>
          <w:tcPr>
            <w:tcW w:w="1685" w:type="pct"/>
            <w:tcBorders>
              <w:top w:val="single" w:sz="6" w:space="0" w:color="auto"/>
              <w:left w:val="single" w:sz="6" w:space="0" w:color="auto"/>
              <w:bottom w:val="single" w:sz="6" w:space="0" w:color="auto"/>
              <w:right w:val="single" w:sz="6" w:space="0" w:color="auto"/>
            </w:tcBorders>
            <w:vAlign w:val="center"/>
          </w:tcPr>
          <w:p w:rsidR="00B3381E" w:rsidRDefault="00000000">
            <w:pPr>
              <w:pStyle w:val="TOC5"/>
            </w:pPr>
            <w:r>
              <w:t>GWJCJL</w:t>
            </w:r>
          </w:p>
        </w:tc>
        <w:tc>
          <w:tcPr>
            <w:tcW w:w="1842" w:type="pct"/>
            <w:tcBorders>
              <w:top w:val="single" w:sz="6" w:space="0" w:color="auto"/>
              <w:left w:val="single" w:sz="6" w:space="0" w:color="auto"/>
              <w:bottom w:val="single" w:sz="6" w:space="0" w:color="auto"/>
              <w:right w:val="single" w:sz="6" w:space="0" w:color="auto"/>
            </w:tcBorders>
            <w:vAlign w:val="center"/>
          </w:tcPr>
          <w:p w:rsidR="00B3381E" w:rsidRDefault="00000000">
            <w:pPr>
              <w:pStyle w:val="TOC5"/>
            </w:pPr>
            <w:r>
              <w:t>过往检测记录</w:t>
            </w:r>
          </w:p>
        </w:tc>
        <w:tc>
          <w:tcPr>
            <w:tcW w:w="1473" w:type="pct"/>
            <w:tcBorders>
              <w:top w:val="single" w:sz="6" w:space="0" w:color="auto"/>
              <w:left w:val="single" w:sz="6" w:space="0" w:color="auto"/>
              <w:bottom w:val="single" w:sz="6" w:space="0" w:color="auto"/>
              <w:right w:val="single" w:sz="6" w:space="0" w:color="auto"/>
            </w:tcBorders>
            <w:vAlign w:val="center"/>
          </w:tcPr>
          <w:p w:rsidR="00B3381E" w:rsidRDefault="00000000">
            <w:pPr>
              <w:pStyle w:val="TOC5"/>
            </w:pPr>
            <w:r>
              <w:rPr>
                <w:rFonts w:hint="eastAsia"/>
              </w:rPr>
              <w:t>B</w:t>
            </w:r>
          </w:p>
        </w:tc>
      </w:tr>
      <w:tr w:rsidR="00B3381E">
        <w:tc>
          <w:tcPr>
            <w:tcW w:w="1685" w:type="pct"/>
            <w:tcBorders>
              <w:top w:val="single" w:sz="6" w:space="0" w:color="auto"/>
              <w:left w:val="single" w:sz="6" w:space="0" w:color="auto"/>
              <w:bottom w:val="single" w:sz="6" w:space="0" w:color="auto"/>
              <w:right w:val="single" w:sz="6" w:space="0" w:color="auto"/>
            </w:tcBorders>
            <w:vAlign w:val="center"/>
          </w:tcPr>
          <w:p w:rsidR="00B3381E" w:rsidRDefault="00000000">
            <w:pPr>
              <w:pStyle w:val="TOC5"/>
            </w:pPr>
            <w:r>
              <w:t>JCSJFXTJT</w:t>
            </w:r>
          </w:p>
        </w:tc>
        <w:tc>
          <w:tcPr>
            <w:tcW w:w="1842" w:type="pct"/>
            <w:tcBorders>
              <w:top w:val="single" w:sz="6" w:space="0" w:color="auto"/>
              <w:left w:val="single" w:sz="6" w:space="0" w:color="auto"/>
              <w:bottom w:val="single" w:sz="6" w:space="0" w:color="auto"/>
              <w:right w:val="single" w:sz="6" w:space="0" w:color="auto"/>
            </w:tcBorders>
            <w:vAlign w:val="center"/>
          </w:tcPr>
          <w:p w:rsidR="00B3381E" w:rsidRDefault="00000000">
            <w:pPr>
              <w:pStyle w:val="TOC5"/>
            </w:pPr>
            <w:r>
              <w:t>监测数据分析统计图</w:t>
            </w:r>
          </w:p>
        </w:tc>
        <w:tc>
          <w:tcPr>
            <w:tcW w:w="1473" w:type="pct"/>
            <w:tcBorders>
              <w:top w:val="single" w:sz="6" w:space="0" w:color="auto"/>
              <w:left w:val="single" w:sz="6" w:space="0" w:color="auto"/>
              <w:bottom w:val="single" w:sz="6" w:space="0" w:color="auto"/>
              <w:right w:val="single" w:sz="6" w:space="0" w:color="auto"/>
            </w:tcBorders>
            <w:vAlign w:val="center"/>
          </w:tcPr>
          <w:p w:rsidR="00B3381E" w:rsidRDefault="00000000">
            <w:pPr>
              <w:pStyle w:val="TOC5"/>
            </w:pPr>
            <w:r>
              <w:rPr>
                <w:rFonts w:hint="eastAsia"/>
              </w:rPr>
              <w:t>C</w:t>
            </w:r>
          </w:p>
        </w:tc>
      </w:tr>
    </w:tbl>
    <w:p w:rsidR="00B3381E" w:rsidRDefault="00B3381E">
      <w:pPr>
        <w:pStyle w:val="TOC3"/>
        <w:spacing w:line="240" w:lineRule="auto"/>
      </w:pPr>
    </w:p>
    <w:p w:rsidR="00B3381E" w:rsidRDefault="00000000">
      <w:pPr>
        <w:pStyle w:val="TOC2"/>
        <w:spacing w:line="240" w:lineRule="auto"/>
        <w:ind w:firstLine="420"/>
      </w:pPr>
      <w:r>
        <w:rPr>
          <w:lang w:val="zh-Hans"/>
        </w:rPr>
        <w:t>需求的重要性分为以下几类：</w:t>
      </w:r>
    </w:p>
    <w:p w:rsidR="00B3381E" w:rsidRDefault="00000000">
      <w:pPr>
        <w:pStyle w:val="TOC2"/>
        <w:spacing w:line="240" w:lineRule="auto"/>
        <w:ind w:firstLine="420"/>
      </w:pPr>
      <w:r>
        <w:rPr>
          <w:lang w:val="zh-Hans"/>
        </w:rPr>
        <w:t>A.</w:t>
      </w:r>
      <w:r>
        <w:rPr>
          <w:lang w:val="zh-Hans"/>
        </w:rPr>
        <w:t>强制性：绝对必要的功能，没有这些功能，产品开发将被取消。</w:t>
      </w:r>
    </w:p>
    <w:p w:rsidR="00B3381E" w:rsidRDefault="00000000">
      <w:pPr>
        <w:pStyle w:val="TOC2"/>
        <w:spacing w:line="240" w:lineRule="auto"/>
        <w:ind w:firstLine="420"/>
      </w:pPr>
      <w:r>
        <w:rPr>
          <w:lang w:val="zh-Hans"/>
        </w:rPr>
        <w:t>B.</w:t>
      </w:r>
      <w:r>
        <w:rPr>
          <w:lang w:val="zh-Hans"/>
        </w:rPr>
        <w:t>重要：可能影响产品生存能力的非必要特征。</w:t>
      </w:r>
    </w:p>
    <w:p w:rsidR="00B3381E" w:rsidRDefault="00000000">
      <w:pPr>
        <w:pStyle w:val="TOC2"/>
        <w:spacing w:line="240" w:lineRule="auto"/>
        <w:ind w:firstLine="420"/>
      </w:pPr>
      <w:r>
        <w:rPr>
          <w:lang w:val="zh-Hans"/>
        </w:rPr>
        <w:t>C.</w:t>
      </w:r>
      <w:r>
        <w:rPr>
          <w:lang w:val="zh-Hans"/>
        </w:rPr>
        <w:t>很高兴拥有：所需的功能，缺少这些功能不会影响产品的生存能力。</w:t>
      </w:r>
    </w:p>
    <w:p w:rsidR="00B3381E" w:rsidRDefault="00B3381E">
      <w:pPr>
        <w:pStyle w:val="1"/>
        <w:widowControl w:val="0"/>
        <w:numPr>
          <w:ilvl w:val="0"/>
          <w:numId w:val="0"/>
        </w:numPr>
      </w:pPr>
    </w:p>
    <w:sectPr w:rsidR="00B3381E">
      <w:pgSz w:w="11906" w:h="16838"/>
      <w:pgMar w:top="1440" w:right="1797" w:bottom="1440" w:left="1797" w:header="851" w:footer="992" w:gutter="0"/>
      <w:cols w:space="720"/>
      <w:titlePg/>
      <w:docGrid w:type="lines" w:linePitch="326"/>
    </w:sectPr>
  </w:body>
</w:document>
</file>

<file path=word/customizations.xml><?xml version="1.0" encoding="utf-8"?>
<wne:tcg xmlns:r="http://schemas.openxmlformats.org/officeDocument/2006/relationships" xmlns:wne="http://schemas.microsoft.com/office/word/2006/wordml">
  <wne:keymaps>
    <wne:keymap wne:kcmPrimary="0071">
      <wne:acd wne:acdName="acd0"/>
    </wne:keymap>
    <wne:keymap wne:kcmPrimary="0072">
      <wne:acd wne:acdName="acd1"/>
    </wne:keymap>
    <wne:keymap wne:kcmPrimary="0073">
      <wne:acd wne:acdName="acd2"/>
    </wne:keymap>
    <wne:keymap wne:kcmPrimary="0074">
      <wne:acd wne:acdName="acd3"/>
    </wne:keymap>
    <wne:keymap wne:kcmPrimary="0075">
      <wne:acd wne:acdName="acd4"/>
    </wne:keymap>
    <wne:keymap wne:kcmPrimary="0076">
      <wne:acd wne:acdName="acd5"/>
    </wne:keymap>
    <wne:keymap wne:kcmPrimary="0077">
      <wne:acd wne:acdName="acd6"/>
    </wne:keymap>
    <wne:keymap wne:kcmPrimary="0078">
      <wne:acd wne:acdName="acd7"/>
    </wne:keymap>
    <wne:keymap wne:kcmPrimary="0079">
      <wne:acd wne:acdName="acd8"/>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Manifest>
  </wne:toolbars>
  <wne:acds>
    <wne:acd wne:argValue="AQAAAAIA" wne:acdName="acd0" wne:fciIndexBasedOn="0065"/>
    <wne:acd wne:argValue="AQAAAAMA" wne:acdName="acd1" wne:fciIndexBasedOn="0065"/>
    <wne:acd wne:argValue="AQAAAAEA" wne:acdName="acd2" wne:fciIndexBasedOn="0065"/>
    <wne:acd wne:argValue="AQAAAE0A" wne:acdName="acd3" wne:fciIndexBasedOn="0065"/>
    <wne:acd wne:argValue="AgBoiPdT" wne:acdName="acd4" wne:fciIndexBasedOn="0065"/>
    <wne:acd wne:argValue="AgD+VvdT" wne:acdName="acd5" wne:fciIndexBasedOn="0065"/>
    <wne:acd wne:argValue="AgBoiDRZN2gPXw==" wne:acdName="acd6" wne:fciIndexBasedOn="0065"/>
    <wne:acd wne:argValue="AgBoiDxoh2UsZw==" wne:acdName="acd7" wne:fciIndexBasedOn="0065"/>
    <wne:acd wne:argValue="AQAAADAA" wne:acdName="acd8"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B295B" w:rsidRDefault="009B295B">
      <w:r>
        <w:separator/>
      </w:r>
    </w:p>
  </w:endnote>
  <w:endnote w:type="continuationSeparator" w:id="0">
    <w:p w:rsidR="009B295B" w:rsidRDefault="009B29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楷体_GB2312">
    <w:charset w:val="86"/>
    <w:family w:val="modern"/>
    <w:pitch w:val="default"/>
    <w:sig w:usb0="00000000" w:usb1="0000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华文细黑">
    <w:panose1 w:val="02010600040101010101"/>
    <w:charset w:val="86"/>
    <w:family w:val="auto"/>
    <w:pitch w:val="variable"/>
    <w:sig w:usb0="00000287" w:usb1="080F0000" w:usb2="00000010" w:usb3="00000000" w:csb0="0004009F" w:csb1="00000000"/>
  </w:font>
  <w:font w:name="PMingLiU">
    <w:altName w:val="新細明體"/>
    <w:panose1 w:val="02010601000101010101"/>
    <w:charset w:val="88"/>
    <w:family w:val="roman"/>
    <w:pitch w:val="variable"/>
    <w:sig w:usb0="A00002FF" w:usb1="28CFFCFA" w:usb2="00000016" w:usb3="00000000" w:csb0="0010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3381E" w:rsidRDefault="00000000">
    <w:pPr>
      <w:pStyle w:val="ad"/>
      <w:widowControl w:val="0"/>
      <w:jc w:val="center"/>
      <w:rPr>
        <w:rFonts w:ascii="Times New Roman" w:hAnsi="Times New Roman"/>
      </w:rPr>
    </w:pPr>
    <w:proofErr w:type="spellStart"/>
    <w:r>
      <w:rPr>
        <w:rFonts w:ascii="Times New Roman" w:hAnsi="Times New Roman"/>
      </w:rPr>
      <w:t>RuanKo</w:t>
    </w:r>
    <w:proofErr w:type="spellEnd"/>
    <w:r>
      <w:rPr>
        <w:rFonts w:ascii="Times New Roman" w:hAnsi="Times New Roman"/>
      </w:rPr>
      <w:t xml:space="preserve"> COE-Technical document-Page </w:t>
    </w:r>
    <w:r>
      <w:rPr>
        <w:rStyle w:val="af2"/>
        <w:rFonts w:ascii="Times New Roman" w:hAnsi="Times New Roman"/>
      </w:rPr>
      <w:fldChar w:fldCharType="begin"/>
    </w:r>
    <w:r>
      <w:rPr>
        <w:rStyle w:val="af2"/>
        <w:rFonts w:ascii="Times New Roman" w:hAnsi="Times New Roman"/>
      </w:rPr>
      <w:instrText xml:space="preserve"> PAGE </w:instrText>
    </w:r>
    <w:r>
      <w:rPr>
        <w:rStyle w:val="af2"/>
        <w:rFonts w:ascii="Times New Roman" w:hAnsi="Times New Roman"/>
      </w:rPr>
      <w:fldChar w:fldCharType="separate"/>
    </w:r>
    <w:r>
      <w:rPr>
        <w:rStyle w:val="af2"/>
        <w:rFonts w:ascii="Times New Roman" w:hAnsi="Times New Roman"/>
      </w:rPr>
      <w:t>9</w:t>
    </w:r>
    <w:r>
      <w:rPr>
        <w:rStyle w:val="af2"/>
        <w:rFonts w:ascii="Times New Roman" w:hAnsi="Times New Roman"/>
      </w:rPr>
      <w:fldChar w:fldCharType="end"/>
    </w:r>
    <w:r>
      <w:rPr>
        <w:rFonts w:ascii="Times New Roman" w:hAnsi="Times New Roman"/>
      </w:rPr>
      <w:t xml:space="preserve"> of </w:t>
    </w:r>
    <w:r>
      <w:rPr>
        <w:rFonts w:ascii="Times New Roman" w:hAnsi="Times New Roman"/>
      </w:rPr>
      <w:fldChar w:fldCharType="begin"/>
    </w:r>
    <w:r>
      <w:rPr>
        <w:rFonts w:ascii="Times New Roman" w:hAnsi="Times New Roman"/>
      </w:rPr>
      <w:instrText xml:space="preserve"> NUMPAGES </w:instrText>
    </w:r>
    <w:r>
      <w:rPr>
        <w:rFonts w:ascii="Times New Roman" w:hAnsi="Times New Roman"/>
      </w:rPr>
      <w:fldChar w:fldCharType="separate"/>
    </w:r>
    <w:r>
      <w:rPr>
        <w:rFonts w:ascii="Times New Roman" w:hAnsi="Times New Roman"/>
      </w:rPr>
      <w:t>10</w:t>
    </w:r>
    <w:r>
      <w:rPr>
        <w:rFonts w:ascii="Times New Roman" w:hAnsi="Times New Roman"/>
      </w:rPr>
      <w:fldChar w:fldCharType="end"/>
    </w:r>
    <w:r>
      <w:rPr>
        <w:rFonts w:ascii="Times New Roman" w:hAnsi="Times New Roman"/>
      </w:rPr>
      <w:t xml:space="preserve">                    </w:t>
    </w:r>
    <w:r>
      <w:rPr>
        <w:rFonts w:ascii="Times New Roman" w:hAnsi="Times New Roman" w:hint="eastAsia"/>
      </w:rPr>
      <w:t xml:space="preserve">    </w:t>
    </w:r>
    <w:r>
      <w:rPr>
        <w:rFonts w:ascii="Times New Roman" w:hAnsi="Times New Roman"/>
      </w:rPr>
      <w:t xml:space="preserve">    Copyright © </w:t>
    </w:r>
    <w:proofErr w:type="spellStart"/>
    <w:r>
      <w:rPr>
        <w:rFonts w:ascii="Times New Roman" w:hAnsi="Times New Roman"/>
      </w:rPr>
      <w:t>Ruankosoft</w:t>
    </w:r>
    <w:proofErr w:type="spellEnd"/>
    <w:r>
      <w:rPr>
        <w:rFonts w:ascii="Times New Roman" w:hAnsi="Times New Roman"/>
      </w:rPr>
      <w:t xml:space="preserve"> Technologies Co., Ltd.</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3381E" w:rsidRDefault="00000000">
    <w:pPr>
      <w:pStyle w:val="ad"/>
      <w:widowControl w:val="0"/>
      <w:jc w:val="center"/>
      <w:rPr>
        <w:rFonts w:ascii="Times New Roman" w:hAnsi="Times New Roman"/>
      </w:rPr>
    </w:pPr>
    <w:proofErr w:type="spellStart"/>
    <w:r>
      <w:rPr>
        <w:rFonts w:ascii="Times New Roman" w:hAnsi="Times New Roman"/>
      </w:rPr>
      <w:t>RuanKo</w:t>
    </w:r>
    <w:proofErr w:type="spellEnd"/>
    <w:r>
      <w:rPr>
        <w:rFonts w:ascii="Times New Roman" w:hAnsi="Times New Roman"/>
      </w:rPr>
      <w:t xml:space="preserve"> COE-Technical document-Page </w:t>
    </w:r>
    <w:r>
      <w:rPr>
        <w:rStyle w:val="af2"/>
        <w:rFonts w:ascii="Times New Roman" w:hAnsi="Times New Roman"/>
      </w:rPr>
      <w:fldChar w:fldCharType="begin"/>
    </w:r>
    <w:r>
      <w:rPr>
        <w:rStyle w:val="af2"/>
        <w:rFonts w:ascii="Times New Roman" w:hAnsi="Times New Roman"/>
      </w:rPr>
      <w:instrText xml:space="preserve"> PAGE </w:instrText>
    </w:r>
    <w:r>
      <w:rPr>
        <w:rStyle w:val="af2"/>
        <w:rFonts w:ascii="Times New Roman" w:hAnsi="Times New Roman"/>
      </w:rPr>
      <w:fldChar w:fldCharType="separate"/>
    </w:r>
    <w:r>
      <w:rPr>
        <w:rStyle w:val="af2"/>
        <w:rFonts w:ascii="Times New Roman" w:hAnsi="Times New Roman"/>
      </w:rPr>
      <w:t>5</w:t>
    </w:r>
    <w:r>
      <w:rPr>
        <w:rStyle w:val="af2"/>
        <w:rFonts w:ascii="Times New Roman" w:hAnsi="Times New Roman"/>
      </w:rPr>
      <w:fldChar w:fldCharType="end"/>
    </w:r>
    <w:r>
      <w:rPr>
        <w:rFonts w:ascii="Times New Roman" w:hAnsi="Times New Roman"/>
      </w:rPr>
      <w:t xml:space="preserve"> of </w:t>
    </w:r>
    <w:r>
      <w:rPr>
        <w:rFonts w:ascii="Times New Roman" w:hAnsi="Times New Roman"/>
      </w:rPr>
      <w:fldChar w:fldCharType="begin"/>
    </w:r>
    <w:r>
      <w:rPr>
        <w:rFonts w:ascii="Times New Roman" w:hAnsi="Times New Roman"/>
      </w:rPr>
      <w:instrText xml:space="preserve"> NUMPAGES </w:instrText>
    </w:r>
    <w:r>
      <w:rPr>
        <w:rFonts w:ascii="Times New Roman" w:hAnsi="Times New Roman"/>
      </w:rPr>
      <w:fldChar w:fldCharType="separate"/>
    </w:r>
    <w:r>
      <w:rPr>
        <w:rFonts w:ascii="Times New Roman" w:hAnsi="Times New Roman"/>
      </w:rPr>
      <w:t>10</w:t>
    </w:r>
    <w:r>
      <w:rPr>
        <w:rFonts w:ascii="Times New Roman" w:hAnsi="Times New Roman"/>
      </w:rPr>
      <w:fldChar w:fldCharType="end"/>
    </w:r>
    <w:r>
      <w:rPr>
        <w:rFonts w:ascii="Times New Roman" w:hAnsi="Times New Roman"/>
      </w:rPr>
      <w:t xml:space="preserve">         </w:t>
    </w:r>
    <w:r>
      <w:rPr>
        <w:rFonts w:ascii="Times New Roman" w:hAnsi="Times New Roman" w:hint="eastAsia"/>
      </w:rPr>
      <w:t xml:space="preserve">            </w:t>
    </w:r>
    <w:r>
      <w:rPr>
        <w:rFonts w:ascii="Times New Roman" w:hAnsi="Times New Roman"/>
      </w:rPr>
      <w:t xml:space="preserve">     Copyright © </w:t>
    </w:r>
    <w:proofErr w:type="spellStart"/>
    <w:r>
      <w:rPr>
        <w:rFonts w:ascii="Times New Roman" w:hAnsi="Times New Roman"/>
      </w:rPr>
      <w:t>Ruankosoft</w:t>
    </w:r>
    <w:proofErr w:type="spellEnd"/>
    <w:r>
      <w:rPr>
        <w:rFonts w:ascii="Times New Roman" w:hAnsi="Times New Roman"/>
      </w:rPr>
      <w:t xml:space="preserve"> Technologies Co., Ltd.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B295B" w:rsidRDefault="009B295B">
      <w:r>
        <w:separator/>
      </w:r>
    </w:p>
  </w:footnote>
  <w:footnote w:type="continuationSeparator" w:id="0">
    <w:p w:rsidR="009B295B" w:rsidRDefault="009B295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3381E" w:rsidRDefault="00000000">
    <w:pPr>
      <w:pStyle w:val="afd"/>
      <w:tabs>
        <w:tab w:val="center" w:pos="4513"/>
        <w:tab w:val="right" w:pos="9026"/>
      </w:tabs>
      <w:spacing w:line="0" w:lineRule="atLeast"/>
      <w:ind w:right="26"/>
      <w:jc w:val="right"/>
      <w:rPr>
        <w:rFonts w:cs="Arial"/>
        <w:sz w:val="20"/>
      </w:rPr>
    </w:pPr>
    <w:r>
      <w:rPr>
        <w:noProof/>
        <w:u w:val="single"/>
      </w:rPr>
      <w:drawing>
        <wp:inline distT="0" distB="0" distL="0" distR="0">
          <wp:extent cx="5266690" cy="38417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5266690" cy="384175"/>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3381E" w:rsidRDefault="00000000">
    <w:pPr>
      <w:pStyle w:val="afd"/>
      <w:tabs>
        <w:tab w:val="center" w:pos="4513"/>
        <w:tab w:val="right" w:pos="9026"/>
      </w:tabs>
      <w:spacing w:line="0" w:lineRule="atLeast"/>
      <w:ind w:right="26"/>
      <w:jc w:val="center"/>
      <w:rPr>
        <w:rFonts w:cs="Arial"/>
        <w:sz w:val="20"/>
      </w:rPr>
    </w:pPr>
    <w:r>
      <w:rPr>
        <w:noProof/>
        <w:u w:val="single"/>
      </w:rPr>
      <w:drawing>
        <wp:inline distT="0" distB="0" distL="0" distR="0">
          <wp:extent cx="5266690" cy="38417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5266690" cy="3841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FFFFFF89"/>
    <w:lvl w:ilvl="0">
      <w:start w:val="1"/>
      <w:numFmt w:val="bullet"/>
      <w:pStyle w:val="a"/>
      <w:lvlText w:val=""/>
      <w:lvlJc w:val="left"/>
      <w:pPr>
        <w:tabs>
          <w:tab w:val="left" w:pos="1134"/>
        </w:tabs>
        <w:ind w:left="1134" w:hanging="312"/>
      </w:pPr>
      <w:rPr>
        <w:rFonts w:ascii="Wingdings" w:hAnsi="Wingdings" w:hint="default"/>
        <w:sz w:val="18"/>
        <w:szCs w:val="18"/>
      </w:rPr>
    </w:lvl>
  </w:abstractNum>
  <w:abstractNum w:abstractNumId="1" w15:restartNumberingAfterBreak="0">
    <w:nsid w:val="0346435F"/>
    <w:multiLevelType w:val="singleLevel"/>
    <w:tmpl w:val="0346435F"/>
    <w:lvl w:ilvl="0">
      <w:start w:val="1"/>
      <w:numFmt w:val="decimal"/>
      <w:pStyle w:val="a0"/>
      <w:lvlText w:val="[%1]"/>
      <w:legacy w:legacy="1" w:legacySpace="0" w:legacyIndent="360"/>
      <w:lvlJc w:val="left"/>
      <w:pPr>
        <w:ind w:left="360" w:hanging="360"/>
      </w:pPr>
      <w:rPr>
        <w:rFonts w:ascii="Times New Roman" w:hAnsi="Times New Roman" w:cs="Times New Roman" w:hint="default"/>
      </w:rPr>
    </w:lvl>
  </w:abstractNum>
  <w:abstractNum w:abstractNumId="2" w15:restartNumberingAfterBreak="0">
    <w:nsid w:val="12F1666D"/>
    <w:multiLevelType w:val="hybridMultilevel"/>
    <w:tmpl w:val="5900C70E"/>
    <w:lvl w:ilvl="0" w:tplc="9EA831DE">
      <w:start w:val="1"/>
      <w:numFmt w:val="decimal"/>
      <w:lvlText w:val="（%1）"/>
      <w:lvlJc w:val="left"/>
      <w:pPr>
        <w:ind w:left="720" w:hanging="720"/>
      </w:pPr>
      <w:rPr>
        <w:rFonts w:ascii="Times New Roman" w:hAnsi="Times New Roman" w:hint="default"/>
        <w:sz w:val="2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2E53715D"/>
    <w:multiLevelType w:val="hybridMultilevel"/>
    <w:tmpl w:val="CBC861A0"/>
    <w:lvl w:ilvl="0" w:tplc="07B40038">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2EF474F8"/>
    <w:multiLevelType w:val="multilevel"/>
    <w:tmpl w:val="2EF474F8"/>
    <w:lvl w:ilvl="0">
      <w:start w:val="1"/>
      <w:numFmt w:val="decimal"/>
      <w:pStyle w:val="1"/>
      <w:lvlText w:val="%1"/>
      <w:lvlJc w:val="left"/>
      <w:pPr>
        <w:tabs>
          <w:tab w:val="left" w:pos="-1"/>
        </w:tabs>
        <w:ind w:left="432" w:hanging="432"/>
      </w:pPr>
      <w:rPr>
        <w:rFonts w:hint="eastAsia"/>
      </w:rPr>
    </w:lvl>
    <w:lvl w:ilvl="1">
      <w:start w:val="1"/>
      <w:numFmt w:val="decimal"/>
      <w:pStyle w:val="2"/>
      <w:lvlText w:val="%1.%2"/>
      <w:lvlJc w:val="left"/>
      <w:pPr>
        <w:tabs>
          <w:tab w:val="left" w:pos="567"/>
        </w:tabs>
        <w:ind w:left="-1" w:firstLine="1"/>
      </w:pPr>
      <w:rPr>
        <w:rFonts w:hint="eastAsia"/>
      </w:rPr>
    </w:lvl>
    <w:lvl w:ilvl="2">
      <w:start w:val="1"/>
      <w:numFmt w:val="decimal"/>
      <w:pStyle w:val="3"/>
      <w:lvlText w:val="%1.%2.%3"/>
      <w:lvlJc w:val="left"/>
      <w:pPr>
        <w:tabs>
          <w:tab w:val="left" w:pos="-1"/>
        </w:tabs>
        <w:ind w:left="-1" w:firstLine="0"/>
      </w:pPr>
      <w:rPr>
        <w:rFonts w:hint="eastAsia"/>
      </w:rPr>
    </w:lvl>
    <w:lvl w:ilvl="3">
      <w:start w:val="1"/>
      <w:numFmt w:val="decimal"/>
      <w:lvlText w:val="%1.%2.%3.%4"/>
      <w:lvlJc w:val="left"/>
      <w:rPr>
        <w:rFonts w:ascii="Times New Roman" w:hAnsi="Times New Roman" w:cs="Times New Roman" w:hint="eastAsia"/>
        <w:b w:val="0"/>
        <w:bCs w:val="0"/>
        <w:i w:val="0"/>
        <w:iCs w:val="0"/>
        <w:caps w:val="0"/>
        <w:smallCaps w:val="0"/>
        <w:strike w:val="0"/>
        <w:dstrike w:val="0"/>
        <w:vanish w:val="0"/>
        <w:color w:val="000000"/>
        <w:spacing w:val="0"/>
        <w:position w:val="0"/>
        <w:u w:val="none"/>
        <w:vertAlign w:val="baseline"/>
        <w14:shadow w14:blurRad="0" w14:dist="0" w14:dir="0" w14:sx="0" w14:sy="0" w14:kx="0" w14:ky="0" w14:algn="none">
          <w14:srgbClr w14:val="000000"/>
        </w14:shadow>
      </w:rPr>
    </w:lvl>
    <w:lvl w:ilvl="4">
      <w:start w:val="1"/>
      <w:numFmt w:val="decimal"/>
      <w:pStyle w:val="5"/>
      <w:lvlText w:val="%1.%2.%3.%4.%5"/>
      <w:lvlJc w:val="left"/>
      <w:pPr>
        <w:tabs>
          <w:tab w:val="left" w:pos="-1"/>
        </w:tabs>
        <w:ind w:left="1008" w:hanging="1008"/>
      </w:pPr>
      <w:rPr>
        <w:rFonts w:hint="eastAsia"/>
      </w:rPr>
    </w:lvl>
    <w:lvl w:ilvl="5">
      <w:start w:val="1"/>
      <w:numFmt w:val="decimal"/>
      <w:lvlText w:val="%1.%2.%3.%4.%5.%6"/>
      <w:lvlJc w:val="left"/>
      <w:pPr>
        <w:tabs>
          <w:tab w:val="left" w:pos="-1"/>
        </w:tabs>
        <w:ind w:left="1152" w:hanging="1152"/>
      </w:pPr>
      <w:rPr>
        <w:rFonts w:hint="eastAsia"/>
      </w:rPr>
    </w:lvl>
    <w:lvl w:ilvl="6">
      <w:start w:val="1"/>
      <w:numFmt w:val="decimal"/>
      <w:lvlText w:val="%1.%2.%3.%4.%5.%6.%7"/>
      <w:lvlJc w:val="left"/>
      <w:pPr>
        <w:tabs>
          <w:tab w:val="left" w:pos="-1"/>
        </w:tabs>
        <w:ind w:left="1296" w:hanging="1296"/>
      </w:pPr>
      <w:rPr>
        <w:rFonts w:hint="eastAsia"/>
      </w:rPr>
    </w:lvl>
    <w:lvl w:ilvl="7">
      <w:start w:val="1"/>
      <w:numFmt w:val="decimal"/>
      <w:lvlText w:val="%1.%2.%3.%4.%5.%6.%7.%8"/>
      <w:lvlJc w:val="left"/>
      <w:pPr>
        <w:tabs>
          <w:tab w:val="left" w:pos="-1"/>
        </w:tabs>
        <w:ind w:left="1440" w:hanging="1440"/>
      </w:pPr>
      <w:rPr>
        <w:rFonts w:hint="eastAsia"/>
      </w:rPr>
    </w:lvl>
    <w:lvl w:ilvl="8">
      <w:start w:val="1"/>
      <w:numFmt w:val="decimal"/>
      <w:lvlText w:val="%1.%2.%3.%4.%5.%6.%7.%8.%9"/>
      <w:lvlJc w:val="left"/>
      <w:pPr>
        <w:tabs>
          <w:tab w:val="left" w:pos="-1"/>
        </w:tabs>
        <w:ind w:left="1584" w:hanging="1584"/>
      </w:pPr>
      <w:rPr>
        <w:rFonts w:hint="eastAsia"/>
      </w:rPr>
    </w:lvl>
  </w:abstractNum>
  <w:abstractNum w:abstractNumId="5" w15:restartNumberingAfterBreak="0">
    <w:nsid w:val="42FE570A"/>
    <w:multiLevelType w:val="multilevel"/>
    <w:tmpl w:val="42FE570A"/>
    <w:lvl w:ilvl="0">
      <w:start w:val="1"/>
      <w:numFmt w:val="decimal"/>
      <w:suff w:val="nothing"/>
      <w:lvlText w:val="%1  "/>
      <w:lvlJc w:val="left"/>
      <w:pPr>
        <w:ind w:left="0" w:firstLine="0"/>
      </w:pPr>
      <w:rPr>
        <w:rFonts w:ascii="Arial" w:eastAsia="黑体" w:hAnsi="Arial" w:hint="default"/>
        <w:b w:val="0"/>
        <w:i w:val="0"/>
        <w:sz w:val="36"/>
        <w:szCs w:val="36"/>
      </w:rPr>
    </w:lvl>
    <w:lvl w:ilvl="1">
      <w:start w:val="1"/>
      <w:numFmt w:val="decimal"/>
      <w:suff w:val="nothing"/>
      <w:lvlText w:val="%1.%2  "/>
      <w:lvlJc w:val="left"/>
      <w:pPr>
        <w:ind w:left="0" w:firstLine="0"/>
      </w:pPr>
      <w:rPr>
        <w:rFonts w:ascii="Arial" w:hAnsi="Arial" w:hint="default"/>
        <w:b w:val="0"/>
        <w:i w:val="0"/>
        <w:sz w:val="30"/>
        <w:szCs w:val="30"/>
      </w:rPr>
    </w:lvl>
    <w:lvl w:ilvl="2">
      <w:start w:val="1"/>
      <w:numFmt w:val="decimal"/>
      <w:suff w:val="nothing"/>
      <w:lvlText w:val="%1.%2.%3  "/>
      <w:lvlJc w:val="left"/>
      <w:pPr>
        <w:ind w:left="0" w:firstLine="0"/>
      </w:pPr>
      <w:rPr>
        <w:rFonts w:ascii="Arial" w:hAnsi="Arial" w:hint="default"/>
        <w:b w:val="0"/>
        <w:i w:val="0"/>
        <w:sz w:val="24"/>
        <w:szCs w:val="24"/>
      </w:rPr>
    </w:lvl>
    <w:lvl w:ilvl="3">
      <w:start w:val="1"/>
      <w:numFmt w:val="decimal"/>
      <w:suff w:val="nothing"/>
      <w:lvlText w:val="%1.%2.%3.%4  "/>
      <w:lvlJc w:val="left"/>
      <w:pPr>
        <w:ind w:left="0" w:firstLine="0"/>
      </w:pPr>
      <w:rPr>
        <w:rFonts w:ascii="Arial" w:hAnsi="Arial" w:hint="default"/>
        <w:b w:val="0"/>
        <w:i w:val="0"/>
        <w:sz w:val="21"/>
        <w:szCs w:val="21"/>
      </w:rPr>
    </w:lvl>
    <w:lvl w:ilvl="4">
      <w:start w:val="1"/>
      <w:numFmt w:val="decimal"/>
      <w:lvlText w:val="%5."/>
      <w:lvlJc w:val="left"/>
      <w:pPr>
        <w:tabs>
          <w:tab w:val="left" w:pos="1134"/>
        </w:tabs>
        <w:ind w:left="1134" w:hanging="312"/>
      </w:pPr>
      <w:rPr>
        <w:rFonts w:ascii="Arial" w:hAnsi="Arial" w:hint="default"/>
        <w:b w:val="0"/>
        <w:i w:val="0"/>
        <w:sz w:val="21"/>
        <w:szCs w:val="21"/>
      </w:rPr>
    </w:lvl>
    <w:lvl w:ilvl="5">
      <w:start w:val="1"/>
      <w:numFmt w:val="decimal"/>
      <w:lvlText w:val="%6)"/>
      <w:lvlJc w:val="left"/>
      <w:pPr>
        <w:tabs>
          <w:tab w:val="left" w:pos="1134"/>
        </w:tabs>
        <w:ind w:left="1134" w:hanging="312"/>
      </w:pPr>
      <w:rPr>
        <w:rFonts w:ascii="Arial" w:hAnsi="Arial" w:hint="default"/>
        <w:b w:val="0"/>
        <w:i w:val="0"/>
        <w:sz w:val="21"/>
        <w:szCs w:val="21"/>
      </w:rPr>
    </w:lvl>
    <w:lvl w:ilvl="6">
      <w:start w:val="1"/>
      <w:numFmt w:val="lowerLetter"/>
      <w:lvlText w:val="%7."/>
      <w:lvlJc w:val="left"/>
      <w:pPr>
        <w:tabs>
          <w:tab w:val="left" w:pos="1134"/>
        </w:tabs>
        <w:ind w:left="1134" w:hanging="312"/>
      </w:pPr>
      <w:rPr>
        <w:rFonts w:ascii="Arial" w:hAnsi="Arial" w:hint="default"/>
        <w:b w:val="0"/>
        <w:i w:val="0"/>
        <w:sz w:val="21"/>
        <w:szCs w:val="21"/>
      </w:rPr>
    </w:lvl>
    <w:lvl w:ilvl="7">
      <w:start w:val="1"/>
      <w:numFmt w:val="decimal"/>
      <w:lvlRestart w:val="0"/>
      <w:pStyle w:val="a1"/>
      <w:suff w:val="space"/>
      <w:lvlText w:val="图%8"/>
      <w:lvlJc w:val="center"/>
      <w:pPr>
        <w:ind w:left="0" w:firstLine="0"/>
      </w:pPr>
      <w:rPr>
        <w:rFonts w:ascii="Arial" w:eastAsia="黑体" w:hAnsi="Arial" w:hint="default"/>
        <w:b w:val="0"/>
        <w:i w:val="0"/>
        <w:sz w:val="18"/>
        <w:szCs w:val="18"/>
      </w:rPr>
    </w:lvl>
    <w:lvl w:ilvl="8">
      <w:start w:val="1"/>
      <w:numFmt w:val="decimal"/>
      <w:lvlRestart w:val="0"/>
      <w:pStyle w:val="a2"/>
      <w:suff w:val="space"/>
      <w:lvlText w:val="表%9"/>
      <w:lvlJc w:val="center"/>
      <w:pPr>
        <w:ind w:left="0" w:firstLine="0"/>
      </w:pPr>
      <w:rPr>
        <w:rFonts w:ascii="Arial" w:eastAsia="黑体" w:hAnsi="Arial" w:hint="default"/>
        <w:b w:val="0"/>
        <w:i w:val="0"/>
        <w:sz w:val="18"/>
        <w:szCs w:val="18"/>
      </w:rPr>
    </w:lvl>
  </w:abstractNum>
  <w:abstractNum w:abstractNumId="6" w15:restartNumberingAfterBreak="0">
    <w:nsid w:val="56AF4192"/>
    <w:multiLevelType w:val="multilevel"/>
    <w:tmpl w:val="56AF4192"/>
    <w:lvl w:ilvl="0">
      <w:start w:val="1"/>
      <w:numFmt w:val="decimal"/>
      <w:lvlText w:val="%1"/>
      <w:lvlJc w:val="left"/>
      <w:pPr>
        <w:tabs>
          <w:tab w:val="left" w:pos="630"/>
        </w:tabs>
        <w:ind w:left="630" w:hanging="432"/>
      </w:pPr>
      <w:rPr>
        <w:rFonts w:hint="eastAsia"/>
      </w:rPr>
    </w:lvl>
    <w:lvl w:ilvl="1">
      <w:start w:val="1"/>
      <w:numFmt w:val="decimal"/>
      <w:lvlText w:val="%1.%2"/>
      <w:lvlJc w:val="left"/>
      <w:pPr>
        <w:tabs>
          <w:tab w:val="left" w:pos="774"/>
        </w:tabs>
        <w:ind w:left="774" w:hanging="576"/>
      </w:pPr>
      <w:rPr>
        <w:rFonts w:hint="eastAsia"/>
      </w:rPr>
    </w:lvl>
    <w:lvl w:ilvl="2">
      <w:start w:val="1"/>
      <w:numFmt w:val="decimal"/>
      <w:lvlText w:val="%1.%2.%3"/>
      <w:lvlJc w:val="left"/>
      <w:pPr>
        <w:tabs>
          <w:tab w:val="left" w:pos="918"/>
        </w:tabs>
        <w:ind w:left="918" w:hanging="720"/>
      </w:pPr>
      <w:rPr>
        <w:rFonts w:hint="eastAsia"/>
      </w:rPr>
    </w:lvl>
    <w:lvl w:ilvl="3">
      <w:start w:val="1"/>
      <w:numFmt w:val="decimal"/>
      <w:lvlText w:val="%4."/>
      <w:lvlJc w:val="left"/>
      <w:pPr>
        <w:tabs>
          <w:tab w:val="left" w:pos="765"/>
        </w:tabs>
        <w:ind w:left="1134" w:hanging="680"/>
      </w:pPr>
      <w:rPr>
        <w:rFonts w:hint="eastAsia"/>
      </w:rPr>
    </w:lvl>
    <w:lvl w:ilvl="4">
      <w:start w:val="1"/>
      <w:numFmt w:val="decimal"/>
      <w:lvlText w:val="%5）"/>
      <w:lvlJc w:val="left"/>
      <w:pPr>
        <w:tabs>
          <w:tab w:val="left" w:pos="811"/>
        </w:tabs>
        <w:ind w:left="1180" w:hanging="680"/>
      </w:pPr>
      <w:rPr>
        <w:rFonts w:hint="eastAsia"/>
      </w:rPr>
    </w:lvl>
    <w:lvl w:ilvl="5">
      <w:start w:val="1"/>
      <w:numFmt w:val="lowerLetter"/>
      <w:pStyle w:val="6"/>
      <w:lvlText w:val="%6）"/>
      <w:lvlJc w:val="left"/>
      <w:pPr>
        <w:tabs>
          <w:tab w:val="left" w:pos="765"/>
        </w:tabs>
        <w:ind w:left="1134" w:hanging="680"/>
      </w:pPr>
      <w:rPr>
        <w:rFonts w:hint="eastAsia"/>
      </w:rPr>
    </w:lvl>
    <w:lvl w:ilvl="6">
      <w:start w:val="1"/>
      <w:numFmt w:val="lowerRoman"/>
      <w:pStyle w:val="7"/>
      <w:lvlText w:val="%7"/>
      <w:lvlJc w:val="left"/>
      <w:pPr>
        <w:tabs>
          <w:tab w:val="left" w:pos="765"/>
        </w:tabs>
        <w:ind w:left="1134" w:hanging="680"/>
      </w:pPr>
      <w:rPr>
        <w:rFonts w:hint="default"/>
      </w:rPr>
    </w:lvl>
    <w:lvl w:ilvl="7">
      <w:start w:val="1"/>
      <w:numFmt w:val="decimal"/>
      <w:pStyle w:val="8"/>
      <w:lvlText w:val="%1.%2.%3.%4.%5.%6.%7.%8"/>
      <w:lvlJc w:val="left"/>
      <w:pPr>
        <w:tabs>
          <w:tab w:val="left" w:pos="1638"/>
        </w:tabs>
        <w:ind w:left="1638" w:hanging="1440"/>
      </w:pPr>
      <w:rPr>
        <w:rFonts w:hint="eastAsia"/>
      </w:rPr>
    </w:lvl>
    <w:lvl w:ilvl="8">
      <w:start w:val="1"/>
      <w:numFmt w:val="decimal"/>
      <w:pStyle w:val="9"/>
      <w:lvlText w:val="%1.%2.%3.%4.%5.%6.%7.%8.%9"/>
      <w:lvlJc w:val="left"/>
      <w:pPr>
        <w:tabs>
          <w:tab w:val="left" w:pos="1782"/>
        </w:tabs>
        <w:ind w:left="1782" w:hanging="1584"/>
      </w:pPr>
      <w:rPr>
        <w:rFonts w:hint="eastAsia"/>
      </w:rPr>
    </w:lvl>
  </w:abstractNum>
  <w:num w:numId="1" w16cid:durableId="1028529134">
    <w:abstractNumId w:val="4"/>
  </w:num>
  <w:num w:numId="2" w16cid:durableId="1192913706">
    <w:abstractNumId w:val="6"/>
  </w:num>
  <w:num w:numId="3" w16cid:durableId="202866040">
    <w:abstractNumId w:val="0"/>
  </w:num>
  <w:num w:numId="4" w16cid:durableId="1265109377">
    <w:abstractNumId w:val="1"/>
  </w:num>
  <w:num w:numId="5" w16cid:durableId="464201620">
    <w:abstractNumId w:val="5"/>
  </w:num>
  <w:num w:numId="6" w16cid:durableId="242687199">
    <w:abstractNumId w:val="2"/>
  </w:num>
  <w:num w:numId="7" w16cid:durableId="3493397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embedSystemFonts/>
  <w:bordersDoNotSurroundHeader/>
  <w:bordersDoNotSurroundFooter/>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425"/>
  <w:hyphenationZone w:val="0"/>
  <w:doNotHyphenateCaps/>
  <w:drawingGridHorizontalSpacing w:val="100"/>
  <w:drawingGridVerticalSpacing w:val="163"/>
  <w:displayHorizontalDrawingGridEvery w:val="0"/>
  <w:displayVerticalDrawingGridEvery w:val="0"/>
  <w:doNotShadeFormData/>
  <w:characterSpacingControl w:val="doNotCompress"/>
  <w:savePreviewPicture/>
  <w:hdrShapeDefaults>
    <o:shapedefaults v:ext="edit" spidmax="2050"/>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284B"/>
    <w:rsid w:val="00000914"/>
    <w:rsid w:val="000335A6"/>
    <w:rsid w:val="00033CDB"/>
    <w:rsid w:val="00041381"/>
    <w:rsid w:val="00051D28"/>
    <w:rsid w:val="000571C7"/>
    <w:rsid w:val="00062F61"/>
    <w:rsid w:val="00096111"/>
    <w:rsid w:val="000A3ACA"/>
    <w:rsid w:val="000B3C63"/>
    <w:rsid w:val="000B786C"/>
    <w:rsid w:val="000B7E99"/>
    <w:rsid w:val="000C61F7"/>
    <w:rsid w:val="000D46D2"/>
    <w:rsid w:val="000E2A35"/>
    <w:rsid w:val="00101E83"/>
    <w:rsid w:val="00104D86"/>
    <w:rsid w:val="00104F2C"/>
    <w:rsid w:val="00132E12"/>
    <w:rsid w:val="001405E7"/>
    <w:rsid w:val="001427DD"/>
    <w:rsid w:val="00171785"/>
    <w:rsid w:val="00175782"/>
    <w:rsid w:val="00183664"/>
    <w:rsid w:val="001A268A"/>
    <w:rsid w:val="001A5A43"/>
    <w:rsid w:val="001A7DE4"/>
    <w:rsid w:val="001B7A9C"/>
    <w:rsid w:val="001C096A"/>
    <w:rsid w:val="001D7512"/>
    <w:rsid w:val="001E0D91"/>
    <w:rsid w:val="00217653"/>
    <w:rsid w:val="002251B3"/>
    <w:rsid w:val="002258D5"/>
    <w:rsid w:val="002329E8"/>
    <w:rsid w:val="00235816"/>
    <w:rsid w:val="00242512"/>
    <w:rsid w:val="002526E6"/>
    <w:rsid w:val="00257AEF"/>
    <w:rsid w:val="00263E66"/>
    <w:rsid w:val="00263F1D"/>
    <w:rsid w:val="00270C1E"/>
    <w:rsid w:val="00275423"/>
    <w:rsid w:val="00277997"/>
    <w:rsid w:val="00282B9D"/>
    <w:rsid w:val="00283220"/>
    <w:rsid w:val="00283F08"/>
    <w:rsid w:val="00286C1D"/>
    <w:rsid w:val="00296A9B"/>
    <w:rsid w:val="00297172"/>
    <w:rsid w:val="002C5518"/>
    <w:rsid w:val="002C7EEA"/>
    <w:rsid w:val="002D1B2D"/>
    <w:rsid w:val="002D24FF"/>
    <w:rsid w:val="002D2F0A"/>
    <w:rsid w:val="002D786B"/>
    <w:rsid w:val="002F6A49"/>
    <w:rsid w:val="00303209"/>
    <w:rsid w:val="00310EE7"/>
    <w:rsid w:val="00312633"/>
    <w:rsid w:val="00315AB4"/>
    <w:rsid w:val="0033777F"/>
    <w:rsid w:val="00343AFD"/>
    <w:rsid w:val="00355FD2"/>
    <w:rsid w:val="00361A65"/>
    <w:rsid w:val="00386F6A"/>
    <w:rsid w:val="003957D6"/>
    <w:rsid w:val="003B3644"/>
    <w:rsid w:val="003C4A12"/>
    <w:rsid w:val="003C5ED9"/>
    <w:rsid w:val="003D09EC"/>
    <w:rsid w:val="003E1D74"/>
    <w:rsid w:val="003E3E33"/>
    <w:rsid w:val="003E5331"/>
    <w:rsid w:val="003F1611"/>
    <w:rsid w:val="003F1E9D"/>
    <w:rsid w:val="003F2E57"/>
    <w:rsid w:val="0040089B"/>
    <w:rsid w:val="00400BBE"/>
    <w:rsid w:val="00402AA2"/>
    <w:rsid w:val="004052EC"/>
    <w:rsid w:val="00465EE4"/>
    <w:rsid w:val="00472B98"/>
    <w:rsid w:val="00484B4B"/>
    <w:rsid w:val="004863DF"/>
    <w:rsid w:val="00493EEF"/>
    <w:rsid w:val="004964AC"/>
    <w:rsid w:val="00496CB4"/>
    <w:rsid w:val="004A0B88"/>
    <w:rsid w:val="004A2D70"/>
    <w:rsid w:val="004A6257"/>
    <w:rsid w:val="004B2F91"/>
    <w:rsid w:val="004E048E"/>
    <w:rsid w:val="004E47D4"/>
    <w:rsid w:val="004E72C8"/>
    <w:rsid w:val="004F180E"/>
    <w:rsid w:val="004F58C2"/>
    <w:rsid w:val="004F74C8"/>
    <w:rsid w:val="0050224D"/>
    <w:rsid w:val="0050406E"/>
    <w:rsid w:val="0050754E"/>
    <w:rsid w:val="00512B1A"/>
    <w:rsid w:val="00517996"/>
    <w:rsid w:val="00535D00"/>
    <w:rsid w:val="005362F3"/>
    <w:rsid w:val="00540EE7"/>
    <w:rsid w:val="00542AF9"/>
    <w:rsid w:val="005478CA"/>
    <w:rsid w:val="00553AFE"/>
    <w:rsid w:val="005558A8"/>
    <w:rsid w:val="00571C27"/>
    <w:rsid w:val="00580D53"/>
    <w:rsid w:val="005838C1"/>
    <w:rsid w:val="005865CD"/>
    <w:rsid w:val="005907DF"/>
    <w:rsid w:val="005A284B"/>
    <w:rsid w:val="005A7120"/>
    <w:rsid w:val="005C12D5"/>
    <w:rsid w:val="005D4545"/>
    <w:rsid w:val="006031ED"/>
    <w:rsid w:val="00620155"/>
    <w:rsid w:val="00621E44"/>
    <w:rsid w:val="00624CB6"/>
    <w:rsid w:val="00625558"/>
    <w:rsid w:val="00633C35"/>
    <w:rsid w:val="00635637"/>
    <w:rsid w:val="006410DD"/>
    <w:rsid w:val="00646B39"/>
    <w:rsid w:val="00651418"/>
    <w:rsid w:val="00653620"/>
    <w:rsid w:val="00664034"/>
    <w:rsid w:val="0067110F"/>
    <w:rsid w:val="00686A51"/>
    <w:rsid w:val="0069610B"/>
    <w:rsid w:val="0069767C"/>
    <w:rsid w:val="006D0B1A"/>
    <w:rsid w:val="006D1D75"/>
    <w:rsid w:val="006E2334"/>
    <w:rsid w:val="006E3099"/>
    <w:rsid w:val="006E5BD9"/>
    <w:rsid w:val="006E71C3"/>
    <w:rsid w:val="007022AB"/>
    <w:rsid w:val="00707307"/>
    <w:rsid w:val="00722328"/>
    <w:rsid w:val="00724902"/>
    <w:rsid w:val="00725660"/>
    <w:rsid w:val="0073049F"/>
    <w:rsid w:val="0075657D"/>
    <w:rsid w:val="00763AA7"/>
    <w:rsid w:val="0076605E"/>
    <w:rsid w:val="00774FE6"/>
    <w:rsid w:val="0079569E"/>
    <w:rsid w:val="00795FC5"/>
    <w:rsid w:val="00797015"/>
    <w:rsid w:val="007B16F8"/>
    <w:rsid w:val="007B1AA9"/>
    <w:rsid w:val="007B2C11"/>
    <w:rsid w:val="007C2A6E"/>
    <w:rsid w:val="007C3FA4"/>
    <w:rsid w:val="007C67F7"/>
    <w:rsid w:val="007C6D9A"/>
    <w:rsid w:val="007D0326"/>
    <w:rsid w:val="007E0B43"/>
    <w:rsid w:val="00810891"/>
    <w:rsid w:val="0081278F"/>
    <w:rsid w:val="0082200A"/>
    <w:rsid w:val="008371D1"/>
    <w:rsid w:val="00861E6D"/>
    <w:rsid w:val="00862DF5"/>
    <w:rsid w:val="008633A4"/>
    <w:rsid w:val="008637C8"/>
    <w:rsid w:val="00867CC7"/>
    <w:rsid w:val="008821A1"/>
    <w:rsid w:val="00891291"/>
    <w:rsid w:val="00892BC3"/>
    <w:rsid w:val="0089534D"/>
    <w:rsid w:val="008B0824"/>
    <w:rsid w:val="008B18E7"/>
    <w:rsid w:val="008B4623"/>
    <w:rsid w:val="008B736D"/>
    <w:rsid w:val="008C118D"/>
    <w:rsid w:val="008D0C2B"/>
    <w:rsid w:val="008E4431"/>
    <w:rsid w:val="008F3D20"/>
    <w:rsid w:val="00902AC1"/>
    <w:rsid w:val="0090347F"/>
    <w:rsid w:val="00905319"/>
    <w:rsid w:val="00914896"/>
    <w:rsid w:val="00916097"/>
    <w:rsid w:val="00923B3B"/>
    <w:rsid w:val="00934F5D"/>
    <w:rsid w:val="00935733"/>
    <w:rsid w:val="00941923"/>
    <w:rsid w:val="00947112"/>
    <w:rsid w:val="0096400D"/>
    <w:rsid w:val="009711D4"/>
    <w:rsid w:val="00973085"/>
    <w:rsid w:val="00992DF8"/>
    <w:rsid w:val="009A447A"/>
    <w:rsid w:val="009A6C85"/>
    <w:rsid w:val="009B2028"/>
    <w:rsid w:val="009B295B"/>
    <w:rsid w:val="009B65E5"/>
    <w:rsid w:val="009D4F95"/>
    <w:rsid w:val="009E1FD3"/>
    <w:rsid w:val="009E3437"/>
    <w:rsid w:val="009E3B68"/>
    <w:rsid w:val="009E56CE"/>
    <w:rsid w:val="009E747C"/>
    <w:rsid w:val="009F16C3"/>
    <w:rsid w:val="009F394A"/>
    <w:rsid w:val="00A0541C"/>
    <w:rsid w:val="00A17C9E"/>
    <w:rsid w:val="00A207DE"/>
    <w:rsid w:val="00A23969"/>
    <w:rsid w:val="00A2699D"/>
    <w:rsid w:val="00A3009E"/>
    <w:rsid w:val="00A35383"/>
    <w:rsid w:val="00A35523"/>
    <w:rsid w:val="00A63359"/>
    <w:rsid w:val="00A63770"/>
    <w:rsid w:val="00A6428C"/>
    <w:rsid w:val="00A64500"/>
    <w:rsid w:val="00A75DB1"/>
    <w:rsid w:val="00A82104"/>
    <w:rsid w:val="00A95D76"/>
    <w:rsid w:val="00A9668F"/>
    <w:rsid w:val="00AA2123"/>
    <w:rsid w:val="00AD16D0"/>
    <w:rsid w:val="00AE2059"/>
    <w:rsid w:val="00AE4130"/>
    <w:rsid w:val="00AE55DD"/>
    <w:rsid w:val="00AE79A8"/>
    <w:rsid w:val="00AF1AA2"/>
    <w:rsid w:val="00B06D8F"/>
    <w:rsid w:val="00B10FD8"/>
    <w:rsid w:val="00B220BF"/>
    <w:rsid w:val="00B3084B"/>
    <w:rsid w:val="00B3381E"/>
    <w:rsid w:val="00B43911"/>
    <w:rsid w:val="00B467DD"/>
    <w:rsid w:val="00B46855"/>
    <w:rsid w:val="00B53284"/>
    <w:rsid w:val="00B55436"/>
    <w:rsid w:val="00B573A0"/>
    <w:rsid w:val="00B6004E"/>
    <w:rsid w:val="00B7239D"/>
    <w:rsid w:val="00B810D4"/>
    <w:rsid w:val="00BA271C"/>
    <w:rsid w:val="00BA6E0B"/>
    <w:rsid w:val="00BC3C19"/>
    <w:rsid w:val="00BD11F2"/>
    <w:rsid w:val="00BD21D6"/>
    <w:rsid w:val="00BD37ED"/>
    <w:rsid w:val="00C02753"/>
    <w:rsid w:val="00C05DA2"/>
    <w:rsid w:val="00C126BE"/>
    <w:rsid w:val="00C4453A"/>
    <w:rsid w:val="00C447B0"/>
    <w:rsid w:val="00C557A0"/>
    <w:rsid w:val="00C71F03"/>
    <w:rsid w:val="00C7208A"/>
    <w:rsid w:val="00C77CAE"/>
    <w:rsid w:val="00C81B1A"/>
    <w:rsid w:val="00C85F03"/>
    <w:rsid w:val="00CA15E0"/>
    <w:rsid w:val="00CA6E66"/>
    <w:rsid w:val="00CB5867"/>
    <w:rsid w:val="00CC7139"/>
    <w:rsid w:val="00CD46A7"/>
    <w:rsid w:val="00CF0C1D"/>
    <w:rsid w:val="00D137FF"/>
    <w:rsid w:val="00D15B1B"/>
    <w:rsid w:val="00D17608"/>
    <w:rsid w:val="00D33B1A"/>
    <w:rsid w:val="00D43CB2"/>
    <w:rsid w:val="00D531FE"/>
    <w:rsid w:val="00D71326"/>
    <w:rsid w:val="00D857F3"/>
    <w:rsid w:val="00DB0F39"/>
    <w:rsid w:val="00DB21B4"/>
    <w:rsid w:val="00DB5230"/>
    <w:rsid w:val="00DB6506"/>
    <w:rsid w:val="00DB69BC"/>
    <w:rsid w:val="00DC0DD2"/>
    <w:rsid w:val="00DC69FD"/>
    <w:rsid w:val="00DD188E"/>
    <w:rsid w:val="00DD6B5B"/>
    <w:rsid w:val="00E06A92"/>
    <w:rsid w:val="00E1206F"/>
    <w:rsid w:val="00E128CC"/>
    <w:rsid w:val="00E13F8E"/>
    <w:rsid w:val="00E16A37"/>
    <w:rsid w:val="00E203C4"/>
    <w:rsid w:val="00E239B9"/>
    <w:rsid w:val="00E256D8"/>
    <w:rsid w:val="00E25A2C"/>
    <w:rsid w:val="00E35333"/>
    <w:rsid w:val="00E56421"/>
    <w:rsid w:val="00E70A26"/>
    <w:rsid w:val="00E74210"/>
    <w:rsid w:val="00E75B07"/>
    <w:rsid w:val="00E77F70"/>
    <w:rsid w:val="00E91C9F"/>
    <w:rsid w:val="00EA0D57"/>
    <w:rsid w:val="00EA3781"/>
    <w:rsid w:val="00EB4D0E"/>
    <w:rsid w:val="00EB637D"/>
    <w:rsid w:val="00EC408A"/>
    <w:rsid w:val="00EC46C7"/>
    <w:rsid w:val="00EC6771"/>
    <w:rsid w:val="00EE14AC"/>
    <w:rsid w:val="00EF11F7"/>
    <w:rsid w:val="00EF4EE1"/>
    <w:rsid w:val="00EF5BE6"/>
    <w:rsid w:val="00F01E15"/>
    <w:rsid w:val="00F02F30"/>
    <w:rsid w:val="00F04DA0"/>
    <w:rsid w:val="00F172FF"/>
    <w:rsid w:val="00F20AF3"/>
    <w:rsid w:val="00F22B83"/>
    <w:rsid w:val="00F35AB5"/>
    <w:rsid w:val="00F44A16"/>
    <w:rsid w:val="00F60AC8"/>
    <w:rsid w:val="00F646D5"/>
    <w:rsid w:val="00F714FA"/>
    <w:rsid w:val="00F71BCF"/>
    <w:rsid w:val="00F74BFA"/>
    <w:rsid w:val="00F8263D"/>
    <w:rsid w:val="00F874B9"/>
    <w:rsid w:val="00F92B2B"/>
    <w:rsid w:val="00F94277"/>
    <w:rsid w:val="00FB0B63"/>
    <w:rsid w:val="00FD486D"/>
    <w:rsid w:val="00FE087B"/>
    <w:rsid w:val="00FE3096"/>
    <w:rsid w:val="00FE76EF"/>
    <w:rsid w:val="00FF549D"/>
    <w:rsid w:val="00FF711A"/>
    <w:rsid w:val="10C03DE9"/>
    <w:rsid w:val="22751626"/>
    <w:rsid w:val="2DDB00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C4D7F7B"/>
  <w15:docId w15:val="{72D1E26B-D1A2-47E7-A563-018D06A298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semiHidden="1" w:uiPriority="39" w:qFormat="1"/>
    <w:lsdException w:name="toc 2" w:semiHidden="1" w:uiPriority="39" w:qFormat="1"/>
    <w:lsdException w:name="toc 3" w:semiHidden="1" w:uiPriority="39"/>
    <w:lsdException w:name="toc 4" w:semiHidden="1" w:qFormat="1"/>
    <w:lsdException w:name="toc 5" w:semiHidden="1"/>
    <w:lsdException w:name="toc 6" w:semiHidden="1" w:qFormat="1"/>
    <w:lsdException w:name="toc 7" w:semiHidden="1"/>
    <w:lsdException w:name="toc 8" w:semiHidden="1"/>
    <w:lsdException w:name="toc 9" w:semiHidden="1" w:qFormat="1"/>
    <w:lsdException w:name="header" w:qFormat="1"/>
    <w:lsdException w:name="caption" w:semiHidden="1" w:unhideWhenUsed="1" w:qFormat="1"/>
    <w:lsdException w:name="table of figures" w:semiHidden="1" w:qFormat="1"/>
    <w:lsdException w:name="page number" w:qFormat="1"/>
    <w:lsdException w:name="Title" w:qFormat="1"/>
    <w:lsdException w:name="Default Paragraph Font" w:uiPriority="1" w:unhideWhenUsed="1"/>
    <w:lsdException w:name="Subtitle" w:qFormat="1"/>
    <w:lsdException w:name="Date" w:qFormat="1"/>
    <w:lsdException w:name="Body Text First Indent" w:qFormat="1"/>
    <w:lsdException w:name="Hyperlink" w:uiPriority="99" w:qFormat="1"/>
    <w:lsdException w:name="Strong" w:qFormat="1"/>
    <w:lsdException w:name="Emphasis" w:qFormat="1"/>
    <w:lsdException w:name="Document Map" w:semiHidden="1"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3">
    <w:name w:val="Normal"/>
    <w:qFormat/>
    <w:rPr>
      <w:rFonts w:ascii="Times New Roman" w:eastAsia="宋体" w:hAnsi="Times New Roman" w:cs="Times New Roman"/>
    </w:rPr>
  </w:style>
  <w:style w:type="paragraph" w:styleId="1">
    <w:name w:val="heading 1"/>
    <w:basedOn w:val="a3"/>
    <w:next w:val="2"/>
    <w:qFormat/>
    <w:pPr>
      <w:numPr>
        <w:numId w:val="1"/>
      </w:numPr>
      <w:spacing w:before="240" w:after="240"/>
      <w:outlineLvl w:val="0"/>
    </w:pPr>
    <w:rPr>
      <w:b/>
      <w:sz w:val="32"/>
      <w:szCs w:val="36"/>
    </w:rPr>
  </w:style>
  <w:style w:type="paragraph" w:styleId="2">
    <w:name w:val="heading 2"/>
    <w:basedOn w:val="a3"/>
    <w:next w:val="3"/>
    <w:link w:val="20"/>
    <w:qFormat/>
    <w:pPr>
      <w:numPr>
        <w:ilvl w:val="1"/>
        <w:numId w:val="1"/>
      </w:numPr>
      <w:spacing w:before="240" w:after="240"/>
      <w:outlineLvl w:val="1"/>
    </w:pPr>
    <w:rPr>
      <w:b/>
      <w:sz w:val="28"/>
      <w:szCs w:val="24"/>
    </w:rPr>
  </w:style>
  <w:style w:type="paragraph" w:styleId="3">
    <w:name w:val="heading 3"/>
    <w:basedOn w:val="a3"/>
    <w:next w:val="4"/>
    <w:qFormat/>
    <w:pPr>
      <w:numPr>
        <w:ilvl w:val="2"/>
        <w:numId w:val="1"/>
      </w:numPr>
      <w:spacing w:before="240" w:after="240"/>
      <w:jc w:val="both"/>
      <w:outlineLvl w:val="2"/>
    </w:pPr>
    <w:rPr>
      <w:b/>
      <w:sz w:val="24"/>
      <w:szCs w:val="24"/>
    </w:rPr>
  </w:style>
  <w:style w:type="paragraph" w:styleId="4">
    <w:name w:val="heading 4"/>
    <w:basedOn w:val="a3"/>
    <w:next w:val="a4"/>
    <w:qFormat/>
    <w:pPr>
      <w:spacing w:before="240" w:after="240"/>
      <w:ind w:firstLineChars="300" w:firstLine="630"/>
      <w:outlineLvl w:val="3"/>
    </w:pPr>
    <w:rPr>
      <w:rFonts w:ascii="宋体" w:hAnsi="宋体"/>
      <w:bCs/>
      <w:sz w:val="21"/>
      <w:szCs w:val="21"/>
      <w:lang w:eastAsia="zh-TW"/>
    </w:rPr>
  </w:style>
  <w:style w:type="paragraph" w:styleId="5">
    <w:name w:val="heading 5"/>
    <w:basedOn w:val="a3"/>
    <w:next w:val="a4"/>
    <w:qFormat/>
    <w:pPr>
      <w:numPr>
        <w:ilvl w:val="4"/>
        <w:numId w:val="1"/>
      </w:numPr>
      <w:spacing w:line="360" w:lineRule="auto"/>
      <w:outlineLvl w:val="4"/>
    </w:pPr>
    <w:rPr>
      <w:rFonts w:ascii="Arial" w:eastAsia="黑体" w:hAnsi="Arial"/>
      <w:sz w:val="21"/>
      <w:szCs w:val="21"/>
    </w:rPr>
  </w:style>
  <w:style w:type="paragraph" w:styleId="6">
    <w:name w:val="heading 6"/>
    <w:basedOn w:val="a3"/>
    <w:next w:val="a3"/>
    <w:qFormat/>
    <w:pPr>
      <w:numPr>
        <w:ilvl w:val="5"/>
        <w:numId w:val="2"/>
      </w:numPr>
      <w:spacing w:line="360" w:lineRule="auto"/>
      <w:outlineLvl w:val="5"/>
    </w:pPr>
    <w:rPr>
      <w:rFonts w:ascii="Arial" w:eastAsia="黑体" w:hAnsi="Arial"/>
      <w:sz w:val="21"/>
      <w:szCs w:val="21"/>
    </w:rPr>
  </w:style>
  <w:style w:type="paragraph" w:styleId="7">
    <w:name w:val="heading 7"/>
    <w:basedOn w:val="a3"/>
    <w:next w:val="a3"/>
    <w:qFormat/>
    <w:pPr>
      <w:numPr>
        <w:ilvl w:val="6"/>
        <w:numId w:val="2"/>
      </w:numPr>
      <w:spacing w:line="360" w:lineRule="auto"/>
      <w:outlineLvl w:val="6"/>
    </w:pPr>
    <w:rPr>
      <w:rFonts w:ascii="Arial" w:eastAsia="黑体" w:hAnsi="Arial"/>
      <w:sz w:val="21"/>
      <w:szCs w:val="21"/>
    </w:rPr>
  </w:style>
  <w:style w:type="paragraph" w:styleId="8">
    <w:name w:val="heading 8"/>
    <w:basedOn w:val="a3"/>
    <w:next w:val="a3"/>
    <w:qFormat/>
    <w:pPr>
      <w:keepLines/>
      <w:numPr>
        <w:ilvl w:val="7"/>
        <w:numId w:val="2"/>
      </w:numPr>
      <w:spacing w:before="240" w:after="64" w:line="320" w:lineRule="auto"/>
      <w:outlineLvl w:val="7"/>
    </w:pPr>
    <w:rPr>
      <w:rFonts w:ascii="Arial" w:eastAsia="黑体" w:hAnsi="Arial"/>
      <w:sz w:val="24"/>
    </w:rPr>
  </w:style>
  <w:style w:type="paragraph" w:styleId="9">
    <w:name w:val="heading 9"/>
    <w:basedOn w:val="a3"/>
    <w:next w:val="a3"/>
    <w:qFormat/>
    <w:pPr>
      <w:keepLines/>
      <w:numPr>
        <w:ilvl w:val="8"/>
        <w:numId w:val="2"/>
      </w:numPr>
      <w:spacing w:before="240" w:after="64" w:line="320" w:lineRule="auto"/>
      <w:outlineLvl w:val="8"/>
    </w:pPr>
    <w:rPr>
      <w:rFonts w:ascii="Arial" w:eastAsia="黑体" w:hAnsi="Arial"/>
      <w:sz w:val="21"/>
    </w:rPr>
  </w:style>
  <w:style w:type="character" w:default="1" w:styleId="a5">
    <w:name w:val="Default Paragraph Font"/>
    <w:uiPriority w:val="1"/>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paragraph" w:styleId="a4">
    <w:name w:val="Body Text First Indent"/>
    <w:basedOn w:val="a3"/>
    <w:qFormat/>
    <w:pPr>
      <w:spacing w:line="360" w:lineRule="auto"/>
      <w:ind w:firstLineChars="200" w:firstLine="420"/>
      <w:jc w:val="both"/>
    </w:pPr>
    <w:rPr>
      <w:rFonts w:ascii="Arial" w:hAnsi="Arial"/>
      <w:sz w:val="21"/>
      <w:szCs w:val="21"/>
    </w:rPr>
  </w:style>
  <w:style w:type="paragraph" w:styleId="TOC7">
    <w:name w:val="toc 7"/>
    <w:basedOn w:val="a3"/>
    <w:next w:val="a3"/>
    <w:semiHidden/>
    <w:pPr>
      <w:ind w:left="2520"/>
    </w:pPr>
  </w:style>
  <w:style w:type="paragraph" w:styleId="a">
    <w:name w:val="List Bullet"/>
    <w:basedOn w:val="a3"/>
    <w:pPr>
      <w:numPr>
        <w:numId w:val="3"/>
      </w:numPr>
      <w:tabs>
        <w:tab w:val="clear" w:pos="1134"/>
        <w:tab w:val="left" w:pos="720"/>
      </w:tabs>
      <w:spacing w:line="360" w:lineRule="auto"/>
      <w:ind w:left="0" w:firstLine="0"/>
    </w:pPr>
    <w:rPr>
      <w:rFonts w:ascii="Arial" w:hAnsi="Arial"/>
      <w:sz w:val="21"/>
      <w:szCs w:val="21"/>
    </w:rPr>
  </w:style>
  <w:style w:type="paragraph" w:styleId="a8">
    <w:name w:val="Document Map"/>
    <w:basedOn w:val="a3"/>
    <w:semiHidden/>
    <w:qFormat/>
    <w:pPr>
      <w:shd w:val="clear" w:color="auto" w:fill="000080"/>
    </w:pPr>
    <w:rPr>
      <w:sz w:val="21"/>
      <w:szCs w:val="18"/>
    </w:rPr>
  </w:style>
  <w:style w:type="paragraph" w:styleId="a9">
    <w:name w:val="Body Text"/>
    <w:basedOn w:val="a3"/>
    <w:pPr>
      <w:spacing w:after="120"/>
    </w:pPr>
  </w:style>
  <w:style w:type="paragraph" w:styleId="TOC5">
    <w:name w:val="toc 5"/>
    <w:basedOn w:val="a3"/>
    <w:next w:val="a3"/>
    <w:semiHidden/>
    <w:pPr>
      <w:ind w:left="1680"/>
    </w:pPr>
  </w:style>
  <w:style w:type="paragraph" w:styleId="TOC3">
    <w:name w:val="toc 3"/>
    <w:basedOn w:val="a3"/>
    <w:next w:val="a3"/>
    <w:uiPriority w:val="39"/>
    <w:pPr>
      <w:tabs>
        <w:tab w:val="left" w:pos="1300"/>
        <w:tab w:val="right" w:leader="dot" w:pos="8493"/>
      </w:tabs>
      <w:spacing w:line="360" w:lineRule="auto"/>
      <w:ind w:left="567"/>
    </w:pPr>
    <w:rPr>
      <w:rFonts w:ascii="Arial" w:hAnsi="Arial"/>
      <w:sz w:val="21"/>
      <w:szCs w:val="21"/>
    </w:rPr>
  </w:style>
  <w:style w:type="paragraph" w:styleId="TOC8">
    <w:name w:val="toc 8"/>
    <w:basedOn w:val="a3"/>
    <w:next w:val="a3"/>
    <w:semiHidden/>
    <w:pPr>
      <w:ind w:left="2940"/>
    </w:pPr>
  </w:style>
  <w:style w:type="paragraph" w:styleId="aa">
    <w:name w:val="Date"/>
    <w:basedOn w:val="a3"/>
    <w:next w:val="a3"/>
    <w:link w:val="ab"/>
    <w:qFormat/>
    <w:pPr>
      <w:ind w:leftChars="2500" w:left="100"/>
    </w:pPr>
  </w:style>
  <w:style w:type="paragraph" w:styleId="ac">
    <w:name w:val="Balloon Text"/>
    <w:basedOn w:val="a3"/>
    <w:semiHidden/>
    <w:rPr>
      <w:sz w:val="18"/>
      <w:szCs w:val="18"/>
    </w:rPr>
  </w:style>
  <w:style w:type="paragraph" w:styleId="ad">
    <w:name w:val="footer"/>
    <w:basedOn w:val="a3"/>
    <w:link w:val="ae"/>
    <w:pPr>
      <w:tabs>
        <w:tab w:val="center" w:pos="4510"/>
        <w:tab w:val="right" w:pos="9020"/>
      </w:tabs>
      <w:spacing w:line="360" w:lineRule="auto"/>
    </w:pPr>
    <w:rPr>
      <w:rFonts w:ascii="Arial" w:hAnsi="Arial"/>
      <w:sz w:val="18"/>
      <w:szCs w:val="18"/>
    </w:rPr>
  </w:style>
  <w:style w:type="paragraph" w:styleId="af">
    <w:name w:val="header"/>
    <w:basedOn w:val="a3"/>
    <w:qFormat/>
    <w:pPr>
      <w:tabs>
        <w:tab w:val="center" w:pos="4153"/>
        <w:tab w:val="right" w:pos="8306"/>
      </w:tabs>
      <w:snapToGrid w:val="0"/>
      <w:jc w:val="center"/>
    </w:pPr>
    <w:rPr>
      <w:rFonts w:ascii="Arial" w:hAnsi="Arial"/>
      <w:sz w:val="18"/>
      <w:szCs w:val="18"/>
    </w:rPr>
  </w:style>
  <w:style w:type="paragraph" w:styleId="TOC1">
    <w:name w:val="toc 1"/>
    <w:basedOn w:val="a3"/>
    <w:next w:val="a3"/>
    <w:uiPriority w:val="39"/>
    <w:qFormat/>
    <w:pPr>
      <w:tabs>
        <w:tab w:val="right" w:leader="dot" w:pos="8493"/>
      </w:tabs>
      <w:spacing w:line="360" w:lineRule="auto"/>
      <w:ind w:left="300" w:hanging="300"/>
    </w:pPr>
    <w:rPr>
      <w:rFonts w:ascii="Arial" w:hAnsi="Arial"/>
      <w:sz w:val="21"/>
      <w:szCs w:val="21"/>
    </w:rPr>
  </w:style>
  <w:style w:type="paragraph" w:styleId="TOC4">
    <w:name w:val="toc 4"/>
    <w:basedOn w:val="a3"/>
    <w:next w:val="a3"/>
    <w:semiHidden/>
    <w:qFormat/>
    <w:pPr>
      <w:tabs>
        <w:tab w:val="left" w:pos="1757"/>
        <w:tab w:val="right" w:leader="dot" w:pos="8493"/>
      </w:tabs>
      <w:spacing w:line="360" w:lineRule="auto"/>
      <w:ind w:left="1702" w:hanging="851"/>
    </w:pPr>
    <w:rPr>
      <w:rFonts w:ascii="Arial" w:hAnsi="Arial"/>
      <w:sz w:val="21"/>
      <w:szCs w:val="21"/>
    </w:rPr>
  </w:style>
  <w:style w:type="paragraph" w:styleId="TOC6">
    <w:name w:val="toc 6"/>
    <w:basedOn w:val="a3"/>
    <w:next w:val="a3"/>
    <w:semiHidden/>
    <w:qFormat/>
    <w:pPr>
      <w:ind w:left="1757" w:hanging="907"/>
    </w:pPr>
    <w:rPr>
      <w:sz w:val="21"/>
    </w:rPr>
  </w:style>
  <w:style w:type="paragraph" w:styleId="af0">
    <w:name w:val="table of figures"/>
    <w:basedOn w:val="TOC1"/>
    <w:next w:val="a3"/>
    <w:semiHidden/>
    <w:qFormat/>
    <w:pPr>
      <w:widowControl w:val="0"/>
      <w:spacing w:before="300" w:after="150"/>
      <w:jc w:val="center"/>
    </w:pPr>
  </w:style>
  <w:style w:type="paragraph" w:styleId="TOC2">
    <w:name w:val="toc 2"/>
    <w:basedOn w:val="a3"/>
    <w:next w:val="a3"/>
    <w:uiPriority w:val="39"/>
    <w:qFormat/>
    <w:pPr>
      <w:tabs>
        <w:tab w:val="left" w:pos="794"/>
        <w:tab w:val="right" w:leader="dot" w:pos="8493"/>
      </w:tabs>
      <w:spacing w:line="360" w:lineRule="auto"/>
      <w:ind w:left="568" w:hanging="284"/>
    </w:pPr>
    <w:rPr>
      <w:rFonts w:ascii="Arial" w:hAnsi="Arial"/>
      <w:sz w:val="21"/>
      <w:szCs w:val="21"/>
    </w:rPr>
  </w:style>
  <w:style w:type="paragraph" w:styleId="TOC9">
    <w:name w:val="toc 9"/>
    <w:basedOn w:val="a3"/>
    <w:next w:val="a3"/>
    <w:semiHidden/>
    <w:qFormat/>
    <w:pPr>
      <w:ind w:left="3360"/>
    </w:pPr>
  </w:style>
  <w:style w:type="table" w:styleId="af1">
    <w:name w:val="Table Grid"/>
    <w:basedOn w:val="a6"/>
    <w:uiPriority w:val="39"/>
    <w:qFormat/>
    <w:pPr>
      <w:widowControl w:val="0"/>
      <w:autoSpaceDE w:val="0"/>
      <w:autoSpaceDN w:val="0"/>
      <w:adjustRightInd w:val="0"/>
      <w:spacing w:line="36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2">
    <w:name w:val="page number"/>
    <w:basedOn w:val="a5"/>
    <w:qFormat/>
  </w:style>
  <w:style w:type="character" w:styleId="af3">
    <w:name w:val="Hyperlink"/>
    <w:basedOn w:val="a5"/>
    <w:uiPriority w:val="99"/>
    <w:qFormat/>
    <w:rPr>
      <w:color w:val="0000FF"/>
      <w:u w:val="single"/>
    </w:rPr>
  </w:style>
  <w:style w:type="paragraph" w:customStyle="1" w:styleId="af4">
    <w:name w:val="表格列标题"/>
    <w:basedOn w:val="a3"/>
    <w:qFormat/>
    <w:pPr>
      <w:jc w:val="center"/>
    </w:pPr>
    <w:rPr>
      <w:b/>
      <w:sz w:val="21"/>
    </w:rPr>
  </w:style>
  <w:style w:type="paragraph" w:customStyle="1" w:styleId="af5">
    <w:name w:val="备注说明"/>
    <w:basedOn w:val="a3"/>
    <w:qFormat/>
    <w:pPr>
      <w:spacing w:line="360" w:lineRule="auto"/>
      <w:ind w:left="1134"/>
      <w:jc w:val="both"/>
    </w:pPr>
    <w:rPr>
      <w:rFonts w:eastAsia="楷体_GB2312"/>
      <w:sz w:val="21"/>
    </w:rPr>
  </w:style>
  <w:style w:type="paragraph" w:customStyle="1" w:styleId="af6">
    <w:name w:val="章节标题"/>
    <w:basedOn w:val="a3"/>
    <w:qFormat/>
    <w:pPr>
      <w:tabs>
        <w:tab w:val="left" w:pos="0"/>
      </w:tabs>
      <w:spacing w:before="300" w:after="300"/>
      <w:jc w:val="center"/>
    </w:pPr>
    <w:rPr>
      <w:rFonts w:ascii="Arial" w:eastAsia="黑体" w:hAnsi="Arial" w:cs="Arial"/>
      <w:sz w:val="30"/>
    </w:rPr>
  </w:style>
  <w:style w:type="paragraph" w:customStyle="1" w:styleId="af7">
    <w:name w:val="表号去除自动编号"/>
    <w:basedOn w:val="a3"/>
    <w:qFormat/>
    <w:pPr>
      <w:spacing w:line="360" w:lineRule="auto"/>
      <w:jc w:val="center"/>
    </w:pPr>
    <w:rPr>
      <w:rFonts w:ascii="宋体" w:hAnsi="宋体"/>
      <w:sz w:val="21"/>
    </w:rPr>
  </w:style>
  <w:style w:type="paragraph" w:customStyle="1" w:styleId="af8">
    <w:name w:val="代码样式"/>
    <w:basedOn w:val="af9"/>
    <w:qFormat/>
    <w:pPr>
      <w:spacing w:line="360" w:lineRule="auto"/>
    </w:pPr>
    <w:rPr>
      <w:rFonts w:ascii="Courier New" w:hAnsi="Courier New"/>
      <w:sz w:val="18"/>
      <w:szCs w:val="18"/>
    </w:rPr>
  </w:style>
  <w:style w:type="paragraph" w:customStyle="1" w:styleId="af9">
    <w:name w:val="封面表格文本"/>
    <w:basedOn w:val="a3"/>
    <w:qFormat/>
    <w:pPr>
      <w:jc w:val="center"/>
    </w:pPr>
    <w:rPr>
      <w:rFonts w:ascii="Arial" w:hAnsi="Arial"/>
      <w:sz w:val="21"/>
      <w:szCs w:val="21"/>
    </w:rPr>
  </w:style>
  <w:style w:type="paragraph" w:customStyle="1" w:styleId="a0">
    <w:name w:val="参考资料清单"/>
    <w:basedOn w:val="a3"/>
    <w:qFormat/>
    <w:pPr>
      <w:numPr>
        <w:numId w:val="4"/>
      </w:numPr>
      <w:spacing w:line="360" w:lineRule="auto"/>
      <w:ind w:left="0" w:firstLine="0"/>
      <w:jc w:val="both"/>
    </w:pPr>
    <w:rPr>
      <w:rFonts w:ascii="Arial" w:hAnsi="Arial"/>
      <w:sz w:val="21"/>
      <w:szCs w:val="21"/>
    </w:rPr>
  </w:style>
  <w:style w:type="paragraph" w:customStyle="1" w:styleId="afa">
    <w:name w:val="图号去除自动编号"/>
    <w:basedOn w:val="a3"/>
    <w:qFormat/>
    <w:pPr>
      <w:spacing w:before="105" w:line="360" w:lineRule="auto"/>
      <w:ind w:firstLine="425"/>
      <w:jc w:val="center"/>
    </w:pPr>
    <w:rPr>
      <w:sz w:val="21"/>
    </w:rPr>
  </w:style>
  <w:style w:type="paragraph" w:customStyle="1" w:styleId="afb">
    <w:name w:val="项目符号"/>
    <w:basedOn w:val="a3"/>
    <w:qFormat/>
    <w:pPr>
      <w:spacing w:line="360" w:lineRule="auto"/>
    </w:pPr>
    <w:rPr>
      <w:sz w:val="21"/>
    </w:rPr>
  </w:style>
  <w:style w:type="paragraph" w:customStyle="1" w:styleId="a2">
    <w:name w:val="表号"/>
    <w:basedOn w:val="a3"/>
    <w:next w:val="a4"/>
    <w:qFormat/>
    <w:pPr>
      <w:keepLines/>
      <w:numPr>
        <w:ilvl w:val="8"/>
        <w:numId w:val="5"/>
      </w:numPr>
      <w:spacing w:line="360" w:lineRule="auto"/>
      <w:jc w:val="center"/>
    </w:pPr>
    <w:rPr>
      <w:rFonts w:ascii="Arial" w:hAnsi="Arial"/>
      <w:sz w:val="18"/>
      <w:szCs w:val="18"/>
    </w:rPr>
  </w:style>
  <w:style w:type="paragraph" w:customStyle="1" w:styleId="afc">
    <w:name w:val="表头样式"/>
    <w:basedOn w:val="a3"/>
    <w:link w:val="Char"/>
    <w:qFormat/>
    <w:pPr>
      <w:jc w:val="center"/>
    </w:pPr>
    <w:rPr>
      <w:rFonts w:ascii="Arial" w:hAnsi="Arial"/>
      <w:b/>
      <w:sz w:val="21"/>
      <w:szCs w:val="21"/>
    </w:rPr>
  </w:style>
  <w:style w:type="paragraph" w:customStyle="1" w:styleId="afd">
    <w:name w:val="页脚样式"/>
    <w:basedOn w:val="a3"/>
    <w:qFormat/>
    <w:pPr>
      <w:spacing w:line="360" w:lineRule="auto"/>
    </w:pPr>
    <w:rPr>
      <w:sz w:val="18"/>
    </w:rPr>
  </w:style>
  <w:style w:type="paragraph" w:customStyle="1" w:styleId="WordPro">
    <w:name w:val="图表目录(WordPro)"/>
    <w:basedOn w:val="a3"/>
    <w:qFormat/>
    <w:pPr>
      <w:spacing w:before="300" w:after="150" w:line="360" w:lineRule="auto"/>
      <w:jc w:val="center"/>
    </w:pPr>
    <w:rPr>
      <w:rFonts w:ascii="黑体" w:eastAsia="黑体"/>
      <w:sz w:val="30"/>
    </w:rPr>
  </w:style>
  <w:style w:type="paragraph" w:customStyle="1" w:styleId="CharCharCharChar">
    <w:name w:val="Char Char Char Char"/>
    <w:basedOn w:val="a3"/>
    <w:qFormat/>
    <w:pPr>
      <w:jc w:val="both"/>
    </w:pPr>
    <w:rPr>
      <w:rFonts w:ascii="Arial" w:hAnsi="Arial" w:cs="Arial"/>
      <w:kern w:val="2"/>
      <w:sz w:val="21"/>
      <w:szCs w:val="24"/>
    </w:rPr>
  </w:style>
  <w:style w:type="paragraph" w:customStyle="1" w:styleId="afe">
    <w:name w:val="脚注"/>
    <w:basedOn w:val="a3"/>
    <w:qFormat/>
    <w:pPr>
      <w:spacing w:after="90"/>
    </w:pPr>
    <w:rPr>
      <w:sz w:val="18"/>
    </w:rPr>
  </w:style>
  <w:style w:type="paragraph" w:customStyle="1" w:styleId="aff">
    <w:name w:val="页眉密级样式"/>
    <w:basedOn w:val="a3"/>
    <w:qFormat/>
    <w:pPr>
      <w:jc w:val="right"/>
    </w:pPr>
    <w:rPr>
      <w:sz w:val="18"/>
    </w:rPr>
  </w:style>
  <w:style w:type="paragraph" w:customStyle="1" w:styleId="Char0">
    <w:name w:val="编写建议 Char"/>
    <w:basedOn w:val="a3"/>
    <w:link w:val="CharChar"/>
    <w:qFormat/>
    <w:pPr>
      <w:spacing w:line="360" w:lineRule="auto"/>
      <w:ind w:firstLineChars="200" w:firstLine="200"/>
    </w:pPr>
    <w:rPr>
      <w:i/>
      <w:color w:val="0000FF"/>
      <w:sz w:val="21"/>
    </w:rPr>
  </w:style>
  <w:style w:type="paragraph" w:customStyle="1" w:styleId="aff0">
    <w:name w:val="封面文档标题"/>
    <w:basedOn w:val="a3"/>
    <w:qFormat/>
    <w:pPr>
      <w:spacing w:line="360" w:lineRule="auto"/>
      <w:jc w:val="center"/>
    </w:pPr>
    <w:rPr>
      <w:rFonts w:ascii="Arial" w:eastAsia="黑体" w:hAnsi="Arial"/>
      <w:bCs/>
      <w:sz w:val="44"/>
      <w:szCs w:val="44"/>
    </w:rPr>
  </w:style>
  <w:style w:type="paragraph" w:customStyle="1" w:styleId="aff1">
    <w:name w:val="目录页编号文本样式"/>
    <w:basedOn w:val="a3"/>
    <w:qFormat/>
    <w:pPr>
      <w:jc w:val="right"/>
    </w:pPr>
    <w:rPr>
      <w:sz w:val="21"/>
    </w:rPr>
  </w:style>
  <w:style w:type="paragraph" w:customStyle="1" w:styleId="aff2">
    <w:name w:val="页眉文档名称样式"/>
    <w:basedOn w:val="a3"/>
    <w:qFormat/>
    <w:rPr>
      <w:sz w:val="18"/>
    </w:rPr>
  </w:style>
  <w:style w:type="paragraph" w:customStyle="1" w:styleId="WordPro0">
    <w:name w:val="正文首行缩进(WordPro)"/>
    <w:basedOn w:val="a3"/>
    <w:qFormat/>
    <w:pPr>
      <w:spacing w:line="360" w:lineRule="auto"/>
      <w:ind w:left="1134"/>
      <w:jc w:val="both"/>
    </w:pPr>
    <w:rPr>
      <w:sz w:val="21"/>
    </w:rPr>
  </w:style>
  <w:style w:type="paragraph" w:customStyle="1" w:styleId="aff3">
    <w:name w:val="关键词"/>
    <w:basedOn w:val="aff4"/>
    <w:qFormat/>
  </w:style>
  <w:style w:type="paragraph" w:customStyle="1" w:styleId="aff4">
    <w:name w:val="摘要"/>
    <w:basedOn w:val="a3"/>
    <w:qFormat/>
    <w:pPr>
      <w:tabs>
        <w:tab w:val="left" w:pos="907"/>
      </w:tabs>
      <w:spacing w:line="360" w:lineRule="auto"/>
      <w:ind w:left="879" w:hanging="879"/>
      <w:jc w:val="both"/>
    </w:pPr>
    <w:rPr>
      <w:rFonts w:ascii="Arial" w:hAnsi="Arial"/>
      <w:b/>
      <w:sz w:val="21"/>
      <w:szCs w:val="21"/>
    </w:rPr>
  </w:style>
  <w:style w:type="paragraph" w:customStyle="1" w:styleId="aff5">
    <w:name w:val="修订记录"/>
    <w:basedOn w:val="a3"/>
    <w:qFormat/>
    <w:pPr>
      <w:spacing w:before="300" w:after="150" w:line="360" w:lineRule="auto"/>
      <w:jc w:val="center"/>
    </w:pPr>
    <w:rPr>
      <w:rFonts w:ascii="Arial" w:eastAsia="黑体" w:hAnsi="Arial"/>
      <w:sz w:val="32"/>
      <w:szCs w:val="32"/>
    </w:rPr>
  </w:style>
  <w:style w:type="paragraph" w:customStyle="1" w:styleId="aff6">
    <w:name w:val="目录"/>
    <w:basedOn w:val="a3"/>
    <w:qFormat/>
    <w:pPr>
      <w:spacing w:before="480" w:after="360"/>
      <w:jc w:val="center"/>
    </w:pPr>
    <w:rPr>
      <w:rFonts w:ascii="Arial" w:eastAsia="黑体" w:hAnsi="Arial"/>
      <w:sz w:val="32"/>
      <w:szCs w:val="32"/>
    </w:rPr>
  </w:style>
  <w:style w:type="paragraph" w:customStyle="1" w:styleId="a1">
    <w:name w:val="图号"/>
    <w:basedOn w:val="a3"/>
    <w:qFormat/>
    <w:pPr>
      <w:numPr>
        <w:ilvl w:val="7"/>
        <w:numId w:val="5"/>
      </w:numPr>
      <w:spacing w:before="105" w:line="360" w:lineRule="auto"/>
      <w:jc w:val="center"/>
    </w:pPr>
    <w:rPr>
      <w:rFonts w:ascii="Arial" w:hAnsi="Arial"/>
      <w:sz w:val="18"/>
      <w:szCs w:val="18"/>
    </w:rPr>
  </w:style>
  <w:style w:type="paragraph" w:customStyle="1" w:styleId="aff7">
    <w:name w:val="文档标题"/>
    <w:basedOn w:val="a3"/>
    <w:qFormat/>
    <w:pPr>
      <w:tabs>
        <w:tab w:val="left" w:pos="0"/>
      </w:tabs>
      <w:spacing w:before="300" w:after="300"/>
      <w:jc w:val="center"/>
    </w:pPr>
    <w:rPr>
      <w:rFonts w:ascii="Arial" w:eastAsia="黑体" w:hAnsi="Arial"/>
      <w:sz w:val="32"/>
      <w:szCs w:val="32"/>
    </w:rPr>
  </w:style>
  <w:style w:type="paragraph" w:customStyle="1" w:styleId="aff8">
    <w:name w:val="表格文本"/>
    <w:basedOn w:val="a3"/>
    <w:link w:val="Char1"/>
    <w:qFormat/>
    <w:pPr>
      <w:tabs>
        <w:tab w:val="decimal" w:pos="0"/>
      </w:tabs>
    </w:pPr>
    <w:rPr>
      <w:rFonts w:ascii="Arial" w:hAnsi="Arial"/>
      <w:sz w:val="21"/>
      <w:szCs w:val="21"/>
    </w:rPr>
  </w:style>
  <w:style w:type="paragraph" w:customStyle="1" w:styleId="aff9">
    <w:name w:val="缺省文本"/>
    <w:basedOn w:val="a3"/>
    <w:qFormat/>
    <w:pPr>
      <w:spacing w:line="360" w:lineRule="auto"/>
    </w:pPr>
    <w:rPr>
      <w:rFonts w:ascii="Arial" w:hAnsi="Arial"/>
      <w:sz w:val="21"/>
      <w:szCs w:val="21"/>
    </w:rPr>
  </w:style>
  <w:style w:type="paragraph" w:customStyle="1" w:styleId="affa">
    <w:name w:val="参考资料清单+倾斜+蓝色"/>
    <w:basedOn w:val="a3"/>
    <w:qFormat/>
    <w:pPr>
      <w:spacing w:line="360" w:lineRule="auto"/>
      <w:jc w:val="both"/>
    </w:pPr>
    <w:rPr>
      <w:rFonts w:ascii="Arial" w:hAnsi="Arial"/>
      <w:i/>
      <w:iCs/>
      <w:color w:val="0000FF"/>
      <w:sz w:val="21"/>
      <w:szCs w:val="21"/>
    </w:rPr>
  </w:style>
  <w:style w:type="character" w:customStyle="1" w:styleId="CharChar">
    <w:name w:val="编写建议 Char Char"/>
    <w:basedOn w:val="a5"/>
    <w:link w:val="Char0"/>
    <w:qFormat/>
    <w:rPr>
      <w:rFonts w:eastAsia="宋体"/>
      <w:i/>
      <w:color w:val="0000FF"/>
      <w:sz w:val="21"/>
      <w:lang w:val="en-US" w:eastAsia="zh-CN" w:bidi="ar-SA"/>
    </w:rPr>
  </w:style>
  <w:style w:type="character" w:customStyle="1" w:styleId="Char">
    <w:name w:val="表头样式 Char"/>
    <w:basedOn w:val="a5"/>
    <w:link w:val="afc"/>
    <w:qFormat/>
    <w:rPr>
      <w:rFonts w:ascii="Arial" w:eastAsia="宋体" w:hAnsi="Arial"/>
      <w:b/>
      <w:sz w:val="21"/>
      <w:szCs w:val="21"/>
      <w:lang w:val="en-US" w:eastAsia="zh-CN" w:bidi="ar-SA"/>
    </w:rPr>
  </w:style>
  <w:style w:type="table" w:customStyle="1" w:styleId="affb">
    <w:name w:val="表样式"/>
    <w:basedOn w:val="a6"/>
    <w:qFormat/>
    <w:pPr>
      <w:jc w:val="both"/>
    </w:pPr>
    <w:rPr>
      <w:sz w:val="21"/>
    </w:rPr>
    <w:tblPr/>
    <w:tcPr>
      <w:vAlign w:val="center"/>
    </w:tcPr>
  </w:style>
  <w:style w:type="paragraph" w:customStyle="1" w:styleId="affc">
    <w:name w:val="图样式"/>
    <w:basedOn w:val="a3"/>
    <w:qFormat/>
    <w:pPr>
      <w:spacing w:before="80" w:after="80" w:line="360" w:lineRule="auto"/>
      <w:jc w:val="center"/>
    </w:pPr>
  </w:style>
  <w:style w:type="paragraph" w:customStyle="1" w:styleId="affd">
    <w:name w:val="注示头"/>
    <w:basedOn w:val="a3"/>
    <w:qFormat/>
    <w:pPr>
      <w:pBdr>
        <w:top w:val="single" w:sz="4" w:space="1" w:color="000000"/>
      </w:pBdr>
      <w:spacing w:line="360" w:lineRule="auto"/>
      <w:jc w:val="both"/>
    </w:pPr>
    <w:rPr>
      <w:rFonts w:ascii="Arial" w:eastAsia="黑体" w:hAnsi="Arial"/>
      <w:sz w:val="18"/>
      <w:szCs w:val="21"/>
    </w:rPr>
  </w:style>
  <w:style w:type="paragraph" w:customStyle="1" w:styleId="affe">
    <w:name w:val="注示文本"/>
    <w:basedOn w:val="a3"/>
    <w:qFormat/>
    <w:pPr>
      <w:pBdr>
        <w:bottom w:val="single" w:sz="4" w:space="1" w:color="000000"/>
      </w:pBdr>
      <w:spacing w:line="360" w:lineRule="auto"/>
      <w:ind w:firstLineChars="200" w:firstLine="360"/>
      <w:jc w:val="both"/>
    </w:pPr>
    <w:rPr>
      <w:rFonts w:ascii="Arial" w:eastAsia="楷体_GB2312" w:hAnsi="Arial"/>
      <w:sz w:val="18"/>
      <w:szCs w:val="18"/>
    </w:rPr>
  </w:style>
  <w:style w:type="character" w:customStyle="1" w:styleId="Char1">
    <w:name w:val="表格文本 Char"/>
    <w:basedOn w:val="a5"/>
    <w:link w:val="aff8"/>
    <w:qFormat/>
    <w:rPr>
      <w:rFonts w:ascii="Arial" w:eastAsia="宋体" w:hAnsi="Arial"/>
      <w:sz w:val="21"/>
      <w:szCs w:val="21"/>
      <w:lang w:val="en-US" w:eastAsia="zh-CN" w:bidi="ar-SA"/>
    </w:rPr>
  </w:style>
  <w:style w:type="paragraph" w:customStyle="1" w:styleId="CharChar0">
    <w:name w:val="Char Char"/>
    <w:basedOn w:val="a3"/>
    <w:qFormat/>
    <w:pPr>
      <w:jc w:val="both"/>
    </w:pPr>
    <w:rPr>
      <w:rFonts w:ascii="Arial" w:hAnsi="Arial" w:cs="Arial"/>
      <w:kern w:val="2"/>
      <w:sz w:val="21"/>
      <w:szCs w:val="24"/>
    </w:rPr>
  </w:style>
  <w:style w:type="paragraph" w:customStyle="1" w:styleId="CharCharCharChar1">
    <w:name w:val="Char Char Char Char1"/>
    <w:basedOn w:val="a3"/>
    <w:qFormat/>
    <w:pPr>
      <w:jc w:val="both"/>
    </w:pPr>
    <w:rPr>
      <w:rFonts w:ascii="Arial" w:hAnsi="Arial" w:cs="Arial"/>
      <w:kern w:val="2"/>
      <w:sz w:val="21"/>
      <w:szCs w:val="24"/>
    </w:rPr>
  </w:style>
  <w:style w:type="paragraph" w:customStyle="1" w:styleId="CharCharCharCharCharChar">
    <w:name w:val="Char Char Char Char Char Char"/>
    <w:basedOn w:val="a3"/>
    <w:qFormat/>
    <w:rPr>
      <w:rFonts w:ascii="Arial" w:hAnsi="Arial" w:cs="Arial"/>
      <w:sz w:val="21"/>
      <w:szCs w:val="24"/>
      <w:lang w:eastAsia="en-US"/>
    </w:rPr>
  </w:style>
  <w:style w:type="paragraph" w:customStyle="1" w:styleId="10">
    <w:name w:val="样式1"/>
    <w:basedOn w:val="CharCharCharChar1"/>
    <w:qFormat/>
    <w:pPr>
      <w:spacing w:before="240" w:after="240"/>
    </w:pPr>
    <w:rPr>
      <w:b/>
      <w:sz w:val="32"/>
    </w:rPr>
  </w:style>
  <w:style w:type="paragraph" w:customStyle="1" w:styleId="CharCharChar1CharCharCharCharCharCharChar">
    <w:name w:val="Char Char Char1 Char Char Char Char Char Char Char"/>
    <w:basedOn w:val="a3"/>
    <w:qFormat/>
    <w:pPr>
      <w:jc w:val="both"/>
    </w:pPr>
    <w:rPr>
      <w:rFonts w:ascii="Tahoma" w:hAnsi="Tahoma"/>
      <w:kern w:val="2"/>
      <w:sz w:val="24"/>
      <w:szCs w:val="24"/>
    </w:rPr>
  </w:style>
  <w:style w:type="character" w:customStyle="1" w:styleId="ae">
    <w:name w:val="页脚 字符"/>
    <w:link w:val="ad"/>
    <w:qFormat/>
    <w:rPr>
      <w:rFonts w:ascii="Arial" w:eastAsia="宋体" w:hAnsi="Arial"/>
      <w:sz w:val="18"/>
      <w:szCs w:val="18"/>
      <w:lang w:val="en-US" w:eastAsia="zh-CN" w:bidi="ar-SA"/>
    </w:rPr>
  </w:style>
  <w:style w:type="paragraph" w:customStyle="1" w:styleId="o">
    <w:name w:val="¨¨?à¨o????à?"/>
    <w:basedOn w:val="a3"/>
    <w:qFormat/>
    <w:pPr>
      <w:spacing w:line="360" w:lineRule="auto"/>
    </w:pPr>
    <w:rPr>
      <w:rFonts w:ascii="Arial" w:hAnsi="Arial"/>
      <w:sz w:val="21"/>
      <w:szCs w:val="21"/>
    </w:rPr>
  </w:style>
  <w:style w:type="character" w:customStyle="1" w:styleId="CharChar5">
    <w:name w:val="Char Char5"/>
    <w:semiHidden/>
    <w:qFormat/>
    <w:locked/>
    <w:rPr>
      <w:rFonts w:eastAsia="宋体"/>
      <w:kern w:val="2"/>
      <w:sz w:val="18"/>
      <w:szCs w:val="18"/>
      <w:lang w:val="en-US" w:eastAsia="zh-CN" w:bidi="ar-SA"/>
    </w:rPr>
  </w:style>
  <w:style w:type="character" w:customStyle="1" w:styleId="ab">
    <w:name w:val="日期 字符"/>
    <w:basedOn w:val="a5"/>
    <w:link w:val="aa"/>
    <w:qFormat/>
  </w:style>
  <w:style w:type="paragraph" w:styleId="afff">
    <w:name w:val="List Paragraph"/>
    <w:basedOn w:val="a3"/>
    <w:uiPriority w:val="34"/>
    <w:qFormat/>
    <w:pPr>
      <w:ind w:firstLineChars="200" w:firstLine="420"/>
    </w:pPr>
  </w:style>
  <w:style w:type="character" w:customStyle="1" w:styleId="20">
    <w:name w:val="标题 2 字符"/>
    <w:basedOn w:val="a5"/>
    <w:link w:val="2"/>
    <w:rsid w:val="00000914"/>
    <w:rPr>
      <w:rFonts w:ascii="Times New Roman" w:eastAsia="宋体" w:hAnsi="Times New Roman" w:cs="Times New Roman"/>
      <w:b/>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38432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image" Target="media/image6.png"/><Relationship Id="rId3" Type="http://schemas.openxmlformats.org/officeDocument/2006/relationships/customXml" Target="../customXml/item2.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image" Target="media/image5.png"/><Relationship Id="rId2" Type="http://schemas.openxmlformats.org/officeDocument/2006/relationships/customXml" Target="../customXml/item1.xml"/><Relationship Id="rId16" Type="http://schemas.openxmlformats.org/officeDocument/2006/relationships/image" Target="media/image4.png"/><Relationship Id="rId20"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image" Target="media/image3.png"/><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C646E08-9060-49BD-8400-522D3AA9C6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8</Pages>
  <Words>444</Words>
  <Characters>2537</Characters>
  <Application>Microsoft Office Word</Application>
  <DocSecurity>0</DocSecurity>
  <Lines>21</Lines>
  <Paragraphs>5</Paragraphs>
  <ScaleCrop>false</ScaleCrop>
  <Company>Huawei Technologies Co., Ltd.</Company>
  <LinksUpToDate>false</LinksUpToDate>
  <CharactersWithSpaces>2976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Huawei Technologies Co</dc:title>
  <dc:creator>SmartMaster</dc:creator>
  <cp:keywords>°æ±¾£ºIPD CMM V2.0             ·¢²¼ÈÕÆÚ£º2002-09-30</cp:keywords>
  <cp:lastModifiedBy>653065377@qq.com</cp:lastModifiedBy>
  <cp:revision>3</cp:revision>
  <dcterms:created xsi:type="dcterms:W3CDTF">2023-06-18T05:52:00Z</dcterms:created>
  <dcterms:modified xsi:type="dcterms:W3CDTF">2023-06-18T12:12:00Z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2052-11.1.0.9192</vt:lpwstr>
  </property>
</Properties>
</file>