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b/>
          <w:color w:val="0000CC"/>
          <w:sz w:val="44"/>
          <w:szCs w:val="44"/>
        </w:rPr>
      </w:pPr>
      <w:r>
        <w:rPr>
          <w:rFonts w:hint="eastAsia" w:ascii="宋体" w:hAnsi="宋体"/>
          <w:b/>
          <w:color w:val="0000CC"/>
          <w:sz w:val="44"/>
          <w:szCs w:val="44"/>
        </w:rPr>
        <w:t>东南大学电工电子实验中心</w:t>
      </w:r>
    </w:p>
    <w:p>
      <w:pPr>
        <w:jc w:val="center"/>
        <w:rPr>
          <w:rFonts w:ascii="宋体" w:hAnsi="宋体"/>
          <w:b/>
          <w:color w:val="0000CC"/>
          <w:sz w:val="52"/>
          <w:szCs w:val="52"/>
        </w:rPr>
      </w:pPr>
      <w:r>
        <w:rPr>
          <w:rFonts w:hint="eastAsia" w:ascii="宋体" w:hAnsi="宋体"/>
          <w:b/>
          <w:color w:val="0000CC"/>
          <w:sz w:val="52"/>
          <w:szCs w:val="52"/>
        </w:rPr>
        <w:t>实验报告</w:t>
      </w:r>
    </w:p>
    <w:p>
      <w:pPr>
        <w:jc w:val="center"/>
        <w:rPr>
          <w:rFonts w:ascii="宋体" w:hAnsi="宋体"/>
          <w:b/>
          <w:color w:val="0000CC"/>
          <w:sz w:val="32"/>
          <w:szCs w:val="32"/>
        </w:rPr>
      </w:pPr>
    </w:p>
    <w:p>
      <w:pPr>
        <w:jc w:val="center"/>
        <w:rPr>
          <w:rFonts w:ascii="宋体" w:hAnsi="宋体"/>
          <w:b/>
          <w:color w:val="0000CC"/>
          <w:sz w:val="32"/>
          <w:szCs w:val="32"/>
        </w:rPr>
      </w:pPr>
    </w:p>
    <w:p>
      <w:pPr>
        <w:ind w:left="840"/>
        <w:rPr>
          <w:rFonts w:ascii="宋体" w:hAnsi="宋体"/>
          <w:b/>
          <w:color w:val="0000CC"/>
          <w:sz w:val="32"/>
          <w:szCs w:val="32"/>
          <w:u w:val="single"/>
        </w:rPr>
      </w:pPr>
      <w:r>
        <w:rPr>
          <w:rFonts w:hint="eastAsia" w:ascii="宋体" w:hAnsi="宋体"/>
          <w:b/>
          <w:color w:val="0000CC"/>
          <w:sz w:val="32"/>
          <w:szCs w:val="32"/>
        </w:rPr>
        <w:t>课程名称：</w:t>
      </w:r>
      <w:r>
        <w:rPr>
          <w:rFonts w:hint="eastAsia" w:ascii="宋体" w:hAnsi="宋体"/>
          <w:b/>
          <w:color w:val="0000CC"/>
          <w:sz w:val="32"/>
          <w:szCs w:val="32"/>
          <w:u w:val="single"/>
        </w:rPr>
        <w:t>数字</w:t>
      </w:r>
      <w:r>
        <w:rPr>
          <w:rFonts w:ascii="宋体" w:hAnsi="宋体"/>
          <w:b/>
          <w:color w:val="0000CC"/>
          <w:sz w:val="32"/>
          <w:szCs w:val="32"/>
          <w:u w:val="single"/>
        </w:rPr>
        <w:t>逻辑电路实验</w:t>
      </w:r>
      <w:r>
        <w:rPr>
          <w:rFonts w:hint="eastAsia" w:ascii="宋体" w:hAnsi="宋体"/>
          <w:b/>
          <w:color w:val="0000CC"/>
          <w:sz w:val="32"/>
          <w:szCs w:val="32"/>
          <w:u w:val="single"/>
        </w:rPr>
        <w:t>C</w:t>
      </w:r>
    </w:p>
    <w:p>
      <w:pPr>
        <w:rPr>
          <w:rFonts w:ascii="宋体" w:hAnsi="宋体"/>
          <w:b/>
          <w:color w:val="0000CC"/>
          <w:sz w:val="32"/>
          <w:szCs w:val="32"/>
        </w:rPr>
      </w:pPr>
    </w:p>
    <w:p>
      <w:pPr>
        <w:jc w:val="center"/>
        <w:rPr>
          <w:rFonts w:ascii="宋体" w:hAnsi="宋体"/>
          <w:b/>
          <w:color w:val="0000CC"/>
          <w:sz w:val="44"/>
          <w:szCs w:val="44"/>
        </w:rPr>
      </w:pPr>
    </w:p>
    <w:p>
      <w:pPr>
        <w:jc w:val="center"/>
        <w:rPr>
          <w:rFonts w:ascii="宋体" w:hAnsi="宋体"/>
          <w:b/>
          <w:color w:val="0000CC"/>
          <w:sz w:val="44"/>
          <w:szCs w:val="44"/>
        </w:rPr>
      </w:pPr>
      <w:r>
        <w:rPr>
          <w:rFonts w:hint="eastAsia" w:ascii="宋体" w:hAnsi="宋体"/>
          <w:b/>
          <w:color w:val="0000CC"/>
          <w:sz w:val="44"/>
          <w:szCs w:val="44"/>
        </w:rPr>
        <w:t>第</w:t>
      </w:r>
      <w:r>
        <w:rPr>
          <w:rFonts w:ascii="宋体" w:hAnsi="宋体"/>
          <w:b/>
          <w:color w:val="0000CC"/>
          <w:sz w:val="44"/>
          <w:szCs w:val="44"/>
        </w:rPr>
        <w:t xml:space="preserve"> </w:t>
      </w:r>
      <w:r>
        <w:rPr>
          <w:rFonts w:hint="eastAsia" w:ascii="宋体" w:hAnsi="宋体"/>
          <w:b/>
          <w:color w:val="0000CC"/>
          <w:sz w:val="44"/>
          <w:szCs w:val="44"/>
          <w:lang w:val="en-US" w:eastAsia="zh-CN"/>
        </w:rPr>
        <w:t>六</w:t>
      </w:r>
      <w:bookmarkStart w:id="0" w:name="_GoBack"/>
      <w:bookmarkEnd w:id="0"/>
      <w:r>
        <w:rPr>
          <w:rFonts w:ascii="宋体" w:hAnsi="宋体"/>
          <w:b/>
          <w:color w:val="0000CC"/>
          <w:sz w:val="44"/>
          <w:szCs w:val="44"/>
        </w:rPr>
        <w:t xml:space="preserve"> </w:t>
      </w:r>
      <w:r>
        <w:rPr>
          <w:rFonts w:hint="eastAsia" w:ascii="宋体" w:hAnsi="宋体"/>
          <w:b/>
          <w:color w:val="0000CC"/>
          <w:sz w:val="44"/>
          <w:szCs w:val="44"/>
        </w:rPr>
        <w:t>次实验</w:t>
      </w:r>
    </w:p>
    <w:p>
      <w:pPr>
        <w:ind w:left="840" w:firstLine="420"/>
        <w:rPr>
          <w:rFonts w:ascii="宋体" w:hAnsi="宋体"/>
          <w:b/>
          <w:color w:val="0000CC"/>
          <w:sz w:val="32"/>
          <w:szCs w:val="32"/>
        </w:rPr>
      </w:pPr>
    </w:p>
    <w:p>
      <w:pPr>
        <w:ind w:left="840" w:firstLine="420"/>
        <w:rPr>
          <w:rFonts w:ascii="宋体" w:hAnsi="宋体"/>
          <w:b/>
          <w:color w:val="0000CC"/>
          <w:sz w:val="32"/>
          <w:szCs w:val="32"/>
        </w:rPr>
      </w:pPr>
    </w:p>
    <w:p>
      <w:pPr>
        <w:ind w:left="840" w:firstLine="420"/>
        <w:rPr>
          <w:rFonts w:ascii="宋体" w:hAnsi="宋体"/>
          <w:b/>
          <w:color w:val="0000CC"/>
          <w:sz w:val="32"/>
          <w:szCs w:val="32"/>
        </w:rPr>
      </w:pPr>
    </w:p>
    <w:p>
      <w:pPr>
        <w:ind w:left="840" w:firstLine="420"/>
        <w:rPr>
          <w:rFonts w:ascii="宋体" w:hAnsi="宋体"/>
          <w:b/>
          <w:color w:val="0000CC"/>
          <w:sz w:val="32"/>
          <w:szCs w:val="32"/>
        </w:rPr>
      </w:pPr>
    </w:p>
    <w:p>
      <w:pPr>
        <w:ind w:left="840" w:firstLine="420"/>
        <w:rPr>
          <w:rFonts w:ascii="宋体" w:hAnsi="宋体"/>
          <w:b/>
          <w:color w:val="0000CC"/>
          <w:sz w:val="32"/>
          <w:szCs w:val="32"/>
        </w:rPr>
      </w:pPr>
    </w:p>
    <w:p>
      <w:pPr>
        <w:ind w:left="420"/>
        <w:rPr>
          <w:rFonts w:hint="default" w:ascii="宋体" w:hAnsi="宋体" w:eastAsia="宋体"/>
          <w:b/>
          <w:color w:val="0000CC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CC"/>
          <w:sz w:val="32"/>
          <w:szCs w:val="32"/>
        </w:rPr>
        <w:t>实验名称：</w:t>
      </w:r>
      <w:r>
        <w:rPr>
          <w:rFonts w:hint="eastAsia" w:ascii="宋体" w:hAnsi="宋体"/>
          <w:b/>
          <w:color w:val="0000CC"/>
          <w:sz w:val="32"/>
          <w:szCs w:val="32"/>
          <w:lang w:val="en-US" w:eastAsia="zh-CN"/>
        </w:rPr>
        <w:t>可编程数字逻辑设计</w:t>
      </w:r>
    </w:p>
    <w:p>
      <w:pPr>
        <w:ind w:firstLine="420"/>
        <w:rPr>
          <w:rFonts w:hint="default" w:ascii="宋体" w:hAnsi="宋体" w:eastAsia="宋体"/>
          <w:b/>
          <w:color w:val="0000CC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CC"/>
          <w:sz w:val="32"/>
          <w:szCs w:val="32"/>
        </w:rPr>
        <w:t>院（系）：</w:t>
      </w:r>
      <w:r>
        <w:rPr>
          <w:rFonts w:ascii="宋体" w:hAnsi="宋体"/>
          <w:b/>
          <w:color w:val="0000CC"/>
          <w:sz w:val="32"/>
          <w:szCs w:val="32"/>
        </w:rPr>
        <w:t xml:space="preserve">  </w:t>
      </w:r>
      <w:r>
        <w:rPr>
          <w:rFonts w:hint="eastAsia" w:ascii="宋体" w:hAnsi="宋体"/>
          <w:b/>
          <w:color w:val="0000CC"/>
          <w:sz w:val="32"/>
          <w:szCs w:val="32"/>
          <w:lang w:val="en-US" w:eastAsia="zh-CN"/>
        </w:rPr>
        <w:t>计软智学院</w:t>
      </w:r>
      <w:r>
        <w:rPr>
          <w:rFonts w:ascii="宋体" w:hAnsi="宋体"/>
          <w:b/>
          <w:color w:val="0000CC"/>
          <w:sz w:val="32"/>
          <w:szCs w:val="32"/>
        </w:rPr>
        <w:t xml:space="preserve">   </w:t>
      </w:r>
      <w:r>
        <w:rPr>
          <w:rFonts w:hint="eastAsia" w:ascii="宋体" w:hAnsi="宋体"/>
          <w:b/>
          <w:color w:val="0000CC"/>
          <w:sz w:val="32"/>
          <w:szCs w:val="32"/>
        </w:rPr>
        <w:t>专业：</w:t>
      </w:r>
      <w:r>
        <w:rPr>
          <w:rFonts w:hint="eastAsia" w:ascii="宋体" w:hAnsi="宋体"/>
          <w:b/>
          <w:color w:val="0000CC"/>
          <w:sz w:val="32"/>
          <w:szCs w:val="32"/>
          <w:lang w:val="en-US" w:eastAsia="zh-CN"/>
        </w:rPr>
        <w:t>计算机大类</w:t>
      </w:r>
    </w:p>
    <w:p>
      <w:pPr>
        <w:ind w:firstLine="420"/>
        <w:rPr>
          <w:rFonts w:hint="default" w:ascii="宋体" w:hAnsi="宋体" w:eastAsia="宋体"/>
          <w:b/>
          <w:color w:val="0000CC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b/>
          <w:color w:val="0000CC"/>
          <w:sz w:val="32"/>
          <w:szCs w:val="32"/>
        </w:rPr>
        <w:t>姓名：</w:t>
      </w:r>
      <w:r>
        <w:rPr>
          <w:rFonts w:ascii="宋体" w:hAnsi="宋体"/>
          <w:b/>
          <w:color w:val="0000CC"/>
          <w:sz w:val="32"/>
          <w:szCs w:val="32"/>
          <w:u w:val="single"/>
        </w:rPr>
        <w:tab/>
      </w:r>
      <w:r>
        <w:rPr>
          <w:rFonts w:hint="eastAsia" w:ascii="宋体" w:hAnsi="宋体"/>
          <w:b/>
          <w:color w:val="0000CC"/>
          <w:sz w:val="32"/>
          <w:szCs w:val="32"/>
          <w:u w:val="single"/>
          <w:lang w:val="en-US" w:eastAsia="zh-CN"/>
        </w:rPr>
        <w:t>段景程</w:t>
      </w:r>
      <w:r>
        <w:rPr>
          <w:rFonts w:ascii="宋体" w:hAnsi="宋体"/>
          <w:b/>
          <w:color w:val="0000CC"/>
          <w:sz w:val="32"/>
          <w:szCs w:val="32"/>
          <w:u w:val="single"/>
        </w:rPr>
        <w:t xml:space="preserve">    </w:t>
      </w:r>
      <w:r>
        <w:rPr>
          <w:rFonts w:hint="eastAsia" w:ascii="宋体" w:hAnsi="宋体"/>
          <w:b/>
          <w:color w:val="0000CC"/>
          <w:sz w:val="32"/>
          <w:szCs w:val="32"/>
        </w:rPr>
        <w:t>学号：</w:t>
      </w:r>
      <w:r>
        <w:rPr>
          <w:rFonts w:hint="eastAsia" w:ascii="宋体" w:hAnsi="宋体"/>
          <w:b/>
          <w:color w:val="0000CC"/>
          <w:sz w:val="32"/>
          <w:szCs w:val="32"/>
          <w:lang w:val="en-US" w:eastAsia="zh-CN"/>
        </w:rPr>
        <w:t>JS123138</w:t>
      </w:r>
    </w:p>
    <w:p>
      <w:pPr>
        <w:ind w:firstLine="420"/>
        <w:rPr>
          <w:rFonts w:ascii="宋体" w:hAnsi="宋体"/>
          <w:b/>
          <w:color w:val="0000CC"/>
          <w:sz w:val="32"/>
          <w:szCs w:val="32"/>
        </w:rPr>
      </w:pPr>
      <w:r>
        <w:rPr>
          <w:rFonts w:hint="eastAsia" w:ascii="宋体" w:hAnsi="宋体"/>
          <w:b/>
          <w:color w:val="0000CC"/>
          <w:sz w:val="32"/>
          <w:szCs w:val="32"/>
        </w:rPr>
        <w:t>实验室</w:t>
      </w:r>
      <w:r>
        <w:rPr>
          <w:rFonts w:ascii="宋体" w:hAnsi="宋体"/>
          <w:b/>
          <w:color w:val="0000CC"/>
          <w:sz w:val="32"/>
          <w:szCs w:val="32"/>
        </w:rPr>
        <w:t xml:space="preserve">: </w:t>
      </w:r>
      <w:r>
        <w:rPr>
          <w:rFonts w:ascii="宋体" w:hAnsi="宋体"/>
          <w:b/>
          <w:color w:val="0000CC"/>
          <w:sz w:val="32"/>
          <w:szCs w:val="32"/>
          <w:u w:val="single"/>
        </w:rPr>
        <w:tab/>
      </w:r>
      <w:r>
        <w:rPr>
          <w:rFonts w:hint="eastAsia" w:ascii="宋体" w:hAnsi="宋体"/>
          <w:b/>
          <w:color w:val="0000CC"/>
          <w:sz w:val="32"/>
          <w:szCs w:val="32"/>
          <w:u w:val="single"/>
          <w:lang w:val="en-US" w:eastAsia="zh-CN"/>
        </w:rPr>
        <w:t>401实验室</w:t>
      </w:r>
      <w:r>
        <w:rPr>
          <w:rFonts w:ascii="宋体" w:hAnsi="宋体"/>
          <w:b/>
          <w:color w:val="0000CC"/>
          <w:sz w:val="32"/>
          <w:szCs w:val="32"/>
          <w:u w:val="single"/>
        </w:rPr>
        <w:t xml:space="preserve">   </w:t>
      </w:r>
      <w:r>
        <w:rPr>
          <w:rFonts w:hint="eastAsia" w:ascii="宋体" w:hAnsi="宋体"/>
          <w:b/>
          <w:color w:val="0000CC"/>
          <w:sz w:val="32"/>
          <w:szCs w:val="32"/>
        </w:rPr>
        <w:t>实验组别：</w:t>
      </w:r>
    </w:p>
    <w:p>
      <w:pPr>
        <w:ind w:firstLine="420"/>
        <w:rPr>
          <w:rFonts w:hint="default" w:ascii="宋体" w:hAnsi="宋体" w:eastAsia="宋体"/>
          <w:b/>
          <w:color w:val="0000CC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b/>
          <w:color w:val="0000CC"/>
          <w:sz w:val="32"/>
          <w:szCs w:val="32"/>
        </w:rPr>
        <w:t xml:space="preserve">同组人员： </w:t>
      </w:r>
      <w:r>
        <w:rPr>
          <w:rFonts w:ascii="宋体" w:hAnsi="宋体"/>
          <w:b/>
          <w:color w:val="0000CC"/>
          <w:sz w:val="32"/>
          <w:szCs w:val="32"/>
        </w:rPr>
        <w:t xml:space="preserve">         </w:t>
      </w:r>
      <w:r>
        <w:rPr>
          <w:rFonts w:hint="eastAsia" w:ascii="宋体" w:hAnsi="宋体"/>
          <w:b/>
          <w:color w:val="0000CC"/>
          <w:sz w:val="32"/>
          <w:szCs w:val="32"/>
        </w:rPr>
        <w:t>实验时间：</w:t>
      </w:r>
      <w:r>
        <w:rPr>
          <w:rFonts w:hint="eastAsia" w:ascii="宋体" w:hAnsi="宋体"/>
          <w:b/>
          <w:color w:val="0000CC"/>
          <w:sz w:val="32"/>
          <w:szCs w:val="32"/>
          <w:lang w:val="en-US" w:eastAsia="zh-CN"/>
        </w:rPr>
        <w:t>2024.5.21-5.28</w:t>
      </w:r>
    </w:p>
    <w:p>
      <w:pPr>
        <w:ind w:firstLine="420"/>
        <w:rPr>
          <w:rFonts w:ascii="宋体" w:hAnsi="宋体"/>
          <w:b/>
          <w:color w:val="0000CC"/>
          <w:sz w:val="32"/>
          <w:szCs w:val="32"/>
        </w:rPr>
      </w:pPr>
      <w:r>
        <w:rPr>
          <w:rFonts w:hint="eastAsia" w:ascii="宋体" w:hAnsi="宋体"/>
          <w:b/>
          <w:color w:val="0000CC"/>
          <w:sz w:val="32"/>
          <w:szCs w:val="32"/>
        </w:rPr>
        <w:t xml:space="preserve">评定成绩： </w:t>
      </w:r>
      <w:r>
        <w:rPr>
          <w:rFonts w:ascii="宋体" w:hAnsi="宋体"/>
          <w:b/>
          <w:color w:val="0000CC"/>
          <w:sz w:val="32"/>
          <w:szCs w:val="32"/>
        </w:rPr>
        <w:t xml:space="preserve">         </w:t>
      </w:r>
      <w:r>
        <w:rPr>
          <w:rFonts w:hint="eastAsia" w:ascii="宋体" w:hAnsi="宋体"/>
          <w:b/>
          <w:color w:val="0000CC"/>
          <w:sz w:val="32"/>
          <w:szCs w:val="32"/>
        </w:rPr>
        <w:t>审阅教师：</w:t>
      </w:r>
    </w:p>
    <w:p>
      <w:pPr>
        <w:rPr>
          <w:rFonts w:ascii="宋体" w:hAnsi="宋体"/>
          <w:b/>
          <w:color w:val="0000CC"/>
          <w:sz w:val="32"/>
          <w:szCs w:val="32"/>
        </w:rPr>
      </w:pPr>
    </w:p>
    <w:p>
      <w:pPr>
        <w:rPr>
          <w:rFonts w:ascii="宋体" w:hAnsi="宋体"/>
          <w:b/>
          <w:color w:val="0000CC"/>
          <w:sz w:val="32"/>
          <w:szCs w:val="32"/>
        </w:rPr>
      </w:pPr>
    </w:p>
    <w:p>
      <w:pPr>
        <w:rPr>
          <w:rFonts w:ascii="宋体" w:hAnsi="宋体"/>
          <w:b/>
          <w:color w:val="0000CC"/>
          <w:sz w:val="32"/>
          <w:szCs w:val="32"/>
        </w:rPr>
      </w:pPr>
    </w:p>
    <w:p>
      <w:pPr>
        <w:pStyle w:val="2"/>
        <w:jc w:val="center"/>
        <w:rPr>
          <w:rFonts w:hint="default"/>
          <w:color w:val="000000" w:themeColor="text1"/>
          <w:lang w:val="en-US"/>
        </w:rPr>
      </w:pPr>
      <w:r>
        <w:rPr>
          <w:rFonts w:hint="eastAsia"/>
          <w:color w:val="000000" w:themeColor="text1"/>
          <w:lang w:val="en-US" w:eastAsia="zh-CN"/>
        </w:rPr>
        <w:t>可编程数字逻辑设计</w:t>
      </w:r>
    </w:p>
    <w:p>
      <w:pPr>
        <w:pStyle w:val="13"/>
        <w:numPr>
          <w:ilvl w:val="0"/>
          <w:numId w:val="1"/>
        </w:numPr>
        <w:ind w:firstLineChars="0"/>
        <w:outlineLvl w:val="0"/>
        <w:rPr>
          <w:rFonts w:ascii="宋体" w:hAnsi="宋体"/>
          <w:b/>
          <w:color w:val="000000" w:themeColor="text1"/>
          <w:sz w:val="28"/>
          <w:szCs w:val="28"/>
        </w:rPr>
      </w:pPr>
      <w:r>
        <w:rPr>
          <w:rFonts w:hint="eastAsia" w:ascii="宋体" w:hAnsi="宋体"/>
          <w:b/>
          <w:color w:val="000000" w:themeColor="text1"/>
          <w:sz w:val="28"/>
          <w:szCs w:val="28"/>
        </w:rPr>
        <w:t>实验目的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 了解可编程数字系统设计的流程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 掌握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Quartus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软件的使用方法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cs="宋体"/>
          <w:b/>
          <w:color w:val="000000" w:themeColor="text1"/>
          <w:szCs w:val="21"/>
          <w:lang w:val="zh-CN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 掌握原理图输入方式设计数字系统的方法和流程</w:t>
      </w:r>
    </w:p>
    <w:p>
      <w:pPr>
        <w:pStyle w:val="13"/>
        <w:numPr>
          <w:ilvl w:val="0"/>
          <w:numId w:val="1"/>
        </w:numPr>
        <w:ind w:firstLineChars="0"/>
        <w:outlineLvl w:val="0"/>
        <w:rPr>
          <w:rFonts w:ascii="宋体" w:hAnsi="宋体"/>
          <w:b/>
          <w:color w:val="000000" w:themeColor="text1"/>
          <w:sz w:val="28"/>
          <w:szCs w:val="28"/>
        </w:rPr>
      </w:pPr>
      <w:r>
        <w:rPr>
          <w:rFonts w:hint="eastAsia" w:ascii="宋体" w:hAnsi="宋体"/>
          <w:b/>
          <w:color w:val="000000" w:themeColor="text1"/>
          <w:sz w:val="28"/>
          <w:szCs w:val="28"/>
        </w:rPr>
        <w:t>实验原理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利用Quartus来设计可编程数字系统，通过usb下载到FPGA开发板进行实际使用和验证电路</w:t>
      </w:r>
    </w:p>
    <w:p>
      <w:pPr>
        <w:pStyle w:val="13"/>
        <w:numPr>
          <w:ilvl w:val="0"/>
          <w:numId w:val="1"/>
        </w:numPr>
        <w:ind w:firstLineChars="0"/>
        <w:outlineLvl w:val="0"/>
        <w:rPr>
          <w:rFonts w:hint="eastAsia" w:ascii="宋体" w:hAnsi="宋体"/>
          <w:b/>
          <w:color w:val="000000" w:themeColor="text1"/>
          <w:sz w:val="28"/>
          <w:szCs w:val="28"/>
        </w:rPr>
      </w:pPr>
      <w:r>
        <w:rPr>
          <w:rFonts w:hint="eastAsia" w:ascii="宋体" w:hAnsi="宋体"/>
          <w:b/>
          <w:color w:val="000000" w:themeColor="text1"/>
          <w:sz w:val="28"/>
          <w:szCs w:val="28"/>
        </w:rPr>
        <w:t>实验内容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一、 模 60 计数器（第 14 周课内验收）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1、 观察并记录实验箱上的 FPGA 型号，新建一个 Project，器件选用实验箱上的 FPGA；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2、 新建一个原理图文件，用“74161”器件设计一个模 10 同步计数器，并用功能仿真进行验证；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3、 点击“</w:t>
      </w:r>
      <w:r>
        <w:rPr>
          <w:rFonts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File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Create/Update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Create Symbol File for Current File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”菜单项，将模 10 计数器封装成元件。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4、 新建一个原理图文件，用“74161”器件设计一个模 6 同步计数器，并用功能仿真进行验证；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5、 点击“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File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Create/Update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Create Symbol File for Current File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”菜单项，将模 6 计数器封装成元件。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6、 新建一个原理图文件，调用前面完成的模 </w:t>
      </w:r>
      <w:r>
        <w:rPr>
          <w:rFonts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6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和模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10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计数器实现一个模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60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同步计数器，并用功能仿真进行验证，用“Tools”</w:t>
      </w:r>
      <w:r>
        <w:rPr>
          <w:rFonts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“Netlist Viewers”</w:t>
      </w: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“RTL Viewer”查看电路综合结果；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7、 分配管脚并适配编译，用“Tools”</w:t>
      </w: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“Netlist Viewers”</w:t>
      </w: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“Technology Map Viewer”查看电路 Map结果；用“Tools”</w:t>
      </w: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“Chip Planner”查看器件适配结果；并用时序仿真进行验证；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8、 将模 60 计数器下载到实验箱，连接时钟进行实物验证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（课内验收）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二、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交通灯控制电路（第 15 周课内验收）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1、 基础部分（70%）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利用内容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完成的模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60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计数器，设计一个十字路口交通信号灯控制电路，该交通灯系统两个方向都有红绿灯指示通行，计数器以倒计时方式显示每一路允许通行或禁止通行的时间。每个路口的绿灯时间为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60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秒，红灯时间为 6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秒。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倒计时实现方法提示：设计一个组合逻辑电路实现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0~9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到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9~0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的逻辑转换，将计数器输出和该组合电路相连可实现倒计时显示）。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2、 提高部分（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30%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为该交通灯系统增加黄灯功能。每个路口的绿灯时间为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60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秒，黄灯时间为 10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秒，红灯时间为 70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秒。 </w:t>
      </w:r>
    </w:p>
    <w:p>
      <w:pPr>
        <w:pStyle w:val="13"/>
        <w:widowControl w:val="0"/>
        <w:numPr>
          <w:ilvl w:val="0"/>
          <w:numId w:val="0"/>
        </w:numPr>
        <w:jc w:val="both"/>
        <w:outlineLvl w:val="0"/>
        <w:rPr>
          <w:rFonts w:hint="eastAsia" w:ascii="宋体" w:hAnsi="宋体"/>
          <w:b/>
          <w:color w:val="000000" w:themeColor="text1"/>
          <w:sz w:val="28"/>
          <w:szCs w:val="28"/>
        </w:rPr>
      </w:pPr>
    </w:p>
    <w:p>
      <w:pPr>
        <w:pStyle w:val="13"/>
        <w:widowControl w:val="0"/>
        <w:numPr>
          <w:ilvl w:val="0"/>
          <w:numId w:val="0"/>
        </w:numPr>
        <w:jc w:val="both"/>
        <w:outlineLvl w:val="0"/>
        <w:rPr>
          <w:rFonts w:hint="eastAsia" w:ascii="宋体" w:hAnsi="宋体"/>
          <w:b/>
          <w:color w:val="000000" w:themeColor="text1"/>
          <w:sz w:val="28"/>
          <w:szCs w:val="28"/>
        </w:rPr>
      </w:pPr>
    </w:p>
    <w:p>
      <w:pPr>
        <w:pStyle w:val="13"/>
        <w:numPr>
          <w:ilvl w:val="0"/>
          <w:numId w:val="0"/>
        </w:numPr>
        <w:ind w:left="420" w:leftChars="0" w:hanging="420" w:firstLineChars="0"/>
        <w:outlineLvl w:val="0"/>
        <w:rPr>
          <w:rFonts w:hint="eastAsia" w:ascii="Wingdings" w:hAnsi="Wingdings" w:cs="Times New Roman"/>
          <w:b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/>
          <w:b/>
          <w:color w:val="000000" w:themeColor="text1"/>
          <w:sz w:val="28"/>
          <w:szCs w:val="28"/>
          <w:lang w:val="en-US" w:eastAsia="zh-CN"/>
        </w:rPr>
        <w:t>四、</w:t>
      </w:r>
      <w:r>
        <w:rPr>
          <w:rFonts w:hint="eastAsia" w:ascii="宋体" w:hAnsi="宋体"/>
          <w:b/>
          <w:color w:val="000000" w:themeColor="text1"/>
          <w:sz w:val="28"/>
          <w:szCs w:val="28"/>
        </w:rPr>
        <w:t>实验设计及测试方案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Wingdings" w:hAnsi="Wingdings" w:cs="Times New Roman"/>
          <w:b/>
          <w:color w:val="000000" w:themeColor="text1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一、 模 60 计数器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1.分别运用同步送数法来设计模10与模6电路，进行功能仿真，确认无误后将两个模块保存为元件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2.运用上述两个电路模块设计出模60计数器，确认功能仿真无误后，分配引脚进行全编译和时序仿真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3.最终将器件改回FPGA所适配的，重新分配引脚，下载到FPGA进行验证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电路原理图：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4650740" cy="2451735"/>
            <wp:effectExtent l="0" t="0" r="10160" b="12065"/>
            <wp:docPr id="5" name="图片 5" descr="模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模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管脚分配：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4633595" cy="2711450"/>
            <wp:effectExtent l="0" t="0" r="1905" b="6350"/>
            <wp:docPr id="8" name="图片 8" descr="屏幕截图 2024-05-20 234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4-05-20 2345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359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RTL图;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4540250" cy="3366770"/>
            <wp:effectExtent l="0" t="0" r="6350" b="11430"/>
            <wp:docPr id="6" name="图片 6" descr="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RTL"/>
                    <pic:cNvPicPr>
                      <a:picLocks noChangeAspect="1"/>
                    </pic:cNvPicPr>
                  </pic:nvPicPr>
                  <pic:blipFill>
                    <a:blip r:embed="rId6"/>
                    <a:srcRect l="25221" t="-2437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MAP图：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4625975" cy="3279775"/>
            <wp:effectExtent l="0" t="0" r="9525" b="9525"/>
            <wp:docPr id="7" name="图片 7" descr="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MA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功能仿真：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5272405" cy="3118485"/>
            <wp:effectExtent l="0" t="0" r="10795" b="5715"/>
            <wp:docPr id="17" name="图片 17" descr="屏幕截图 2024-05-28 205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4-05-28 2050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时延信息表: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5264785" cy="2801620"/>
            <wp:effectExtent l="0" t="0" r="5715" b="5080"/>
            <wp:docPr id="15" name="图片 15" descr="屏幕截图 2024-05-28 204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4-05-28 20464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时序仿真：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5267325" cy="2291080"/>
            <wp:effectExtent l="0" t="0" r="3175" b="7620"/>
            <wp:docPr id="16" name="图片 16" descr="屏幕截图 2024-05-28 204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4-05-28 2047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实际电路连接图：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4204335" cy="3151505"/>
            <wp:effectExtent l="0" t="0" r="12065" b="10795"/>
            <wp:docPr id="9" name="图片 9" descr="257d5f239fab13a68cbdf01931d08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57d5f239fab13a68cbdf01931d08116"/>
                    <pic:cNvPicPr>
                      <a:picLocks noChangeAspect="1"/>
                    </pic:cNvPicPr>
                  </pic:nvPicPr>
                  <pic:blipFill>
                    <a:blip r:embed="rId11"/>
                    <a:srcRect l="14692" r="23711"/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测试方案：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安装好usb-blaster驱动，将原理图下载到FPGA中，并使用电路板上的数显来验证是否可以实现0-59的模60计数器功能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pStyle w:val="3"/>
        <w:numPr>
          <w:ilvl w:val="0"/>
          <w:numId w:val="2"/>
        </w:numPr>
        <w:spacing w:before="0" w:after="0" w:line="240" w:lineRule="auto"/>
        <w:ind w:leftChars="0"/>
        <w:rPr>
          <w:rFonts w:hint="eastAsia" w:ascii="宋体" w:hAnsi="宋体" w:eastAsia="宋体" w:cstheme="minorBidi"/>
          <w:b/>
          <w:bCs w:val="0"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 w:val="0"/>
          <w:color w:val="000000" w:themeColor="text1"/>
          <w:kern w:val="2"/>
          <w:sz w:val="24"/>
          <w:szCs w:val="22"/>
          <w:lang w:val="en-US" w:eastAsia="zh-CN" w:bidi="ar-SA"/>
        </w:rPr>
        <w:t>交通灯控制电路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1.基础部分</w:t>
      </w:r>
    </w:p>
    <w:p>
      <w:pPr>
        <w:pStyle w:val="13"/>
        <w:numPr>
          <w:ilvl w:val="0"/>
          <w:numId w:val="0"/>
        </w:numPr>
        <w:autoSpaceDE w:val="0"/>
        <w:autoSpaceDN w:val="0"/>
        <w:adjustRightIn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使用74161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设计倒序计数器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>
      <w:pPr>
        <w:pStyle w:val="13"/>
        <w:autoSpaceDE w:val="0"/>
        <w:autoSpaceDN w:val="0"/>
        <w:adjustRightInd w:val="0"/>
        <w:ind w:left="0" w:leftChars="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74161是四位二进制同步加法计数器，其模为16，需要使用门电路来将其改为所需要的模10计数器。因为使用异步清零法时，在清零时会不可避免地出现尖峰，为了避免，则使用同步送数法。</w:t>
      </w:r>
    </w:p>
    <w:p>
      <w:pPr>
        <w:pStyle w:val="13"/>
        <w:autoSpaceDE w:val="0"/>
        <w:autoSpaceDN w:val="0"/>
        <w:adjustRightInd w:val="0"/>
        <w:ind w:left="0" w:leftChars="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设有效计数状态为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000</w:t>
      </w:r>
      <w:r>
        <w:rPr>
          <w:rFonts w:hint="eastAsia" w:ascii="宋体" w:hAnsi="宋体" w:eastAsia="宋体"/>
          <w:sz w:val="24"/>
          <w:szCs w:val="24"/>
        </w:rPr>
        <w:t>0-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1001</w:t>
      </w:r>
      <w:r>
        <w:rPr>
          <w:rFonts w:hint="eastAsia" w:ascii="宋体" w:hAnsi="宋体" w:eastAsia="宋体"/>
          <w:sz w:val="24"/>
          <w:szCs w:val="24"/>
        </w:rPr>
        <w:t>，所以对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QA,QD</w:t>
      </w:r>
      <w:r>
        <w:rPr>
          <w:rFonts w:hint="eastAsia" w:ascii="宋体" w:hAnsi="宋体" w:eastAsia="宋体"/>
          <w:sz w:val="24"/>
          <w:szCs w:val="24"/>
        </w:rPr>
        <w:t>输出端取非，输入至置数端，并行输入端设为0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00</w:t>
      </w:r>
      <w:r>
        <w:rPr>
          <w:rFonts w:hint="eastAsia" w:ascii="宋体" w:hAnsi="宋体" w:eastAsia="宋体"/>
          <w:sz w:val="24"/>
          <w:szCs w:val="24"/>
        </w:rPr>
        <w:t>0。</w:t>
      </w:r>
    </w:p>
    <w:p>
      <w:pPr>
        <w:pStyle w:val="13"/>
        <w:autoSpaceDE w:val="0"/>
        <w:autoSpaceDN w:val="0"/>
        <w:adjustRightInd w:val="0"/>
        <w:ind w:left="0" w:leftChars="0" w:firstLine="480" w:firstLineChars="20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需要输入时钟信号，输出一个计数周期完成的进位信号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并利用门电路完成倒计时。</w:t>
      </w:r>
    </w:p>
    <w:p>
      <w:pPr>
        <w:pStyle w:val="13"/>
        <w:autoSpaceDE w:val="0"/>
        <w:autoSpaceDN w:val="0"/>
        <w:adjustRightInd w:val="0"/>
        <w:ind w:left="0" w:leftChars="0" w:firstLine="0" w:firstLineChars="0"/>
        <w:jc w:val="left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列出真值表和状态转移图：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个位：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正计时</w:t>
            </w:r>
          </w:p>
        </w:tc>
        <w:tc>
          <w:tcPr>
            <w:tcW w:w="4262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倒计时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Q3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Q2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Q3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Q2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十位：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正计时</w:t>
            </w:r>
          </w:p>
        </w:tc>
        <w:tc>
          <w:tcPr>
            <w:tcW w:w="4262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倒计时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Q3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Q2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Q3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Q2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卡诺图和逻辑表达式：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个位：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683510" cy="5431790"/>
            <wp:effectExtent l="0" t="0" r="8890" b="3810"/>
            <wp:docPr id="18" name="图片 18" descr="772184aebdd04bd668b96928e8c3c6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72184aebdd04bd668b96928e8c3c6b5"/>
                    <pic:cNvPicPr>
                      <a:picLocks noChangeAspect="1"/>
                    </pic:cNvPicPr>
                  </pic:nvPicPr>
                  <pic:blipFill>
                    <a:blip r:embed="rId12"/>
                    <a:srcRect l="18785" t="2668" r="27080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463165" cy="2094230"/>
            <wp:effectExtent l="0" t="0" r="635" b="1270"/>
            <wp:docPr id="19" name="图片 19" descr="7ab9466694286368a9167d28052a39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ab9466694286368a9167d28052a391c"/>
                    <pic:cNvPicPr>
                      <a:picLocks noChangeAspect="1"/>
                    </pic:cNvPicPr>
                  </pic:nvPicPr>
                  <pic:blipFill>
                    <a:blip r:embed="rId13"/>
                    <a:srcRect l="7210" t="17380" r="17796" b="34804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十位：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270250" cy="2697480"/>
            <wp:effectExtent l="0" t="0" r="6350" b="7620"/>
            <wp:docPr id="20" name="图片 20" descr="131d29705462b217b67babfb9b23c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31d29705462b217b67babfb9b23cc10"/>
                    <pic:cNvPicPr>
                      <a:picLocks noChangeAspect="1"/>
                    </pic:cNvPicPr>
                  </pic:nvPicPr>
                  <pic:blipFill>
                    <a:blip r:embed="rId14"/>
                    <a:srcRect t="12623" r="-531" b="25183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电路图：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5560060" cy="2119630"/>
            <wp:effectExtent l="0" t="0" r="2540" b="1270"/>
            <wp:docPr id="1" name="图片 1" descr="基础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基础设计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006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功能仿真：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6294755" cy="1941195"/>
            <wp:effectExtent l="0" t="0" r="4445" b="1905"/>
            <wp:docPr id="2" name="图片 2" descr="基础功能仿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基础功能仿真"/>
                    <pic:cNvPicPr>
                      <a:picLocks noChangeAspect="1"/>
                    </pic:cNvPicPr>
                  </pic:nvPicPr>
                  <pic:blipFill>
                    <a:blip r:embed="rId16"/>
                    <a:srcRect r="-207" b="36887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主控器：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两个状态：01和10（0代表红灯，1代表绿灯）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通过模2计数器实现控制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电路图：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4733290" cy="2621280"/>
            <wp:effectExtent l="0" t="0" r="3810" b="7620"/>
            <wp:docPr id="3" name="图片 3" descr="交通灯电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交通灯电路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功能仿真：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4705350" cy="2600960"/>
            <wp:effectExtent l="0" t="0" r="6350" b="2540"/>
            <wp:docPr id="4" name="图片 4" descr="功能仿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功能仿真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时序仿真：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5267325" cy="2847975"/>
            <wp:effectExtent l="0" t="0" r="3175" b="9525"/>
            <wp:docPr id="21" name="图片 21" descr="屏幕截图 2024-05-28 002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4-05-28 00235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5267325" cy="2801620"/>
            <wp:effectExtent l="0" t="0" r="3175" b="5080"/>
            <wp:docPr id="22" name="图片 22" descr="屏幕截图 2024-05-28 002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4-05-28 00242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8"/>
          <w:szCs w:val="24"/>
          <w:lang w:val="en-US" w:eastAsia="zh-CN" w:bidi="ar-SA"/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8"/>
          <w:szCs w:val="24"/>
          <w:lang w:val="en-US" w:eastAsia="zh-CN" w:bidi="ar-SA"/>
        </w:rPr>
        <w:t>2.</w:t>
      </w:r>
      <w:r>
        <w:rPr>
          <w:rFonts w:hint="eastAsia" w:ascii="宋体" w:hAnsi="宋体" w:cstheme="minorBidi"/>
          <w:b/>
          <w:color w:val="000000" w:themeColor="text1"/>
          <w:kern w:val="2"/>
          <w:sz w:val="28"/>
          <w:szCs w:val="24"/>
          <w:lang w:val="en-US" w:eastAsia="zh-CN" w:bidi="ar-SA"/>
        </w:rPr>
        <w:t>提高部分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采用自顶向下的设计方式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分为四个状态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状态表如下：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1064"/>
        <w:gridCol w:w="1064"/>
        <w:gridCol w:w="1064"/>
        <w:gridCol w:w="1065"/>
        <w:gridCol w:w="1065"/>
        <w:gridCol w:w="1065"/>
        <w:gridCol w:w="10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8" w:type="dxa"/>
            <w:gridSpan w:val="2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状态</w:t>
            </w:r>
          </w:p>
        </w:tc>
        <w:tc>
          <w:tcPr>
            <w:tcW w:w="3193" w:type="dxa"/>
            <w:gridSpan w:val="3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东西</w:t>
            </w:r>
          </w:p>
        </w:tc>
        <w:tc>
          <w:tcPr>
            <w:tcW w:w="3195" w:type="dxa"/>
            <w:gridSpan w:val="3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南北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T1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T0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绿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黄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红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绿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黄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0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0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59-0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09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69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59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09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69-09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0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59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09-0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69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59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09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09-0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0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59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09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69-09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59-0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09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69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59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09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09-0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59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09-0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</w:rPr>
              <w:t>69</w:t>
            </w:r>
          </w:p>
        </w:tc>
      </w:tr>
    </w:tbl>
    <w:p>
      <w:pPr>
        <w:numPr>
          <w:ilvl w:val="0"/>
          <w:numId w:val="0"/>
        </w:numPr>
        <w:ind w:firstLine="562" w:firstLineChars="200"/>
        <w:rPr>
          <w:rFonts w:hint="default" w:ascii="宋体" w:hAnsi="宋体" w:cstheme="minorBidi"/>
          <w:b/>
          <w:color w:val="000000" w:themeColor="text1"/>
          <w:kern w:val="2"/>
          <w:sz w:val="28"/>
          <w:szCs w:val="24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8"/>
          <w:szCs w:val="24"/>
          <w:lang w:val="en-US" w:eastAsia="zh-CN" w:bidi="ar-SA"/>
        </w:rPr>
        <w:t>利用模4计数器来充当控制器来控制对应的四个状态，再分别利用计数器实现倒计时，最后利用双四选一选择器74153来选择对应输出来输出相应状态的倒计时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32"/>
          <w:szCs w:val="28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倒数计数器的设计：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模10的个位部分：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683510" cy="5431790"/>
            <wp:effectExtent l="0" t="0" r="8890" b="3810"/>
            <wp:docPr id="11" name="图片 11" descr="772184aebdd04bd668b96928e8c3c6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72184aebdd04bd668b96928e8c3c6b5"/>
                    <pic:cNvPicPr>
                      <a:picLocks noChangeAspect="1"/>
                    </pic:cNvPicPr>
                  </pic:nvPicPr>
                  <pic:blipFill>
                    <a:blip r:embed="rId12"/>
                    <a:srcRect l="18785" t="2668" r="27080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463165" cy="2094230"/>
            <wp:effectExtent l="0" t="0" r="635" b="1270"/>
            <wp:docPr id="12" name="图片 12" descr="7ab9466694286368a9167d28052a39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ab9466694286368a9167d28052a391c"/>
                    <pic:cNvPicPr>
                      <a:picLocks noChangeAspect="1"/>
                    </pic:cNvPicPr>
                  </pic:nvPicPr>
                  <pic:blipFill>
                    <a:blip r:embed="rId13"/>
                    <a:srcRect l="7210" t="17380" r="17796" b="34804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模6的十位部分：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270250" cy="2697480"/>
            <wp:effectExtent l="0" t="0" r="6350" b="7620"/>
            <wp:docPr id="13" name="图片 13" descr="131d29705462b217b67babfb9b23c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31d29705462b217b67babfb9b23cc10"/>
                    <pic:cNvPicPr>
                      <a:picLocks noChangeAspect="1"/>
                    </pic:cNvPicPr>
                  </pic:nvPicPr>
                  <pic:blipFill>
                    <a:blip r:embed="rId14"/>
                    <a:srcRect t="12623" r="-531" b="25183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类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模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的十位部分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（7-1）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：</w:t>
      </w:r>
    </w:p>
    <w:p>
      <w:pPr>
        <w:numPr>
          <w:numId w:val="0"/>
        </w:numPr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drawing>
          <wp:inline distT="0" distB="0" distL="114300" distR="114300">
            <wp:extent cx="5313680" cy="4298315"/>
            <wp:effectExtent l="0" t="0" r="0" b="6985"/>
            <wp:docPr id="14" name="图片 14" descr="5f141eae813905230611ac2bf0f303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f141eae813905230611ac2bf0f3033e"/>
                    <pic:cNvPicPr>
                      <a:picLocks noChangeAspect="1"/>
                    </pic:cNvPicPr>
                  </pic:nvPicPr>
                  <pic:blipFill>
                    <a:blip r:embed="rId21"/>
                    <a:srcRect t="38642" r="-1136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Mod4control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:（控制器）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3515" cy="2817495"/>
            <wp:effectExtent l="0" t="0" r="6985" b="1905"/>
            <wp:docPr id="23" name="图片 23" descr="mod4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mod4control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功能仿真：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6055" cy="2315210"/>
            <wp:effectExtent l="0" t="0" r="4445" b="8890"/>
            <wp:docPr id="24" name="图片 24" descr="mod4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mod4功能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Mod10:（黄灯倒计时/红灯倒计时第二部分09-00）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7960" cy="2024380"/>
            <wp:effectExtent l="0" t="0" r="2540" b="7620"/>
            <wp:docPr id="25" name="图片 25" descr="mo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mod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功能仿真：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71770" cy="2313305"/>
            <wp:effectExtent l="0" t="0" r="11430" b="10795"/>
            <wp:docPr id="26" name="图片 26" descr="mod10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mod10功能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Mod60:（绿灯倒计时）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73675" cy="2769235"/>
            <wp:effectExtent l="0" t="0" r="9525" b="12065"/>
            <wp:docPr id="28" name="图片 28" descr="mod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mod6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功能仿真：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74310" cy="2136775"/>
            <wp:effectExtent l="0" t="0" r="8890" b="9525"/>
            <wp:docPr id="29" name="图片 29" descr="mod60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mod60功能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Leimod60:（红灯倒计时第一部分69-09）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6055" cy="2323465"/>
            <wp:effectExtent l="0" t="0" r="4445" b="635"/>
            <wp:docPr id="30" name="图片 30" descr="leimo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leimo6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功能仿真：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6055" cy="2861310"/>
            <wp:effectExtent l="0" t="0" r="4445" b="8890"/>
            <wp:docPr id="31" name="图片 31" descr="leimod60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leimod60功能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Eastwest:（东西方向的交通灯）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5420" cy="2868930"/>
            <wp:effectExtent l="0" t="0" r="5080" b="1270"/>
            <wp:docPr id="33" name="图片 33" descr="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ew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功能仿真：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71770" cy="2978150"/>
            <wp:effectExtent l="0" t="0" r="11430" b="6350"/>
            <wp:docPr id="34" name="图片 34" descr="ew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ew功能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Southnorth:(南北方向的交通灯）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2880" cy="2868295"/>
            <wp:effectExtent l="0" t="0" r="7620" b="1905"/>
            <wp:docPr id="35" name="图片 35" descr="s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sn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功能仿真：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7325" cy="2928620"/>
            <wp:effectExtent l="0" t="0" r="3175" b="5080"/>
            <wp:docPr id="36" name="图片 36" descr="jtd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jtd功能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交通灯：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72405" cy="2413000"/>
            <wp:effectExtent l="0" t="0" r="10795" b="0"/>
            <wp:docPr id="37" name="图片 37" descr="jt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jtd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功能仿真：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7325" cy="2928620"/>
            <wp:effectExtent l="0" t="0" r="3175" b="5080"/>
            <wp:docPr id="38" name="图片 38" descr="jtd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jtd功能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时延信息表：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8595" cy="3042920"/>
            <wp:effectExtent l="0" t="0" r="1905" b="5080"/>
            <wp:docPr id="39" name="图片 39" descr="时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时延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时序仿真：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6055" cy="3398520"/>
            <wp:effectExtent l="0" t="0" r="4445" b="5080"/>
            <wp:docPr id="40" name="图片 40" descr="屏幕截图 2024-05-28 203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屏幕截图 2024-05-28 20364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实际电路连接：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3586480" cy="4783455"/>
            <wp:effectExtent l="0" t="0" r="4445" b="7620"/>
            <wp:docPr id="41" name="图片 41" descr="0469a0d6f5b4381826e4c350c7a1b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0469a0d6f5b4381826e4c350c7a1bc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8648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测试方案：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</w:rPr>
        <w:t>安装好usb-blaster驱动，将原理图下载到FPGA中，并使用电路板上的数显和LED灯来验证是否可以实现交通信号灯的实现</w:t>
      </w:r>
    </w:p>
    <w:p>
      <w:pPr>
        <w:pStyle w:val="13"/>
        <w:numPr>
          <w:ilvl w:val="0"/>
          <w:numId w:val="0"/>
        </w:numPr>
        <w:ind w:left="420" w:leftChars="0" w:hanging="420" w:firstLineChars="0"/>
        <w:outlineLvl w:val="0"/>
        <w:rPr>
          <w:rFonts w:hint="eastAsia" w:ascii="宋体" w:hAnsi="宋体" w:cs="Times New Roman"/>
          <w:b/>
          <w:color w:val="000000" w:themeColor="text1"/>
          <w:kern w:val="2"/>
          <w:sz w:val="28"/>
          <w:szCs w:val="28"/>
          <w:lang w:val="en-US" w:eastAsia="zh-CN" w:bidi="ar-SA"/>
        </w:rPr>
      </w:pPr>
    </w:p>
    <w:p>
      <w:pPr>
        <w:pStyle w:val="13"/>
        <w:numPr>
          <w:ilvl w:val="0"/>
          <w:numId w:val="0"/>
        </w:numPr>
        <w:ind w:left="420" w:leftChars="0" w:hanging="420" w:firstLineChars="0"/>
        <w:outlineLvl w:val="0"/>
        <w:rPr>
          <w:rFonts w:ascii="宋体" w:hAnsi="宋体"/>
          <w:b/>
          <w:color w:val="000000" w:themeColor="text1"/>
          <w:sz w:val="28"/>
          <w:szCs w:val="28"/>
        </w:rPr>
      </w:pPr>
      <w:r>
        <w:rPr>
          <w:rFonts w:hint="eastAsia" w:ascii="宋体" w:hAnsi="宋体" w:cs="Times New Roman"/>
          <w:b/>
          <w:color w:val="000000" w:themeColor="text1"/>
          <w:kern w:val="2"/>
          <w:sz w:val="28"/>
          <w:szCs w:val="28"/>
          <w:lang w:val="en-US" w:eastAsia="zh-CN" w:bidi="ar-SA"/>
        </w:rPr>
        <w:t>五</w:t>
      </w:r>
      <w:r>
        <w:rPr>
          <w:rFonts w:ascii="宋体" w:hAnsi="宋体" w:eastAsia="宋体" w:cs="Times New Roman"/>
          <w:b/>
          <w:color w:val="000000" w:themeColor="text1"/>
          <w:kern w:val="2"/>
          <w:sz w:val="28"/>
          <w:szCs w:val="28"/>
          <w:lang w:val="en-US" w:eastAsia="zh-CN" w:bidi="ar-SA"/>
        </w:rPr>
        <w:t>、</w:t>
      </w:r>
      <w:r>
        <w:rPr>
          <w:rFonts w:ascii="宋体" w:hAnsi="宋体"/>
          <w:b/>
          <w:color w:val="000000" w:themeColor="text1"/>
          <w:sz w:val="28"/>
          <w:szCs w:val="28"/>
        </w:rPr>
        <w:t>实验</w:t>
      </w:r>
      <w:r>
        <w:rPr>
          <w:rFonts w:hint="eastAsia" w:ascii="宋体" w:hAnsi="宋体"/>
          <w:b/>
          <w:color w:val="000000" w:themeColor="text1"/>
          <w:sz w:val="28"/>
          <w:szCs w:val="28"/>
        </w:rPr>
        <w:t>总结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 了解可编程数字系统设计的流程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，学会设计可编程数字系统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 掌握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Quartus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软件的使用方法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，学会利用该软件来设计整个项目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 掌握原理图输入方式设计数字系统的方法和流程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4、掌握FPGA开发板的使用方法，能够下载和使用该板</w:t>
      </w:r>
    </w:p>
    <w:p>
      <w:pPr>
        <w:pStyle w:val="13"/>
        <w:numPr>
          <w:ilvl w:val="0"/>
          <w:numId w:val="0"/>
        </w:numPr>
        <w:ind w:left="420" w:leftChars="0" w:hanging="420" w:firstLineChars="0"/>
        <w:outlineLvl w:val="0"/>
        <w:rPr>
          <w:rFonts w:ascii="宋体" w:hAnsi="宋体"/>
          <w:b/>
          <w:color w:val="000000" w:themeColor="text1"/>
          <w:sz w:val="28"/>
          <w:szCs w:val="28"/>
        </w:rPr>
      </w:pPr>
      <w:r>
        <w:rPr>
          <w:rFonts w:hint="eastAsia" w:ascii="宋体" w:hAnsi="宋体" w:cs="Times New Roman"/>
          <w:b/>
          <w:color w:val="000000" w:themeColor="text1"/>
          <w:kern w:val="2"/>
          <w:sz w:val="28"/>
          <w:szCs w:val="28"/>
          <w:lang w:val="en-US" w:eastAsia="zh-CN" w:bidi="ar-SA"/>
        </w:rPr>
        <w:t>六</w:t>
      </w:r>
      <w:r>
        <w:rPr>
          <w:rFonts w:ascii="宋体" w:hAnsi="宋体" w:eastAsia="宋体" w:cs="Times New Roman"/>
          <w:b/>
          <w:color w:val="000000" w:themeColor="text1"/>
          <w:kern w:val="2"/>
          <w:sz w:val="28"/>
          <w:szCs w:val="28"/>
          <w:lang w:val="en-US" w:eastAsia="zh-CN" w:bidi="ar-SA"/>
        </w:rPr>
        <w:t>、</w:t>
      </w:r>
      <w:r>
        <w:rPr>
          <w:rFonts w:hint="eastAsia" w:ascii="宋体" w:hAnsi="宋体"/>
          <w:b/>
          <w:color w:val="000000" w:themeColor="text1"/>
          <w:sz w:val="28"/>
          <w:szCs w:val="28"/>
        </w:rPr>
        <w:t>实验建议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无</w:t>
      </w: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F1751C"/>
    <w:multiLevelType w:val="multilevel"/>
    <w:tmpl w:val="1CF1751C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A84FB9F"/>
    <w:multiLevelType w:val="singleLevel"/>
    <w:tmpl w:val="2A84FB9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TE0MjQ2YzVlYTMxZjJkM2EzNDdmMjgzYmEzYzdjMzMifQ=="/>
  </w:docVars>
  <w:rsids>
    <w:rsidRoot w:val="00E07059"/>
    <w:rsid w:val="000410E1"/>
    <w:rsid w:val="00051D8C"/>
    <w:rsid w:val="0012313C"/>
    <w:rsid w:val="0012531E"/>
    <w:rsid w:val="00164AA0"/>
    <w:rsid w:val="00194BD3"/>
    <w:rsid w:val="001A6838"/>
    <w:rsid w:val="001F2D37"/>
    <w:rsid w:val="00213789"/>
    <w:rsid w:val="00225162"/>
    <w:rsid w:val="00296AC1"/>
    <w:rsid w:val="00297ED5"/>
    <w:rsid w:val="00380188"/>
    <w:rsid w:val="003D5DDE"/>
    <w:rsid w:val="003D7B2F"/>
    <w:rsid w:val="00566DBB"/>
    <w:rsid w:val="00620FEB"/>
    <w:rsid w:val="006D2B4A"/>
    <w:rsid w:val="006E0A19"/>
    <w:rsid w:val="00730A2B"/>
    <w:rsid w:val="008436C0"/>
    <w:rsid w:val="0094136B"/>
    <w:rsid w:val="00943EA5"/>
    <w:rsid w:val="009C19E1"/>
    <w:rsid w:val="00A108E6"/>
    <w:rsid w:val="00A754B1"/>
    <w:rsid w:val="00A8571D"/>
    <w:rsid w:val="00B26A2D"/>
    <w:rsid w:val="00C12D96"/>
    <w:rsid w:val="00C2102C"/>
    <w:rsid w:val="00C37166"/>
    <w:rsid w:val="00C73DF6"/>
    <w:rsid w:val="00CB656A"/>
    <w:rsid w:val="00CB7EEB"/>
    <w:rsid w:val="00CC7B7A"/>
    <w:rsid w:val="00DD11D1"/>
    <w:rsid w:val="00DF4AE3"/>
    <w:rsid w:val="00E07059"/>
    <w:rsid w:val="00EC1023"/>
    <w:rsid w:val="00F66E23"/>
    <w:rsid w:val="00F80FFE"/>
    <w:rsid w:val="00FB38D9"/>
    <w:rsid w:val="00FE1AD6"/>
    <w:rsid w:val="4D7D2378"/>
    <w:rsid w:val="56426F4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uiPriority w:val="99"/>
    <w:rPr>
      <w:sz w:val="18"/>
      <w:szCs w:val="18"/>
    </w:rPr>
  </w:style>
  <w:style w:type="character" w:customStyle="1" w:styleId="12">
    <w:name w:val="标题 1 字符"/>
    <w:basedOn w:val="9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13">
    <w:name w:val="List Paragraph"/>
    <w:basedOn w:val="1"/>
    <w:autoRedefine/>
    <w:qFormat/>
    <w:uiPriority w:val="0"/>
    <w:pPr>
      <w:ind w:firstLine="420" w:firstLineChars="200"/>
    </w:pPr>
    <w:rPr>
      <w:rFonts w:ascii="Calibri" w:hAnsi="Calibri"/>
      <w:szCs w:val="22"/>
    </w:rPr>
  </w:style>
  <w:style w:type="character" w:customStyle="1" w:styleId="14">
    <w:name w:val="标题 1 字符1"/>
    <w:link w:val="2"/>
    <w:autoRedefine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5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Calibri" w:hAnsi="Calibri" w:cs="Calibri" w:eastAsiaTheme="minorEastAsia"/>
      <w:color w:val="000000"/>
      <w:kern w:val="0"/>
      <w:sz w:val="24"/>
      <w:szCs w:val="24"/>
      <w:lang w:val="en-US" w:eastAsia="zh-CN" w:bidi="ar-SA"/>
    </w:rPr>
  </w:style>
  <w:style w:type="character" w:customStyle="1" w:styleId="16">
    <w:name w:val="标题 2 字符"/>
    <w:basedOn w:val="9"/>
    <w:link w:val="3"/>
    <w:autoRedefine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 字符"/>
    <w:basedOn w:val="9"/>
    <w:link w:val="4"/>
    <w:semiHidden/>
    <w:uiPriority w:val="9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207</Words>
  <Characters>1180</Characters>
  <Lines>9</Lines>
  <Paragraphs>2</Paragraphs>
  <TotalTime>3</TotalTime>
  <ScaleCrop>false</ScaleCrop>
  <LinksUpToDate>false</LinksUpToDate>
  <CharactersWithSpaces>1385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2019-04-08T07:25:00Z</dcterms:created>
  <dc:creator>hhc</dc:creator>
  <cp:lastModifiedBy>scccch</cp:lastModifiedBy>
  <dcterms:modified xsi:type="dcterms:W3CDTF">2024-05-28T13:03:54Z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69C5D319897643C0B0F17A14DC7C0DDC_12</vt:lpwstr>
  </property>
</Properties>
</file>