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color w:val="auto"/>
          <w:sz w:val="44"/>
          <w:szCs w:val="44"/>
        </w:rPr>
      </w:pPr>
      <w:r>
        <w:rPr>
          <w:rFonts w:hint="eastAsia" w:ascii="宋体" w:hAnsi="宋体"/>
          <w:b/>
          <w:color w:val="auto"/>
          <w:sz w:val="44"/>
          <w:szCs w:val="44"/>
        </w:rPr>
        <w:t>东南大学电工电子实验中心</w:t>
      </w:r>
    </w:p>
    <w:p>
      <w:pPr>
        <w:jc w:val="center"/>
        <w:rPr>
          <w:rFonts w:ascii="宋体" w:hAnsi="宋体"/>
          <w:b/>
          <w:color w:val="auto"/>
          <w:sz w:val="52"/>
          <w:szCs w:val="52"/>
        </w:rPr>
      </w:pPr>
      <w:r>
        <w:rPr>
          <w:rFonts w:hint="eastAsia" w:ascii="宋体" w:hAnsi="宋体"/>
          <w:b/>
          <w:color w:val="auto"/>
          <w:sz w:val="52"/>
          <w:szCs w:val="52"/>
        </w:rPr>
        <w:t>实</w:t>
      </w:r>
      <w:r>
        <w:rPr>
          <w:rFonts w:ascii="宋体" w:hAnsi="宋体"/>
          <w:b/>
          <w:color w:val="auto"/>
          <w:sz w:val="52"/>
          <w:szCs w:val="52"/>
        </w:rPr>
        <w:t xml:space="preserve"> </w:t>
      </w:r>
      <w:r>
        <w:rPr>
          <w:rFonts w:hint="eastAsia" w:ascii="宋体" w:hAnsi="宋体"/>
          <w:b/>
          <w:color w:val="auto"/>
          <w:sz w:val="52"/>
          <w:szCs w:val="52"/>
        </w:rPr>
        <w:t>验</w:t>
      </w:r>
      <w:r>
        <w:rPr>
          <w:rFonts w:ascii="宋体" w:hAnsi="宋体"/>
          <w:b/>
          <w:color w:val="auto"/>
          <w:sz w:val="52"/>
          <w:szCs w:val="52"/>
        </w:rPr>
        <w:t xml:space="preserve"> </w:t>
      </w:r>
      <w:r>
        <w:rPr>
          <w:rFonts w:hint="eastAsia" w:ascii="宋体" w:hAnsi="宋体"/>
          <w:b/>
          <w:color w:val="auto"/>
          <w:sz w:val="52"/>
          <w:szCs w:val="52"/>
        </w:rPr>
        <w:t>报</w:t>
      </w:r>
      <w:r>
        <w:rPr>
          <w:rFonts w:ascii="宋体" w:hAnsi="宋体"/>
          <w:b/>
          <w:color w:val="auto"/>
          <w:sz w:val="52"/>
          <w:szCs w:val="52"/>
        </w:rPr>
        <w:t xml:space="preserve"> </w:t>
      </w:r>
      <w:r>
        <w:rPr>
          <w:rFonts w:hint="eastAsia" w:ascii="宋体" w:hAnsi="宋体"/>
          <w:b/>
          <w:color w:val="auto"/>
          <w:sz w:val="52"/>
          <w:szCs w:val="52"/>
        </w:rPr>
        <w:t>告</w:t>
      </w:r>
    </w:p>
    <w:p>
      <w:pPr>
        <w:jc w:val="center"/>
        <w:rPr>
          <w:rFonts w:ascii="宋体" w:hAnsi="宋体"/>
          <w:b/>
          <w:color w:val="auto"/>
          <w:sz w:val="32"/>
          <w:szCs w:val="32"/>
        </w:rPr>
      </w:pPr>
    </w:p>
    <w:p>
      <w:pPr>
        <w:jc w:val="center"/>
        <w:rPr>
          <w:rFonts w:ascii="宋体" w:hAnsi="宋体"/>
          <w:b/>
          <w:color w:val="auto"/>
          <w:sz w:val="32"/>
          <w:szCs w:val="32"/>
        </w:rPr>
      </w:pPr>
    </w:p>
    <w:p>
      <w:pPr>
        <w:ind w:left="840"/>
        <w:rPr>
          <w:rFonts w:ascii="宋体" w:hAnsi="宋体"/>
          <w:b/>
          <w:color w:val="auto"/>
          <w:sz w:val="32"/>
          <w:szCs w:val="32"/>
          <w:u w:val="single"/>
        </w:rPr>
      </w:pPr>
      <w:r>
        <w:rPr>
          <w:rFonts w:hint="eastAsia" w:ascii="宋体" w:hAnsi="宋体"/>
          <w:b/>
          <w:color w:val="auto"/>
          <w:sz w:val="32"/>
          <w:szCs w:val="32"/>
        </w:rPr>
        <w:t>课程名称：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</w:t>
      </w:r>
      <w:r>
        <w:rPr>
          <w:rFonts w:hint="eastAsia" w:ascii="宋体" w:hAnsi="宋体"/>
          <w:b/>
          <w:color w:val="auto"/>
          <w:sz w:val="32"/>
          <w:szCs w:val="32"/>
          <w:u w:val="single"/>
        </w:rPr>
        <w:t xml:space="preserve"> 数字逻辑电路  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           </w:t>
      </w:r>
    </w:p>
    <w:p>
      <w:pPr>
        <w:rPr>
          <w:rFonts w:ascii="宋体" w:hAnsi="宋体"/>
          <w:b/>
          <w:color w:val="auto"/>
          <w:sz w:val="32"/>
          <w:szCs w:val="32"/>
        </w:rPr>
      </w:pPr>
    </w:p>
    <w:p>
      <w:pPr>
        <w:jc w:val="center"/>
        <w:rPr>
          <w:rFonts w:ascii="宋体" w:hAnsi="宋体"/>
          <w:b/>
          <w:color w:val="auto"/>
          <w:sz w:val="44"/>
          <w:szCs w:val="44"/>
        </w:rPr>
      </w:pPr>
    </w:p>
    <w:p>
      <w:pPr>
        <w:jc w:val="center"/>
        <w:rPr>
          <w:rFonts w:ascii="宋体" w:hAnsi="宋体"/>
          <w:b/>
          <w:color w:val="auto"/>
          <w:sz w:val="44"/>
          <w:szCs w:val="44"/>
        </w:rPr>
      </w:pPr>
      <w:r>
        <w:rPr>
          <w:rFonts w:hint="eastAsia" w:ascii="宋体" w:hAnsi="宋体"/>
          <w:b/>
          <w:color w:val="auto"/>
          <w:sz w:val="44"/>
          <w:szCs w:val="44"/>
        </w:rPr>
        <w:t>第</w:t>
      </w:r>
      <w:r>
        <w:rPr>
          <w:rFonts w:hint="eastAsia" w:ascii="宋体" w:hAnsi="宋体"/>
          <w:b/>
          <w:color w:val="auto"/>
          <w:sz w:val="44"/>
          <w:szCs w:val="44"/>
          <w:lang w:val="en-US" w:eastAsia="zh-CN"/>
        </w:rPr>
        <w:t>一</w:t>
      </w:r>
      <w:r>
        <w:rPr>
          <w:rFonts w:hint="eastAsia" w:ascii="宋体" w:hAnsi="宋体"/>
          <w:b/>
          <w:color w:val="auto"/>
          <w:sz w:val="44"/>
          <w:szCs w:val="44"/>
        </w:rPr>
        <w:t>次实验</w:t>
      </w:r>
    </w:p>
    <w:p>
      <w:pPr>
        <w:ind w:left="840" w:firstLine="420"/>
        <w:rPr>
          <w:rFonts w:ascii="宋体" w:hAnsi="宋体"/>
          <w:b/>
          <w:color w:val="auto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auto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auto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auto"/>
          <w:sz w:val="32"/>
          <w:szCs w:val="32"/>
        </w:rPr>
      </w:pPr>
    </w:p>
    <w:p>
      <w:pPr>
        <w:ind w:left="840" w:firstLine="420"/>
        <w:rPr>
          <w:rFonts w:ascii="宋体" w:hAnsi="宋体"/>
          <w:b/>
          <w:color w:val="auto"/>
          <w:sz w:val="32"/>
          <w:szCs w:val="32"/>
        </w:rPr>
      </w:pPr>
    </w:p>
    <w:p>
      <w:pPr>
        <w:ind w:left="420"/>
        <w:rPr>
          <w:rFonts w:ascii="宋体" w:hAnsi="宋体"/>
          <w:b/>
          <w:color w:val="auto"/>
          <w:sz w:val="32"/>
          <w:szCs w:val="32"/>
        </w:rPr>
      </w:pPr>
      <w:r>
        <w:rPr>
          <w:rFonts w:hint="eastAsia" w:ascii="宋体" w:hAnsi="宋体"/>
          <w:b/>
          <w:color w:val="auto"/>
          <w:sz w:val="32"/>
          <w:szCs w:val="32"/>
        </w:rPr>
        <w:t>实验名称：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color w:val="auto"/>
          <w:sz w:val="32"/>
          <w:szCs w:val="32"/>
          <w:u w:val="single"/>
          <w:lang w:val="en-US" w:eastAsia="zh-CN"/>
        </w:rPr>
        <w:t>实验五 时序逻辑电路（三）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</w:t>
      </w:r>
      <w:r>
        <w:rPr>
          <w:rFonts w:hint="eastAsia" w:ascii="宋体" w:hAnsi="宋体"/>
          <w:b/>
          <w:color w:val="auto"/>
          <w:sz w:val="32"/>
          <w:szCs w:val="32"/>
          <w:u w:val="single"/>
        </w:rPr>
        <w:t xml:space="preserve">   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                  </w:t>
      </w:r>
      <w:r>
        <w:rPr>
          <w:rFonts w:ascii="宋体" w:hAnsi="宋体"/>
          <w:b/>
          <w:color w:val="auto"/>
          <w:sz w:val="32"/>
          <w:szCs w:val="32"/>
        </w:rPr>
        <w:t xml:space="preserve">                                  </w:t>
      </w:r>
    </w:p>
    <w:p>
      <w:pPr>
        <w:ind w:firstLine="420"/>
        <w:rPr>
          <w:rFonts w:ascii="宋体" w:hAnsi="宋体"/>
          <w:b/>
          <w:color w:val="auto"/>
          <w:sz w:val="32"/>
          <w:szCs w:val="32"/>
        </w:rPr>
      </w:pPr>
      <w:r>
        <w:rPr>
          <w:rFonts w:hint="eastAsia" w:ascii="宋体" w:hAnsi="宋体"/>
          <w:b/>
          <w:color w:val="auto"/>
          <w:sz w:val="32"/>
          <w:szCs w:val="32"/>
        </w:rPr>
        <w:t>院</w:t>
      </w:r>
      <w:r>
        <w:rPr>
          <w:rFonts w:ascii="宋体" w:hAnsi="宋体"/>
          <w:b/>
          <w:color w:val="auto"/>
          <w:sz w:val="32"/>
          <w:szCs w:val="32"/>
        </w:rPr>
        <w:t xml:space="preserve"> </w:t>
      </w:r>
      <w:r>
        <w:rPr>
          <w:rFonts w:hint="eastAsia" w:ascii="宋体" w:hAnsi="宋体"/>
          <w:b/>
          <w:color w:val="auto"/>
          <w:sz w:val="32"/>
          <w:szCs w:val="32"/>
        </w:rPr>
        <w:t>（系）：</w:t>
      </w:r>
      <w:r>
        <w:rPr>
          <w:rFonts w:hint="eastAsia" w:ascii="宋体" w:hAnsi="宋体"/>
          <w:b/>
          <w:color w:val="auto"/>
          <w:sz w:val="32"/>
          <w:szCs w:val="32"/>
          <w:u w:val="single"/>
          <w:lang w:val="en-US" w:eastAsia="zh-CN"/>
        </w:rPr>
        <w:t>计软智</w:t>
      </w:r>
      <w:r>
        <w:rPr>
          <w:rFonts w:hint="eastAsia" w:ascii="宋体" w:hAnsi="宋体"/>
          <w:b/>
          <w:color w:val="auto"/>
          <w:sz w:val="32"/>
          <w:szCs w:val="32"/>
          <w:u w:val="single"/>
        </w:rPr>
        <w:t>学院</w:t>
      </w:r>
      <w:r>
        <w:rPr>
          <w:rFonts w:ascii="宋体" w:hAnsi="宋体"/>
          <w:b/>
          <w:color w:val="auto"/>
          <w:sz w:val="32"/>
          <w:szCs w:val="32"/>
        </w:rPr>
        <w:tab/>
      </w:r>
      <w:r>
        <w:rPr>
          <w:rFonts w:hint="eastAsia" w:ascii="宋体" w:hAnsi="宋体"/>
          <w:b/>
          <w:color w:val="auto"/>
          <w:sz w:val="32"/>
          <w:szCs w:val="32"/>
        </w:rPr>
        <w:t>专</w:t>
      </w:r>
      <w:r>
        <w:rPr>
          <w:rFonts w:ascii="宋体" w:hAnsi="宋体"/>
          <w:b/>
          <w:color w:val="auto"/>
          <w:sz w:val="32"/>
          <w:szCs w:val="32"/>
        </w:rPr>
        <w:t xml:space="preserve">    </w:t>
      </w:r>
      <w:r>
        <w:rPr>
          <w:rFonts w:hint="eastAsia" w:ascii="宋体" w:hAnsi="宋体"/>
          <w:b/>
          <w:color w:val="auto"/>
          <w:sz w:val="32"/>
          <w:szCs w:val="32"/>
        </w:rPr>
        <w:t>业：</w:t>
      </w:r>
      <w:r>
        <w:rPr>
          <w:rFonts w:hint="eastAsia" w:ascii="宋体" w:hAnsi="宋体"/>
          <w:b/>
          <w:color w:val="auto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color w:val="auto"/>
          <w:sz w:val="32"/>
          <w:szCs w:val="32"/>
          <w:u w:val="single"/>
          <w:lang w:val="en-US" w:eastAsia="zh-CN"/>
        </w:rPr>
        <w:t>计算机类</w:t>
      </w:r>
      <w:r>
        <w:rPr>
          <w:rFonts w:hint="eastAsia" w:ascii="宋体" w:hAnsi="宋体"/>
          <w:b/>
          <w:color w:val="auto"/>
          <w:sz w:val="32"/>
          <w:szCs w:val="32"/>
          <w:u w:val="single"/>
        </w:rPr>
        <w:t xml:space="preserve">        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</w:t>
      </w:r>
    </w:p>
    <w:p>
      <w:pPr>
        <w:ind w:firstLine="420"/>
        <w:rPr>
          <w:rFonts w:ascii="宋体" w:hAnsi="宋体"/>
          <w:b/>
          <w:color w:val="auto"/>
          <w:sz w:val="32"/>
          <w:szCs w:val="32"/>
          <w:u w:val="single"/>
        </w:rPr>
      </w:pPr>
      <w:r>
        <w:rPr>
          <w:rFonts w:hint="eastAsia" w:ascii="宋体" w:hAnsi="宋体"/>
          <w:b/>
          <w:color w:val="auto"/>
          <w:sz w:val="32"/>
          <w:szCs w:val="32"/>
        </w:rPr>
        <w:t>姓</w:t>
      </w:r>
      <w:r>
        <w:rPr>
          <w:rFonts w:ascii="宋体" w:hAnsi="宋体"/>
          <w:b/>
          <w:color w:val="auto"/>
          <w:sz w:val="32"/>
          <w:szCs w:val="32"/>
        </w:rPr>
        <w:t xml:space="preserve">    </w:t>
      </w:r>
      <w:r>
        <w:rPr>
          <w:rFonts w:hint="eastAsia" w:ascii="宋体" w:hAnsi="宋体"/>
          <w:b/>
          <w:color w:val="auto"/>
          <w:sz w:val="32"/>
          <w:szCs w:val="32"/>
        </w:rPr>
        <w:t>名：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color w:val="auto"/>
          <w:sz w:val="32"/>
          <w:szCs w:val="32"/>
          <w:u w:val="single"/>
          <w:lang w:val="en-US" w:eastAsia="zh-CN"/>
        </w:rPr>
        <w:t>郑妤晴</w:t>
      </w:r>
      <w:r>
        <w:rPr>
          <w:rFonts w:ascii="宋体" w:hAnsi="宋体"/>
          <w:b/>
          <w:color w:val="auto"/>
          <w:sz w:val="32"/>
          <w:szCs w:val="32"/>
          <w:u w:val="single"/>
        </w:rPr>
        <w:tab/>
      </w:r>
      <w:r>
        <w:rPr>
          <w:rFonts w:hint="eastAsia" w:ascii="宋体" w:hAnsi="宋体"/>
          <w:b/>
          <w:color w:val="auto"/>
          <w:sz w:val="32"/>
          <w:szCs w:val="32"/>
        </w:rPr>
        <w:t>学</w:t>
      </w:r>
      <w:r>
        <w:rPr>
          <w:rFonts w:ascii="宋体" w:hAnsi="宋体"/>
          <w:b/>
          <w:color w:val="auto"/>
          <w:sz w:val="32"/>
          <w:szCs w:val="32"/>
        </w:rPr>
        <w:t xml:space="preserve">    </w:t>
      </w:r>
      <w:r>
        <w:rPr>
          <w:rFonts w:hint="eastAsia" w:ascii="宋体" w:hAnsi="宋体"/>
          <w:b/>
          <w:color w:val="auto"/>
          <w:sz w:val="32"/>
          <w:szCs w:val="32"/>
        </w:rPr>
        <w:t>号：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JS</w:t>
      </w:r>
      <w:r>
        <w:rPr>
          <w:rFonts w:hint="eastAsia" w:ascii="宋体" w:hAnsi="宋体"/>
          <w:b/>
          <w:color w:val="auto"/>
          <w:sz w:val="32"/>
          <w:szCs w:val="32"/>
          <w:u w:val="single"/>
          <w:lang w:val="en-US" w:eastAsia="zh-CN"/>
        </w:rPr>
        <w:t>123111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  </w:t>
      </w:r>
    </w:p>
    <w:p>
      <w:pPr>
        <w:ind w:firstLine="420"/>
        <w:rPr>
          <w:rFonts w:ascii="宋体" w:hAnsi="宋体"/>
          <w:b/>
          <w:color w:val="auto"/>
          <w:sz w:val="32"/>
          <w:szCs w:val="32"/>
        </w:rPr>
      </w:pPr>
      <w:r>
        <w:rPr>
          <w:rFonts w:hint="eastAsia" w:ascii="宋体" w:hAnsi="宋体"/>
          <w:b/>
          <w:color w:val="auto"/>
          <w:sz w:val="32"/>
          <w:szCs w:val="32"/>
        </w:rPr>
        <w:t>实</w:t>
      </w:r>
      <w:r>
        <w:rPr>
          <w:rFonts w:ascii="宋体" w:hAnsi="宋体"/>
          <w:b/>
          <w:color w:val="auto"/>
          <w:sz w:val="32"/>
          <w:szCs w:val="32"/>
        </w:rPr>
        <w:t xml:space="preserve"> </w:t>
      </w:r>
      <w:r>
        <w:rPr>
          <w:rFonts w:hint="eastAsia" w:ascii="宋体" w:hAnsi="宋体"/>
          <w:b/>
          <w:color w:val="auto"/>
          <w:sz w:val="32"/>
          <w:szCs w:val="32"/>
        </w:rPr>
        <w:t>验</w:t>
      </w:r>
      <w:r>
        <w:rPr>
          <w:rFonts w:ascii="宋体" w:hAnsi="宋体"/>
          <w:b/>
          <w:color w:val="auto"/>
          <w:sz w:val="32"/>
          <w:szCs w:val="32"/>
        </w:rPr>
        <w:t xml:space="preserve"> </w:t>
      </w:r>
      <w:r>
        <w:rPr>
          <w:rFonts w:hint="eastAsia" w:ascii="宋体" w:hAnsi="宋体"/>
          <w:b/>
          <w:color w:val="auto"/>
          <w:sz w:val="32"/>
          <w:szCs w:val="32"/>
        </w:rPr>
        <w:t>室</w:t>
      </w:r>
      <w:r>
        <w:rPr>
          <w:rFonts w:ascii="宋体" w:hAnsi="宋体"/>
          <w:b/>
          <w:color w:val="auto"/>
          <w:sz w:val="32"/>
          <w:szCs w:val="32"/>
        </w:rPr>
        <w:t xml:space="preserve">: 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     </w:t>
      </w:r>
      <w:r>
        <w:rPr>
          <w:rFonts w:ascii="宋体" w:hAnsi="宋体"/>
          <w:b/>
          <w:color w:val="auto"/>
          <w:sz w:val="32"/>
          <w:szCs w:val="32"/>
          <w:u w:val="single"/>
        </w:rPr>
        <w:tab/>
      </w:r>
      <w:r>
        <w:rPr>
          <w:rFonts w:hint="eastAsia" w:ascii="宋体" w:hAnsi="宋体"/>
          <w:b/>
          <w:color w:val="auto"/>
          <w:sz w:val="32"/>
          <w:szCs w:val="32"/>
        </w:rPr>
        <w:t>实验组别：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           </w:t>
      </w:r>
    </w:p>
    <w:p>
      <w:pPr>
        <w:ind w:firstLine="420"/>
        <w:rPr>
          <w:rFonts w:ascii="宋体" w:hAnsi="宋体"/>
          <w:b/>
          <w:color w:val="auto"/>
          <w:sz w:val="32"/>
          <w:szCs w:val="32"/>
          <w:u w:val="single"/>
        </w:rPr>
      </w:pPr>
      <w:r>
        <w:rPr>
          <w:rFonts w:hint="eastAsia" w:ascii="宋体" w:hAnsi="宋体"/>
          <w:b/>
          <w:color w:val="auto"/>
          <w:sz w:val="32"/>
          <w:szCs w:val="32"/>
        </w:rPr>
        <w:t>同组人员：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/>
          <w:color w:val="auto"/>
          <w:sz w:val="32"/>
          <w:szCs w:val="32"/>
        </w:rPr>
        <w:t>实验时间：</w:t>
      </w:r>
      <w:r>
        <w:rPr>
          <w:rFonts w:hint="eastAsia" w:ascii="宋体" w:hAnsi="宋体"/>
          <w:b/>
          <w:color w:val="auto"/>
          <w:sz w:val="32"/>
          <w:szCs w:val="32"/>
          <w:u w:val="single"/>
          <w:lang w:val="en-US" w:eastAsia="zh-CN"/>
        </w:rPr>
        <w:t>2024</w:t>
      </w:r>
      <w:r>
        <w:rPr>
          <w:rFonts w:hint="eastAsia" w:ascii="宋体" w:hAnsi="宋体"/>
          <w:b/>
          <w:color w:val="auto"/>
          <w:sz w:val="32"/>
          <w:szCs w:val="32"/>
          <w:u w:val="single"/>
        </w:rPr>
        <w:t>年</w:t>
      </w:r>
      <w:r>
        <w:rPr>
          <w:rFonts w:hint="eastAsia" w:ascii="宋体" w:hAnsi="宋体"/>
          <w:b/>
          <w:color w:val="auto"/>
          <w:sz w:val="32"/>
          <w:szCs w:val="32"/>
          <w:u w:val="single"/>
          <w:lang w:val="en-US" w:eastAsia="zh-CN"/>
        </w:rPr>
        <w:t>5</w:t>
      </w:r>
      <w:r>
        <w:rPr>
          <w:rFonts w:hint="eastAsia" w:ascii="宋体" w:hAnsi="宋体"/>
          <w:b/>
          <w:color w:val="auto"/>
          <w:sz w:val="32"/>
          <w:szCs w:val="32"/>
          <w:u w:val="single"/>
        </w:rPr>
        <w:t>月</w:t>
      </w:r>
      <w:r>
        <w:rPr>
          <w:rFonts w:hint="eastAsia" w:ascii="宋体" w:hAnsi="宋体"/>
          <w:b/>
          <w:color w:val="auto"/>
          <w:sz w:val="32"/>
          <w:szCs w:val="32"/>
          <w:u w:val="single"/>
          <w:lang w:val="en-US" w:eastAsia="zh-CN"/>
        </w:rPr>
        <w:t>14</w:t>
      </w:r>
      <w:bookmarkStart w:id="0" w:name="_GoBack"/>
      <w:bookmarkEnd w:id="0"/>
      <w:r>
        <w:rPr>
          <w:rFonts w:hint="eastAsia" w:ascii="宋体" w:hAnsi="宋体"/>
          <w:b/>
          <w:color w:val="auto"/>
          <w:sz w:val="32"/>
          <w:szCs w:val="32"/>
          <w:u w:val="single"/>
        </w:rPr>
        <w:t>日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</w:t>
      </w:r>
    </w:p>
    <w:p>
      <w:pPr>
        <w:ind w:firstLine="420"/>
        <w:rPr>
          <w:rFonts w:ascii="宋体" w:hAnsi="宋体"/>
          <w:b/>
          <w:color w:val="auto"/>
          <w:sz w:val="32"/>
          <w:szCs w:val="32"/>
          <w:u w:val="single"/>
        </w:rPr>
      </w:pPr>
      <w:r>
        <w:rPr>
          <w:rFonts w:hint="eastAsia" w:ascii="宋体" w:hAnsi="宋体"/>
          <w:b/>
          <w:color w:val="auto"/>
          <w:sz w:val="32"/>
          <w:szCs w:val="32"/>
        </w:rPr>
        <w:t>评定成绩：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/>
          <w:color w:val="auto"/>
          <w:sz w:val="32"/>
          <w:szCs w:val="32"/>
        </w:rPr>
        <w:t>审阅教师：</w:t>
      </w:r>
      <w:r>
        <w:rPr>
          <w:rFonts w:ascii="宋体" w:hAnsi="宋体"/>
          <w:b/>
          <w:color w:val="auto"/>
          <w:sz w:val="32"/>
          <w:szCs w:val="32"/>
          <w:u w:val="single"/>
        </w:rPr>
        <w:t xml:space="preserve">                 </w:t>
      </w:r>
    </w:p>
    <w:p>
      <w:pPr>
        <w:ind w:firstLine="420"/>
        <w:rPr>
          <w:rFonts w:ascii="宋体" w:hAnsi="宋体"/>
          <w:b/>
          <w:color w:val="auto"/>
          <w:sz w:val="32"/>
          <w:szCs w:val="32"/>
          <w:u w:val="single"/>
        </w:rPr>
      </w:pPr>
    </w:p>
    <w:p>
      <w:pPr>
        <w:ind w:firstLine="420"/>
        <w:rPr>
          <w:rFonts w:ascii="宋体" w:hAnsi="宋体"/>
          <w:b/>
          <w:color w:val="auto"/>
          <w:sz w:val="32"/>
          <w:szCs w:val="32"/>
          <w:u w:val="single"/>
        </w:rPr>
      </w:pPr>
    </w:p>
    <w:p>
      <w:pPr>
        <w:rPr>
          <w:rFonts w:hint="eastAsia" w:ascii="宋体" w:hAnsi="宋体"/>
          <w:b/>
          <w:color w:val="auto"/>
          <w:sz w:val="32"/>
          <w:szCs w:val="32"/>
          <w:u w:val="none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实验的目的和要求</w:t>
      </w:r>
    </w:p>
    <w:p>
      <w:pPr>
        <w:numPr>
          <w:ilvl w:val="0"/>
          <w:numId w:val="2"/>
        </w:numP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实验目的：</w:t>
      </w:r>
    </w:p>
    <w:p>
      <w:pPr>
        <w:pStyle w:val="5"/>
        <w:numPr>
          <w:ilvl w:val="0"/>
          <w:numId w:val="0"/>
        </w:numPr>
        <w:ind w:leftChars="0"/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（1）掌握时序逻辑电路的一般设计过程；</w:t>
      </w:r>
    </w:p>
    <w:p>
      <w:pPr>
        <w:pStyle w:val="5"/>
        <w:numPr>
          <w:ilvl w:val="0"/>
          <w:numId w:val="0"/>
        </w:numPr>
        <w:ind w:leftChars="0"/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（2）掌握时序逻辑电路的时延分析方法，了解时序电路对时钟信号相关参数的基本要求；</w:t>
      </w:r>
    </w:p>
    <w:p>
      <w:pPr>
        <w:pStyle w:val="5"/>
        <w:numPr>
          <w:ilvl w:val="0"/>
          <w:numId w:val="0"/>
        </w:numPr>
        <w:ind w:leftChars="0"/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（3）掌握时序逻辑电路的基本调试方法；</w:t>
      </w:r>
    </w:p>
    <w:p>
      <w:pPr>
        <w:pStyle w:val="5"/>
        <w:numPr>
          <w:ilvl w:val="0"/>
          <w:numId w:val="0"/>
        </w:numPr>
        <w:ind w:leftChars="0"/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（4）熟练使用示波器或逻辑分析仪观察波形图</w:t>
      </w:r>
    </w:p>
    <w:p>
      <w:pPr>
        <w:numPr>
          <w:ilvl w:val="0"/>
          <w:numId w:val="2"/>
        </w:numPr>
        <w:rPr>
          <w:rFonts w:hint="default" w:ascii="宋体" w:hAnsi="宋体"/>
          <w:b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实验要求：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设计一个只有小时和分钟功能的简易数字钟，输入时钟脉冲的周期为 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1 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分钟，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4 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位数码管用于显示，高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2 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位显示小时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(0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～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23)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，低 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2 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位显示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分钟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”(0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～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59)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1) 设计并搭试电路，验证电路结果。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2) 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用双踪示波器观察并记录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分钟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计数电路中的时钟脉冲及计数器的各输出波形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 xml:space="preserve">3) 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用双踪示波器观察并记录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小时</w:t>
      </w:r>
      <w:r>
        <w:rPr>
          <w:rFonts w:hint="default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计数电路中的时钟脉冲及计数器的各输出波形</w:t>
      </w:r>
    </w:p>
    <w:p>
      <w:pPr>
        <w:numPr>
          <w:ilvl w:val="0"/>
          <w:numId w:val="0"/>
        </w:numPr>
        <w:rPr>
          <w:rFonts w:hint="default" w:ascii="宋体" w:hAnsi="宋体"/>
          <w:b/>
          <w:color w:val="auto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b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auto"/>
          <w:sz w:val="32"/>
          <w:szCs w:val="32"/>
          <w:lang w:val="en-US" w:eastAsia="zh-CN"/>
        </w:rPr>
        <w:t>实验原理及设计方案</w:t>
      </w:r>
    </w:p>
    <w:p>
      <w:pPr>
        <w:numPr>
          <w:ilvl w:val="0"/>
          <w:numId w:val="3"/>
        </w:numPr>
        <w:ind w:leftChars="0"/>
        <w:rPr>
          <w:rFonts w:hint="default" w:ascii="宋体" w:hAnsi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color w:val="auto"/>
          <w:sz w:val="24"/>
          <w:szCs w:val="24"/>
          <w:lang w:val="en-US" w:eastAsia="zh-CN"/>
        </w:rPr>
        <w:t>设计思路</w:t>
      </w:r>
    </w:p>
    <w:p>
      <w:pP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使用4个7416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计数器，编号ABCD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；</w:t>
      </w:r>
    </w:p>
    <w:p>
      <w:pP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A表示分钟的个位，每次时钟信号自增，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计数为9时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置0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；</w:t>
      </w:r>
    </w:p>
    <w:p>
      <w:pP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B表示分钟的十位，不是每次时钟信号都增加，只有在A的数为9（1001）时允许在下一个时钟信号时进1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；</w:t>
      </w:r>
    </w:p>
    <w:p>
      <w:pP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AB在59（B：0101，A:1001）时置数为0，并允许C在下一个时钟信号时进1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；</w:t>
      </w:r>
    </w:p>
    <w:p>
      <w:pP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C表示时钟的个位，在AB允许进位时进位，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计数为9时</w:t>
      </w: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置0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；</w:t>
      </w:r>
    </w:p>
    <w:p>
      <w:pP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D表示时钟的十位，在C为9（1001）时允许在下一个时钟信号时进1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；</w:t>
      </w:r>
    </w:p>
    <w:p>
      <w:pP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CD在23（D：0010，C:0011）时置数为0</w:t>
      </w:r>
      <w:r>
        <w:rPr>
          <w:rFonts w:hint="eastAsia" w:ascii="宋体" w:hAnsi="宋体" w:cs="Times New Roman"/>
          <w:b w:val="0"/>
          <w:bCs/>
          <w:color w:val="auto"/>
          <w:kern w:val="2"/>
          <w:sz w:val="24"/>
          <w:szCs w:val="24"/>
          <w:lang w:val="en-US" w:eastAsia="zh-CN" w:bidi="ar-SA"/>
        </w:rPr>
        <w:t>；</w:t>
      </w:r>
    </w:p>
    <w:p>
      <w:pPr>
        <w:numPr>
          <w:ilvl w:val="0"/>
          <w:numId w:val="0"/>
        </w:numPr>
        <w:rPr>
          <w:rFonts w:hint="default" w:ascii="宋体" w:hAnsi="宋体"/>
          <w:b/>
          <w:bCs w:val="0"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color w:val="auto"/>
          <w:sz w:val="24"/>
          <w:szCs w:val="24"/>
          <w:lang w:val="en-US" w:eastAsia="zh-CN"/>
        </w:rPr>
        <w:t>电路原理图：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552190" cy="2273300"/>
            <wp:effectExtent l="0" t="0" r="381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5B4034"/>
    <w:multiLevelType w:val="singleLevel"/>
    <w:tmpl w:val="EE5B40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271F9C5"/>
    <w:multiLevelType w:val="singleLevel"/>
    <w:tmpl w:val="2271F9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A972F34"/>
    <w:multiLevelType w:val="singleLevel"/>
    <w:tmpl w:val="2A972F34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wZTNmOTdhMzk4MTM5N2JhZmU3M2JmNTU5NGZlNGEifQ=="/>
  </w:docVars>
  <w:rsids>
    <w:rsidRoot w:val="00000000"/>
    <w:rsid w:val="192726F2"/>
    <w:rsid w:val="3FA949A5"/>
    <w:rsid w:val="6B9D2B71"/>
    <w:rsid w:val="7386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205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2022-05-19T14:01:00Z</dcterms:created>
  <dc:creator>Hlingchuan</dc:creator>
  <cp:lastModifiedBy>KID.li</cp:lastModifiedBy>
  <dcterms:modified xsi:type="dcterms:W3CDTF">2024-05-12T15:20:21Z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561BEFF3C65840B883D1CE5B3FAF3AFB_13</vt:lpwstr>
  </property>
</Properties>
</file>