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spacing w:after="360"/>
        <w:jc w:val="center"/>
      </w:pPr>
      <w:r>
        <w:rPr>
          <w:rFonts w:ascii="Liberation Sans" w:hAnsi="Liberation Sans"/>
          <w:b/>
          <w:i w:val="0"/>
          <w:color w:val="000000"/>
          <w:sz w:val="50"/>
        </w:rPr>
        <w:t>Library Seat Reservation System</w:t>
      </w:r>
    </w:p>
    <w:p>
      <w:pPr>
        <w:spacing w:after="200"/>
        <w:jc w:val="center"/>
      </w:pPr>
      <w:r>
        <w:rPr>
          <w:rFonts w:ascii="Liberation Sans" w:hAnsi="Liberation Sans"/>
          <w:b/>
          <w:i w:val="0"/>
          <w:color w:val="000000"/>
          <w:sz w:val="30"/>
        </w:rPr>
        <w:t>Public Technical Report</w:t>
      </w:r>
    </w:p>
    <w:p>
      <w:pPr>
        <w:jc w:val="center"/>
      </w:pPr>
      <w:r>
        <w:rPr>
          <w:rFonts w:ascii="Liberation Sans" w:hAnsi="Liberation Sans"/>
          <w:b w:val="0"/>
          <w:i/>
          <w:color w:val="444444"/>
          <w:sz w:val="22"/>
        </w:rPr>
        <w:t>An anonymized portfolio edition of a data structures coursework prototype</w:t>
      </w:r>
    </w:p>
    <w:p/>
    <w:p>
      <w:pPr>
        <w:spacing w:before="480"/>
        <w:ind w:left="1008" w:right="1008"/>
        <w:jc w:val="center"/>
      </w:pPr>
      <w:r>
        <w:rPr>
          <w:rFonts w:ascii="Liberation Sans" w:hAnsi="Liberation Sans"/>
          <w:b w:val="0"/>
          <w:i w:val="0"/>
          <w:color w:val="000000"/>
          <w:sz w:val="22"/>
        </w:rPr>
        <w:t>This report explains the implemented architecture, the reasoning behind its core data structures, the verification performed on the public code, and the limits of the prototype.</w:t>
      </w:r>
    </w:p>
    <w:p>
      <w:r>
        <w:br w:type="page"/>
      </w:r>
    </w:p>
    <w:p>
      <w:pPr>
        <w:pStyle w:val="Heading1"/>
      </w:pPr>
      <w:r>
        <w:t>Executive Summary</w:t>
      </w:r>
    </w:p>
    <w:p>
      <w:pPr>
        <w:spacing w:after="140" w:line="269" w:lineRule="auto"/>
      </w:pPr>
      <w:r>
        <w:rPr>
          <w:rFonts w:ascii="Liberation Sans" w:hAnsi="Liberation Sans"/>
          <w:b w:val="0"/>
          <w:i w:val="0"/>
          <w:color w:val="000000"/>
          <w:sz w:val="21"/>
        </w:rPr>
        <w:t>The project is a Java command-line application for managing library seat reservations. Each seat owns an AVL tree of non-overlapping time intervals, while hash maps provide direct access to seats and students. A stack records temporary seat-state transitions, and a weighted heuristic ranks available seats against a student's preferences.</w:t>
      </w:r>
    </w:p>
    <w:p>
      <w:pPr>
        <w:spacing w:after="140" w:line="269" w:lineRule="auto"/>
      </w:pPr>
      <w:r>
        <w:rPr>
          <w:rFonts w:ascii="Liberation Sans" w:hAnsi="Liberation Sans"/>
          <w:b w:val="0"/>
          <w:i w:val="0"/>
          <w:color w:val="000000"/>
          <w:sz w:val="21"/>
        </w:rPr>
        <w:t>The public edition corrects several issues found in the coursework submission: sample accounts now use fictional identifiers, on-site occupation works correctly, releasing a temporarily-away seat restores the available state, invalid time ranges are rejected, recommendation claims match the implemented weighted scoring algorithm, and the benchmark no longer claims to store 1,000 reservations within a 24-hour whole-hour model.</w:t>
      </w:r>
    </w:p>
    <w:p>
      <w:pPr>
        <w:spacing w:after="140" w:line="269" w:lineRule="auto"/>
      </w:pPr>
      <w:r>
        <w:rPr>
          <w:rFonts w:ascii="Liberation Sans" w:hAnsi="Liberation Sans"/>
          <w:b w:val="0"/>
          <w:i w:val="0"/>
          <w:color w:val="000000"/>
          <w:sz w:val="21"/>
        </w:rPr>
        <w:t>This is an educational prototype rather than a production reservation service. It runs in one process, stores data only in memory, and does not implement authentication, persistence, networking, or concurrency control.</w:t>
      </w:r>
    </w:p>
    <w:p>
      <w:pPr>
        <w:pStyle w:val="Heading1"/>
      </w:pPr>
      <w:r>
        <w:t>Objectives and Scope</w:t>
      </w:r>
    </w:p>
    <w:p>
      <w:pPr>
        <w:pStyle w:val="ListBullet"/>
        <w:spacing w:after="60" w:line="259" w:lineRule="auto"/>
      </w:pPr>
      <w:r>
        <w:rPr>
          <w:rFonts w:ascii="Liberation Sans" w:hAnsi="Liberation Sans"/>
          <w:b w:val="0"/>
          <w:i w:val="0"/>
          <w:color w:val="000000"/>
          <w:sz w:val="21"/>
        </w:rPr>
        <w:t>Demonstrate a self-balancing binary search tree in a concrete reservation problem.</w:t>
      </w:r>
    </w:p>
    <w:p>
      <w:pPr>
        <w:pStyle w:val="ListBullet"/>
        <w:spacing w:after="60" w:line="259" w:lineRule="auto"/>
      </w:pPr>
      <w:r>
        <w:rPr>
          <w:rFonts w:ascii="Liberation Sans" w:hAnsi="Liberation Sans"/>
          <w:b w:val="0"/>
          <w:i w:val="0"/>
          <w:color w:val="000000"/>
          <w:sz w:val="21"/>
        </w:rPr>
        <w:t>Prevent overlapping bookings for the same seat and time interval.</w:t>
      </w:r>
    </w:p>
    <w:p>
      <w:pPr>
        <w:pStyle w:val="ListBullet"/>
        <w:spacing w:after="60" w:line="259" w:lineRule="auto"/>
      </w:pPr>
      <w:r>
        <w:rPr>
          <w:rFonts w:ascii="Liberation Sans" w:hAnsi="Liberation Sans"/>
          <w:b w:val="0"/>
          <w:i w:val="0"/>
          <w:color w:val="000000"/>
          <w:sz w:val="21"/>
        </w:rPr>
        <w:t>Recommend available seats using explicit, explainable preference weights.</w:t>
      </w:r>
    </w:p>
    <w:p>
      <w:pPr>
        <w:pStyle w:val="ListBullet"/>
        <w:spacing w:after="60" w:line="259" w:lineRule="auto"/>
      </w:pPr>
      <w:r>
        <w:rPr>
          <w:rFonts w:ascii="Liberation Sans" w:hAnsi="Liberation Sans"/>
          <w:b w:val="0"/>
          <w:i w:val="0"/>
          <w:color w:val="000000"/>
          <w:sz w:val="21"/>
        </w:rPr>
        <w:t>Model occupied and temporarily-away states with last-in, first-out behavior.</w:t>
      </w:r>
    </w:p>
    <w:p>
      <w:pPr>
        <w:pStyle w:val="ListBullet"/>
        <w:spacing w:after="60" w:line="259" w:lineRule="auto"/>
      </w:pPr>
      <w:r>
        <w:rPr>
          <w:rFonts w:ascii="Liberation Sans" w:hAnsi="Liberation Sans"/>
          <w:b w:val="0"/>
          <w:i w:val="0"/>
          <w:color w:val="000000"/>
          <w:sz w:val="21"/>
        </w:rPr>
        <w:t>Provide a dependency-free Java program that can be compiled with the JDK alone.</w:t>
      </w:r>
    </w:p>
    <w:p>
      <w:pPr>
        <w:pStyle w:val="Heading1"/>
      </w:pPr>
      <w:r>
        <w:t>System Architecture</w:t>
      </w:r>
    </w:p>
    <w:p>
      <w:pPr>
        <w:spacing w:after="140" w:line="269" w:lineRule="auto"/>
      </w:pPr>
      <w:r>
        <w:rPr>
          <w:rFonts w:ascii="Liberation Sans" w:hAnsi="Liberation Sans"/>
          <w:b w:val="0"/>
          <w:i w:val="0"/>
          <w:color w:val="000000"/>
          <w:sz w:val="21"/>
        </w:rPr>
        <w:t>The application separates terminal interaction, coordination logic, entities, and data structures. The design remains intentionally small so that the behavior of each structure is visible to a student or reviewer.</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Component</w:t>
            </w:r>
          </w:p>
        </w:tc>
        <w:tc>
          <w:tcPr>
            <w:tcW w:type="dxa" w:w="5256"/>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Responsibility</w:t>
            </w:r>
          </w:p>
        </w:tc>
        <w:tc>
          <w:tcPr>
            <w:tcW w:type="dxa" w:w="2232"/>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Primary structure</w:t>
            </w:r>
          </w:p>
        </w:tc>
      </w:tr>
      <w:tr>
        <w:tc>
          <w:tcPr>
            <w:tcW w:type="dxa" w:w="1656"/>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LibrarySystem</w:t>
            </w:r>
          </w:p>
        </w:tc>
        <w:tc>
          <w:tcPr>
            <w:tcW w:type="dxa" w:w="5256"/>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Reads commands, validates time ranges, and presents results</w:t>
            </w:r>
          </w:p>
        </w:tc>
        <w:tc>
          <w:tcPr>
            <w:tcW w:type="dxa" w:w="223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Scanner and menu loop</w:t>
            </w:r>
          </w:p>
        </w:tc>
      </w:tr>
      <w:tr>
        <w:tc>
          <w:tcPr>
            <w:tcW w:type="dxa" w:w="1656"/>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SeatManager</w:t>
            </w:r>
          </w:p>
        </w:tc>
        <w:tc>
          <w:tcPr>
            <w:tcW w:type="dxa" w:w="5256"/>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Coordinates seats, students, reservations, states, and recommendations</w:t>
            </w:r>
          </w:p>
        </w:tc>
        <w:tc>
          <w:tcPr>
            <w:tcW w:type="dxa" w:w="223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HashMap</w:t>
            </w:r>
          </w:p>
        </w:tc>
      </w:tr>
      <w:tr>
        <w:tc>
          <w:tcPr>
            <w:tcW w:type="dxa" w:w="1656"/>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Seat</w:t>
            </w:r>
          </w:p>
        </w:tc>
        <w:tc>
          <w:tcPr>
            <w:tcW w:type="dxa" w:w="5256"/>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Owns one seat's schedule, attributes, and live occupancy state</w:t>
            </w:r>
          </w:p>
        </w:tc>
        <w:tc>
          <w:tcPr>
            <w:tcW w:type="dxa" w:w="223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AVLTree and Stack</w:t>
            </w:r>
          </w:p>
        </w:tc>
      </w:tr>
      <w:tr>
        <w:tc>
          <w:tcPr>
            <w:tcW w:type="dxa" w:w="1656"/>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AVLTree</w:t>
            </w:r>
          </w:p>
        </w:tc>
        <w:tc>
          <w:tcPr>
            <w:tcW w:type="dxa" w:w="5256"/>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Stores non-overlapping TimeSlot objects and checks conflicts</w:t>
            </w:r>
          </w:p>
        </w:tc>
        <w:tc>
          <w:tcPr>
            <w:tcW w:type="dxa" w:w="223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Self-balancing BST</w:t>
            </w:r>
          </w:p>
        </w:tc>
      </w:tr>
      <w:tr>
        <w:tc>
          <w:tcPr>
            <w:tcW w:type="dxa" w:w="1656"/>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Student</w:t>
            </w:r>
          </w:p>
        </w:tc>
        <w:tc>
          <w:tcPr>
            <w:tcW w:type="dxa" w:w="5256"/>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Stores a fictional account and its seat preferences</w:t>
            </w:r>
          </w:p>
        </w:tc>
        <w:tc>
          <w:tcPr>
            <w:tcW w:type="dxa" w:w="223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HashSet</w:t>
            </w:r>
          </w:p>
        </w:tc>
      </w:tr>
      <w:tr>
        <w:tc>
          <w:tcPr>
            <w:tcW w:type="dxa" w:w="1656"/>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PerformanceTest</w:t>
            </w:r>
          </w:p>
        </w:tc>
        <w:tc>
          <w:tcPr>
            <w:tcW w:type="dxa" w:w="5256"/>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Runs small illustrative microbenchmarks</w:t>
            </w:r>
          </w:p>
        </w:tc>
        <w:tc>
          <w:tcPr>
            <w:tcW w:type="dxa" w:w="223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JDK timing APIs</w:t>
            </w:r>
          </w:p>
        </w:tc>
      </w:tr>
    </w:tbl>
    <w:p>
      <w:pPr>
        <w:spacing w:after="0"/>
      </w:pPr>
    </w:p>
    <w:p>
      <w:pPr>
        <w:keepNext/>
        <w:keepLines/>
        <w:spacing w:after="20"/>
        <w:ind w:left="360"/>
      </w:pPr>
      <w:r>
        <w:rPr>
          <w:rFonts w:ascii="Liberation Mono" w:hAnsi="Liberation Mono"/>
          <w:b w:val="0"/>
          <w:i w:val="0"/>
          <w:color w:val="000000"/>
          <w:sz w:val="18"/>
        </w:rPr>
        <w:t>LibrarySystem</w:t>
      </w:r>
    </w:p>
    <w:p>
      <w:pPr>
        <w:keepNext/>
        <w:keepLines/>
        <w:spacing w:after="20"/>
        <w:ind w:left="360"/>
      </w:pPr>
      <w:r>
        <w:rPr>
          <w:rFonts w:ascii="Liberation Mono" w:hAnsi="Liberation Mono"/>
          <w:b w:val="0"/>
          <w:i w:val="0"/>
          <w:color w:val="000000"/>
          <w:sz w:val="18"/>
        </w:rPr>
        <w:t xml:space="preserve">    -&gt; SeatManager</w:t>
      </w:r>
    </w:p>
    <w:p>
      <w:pPr>
        <w:keepNext/>
        <w:keepLines/>
        <w:spacing w:after="20"/>
        <w:ind w:left="360"/>
      </w:pPr>
      <w:r>
        <w:rPr>
          <w:rFonts w:ascii="Liberation Mono" w:hAnsi="Liberation Mono"/>
          <w:b w:val="0"/>
          <w:i w:val="0"/>
          <w:color w:val="000000"/>
          <w:sz w:val="18"/>
        </w:rPr>
        <w:t xml:space="preserve">        -&gt; HashMap&lt;String, Student&gt;</w:t>
      </w:r>
    </w:p>
    <w:p>
      <w:pPr>
        <w:keepNext/>
        <w:keepLines/>
        <w:spacing w:after="20"/>
        <w:ind w:left="360"/>
      </w:pPr>
      <w:r>
        <w:rPr>
          <w:rFonts w:ascii="Liberation Mono" w:hAnsi="Liberation Mono"/>
          <w:b w:val="0"/>
          <w:i w:val="0"/>
          <w:color w:val="000000"/>
          <w:sz w:val="18"/>
        </w:rPr>
        <w:t xml:space="preserve">        -&gt; HashMap&lt;String, Seat&gt;</w:t>
      </w:r>
    </w:p>
    <w:p>
      <w:pPr>
        <w:keepNext/>
        <w:keepLines/>
        <w:spacing w:after="20"/>
        <w:ind w:left="360"/>
      </w:pPr>
      <w:r>
        <w:rPr>
          <w:rFonts w:ascii="Liberation Mono" w:hAnsi="Liberation Mono"/>
          <w:b w:val="0"/>
          <w:i w:val="0"/>
          <w:color w:val="000000"/>
          <w:sz w:val="18"/>
        </w:rPr>
        <w:t xml:space="preserve">            -&gt; AVLTree&lt;TimeSlot&gt;</w:t>
      </w:r>
    </w:p>
    <w:p>
      <w:pPr>
        <w:keepNext w:val="0"/>
        <w:keepLines/>
        <w:spacing w:after="20"/>
        <w:ind w:left="360"/>
      </w:pPr>
      <w:r>
        <w:rPr>
          <w:rFonts w:ascii="Liberation Mono" w:hAnsi="Liberation Mono"/>
          <w:b w:val="0"/>
          <w:i w:val="0"/>
          <w:color w:val="000000"/>
          <w:sz w:val="18"/>
        </w:rPr>
        <w:t xml:space="preserve">            -&gt; Stack&lt;SeatStatus&gt;</w:t>
      </w:r>
    </w:p>
    <w:p>
      <w:pPr>
        <w:pStyle w:val="Heading1"/>
      </w:pPr>
      <w:r>
        <w:t>Reservation Index</w:t>
      </w:r>
    </w:p>
    <w:p>
      <w:pPr>
        <w:pStyle w:val="Heading2"/>
      </w:pPr>
      <w:r>
        <w:t>Time Interval Model</w:t>
      </w:r>
    </w:p>
    <w:p>
      <w:pPr>
        <w:spacing w:after="140" w:line="269" w:lineRule="auto"/>
      </w:pPr>
      <w:r>
        <w:rPr>
          <w:rFonts w:ascii="Liberation Sans" w:hAnsi="Liberation Sans"/>
          <w:b w:val="0"/>
          <w:i w:val="0"/>
          <w:color w:val="000000"/>
          <w:sz w:val="21"/>
        </w:rPr>
        <w:t>A TimeSlot stores a start hour, end hour, and student identifier. Valid values satisfy 0 &lt;= start &lt; end &lt;= 24. Two intervals overlap unless one ends at or before the other begins. This means 09:00-10:00 and 10:00-11:00 are adjacent but not conflicting.</w:t>
      </w:r>
    </w:p>
    <w:p>
      <w:pPr>
        <w:keepNext/>
        <w:keepLines/>
        <w:spacing w:after="20"/>
        <w:ind w:left="360"/>
      </w:pPr>
      <w:r>
        <w:rPr>
          <w:rFonts w:ascii="Liberation Mono" w:hAnsi="Liberation Mono"/>
          <w:b w:val="0"/>
          <w:i w:val="0"/>
          <w:color w:val="000000"/>
          <w:sz w:val="18"/>
        </w:rPr>
        <w:t>overlap(a, b) = not (a.end &lt;= b.start or a.start &gt;= b.end)</w:t>
      </w:r>
    </w:p>
    <w:p>
      <w:pPr>
        <w:keepNext w:val="0"/>
        <w:keepLines/>
        <w:spacing w:after="20"/>
        <w:ind w:left="360"/>
      </w:pPr>
      <w:r>
        <w:rPr>
          <w:rFonts w:ascii="Liberation Mono" w:hAnsi="Liberation Mono"/>
          <w:b w:val="0"/>
          <w:i w:val="0"/>
          <w:color w:val="000000"/>
          <w:sz w:val="18"/>
        </w:rPr>
        <w:t>valid(start, end) = 0 &lt;= start &lt; end &lt;= 24</w:t>
      </w:r>
    </w:p>
    <w:p>
      <w:pPr>
        <w:pStyle w:val="Heading2"/>
      </w:pPr>
      <w:r>
        <w:t>AVL Tree Operations</w:t>
      </w:r>
    </w:p>
    <w:p>
      <w:pPr>
        <w:spacing w:after="140" w:line="269" w:lineRule="auto"/>
      </w:pPr>
      <w:r>
        <w:rPr>
          <w:rFonts w:ascii="Liberation Sans" w:hAnsi="Liberation Sans"/>
          <w:b w:val="0"/>
          <w:i w:val="0"/>
          <w:color w:val="000000"/>
          <w:sz w:val="21"/>
        </w:rPr>
        <w:t>Time slots are ordered by start time and then by end time. Before insertion, the tree checks for an overlap. Because the stored intervals never overlap, the search can choose the left or right subtree from the interval boundaries. Standard AVL rotations restore balance after insertions and deletions.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Operation</w:t>
            </w:r>
          </w:p>
        </w:tc>
        <w:tc>
          <w:tcPr>
            <w:tcW w:type="dxa" w:w="5472"/>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Purpose</w:t>
            </w:r>
          </w:p>
        </w:tc>
        <w:tc>
          <w:tcPr>
            <w:tcW w:type="dxa" w:w="1944"/>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Expected complexity</w:t>
            </w:r>
          </w:p>
        </w:tc>
      </w:tr>
      <w:tr>
        <w:tc>
          <w:tcPr>
            <w:tcW w:type="dxa" w:w="172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Conflict check</w:t>
            </w:r>
          </w:p>
        </w:tc>
        <w:tc>
          <w:tcPr>
            <w:tcW w:type="dxa" w:w="547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Find whether a proposed interval overlaps an existing reservation</w:t>
            </w:r>
          </w:p>
        </w:tc>
        <w:tc>
          <w:tcPr>
            <w:tcW w:type="dxa" w:w="1944"/>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O(log n)</w:t>
            </w:r>
          </w:p>
        </w:tc>
      </w:tr>
      <w:tr>
        <w:tc>
          <w:tcPr>
            <w:tcW w:type="dxa" w:w="1728"/>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Insert</w:t>
            </w:r>
          </w:p>
        </w:tc>
        <w:tc>
          <w:tcPr>
            <w:tcW w:type="dxa" w:w="547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Add a non-conflicting interval and rebalance the tree</w:t>
            </w:r>
          </w:p>
        </w:tc>
        <w:tc>
          <w:tcPr>
            <w:tcW w:type="dxa" w:w="1944"/>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O(log n)</w:t>
            </w:r>
          </w:p>
        </w:tc>
      </w:tr>
      <w:tr>
        <w:tc>
          <w:tcPr>
            <w:tcW w:type="dxa" w:w="172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Delete</w:t>
            </w:r>
          </w:p>
        </w:tc>
        <w:tc>
          <w:tcPr>
            <w:tcW w:type="dxa" w:w="547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Remove a matching interval and rebalance the tree</w:t>
            </w:r>
          </w:p>
        </w:tc>
        <w:tc>
          <w:tcPr>
            <w:tcW w:type="dxa" w:w="1944"/>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O(log n) typical</w:t>
            </w:r>
          </w:p>
        </w:tc>
      </w:tr>
      <w:tr>
        <w:tc>
          <w:tcPr>
            <w:tcW w:type="dxa" w:w="1728"/>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List all</w:t>
            </w:r>
          </w:p>
        </w:tc>
        <w:tc>
          <w:tcPr>
            <w:tcW w:type="dxa" w:w="547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Produce reservations in chronological order</w:t>
            </w:r>
          </w:p>
        </w:tc>
        <w:tc>
          <w:tcPr>
            <w:tcW w:type="dxa" w:w="1944"/>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O(n)</w:t>
            </w:r>
          </w:p>
        </w:tc>
      </w:tr>
    </w:tbl>
    <w:p>
      <w:pPr>
        <w:spacing w:after="0"/>
      </w:pPr>
    </w:p>
    <w:p>
      <w:pPr>
        <w:spacing w:after="140" w:line="269" w:lineRule="auto"/>
      </w:pPr>
      <w:r>
        <w:rPr>
          <w:rFonts w:ascii="Liberation Sans" w:hAnsi="Liberation Sans"/>
          <w:b w:val="0"/>
          <w:i w:val="0"/>
          <w:color w:val="000000"/>
          <w:sz w:val="21"/>
        </w:rPr>
        <w:t>The logarithmic conflict-check statement depends on the non-overlapping-interval invariant. The public documentation states that condition explicitly instead of presenting the complexity as unconditional.</w:t>
      </w:r>
    </w:p>
    <w:p>
      <w:pPr>
        <w:pStyle w:val="Heading1"/>
      </w:pPr>
      <w:r>
        <w:t>Recommendation and Seat State</w:t>
      </w:r>
    </w:p>
    <w:p>
      <w:pPr>
        <w:pStyle w:val="Heading2"/>
      </w:pPr>
      <w:r>
        <w:t>Preference-Weighted Recommendation</w:t>
      </w:r>
    </w:p>
    <w:p>
      <w:pPr>
        <w:spacing w:after="140" w:line="269" w:lineRule="auto"/>
      </w:pPr>
      <w:r>
        <w:rPr>
          <w:rFonts w:ascii="Liberation Sans" w:hAnsi="Liberation Sans"/>
          <w:b w:val="0"/>
          <w:i w:val="0"/>
          <w:color w:val="000000"/>
          <w:sz w:val="21"/>
        </w:rPr>
        <w:t>The recommendation function first excludes seats with a conflicting reservation. It then adds configured weights for attributes that match the student's preferences, applies a small penalty to an unrequested near-door seat, and adds a small bonus to a seat with fewer than three reservations. Candidates are sorted by descending score and then by seat ID for deterministic ties.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04"/>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Attribute</w:t>
            </w:r>
          </w:p>
        </w:tc>
        <w:tc>
          <w:tcPr>
            <w:tcW w:type="dxa" w:w="2232"/>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Weight when requested</w:t>
            </w:r>
          </w:p>
        </w:tc>
        <w:tc>
          <w:tcPr>
            <w:tcW w:type="dxa" w:w="4608"/>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Interpretation</w:t>
            </w:r>
          </w:p>
        </w:tc>
      </w:tr>
      <w:tr>
        <w:tc>
          <w:tcPr>
            <w:tcW w:type="dxa" w:w="2304"/>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Power outlet</w:t>
            </w:r>
          </w:p>
        </w:tc>
        <w:tc>
          <w:tcPr>
            <w:tcW w:type="dxa" w:w="223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+3</w:t>
            </w:r>
          </w:p>
        </w:tc>
        <w:tc>
          <w:tcPr>
            <w:tcW w:type="dxa" w:w="460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Highest-weight convenience feature</w:t>
            </w:r>
          </w:p>
        </w:tc>
      </w:tr>
      <w:tr>
        <w:tc>
          <w:tcPr>
            <w:tcW w:type="dxa" w:w="2304"/>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Window</w:t>
            </w:r>
          </w:p>
        </w:tc>
        <w:tc>
          <w:tcPr>
            <w:tcW w:type="dxa" w:w="223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+2</w:t>
            </w:r>
          </w:p>
        </w:tc>
        <w:tc>
          <w:tcPr>
            <w:tcW w:type="dxa" w:w="4608"/>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Natural-light preference</w:t>
            </w:r>
          </w:p>
        </w:tc>
      </w:tr>
      <w:tr>
        <w:tc>
          <w:tcPr>
            <w:tcW w:type="dxa" w:w="2304"/>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Quiet area</w:t>
            </w:r>
          </w:p>
        </w:tc>
        <w:tc>
          <w:tcPr>
            <w:tcW w:type="dxa" w:w="223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+2</w:t>
            </w:r>
          </w:p>
        </w:tc>
        <w:tc>
          <w:tcPr>
            <w:tcW w:type="dxa" w:w="460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Noise preference</w:t>
            </w:r>
          </w:p>
        </w:tc>
      </w:tr>
      <w:tr>
        <w:tc>
          <w:tcPr>
            <w:tcW w:type="dxa" w:w="2304"/>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Near restroom</w:t>
            </w:r>
          </w:p>
        </w:tc>
        <w:tc>
          <w:tcPr>
            <w:tcW w:type="dxa" w:w="223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+1</w:t>
            </w:r>
          </w:p>
        </w:tc>
        <w:tc>
          <w:tcPr>
            <w:tcW w:type="dxa" w:w="4608"/>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Location convenience</w:t>
            </w:r>
          </w:p>
        </w:tc>
      </w:tr>
      <w:tr>
        <w:tc>
          <w:tcPr>
            <w:tcW w:type="dxa" w:w="2304"/>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Near door</w:t>
            </w:r>
          </w:p>
        </w:tc>
        <w:tc>
          <w:tcPr>
            <w:tcW w:type="dxa" w:w="223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-1 if not requested</w:t>
            </w:r>
          </w:p>
        </w:tc>
        <w:tc>
          <w:tcPr>
            <w:tcW w:type="dxa" w:w="460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Small penalty for possible traffic</w:t>
            </w:r>
          </w:p>
        </w:tc>
      </w:tr>
      <w:tr>
        <w:tc>
          <w:tcPr>
            <w:tcW w:type="dxa" w:w="2304"/>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Low reservation count</w:t>
            </w:r>
          </w:p>
        </w:tc>
        <w:tc>
          <w:tcPr>
            <w:tcW w:type="dxa" w:w="223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+1</w:t>
            </w:r>
          </w:p>
        </w:tc>
        <w:tc>
          <w:tcPr>
            <w:tcW w:type="dxa" w:w="4608"/>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Tie-shaping availability bonus</w:t>
            </w:r>
          </w:p>
        </w:tc>
      </w:tr>
    </w:tbl>
    <w:p>
      <w:pPr>
        <w:spacing w:after="0"/>
      </w:pPr>
    </w:p>
    <w:p>
      <w:pPr>
        <w:spacing w:after="140" w:line="269" w:lineRule="auto"/>
      </w:pPr>
      <w:r>
        <w:rPr>
          <w:rFonts w:ascii="Liberation Sans" w:hAnsi="Liberation Sans"/>
          <w:b w:val="0"/>
          <w:i w:val="0"/>
          <w:color w:val="000000"/>
          <w:sz w:val="21"/>
        </w:rPr>
        <w:t>This is a transparent weighted heuristic. It is not dynamic programming, machine learning, or an adaptive recommender. The public README and program output use the same terminology as the implementation.</w:t>
      </w:r>
    </w:p>
    <w:p>
      <w:pPr>
        <w:pStyle w:val="Heading2"/>
      </w:pPr>
      <w:r>
        <w:t>Stack-Based Occupancy State</w:t>
      </w:r>
    </w:p>
    <w:p>
      <w:pPr>
        <w:spacing w:after="140" w:line="269" w:lineRule="auto"/>
      </w:pPr>
      <w:r>
        <w:rPr>
          <w:rFonts w:ascii="Liberation Sans" w:hAnsi="Liberation Sans"/>
          <w:b w:val="0"/>
          <w:i w:val="0"/>
          <w:color w:val="000000"/>
          <w:sz w:val="21"/>
        </w:rPr>
        <w:t>Every seat begins with an available state. Occupation pushes an occupied state, temporary leave pushes a temporarily-away state, and return pops that temporary state. Releasing a seat now clears any temporary-away layer and restores the base available state. The manager checks ownership before release.</w:t>
      </w:r>
    </w:p>
    <w:p>
      <w:pPr>
        <w:keepNext/>
        <w:keepLines/>
        <w:spacing w:after="20"/>
        <w:ind w:left="360"/>
      </w:pPr>
      <w:r>
        <w:rPr>
          <w:rFonts w:ascii="Liberation Mono" w:hAnsi="Liberation Mono"/>
          <w:b w:val="0"/>
          <w:i w:val="0"/>
          <w:color w:val="000000"/>
          <w:sz w:val="18"/>
        </w:rPr>
        <w:t>available</w:t>
      </w:r>
    </w:p>
    <w:p>
      <w:pPr>
        <w:keepNext/>
        <w:keepLines/>
        <w:spacing w:after="20"/>
        <w:ind w:left="360"/>
      </w:pPr>
      <w:r>
        <w:rPr>
          <w:rFonts w:ascii="Liberation Mono" w:hAnsi="Liberation Mono"/>
          <w:b w:val="0"/>
          <w:i w:val="0"/>
          <w:color w:val="000000"/>
          <w:sz w:val="18"/>
        </w:rPr>
        <w:t>available -&gt; occupied(student)</w:t>
      </w:r>
    </w:p>
    <w:p>
      <w:pPr>
        <w:keepNext/>
        <w:keepLines/>
        <w:spacing w:after="20"/>
        <w:ind w:left="360"/>
      </w:pPr>
      <w:r>
        <w:rPr>
          <w:rFonts w:ascii="Liberation Mono" w:hAnsi="Liberation Mono"/>
          <w:b w:val="0"/>
          <w:i w:val="0"/>
          <w:color w:val="000000"/>
          <w:sz w:val="18"/>
        </w:rPr>
        <w:t>available -&gt; occupied(student) -&gt; temporarily_away(student)</w:t>
      </w:r>
    </w:p>
    <w:p>
      <w:pPr>
        <w:keepNext w:val="0"/>
        <w:keepLines/>
        <w:spacing w:after="20"/>
        <w:ind w:left="360"/>
      </w:pPr>
      <w:r>
        <w:rPr>
          <w:rFonts w:ascii="Liberation Mono" w:hAnsi="Liberation Mono"/>
          <w:b w:val="0"/>
          <w:i w:val="0"/>
          <w:color w:val="000000"/>
          <w:sz w:val="18"/>
        </w:rPr>
        <w:t>release -&gt; available</w:t>
      </w:r>
    </w:p>
    <w:p>
      <w:pPr>
        <w:pStyle w:val="Heading1"/>
      </w:pPr>
      <w:r>
        <w:t>Verification</w:t>
      </w:r>
    </w:p>
    <w:p>
      <w:pPr>
        <w:spacing w:after="140" w:line="269" w:lineRule="auto"/>
      </w:pPr>
      <w:r>
        <w:rPr>
          <w:rFonts w:ascii="Liberation Sans" w:hAnsi="Liberation Sans"/>
          <w:b w:val="0"/>
          <w:i w:val="0"/>
          <w:color w:val="000000"/>
          <w:sz w:val="21"/>
        </w:rPr>
        <w:t>The public edition was compiled with JDK 23 and exercised with a dependency-free smoke test. The test uses assertions and covers reservation conflicts, cancellation, recommendation order, occupation, temporary leave, return, release, invalid durations, invalid recommendation counts, and invalid time ranges.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096"/>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Verification case</w:t>
            </w:r>
          </w:p>
        </w:tc>
        <w:tc>
          <w:tcPr>
            <w:tcW w:type="dxa" w:w="4680"/>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Expected behavior</w:t>
            </w:r>
          </w:p>
        </w:tc>
        <w:tc>
          <w:tcPr>
            <w:tcW w:type="dxa" w:w="1368"/>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Result</w:t>
            </w:r>
          </w:p>
        </w:tc>
      </w:tr>
      <w:tr>
        <w:tc>
          <w:tcPr>
            <w:tcW w:type="dxa" w:w="3096"/>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Compile all source</w:t>
            </w:r>
          </w:p>
        </w:tc>
        <w:tc>
          <w:tcPr>
            <w:tcW w:type="dxa" w:w="4680"/>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No compiler errors</w:t>
            </w:r>
          </w:p>
        </w:tc>
        <w:tc>
          <w:tcPr>
            <w:tcW w:type="dxa" w:w="136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Passed</w:t>
            </w:r>
          </w:p>
        </w:tc>
      </w:tr>
      <w:tr>
        <w:tc>
          <w:tcPr>
            <w:tcW w:type="dxa" w:w="3096"/>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Reject overlapping reservation</w:t>
            </w:r>
          </w:p>
        </w:tc>
        <w:tc>
          <w:tcPr>
            <w:tcW w:type="dxa" w:w="4680"/>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Second booking returns false</w:t>
            </w:r>
          </w:p>
        </w:tc>
        <w:tc>
          <w:tcPr>
            <w:tcW w:type="dxa" w:w="1368"/>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Passed</w:t>
            </w:r>
          </w:p>
        </w:tc>
      </w:tr>
      <w:tr>
        <w:tc>
          <w:tcPr>
            <w:tcW w:type="dxa" w:w="3096"/>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Rank matching seat first</w:t>
            </w:r>
          </w:p>
        </w:tc>
        <w:tc>
          <w:tcPr>
            <w:tcW w:type="dxa" w:w="4680"/>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Preference match receives the top position</w:t>
            </w:r>
          </w:p>
        </w:tc>
        <w:tc>
          <w:tcPr>
            <w:tcW w:type="dxa" w:w="136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Passed</w:t>
            </w:r>
          </w:p>
        </w:tc>
      </w:tr>
      <w:tr>
        <w:tc>
          <w:tcPr>
            <w:tcW w:type="dxa" w:w="3096"/>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Occupy available seat</w:t>
            </w:r>
          </w:p>
        </w:tc>
        <w:tc>
          <w:tcPr>
            <w:tcW w:type="dxa" w:w="4680"/>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Status changes to occupied</w:t>
            </w:r>
          </w:p>
        </w:tc>
        <w:tc>
          <w:tcPr>
            <w:tcW w:type="dxa" w:w="1368"/>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Passed</w:t>
            </w:r>
          </w:p>
        </w:tc>
      </w:tr>
      <w:tr>
        <w:tc>
          <w:tcPr>
            <w:tcW w:type="dxa" w:w="3096"/>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Temporary leave and return</w:t>
            </w:r>
          </w:p>
        </w:tc>
        <w:tc>
          <w:tcPr>
            <w:tcW w:type="dxa" w:w="4680"/>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Stack restores occupied state</w:t>
            </w:r>
          </w:p>
        </w:tc>
        <w:tc>
          <w:tcPr>
            <w:tcW w:type="dxa" w:w="136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Passed</w:t>
            </w:r>
          </w:p>
        </w:tc>
      </w:tr>
      <w:tr>
        <w:tc>
          <w:tcPr>
            <w:tcW w:type="dxa" w:w="3096"/>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Release while away</w:t>
            </w:r>
          </w:p>
        </w:tc>
        <w:tc>
          <w:tcPr>
            <w:tcW w:type="dxa" w:w="4680"/>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Seat returns to available</w:t>
            </w:r>
          </w:p>
        </w:tc>
        <w:tc>
          <w:tcPr>
            <w:tcW w:type="dxa" w:w="1368"/>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Passed</w:t>
            </w:r>
          </w:p>
        </w:tc>
      </w:tr>
      <w:tr>
        <w:tc>
          <w:tcPr>
            <w:tcW w:type="dxa" w:w="3096"/>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Reject invalid input</w:t>
            </w:r>
          </w:p>
        </w:tc>
        <w:tc>
          <w:tcPr>
            <w:tcW w:type="dxa" w:w="4680"/>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Invalid time or count is not accepted</w:t>
            </w:r>
          </w:p>
        </w:tc>
        <w:tc>
          <w:tcPr>
            <w:tcW w:type="dxa" w:w="136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Passed</w:t>
            </w:r>
          </w:p>
        </w:tc>
      </w:tr>
    </w:tbl>
    <w:p>
      <w:pPr>
        <w:spacing w:after="0"/>
      </w:pPr>
    </w:p>
    <w:p>
      <w:pPr>
        <w:pStyle w:val="Heading2"/>
      </w:pPr>
      <w:r>
        <w:t>Illustrative Benchmarks</w:t>
      </w:r>
    </w:p>
    <w:p>
      <w:pPr>
        <w:spacing w:after="140" w:line="269" w:lineRule="auto"/>
      </w:pPr>
      <w:r>
        <w:rPr>
          <w:rFonts w:ascii="Liberation Sans" w:hAnsi="Liberation Sans"/>
          <w:b w:val="0"/>
          <w:i w:val="0"/>
          <w:color w:val="000000"/>
          <w:sz w:val="21"/>
        </w:rPr>
        <w:t>The repository includes microbenchmarks for AVL conflict checks, recommendation over up to 200 seats, stack operations, and an AVL-versus-linear-list comparison. The revised benchmark uses the same non-overlapping intervals for both comparison structures and reports the number of intervals actually stored.</w:t>
      </w:r>
    </w:p>
    <w:p>
      <w:pPr>
        <w:spacing w:after="140" w:line="269" w:lineRule="auto"/>
      </w:pPr>
      <w:r>
        <w:rPr>
          <w:rFonts w:ascii="Liberation Sans" w:hAnsi="Liberation Sans"/>
          <w:b w:val="0"/>
          <w:i w:val="0"/>
          <w:color w:val="000000"/>
          <w:sz w:val="21"/>
        </w:rPr>
        <w:t>Timing values are intentionally not treated as stable project results. They vary with the computer, Java runtime, just-in-time compilation, warm-up, and background load. The benchmark is useful for experimentation, but a production performance study would require a dedicated framework such as JMH, repeated forks, warm-up iterations, controlled data generation, and statistical reporting.</w:t>
      </w:r>
    </w:p>
    <w:p>
      <w:pPr>
        <w:pStyle w:val="Heading1"/>
      </w:pPr>
      <w:r>
        <w:t>Limitations and Future Work</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672"/>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Current limitation</w:t>
            </w:r>
          </w:p>
        </w:tc>
        <w:tc>
          <w:tcPr>
            <w:tcW w:type="dxa" w:w="5472"/>
            <w:shd w:fill="1F4E7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i w:val="0"/>
                <w:color w:val="FFFFFF"/>
                <w:sz w:val="19"/>
              </w:rPr>
              <w:t>Recommended next step</w:t>
            </w:r>
          </w:p>
        </w:tc>
      </w:tr>
      <w:tr>
        <w:tc>
          <w:tcPr>
            <w:tcW w:type="dxa" w:w="367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All data is in memory</w:t>
            </w:r>
          </w:p>
        </w:tc>
        <w:tc>
          <w:tcPr>
            <w:tcW w:type="dxa" w:w="547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Add a database and transactional repository layer</w:t>
            </w:r>
          </w:p>
        </w:tc>
      </w:tr>
      <w:tr>
        <w:tc>
          <w:tcPr>
            <w:tcW w:type="dxa" w:w="367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Single-process command-line interface</w:t>
            </w:r>
          </w:p>
        </w:tc>
        <w:tc>
          <w:tcPr>
            <w:tcW w:type="dxa" w:w="547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Add a service API and browser or mobile client</w:t>
            </w:r>
          </w:p>
        </w:tc>
      </w:tr>
      <w:tr>
        <w:tc>
          <w:tcPr>
            <w:tcW w:type="dxa" w:w="367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No authentication or authorization</w:t>
            </w:r>
          </w:p>
        </w:tc>
        <w:tc>
          <w:tcPr>
            <w:tcW w:type="dxa" w:w="547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Introduce secure identity and role-based access</w:t>
            </w:r>
          </w:p>
        </w:tc>
      </w:tr>
      <w:tr>
        <w:tc>
          <w:tcPr>
            <w:tcW w:type="dxa" w:w="367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No concurrent booking control</w:t>
            </w:r>
          </w:p>
        </w:tc>
        <w:tc>
          <w:tcPr>
            <w:tcW w:type="dxa" w:w="547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Use atomic transactions and conflict-safe writes</w:t>
            </w:r>
          </w:p>
        </w:tc>
      </w:tr>
      <w:tr>
        <w:tc>
          <w:tcPr>
            <w:tcW w:type="dxa" w:w="367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Whole-hour time resolution</w:t>
            </w:r>
          </w:p>
        </w:tc>
        <w:tc>
          <w:tcPr>
            <w:tcW w:type="dxa" w:w="547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Use date-time intervals with time-zone handling</w:t>
            </w:r>
          </w:p>
        </w:tc>
      </w:tr>
      <w:tr>
        <w:tc>
          <w:tcPr>
            <w:tcW w:type="dxa" w:w="367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Heuristic recommendation</w:t>
            </w:r>
          </w:p>
        </w:tc>
        <w:tc>
          <w:tcPr>
            <w:tcW w:type="dxa" w:w="5472"/>
            <w:shd w:fill="EAF2F8"/>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Validate weights with users or add a configurable policy</w:t>
            </w:r>
          </w:p>
        </w:tc>
      </w:tr>
      <w:tr>
        <w:tc>
          <w:tcPr>
            <w:tcW w:type="dxa" w:w="367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Liberation Sans" w:hAnsi="Liberation Sans"/>
                <w:b w:val="0"/>
                <w:i w:val="0"/>
                <w:color w:val="000000"/>
                <w:sz w:val="18"/>
              </w:rPr>
              <w:t>Small assertion-based test suite</w:t>
            </w:r>
          </w:p>
        </w:tc>
        <w:tc>
          <w:tcPr>
            <w:tcW w:type="dxa" w:w="5472"/>
            <w:tcMar>
              <w:top w:w="100" w:type="dxa"/>
              <w:start w:w="120" w:type="dxa"/>
              <w:bottom w:w="100" w:type="dxa"/>
              <w:end w:w="12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center"/>
            </w:pPr>
            <w:r>
              <w:rPr>
                <w:rFonts w:ascii="Liberation Sans" w:hAnsi="Liberation Sans"/>
                <w:b w:val="0"/>
                <w:i w:val="0"/>
                <w:color w:val="000000"/>
                <w:sz w:val="18"/>
              </w:rPr>
              <w:t>Add unit, property-based, and integration tests</w:t>
            </w:r>
          </w:p>
        </w:tc>
      </w:tr>
    </w:tbl>
    <w:p>
      <w:pPr>
        <w:spacing w:after="0"/>
      </w:pPr>
    </w:p>
    <w:p>
      <w:pPr>
        <w:pStyle w:val="Heading1"/>
      </w:pPr>
      <w:r>
        <w:t>Reproducibility</w:t>
      </w:r>
    </w:p>
    <w:p>
      <w:pPr>
        <w:spacing w:after="140" w:line="269" w:lineRule="auto"/>
      </w:pPr>
      <w:r>
        <w:rPr>
          <w:rFonts w:ascii="Liberation Sans" w:hAnsi="Liberation Sans"/>
          <w:b w:val="0"/>
          <w:i w:val="0"/>
          <w:color w:val="000000"/>
          <w:sz w:val="21"/>
        </w:rPr>
        <w:t>Compile and run the application from the repository root:</w:t>
      </w:r>
    </w:p>
    <w:p>
      <w:pPr>
        <w:keepNext/>
        <w:keepLines/>
        <w:spacing w:after="20"/>
        <w:ind w:left="360"/>
      </w:pPr>
      <w:r>
        <w:rPr>
          <w:rFonts w:ascii="Liberation Mono" w:hAnsi="Liberation Mono"/>
          <w:b w:val="0"/>
          <w:i w:val="0"/>
          <w:color w:val="000000"/>
          <w:sz w:val="18"/>
        </w:rPr>
        <w:t>mkdir -p build/classes</w:t>
      </w:r>
    </w:p>
    <w:p>
      <w:pPr>
        <w:keepNext/>
        <w:keepLines/>
        <w:spacing w:after="20"/>
        <w:ind w:left="360"/>
      </w:pPr>
      <w:r>
        <w:rPr>
          <w:rFonts w:ascii="Liberation Mono" w:hAnsi="Liberation Mono"/>
          <w:b w:val="0"/>
          <w:i w:val="0"/>
          <w:color w:val="000000"/>
          <w:sz w:val="18"/>
        </w:rPr>
        <w:t>javac -d build/classes src/*.java</w:t>
      </w:r>
    </w:p>
    <w:p>
      <w:pPr>
        <w:keepNext w:val="0"/>
        <w:keepLines/>
        <w:spacing w:after="20"/>
        <w:ind w:left="360"/>
      </w:pPr>
      <w:r>
        <w:rPr>
          <w:rFonts w:ascii="Liberation Mono" w:hAnsi="Liberation Mono"/>
          <w:b w:val="0"/>
          <w:i w:val="0"/>
          <w:color w:val="000000"/>
          <w:sz w:val="18"/>
        </w:rPr>
        <w:t>java -cp build/classes LibrarySystem</w:t>
      </w:r>
    </w:p>
    <w:p>
      <w:pPr>
        <w:spacing w:after="140" w:line="269" w:lineRule="auto"/>
      </w:pPr>
      <w:r>
        <w:rPr>
          <w:rFonts w:ascii="Liberation Sans" w:hAnsi="Liberation Sans"/>
          <w:b w:val="0"/>
          <w:i w:val="0"/>
          <w:color w:val="000000"/>
          <w:sz w:val="21"/>
        </w:rPr>
        <w:t>Compile and run the smoke test:</w:t>
      </w:r>
    </w:p>
    <w:p>
      <w:pPr>
        <w:keepNext/>
        <w:keepLines/>
        <w:spacing w:after="20"/>
        <w:ind w:left="360"/>
      </w:pPr>
      <w:r>
        <w:rPr>
          <w:rFonts w:ascii="Liberation Mono" w:hAnsi="Liberation Mono"/>
          <w:b w:val="0"/>
          <w:i w:val="0"/>
          <w:color w:val="000000"/>
          <w:sz w:val="18"/>
        </w:rPr>
        <w:t>mkdir -p build/test-classes</w:t>
      </w:r>
    </w:p>
    <w:p>
      <w:pPr>
        <w:keepNext/>
        <w:keepLines/>
        <w:spacing w:after="20"/>
        <w:ind w:left="360"/>
      </w:pPr>
      <w:r>
        <w:rPr>
          <w:rFonts w:ascii="Liberation Mono" w:hAnsi="Liberation Mono"/>
          <w:b w:val="0"/>
          <w:i w:val="0"/>
          <w:color w:val="000000"/>
          <w:sz w:val="18"/>
        </w:rPr>
        <w:t>javac -d build/test-classes src/*.java tests/SystemSmokeTest.java</w:t>
      </w:r>
    </w:p>
    <w:p>
      <w:pPr>
        <w:keepNext w:val="0"/>
        <w:keepLines/>
        <w:spacing w:after="20"/>
        <w:ind w:left="360"/>
      </w:pPr>
      <w:r>
        <w:rPr>
          <w:rFonts w:ascii="Liberation Mono" w:hAnsi="Liberation Mono"/>
          <w:b w:val="0"/>
          <w:i w:val="0"/>
          <w:color w:val="000000"/>
          <w:sz w:val="18"/>
        </w:rPr>
        <w:t>java -ea -cp build/test-classes SystemSmokeTest</w:t>
      </w:r>
    </w:p>
    <w:p>
      <w:pPr>
        <w:pStyle w:val="Heading1"/>
      </w:pPr>
      <w:r>
        <w:t>Conclusion</w:t>
      </w:r>
    </w:p>
    <w:p>
      <w:pPr>
        <w:spacing w:after="140" w:line="269" w:lineRule="auto"/>
      </w:pPr>
      <w:r>
        <w:rPr>
          <w:rFonts w:ascii="Liberation Sans" w:hAnsi="Liberation Sans"/>
          <w:b w:val="0"/>
          <w:i w:val="0"/>
          <w:color w:val="000000"/>
          <w:sz w:val="21"/>
        </w:rPr>
        <w:t>The project demonstrates how multiple data structures can cooperate in a compact application: AVL trees index reservation intervals, hash maps locate entities, a stack models reversible occupancy states, and a deterministic weighted heuristic ranks seats. The public edition improves correctness, privacy, reproducibility, and the accuracy of its technical claims while preserving the educational purpose of the original work. It omits personal identifiers, instructor information, institution branding, local IDE metadata, submission instructions, and screenshots containing private data; all sample users are fictional.</w:t>
      </w:r>
    </w:p>
    <w:sectPr w:rsidR="00FC693F" w:rsidRPr="0006063C" w:rsidSect="00034616">
      <w:footerReference w:type="default" r:id="rId9"/>
      <w:pgSz w:w="12240" w:h="15840"/>
      <w:pgMar w:top="1123" w:right="1181" w:bottom="1037" w:left="1181"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val="0"/>
        <w:i w:val="0"/>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Seat Reservation System Public Technical Report</dc:title>
  <dc:subject>An anonymized technical report for a Java data structures prototype</dc:subject>
  <dc:creator>Student Project Team</dc:creator>
  <cp:keywords/>
  <dc:description>Public portfolio edition</dc:description>
  <cp:lastModifiedBy/>
  <cp:revision>1</cp:revision>
  <dcterms:created xsi:type="dcterms:W3CDTF">2013-12-23T23:15:00Z</dcterms:created>
  <dcterms:modified xsi:type="dcterms:W3CDTF">2013-12-23T23:15:00Z</dcterms:modified>
  <cp:category/>
</cp:coreProperties>
</file>