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B62F29" w14:textId="77777777" w:rsidR="00BD4680" w:rsidRDefault="00840633" w:rsidP="0084063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熊市远离工行等权重股，波段抄底都不要做。原因很简单，钱太少了，托不起大象。</w:t>
      </w:r>
    </w:p>
    <w:p w14:paraId="153BE095" w14:textId="77777777" w:rsidR="00840633" w:rsidRDefault="00840633" w:rsidP="00840633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背景：时间</w:t>
      </w:r>
      <w:r>
        <w:rPr>
          <w:rFonts w:hint="eastAsia"/>
        </w:rPr>
        <w:t>2015-09-</w:t>
      </w:r>
      <w:bookmarkStart w:id="0" w:name="_GoBack"/>
      <w:bookmarkEnd w:id="0"/>
      <w:r>
        <w:rPr>
          <w:rFonts w:hint="eastAsia"/>
        </w:rPr>
        <w:t>20</w:t>
      </w:r>
    </w:p>
    <w:p w14:paraId="35237FCF" w14:textId="77777777" w:rsidR="00840633" w:rsidRDefault="00840633" w:rsidP="00840633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几大银行作为国家队调控指数的工具，价格已遭扭曲。经济下行，银行业绩不可能好，坏账压力也比较大。银行股有补跌风险。</w:t>
      </w:r>
    </w:p>
    <w:sectPr w:rsidR="00840633" w:rsidSect="00BD468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6577D"/>
    <w:multiLevelType w:val="hybridMultilevel"/>
    <w:tmpl w:val="506EDAE4"/>
    <w:lvl w:ilvl="0" w:tplc="51A6A9A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30A"/>
    <w:rsid w:val="0062330A"/>
    <w:rsid w:val="006B138F"/>
    <w:rsid w:val="00840633"/>
    <w:rsid w:val="00BD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9AEF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138F"/>
    <w:pPr>
      <w:keepNext/>
      <w:keepLines/>
      <w:spacing w:before="100" w:after="90" w:line="578" w:lineRule="auto"/>
      <w:ind w:leftChars="100" w:left="240" w:rightChars="100" w:right="100"/>
      <w:jc w:val="left"/>
      <w:outlineLvl w:val="0"/>
    </w:pPr>
    <w:rPr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B138F"/>
    <w:rPr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4063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138F"/>
    <w:pPr>
      <w:keepNext/>
      <w:keepLines/>
      <w:spacing w:before="100" w:after="90" w:line="578" w:lineRule="auto"/>
      <w:ind w:leftChars="100" w:left="240" w:rightChars="100" w:right="100"/>
      <w:jc w:val="left"/>
      <w:outlineLvl w:val="0"/>
    </w:pPr>
    <w:rPr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B138F"/>
    <w:rPr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406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95</Characters>
  <Application>Microsoft Macintosh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振华</dc:creator>
  <cp:keywords/>
  <dc:description/>
  <cp:lastModifiedBy>施 振华</cp:lastModifiedBy>
  <cp:revision>2</cp:revision>
  <dcterms:created xsi:type="dcterms:W3CDTF">2015-09-20T11:57:00Z</dcterms:created>
  <dcterms:modified xsi:type="dcterms:W3CDTF">2015-09-20T12:01:00Z</dcterms:modified>
</cp:coreProperties>
</file>