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libri" w:hAnsi="Calibri"/>
          <w:b/>
          <w:color w:val="365F90"/>
          <w:sz w:val="48"/>
          <w:szCs w:val="48"/>
        </w:rPr>
      </w:pPr>
      <w:r>
        <w:rPr>
          <w:rFonts w:hint="eastAsia" w:ascii="Calibri" w:hAnsi="Calibri"/>
          <w:b/>
          <w:color w:val="365F90"/>
          <w:sz w:val="48"/>
          <w:szCs w:val="48"/>
        </w:rPr>
        <w:t>Java使用总结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libri" w:hAnsi="Calibri"/>
          <w:color w:val="365F90"/>
          <w:sz w:val="36"/>
          <w:szCs w:val="32"/>
        </w:rPr>
      </w:pPr>
      <w:r>
        <w:rPr>
          <w:rFonts w:hint="eastAsia" w:ascii="Calibri" w:hAnsi="Calibri"/>
          <w:color w:val="365F90"/>
          <w:sz w:val="36"/>
          <w:szCs w:val="32"/>
        </w:rPr>
        <w:t>Java使用总结</w:t>
      </w:r>
    </w:p>
    <w:p>
      <w:pPr>
        <w:pBdr>
          <w:left w:val="single" w:color="D99594" w:sz="24" w:space="4"/>
        </w:pBdr>
        <w:spacing w:before="120" w:after="120"/>
        <w:rPr>
          <w:rFonts w:ascii="Calibri" w:hAnsi="Calibri"/>
          <w:color w:val="000000"/>
          <w:sz w:val="28"/>
        </w:rPr>
      </w:pPr>
      <w:r>
        <w:rPr>
          <w:rFonts w:hint="eastAsia" w:ascii="Calibri" w:hAnsi="Calibri"/>
          <w:color w:val="000000"/>
          <w:sz w:val="28"/>
        </w:rPr>
        <w:t>奚 振华</w:t>
      </w:r>
    </w:p>
    <w:p>
      <w:pPr>
        <w:spacing w:before="4400" w:after="120"/>
        <w:rPr>
          <w:rFonts w:ascii="Calibri" w:hAnsi="Calibri"/>
          <w:b/>
          <w:caps/>
          <w:color w:val="365F90"/>
          <w:sz w:val="28"/>
          <w:szCs w:val="20"/>
        </w:rPr>
      </w:pPr>
      <w:r>
        <w:rPr>
          <w:rFonts w:ascii="Calibri" w:hAnsi="Calibri"/>
          <w:b/>
          <w:caps/>
          <w:color w:val="365F90"/>
          <w:sz w:val="28"/>
          <w:szCs w:val="20"/>
          <w:lang w:val="zh-CN"/>
        </w:rPr>
        <w:t>摘要</w:t>
      </w:r>
    </w:p>
    <w:p>
      <w:pPr>
        <w:pBdr>
          <w:left w:val="single" w:color="8DB3E2" w:sz="24" w:space="4"/>
        </w:pBdr>
        <w:contextualSpacing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  <w:lang w:val="zh-CN"/>
        </w:rPr>
        <w:t>[在此处键入文档摘要。摘要通常为文档内容的简短概括。]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目录</w:t>
      </w:r>
      <w:r>
        <w:br w:type="page"/>
      </w:r>
    </w:p>
    <w:p>
      <w:pPr>
        <w:pStyle w:val="6"/>
        <w:numPr>
          <w:ilvl w:val="0"/>
          <w:numId w:val="1"/>
        </w:numPr>
        <w:jc w:val="left"/>
      </w:pPr>
      <w:r>
        <w:rPr>
          <w:rFonts w:hint="eastAsia"/>
        </w:rPr>
        <w:t>Java原生</w:t>
      </w:r>
    </w:p>
    <w:p>
      <w:pPr>
        <w:pStyle w:val="5"/>
        <w:jc w:val="left"/>
        <w:rPr>
          <w:b w:val="0"/>
        </w:rPr>
      </w:pPr>
      <w:r>
        <w:rPr>
          <w:rFonts w:hint="eastAsia"/>
          <w:b w:val="0"/>
        </w:rPr>
        <w:t>1.1 类型强制转换</w:t>
      </w:r>
    </w:p>
    <w:p>
      <w:pPr>
        <w:pStyle w:val="9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1L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ascii="Helvetica" w:hAnsi="Helvetica" w:cs="Helvetica"/>
          <w:kern w:val="0"/>
        </w:rPr>
        <w:t>0.0d</w:t>
      </w:r>
    </w:p>
    <w:p>
      <w:pPr>
        <w:pStyle w:val="5"/>
        <w:jc w:val="left"/>
        <w:rPr>
          <w:b w:val="0"/>
        </w:rPr>
      </w:pPr>
      <w:r>
        <w:rPr>
          <w:rFonts w:hint="eastAsia"/>
          <w:b w:val="0"/>
        </w:rPr>
        <w:t>1.2 时间对象比较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ascii="Helvetica" w:hAnsi="Helvetica" w:cs="Helvetica"/>
          <w:kern w:val="0"/>
        </w:rPr>
        <w:t>时间比较用new Date().after()</w:t>
      </w:r>
    </w:p>
    <w:p>
      <w:pPr>
        <w:rPr>
          <w:rFonts w:hint="eastAsia"/>
        </w:rPr>
      </w:pPr>
    </w:p>
    <w:p>
      <w:pPr>
        <w:pStyle w:val="5"/>
        <w:jc w:val="left"/>
        <w:rPr>
          <w:rFonts w:hint="eastAsia"/>
          <w:b w:val="0"/>
        </w:rPr>
      </w:pPr>
      <w:r>
        <w:rPr>
          <w:rFonts w:hint="eastAsia"/>
          <w:b w:val="0"/>
        </w:rPr>
        <w:t>1.3 工具类</w:t>
      </w:r>
    </w:p>
    <w:p>
      <w:pPr>
        <w:pStyle w:val="5"/>
        <w:jc w:val="left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1.3.1 </w:t>
      </w:r>
      <w:r>
        <w:rPr>
          <w:b w:val="0"/>
          <w:sz w:val="28"/>
          <w:szCs w:val="28"/>
        </w:rPr>
        <w:t>StringUtils.isNotEmpty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  <w:sz w:val="28"/>
          <w:szCs w:val="28"/>
        </w:rPr>
        <w:t>下载：</w:t>
      </w:r>
      <w:r>
        <w:rPr>
          <w:rFonts w:ascii="Helvetica" w:hAnsi="Helvetica" w:cs="Helvetica"/>
          <w:kern w:val="0"/>
          <w:sz w:val="28"/>
          <w:szCs w:val="28"/>
        </w:rPr>
        <w:t>http://commons.apache.org/proper/commons-lang/download_lang.cgi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  <w:sz w:val="28"/>
          <w:szCs w:val="28"/>
        </w:rPr>
        <w:t>导包：</w:t>
      </w:r>
      <w:r>
        <w:rPr>
          <w:rFonts w:ascii="Helvetica" w:hAnsi="Helvetica" w:cs="Helvetica"/>
          <w:kern w:val="0"/>
          <w:sz w:val="28"/>
          <w:szCs w:val="28"/>
        </w:rPr>
        <w:t>import org.apache.commons.lang3.StringUtils;</w:t>
      </w:r>
    </w:p>
    <w:p>
      <w:pPr>
        <w:rPr>
          <w:rFonts w:hint="eastAsia"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>常用</w:t>
      </w:r>
    </w:p>
    <w:p>
      <w:pPr>
        <w:numPr>
          <w:ilvl w:val="0"/>
          <w:numId w:val="4"/>
        </w:numPr>
        <w:rPr>
          <w:rFonts w:hint="eastAsia"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static boolean isEmpty(String str)</w:t>
      </w:r>
      <w:r>
        <w:rPr>
          <w:rFonts w:hint="eastAsia" w:ascii="Helvetica" w:hAnsi="Helvetica" w:cs="Helvetica"/>
          <w:kern w:val="0"/>
        </w:rPr>
        <w:t>;</w:t>
      </w:r>
    </w:p>
    <w:p>
      <w:pPr>
        <w:numPr>
          <w:ilvl w:val="0"/>
          <w:numId w:val="4"/>
        </w:numPr>
        <w:rPr>
          <w:rFonts w:hint="eastAsia"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static String trim(String str)</w:t>
      </w:r>
      <w:r>
        <w:rPr>
          <w:rFonts w:hint="eastAsia" w:ascii="Helvetica" w:hAnsi="Helvetica" w:cs="Helvetica"/>
          <w:kern w:val="0"/>
        </w:rPr>
        <w:t>;</w:t>
      </w:r>
    </w:p>
    <w:p>
      <w:pPr>
        <w:rPr>
          <w:rFonts w:hint="eastAsia"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>更多</w:t>
      </w:r>
    </w:p>
    <w:p>
      <w:pPr>
        <w:numPr>
          <w:ilvl w:val="0"/>
          <w:numId w:val="5"/>
        </w:numPr>
        <w:rPr>
          <w:rFonts w:hint="eastAsia"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http://blog.sina.com.cn/s/blog_4550f3ca0100qrsd.html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jc w:val="left"/>
      </w:pPr>
      <w:r>
        <w:rPr>
          <w:rFonts w:hint="eastAsia"/>
        </w:rPr>
        <w:t>Spring MVC</w:t>
      </w:r>
    </w:p>
    <w:p>
      <w:pPr>
        <w:pStyle w:val="5"/>
        <w:jc w:val="left"/>
        <w:rPr>
          <w:b w:val="0"/>
        </w:rPr>
      </w:pPr>
      <w:r>
        <w:rPr>
          <w:rFonts w:hint="eastAsia"/>
          <w:b w:val="0"/>
        </w:rPr>
        <w:t>2.1 控制器</w:t>
      </w:r>
    </w:p>
    <w:p>
      <w:pPr>
        <w:pStyle w:val="5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2.1.1 获取参数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ascii="Helvetica" w:hAnsi="Helvetica" w:cs="Helvetica"/>
          <w:kern w:val="0"/>
        </w:rPr>
        <w:t>String dataSource = request.getParameter("dataSource");</w:t>
      </w:r>
    </w:p>
    <w:p>
      <w:pPr>
        <w:pStyle w:val="5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2.1.2 重定向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ascii="Helvetica" w:hAnsi="Helvetica" w:cs="Helvetica"/>
          <w:kern w:val="0"/>
        </w:rPr>
        <w:t>return "redirect:/financial/success.do";</w:t>
      </w:r>
    </w:p>
    <w:p>
      <w:pPr>
        <w:pStyle w:val="5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2.1.3 获取Session信息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HttpSession session = request.getSession();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SecSysUser user = (SecSysUser)session.getAttribute("secSysUser");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System.out.println("Username: "+user.getId());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System.out.println("Username: "+user.getLoginname());</w:t>
      </w:r>
    </w:p>
    <w:p>
      <w:r>
        <w:rPr>
          <w:rFonts w:ascii="Helvetica" w:hAnsi="Helvetica" w:cs="Helvetica"/>
          <w:kern w:val="0"/>
        </w:rPr>
        <w:t>System.out.println("Username: "+user.getRealname());</w:t>
      </w:r>
    </w:p>
    <w:p>
      <w:pPr>
        <w:pStyle w:val="5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2.1.4 获取</w:t>
      </w:r>
      <w:r>
        <w:rPr>
          <w:rFonts w:ascii="Helvetica" w:hAnsi="Helvetica" w:cs="Helvetica"/>
          <w:b w:val="0"/>
          <w:kern w:val="0"/>
          <w:sz w:val="28"/>
          <w:szCs w:val="28"/>
        </w:rPr>
        <w:t>属性文件信息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Properties properties = new Properties();</w:t>
      </w:r>
    </w:p>
    <w:p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properties.load(new FileInputStream(</w:t>
      </w:r>
    </w:p>
    <w:p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new File("/opt/config/querydataconsole.properties")</w:t>
      </w:r>
    </w:p>
    <w:p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));</w:t>
      </w:r>
    </w:p>
    <w:p>
      <w:pPr>
        <w:pStyle w:val="5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2.1.5</w:t>
      </w:r>
      <w:r>
        <w:rPr>
          <w:rFonts w:ascii="Helvetica" w:hAnsi="Helvetica" w:cs="Helvetica"/>
          <w:b w:val="0"/>
          <w:kern w:val="0"/>
          <w:sz w:val="28"/>
          <w:szCs w:val="28"/>
        </w:rPr>
        <w:t>清空输出流</w:t>
      </w:r>
    </w:p>
    <w:p>
      <w:r>
        <w:rPr>
          <w:rFonts w:ascii="Helvetica" w:hAnsi="Helvetica" w:cs="Helvetica"/>
          <w:kern w:val="0"/>
        </w:rPr>
        <w:t>response.reset();</w:t>
      </w:r>
    </w:p>
    <w:p/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2.1.6 RequestMapping用法</w:t>
      </w:r>
    </w:p>
    <w:p>
      <w:r>
        <w:rPr>
          <w:rFonts w:hint="eastAsia"/>
        </w:rPr>
        <w:t>@RequestMapping(params = "method=login")</w:t>
      </w:r>
    </w:p>
    <w:p>
      <w:r>
        <w:rPr>
          <w:rFonts w:hint="eastAsia"/>
        </w:rPr>
        <w:t xml:space="preserve">@RequestMapping(value="/msg/regSendYuyinMessage.do")                </w:t>
      </w:r>
    </w:p>
    <w:p>
      <w:r>
        <w:rPr>
          <w:rFonts w:hint="eastAsia"/>
        </w:rPr>
        <w:t xml:space="preserve">@RequestMapping(value = "/member/uploadMemberIdPic1.do", </w:t>
      </w:r>
    </w:p>
    <w:p>
      <w:r>
        <w:rPr>
          <w:rFonts w:hint="eastAsia"/>
        </w:rPr>
        <w:t>method = RequestMethod.POST)</w:t>
      </w:r>
    </w:p>
    <w:p/>
    <w:p>
      <w:pPr>
        <w:outlineLvl w:val="1"/>
      </w:pPr>
      <w:r>
        <w:rPr>
          <w:rFonts w:hint="eastAsia"/>
          <w:sz w:val="28"/>
          <w:szCs w:val="28"/>
        </w:rPr>
        <w:t>2.1.7 控制器方法用法</w:t>
      </w:r>
    </w:p>
    <w:p>
      <w:r>
        <w:rPr>
          <w:rFonts w:hint="eastAsia"/>
        </w:rPr>
        <w:t xml:space="preserve">public String login(HttpServletRequest request, </w:t>
      </w:r>
    </w:p>
    <w:p>
      <w:r>
        <w:rPr>
          <w:rFonts w:hint="eastAsia"/>
        </w:rPr>
        <w:t xml:space="preserve">    HttpServletResponse response,Model model) throws Exception {}</w:t>
      </w:r>
    </w:p>
    <w:p>
      <w:r>
        <w:rPr>
          <w:rFonts w:hint="eastAsia"/>
        </w:rPr>
        <w:t>public String nwdSMSVcodeRecordStep(String step,</w:t>
      </w:r>
    </w:p>
    <w:p>
      <w:r>
        <w:rPr>
          <w:rFonts w:hint="eastAsia"/>
        </w:rPr>
        <w:t xml:space="preserve">    String type,HttpServletRequest request, </w:t>
      </w:r>
    </w:p>
    <w:p>
      <w:r>
        <w:rPr>
          <w:rFonts w:hint="eastAsia"/>
        </w:rPr>
        <w:t xml:space="preserve">    HttpServletResponse response,Model model) throws Exception{}</w:t>
      </w:r>
    </w:p>
    <w:p/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2.1.8 获取请求对象中所有的参数</w:t>
      </w:r>
    </w:p>
    <w:p>
      <w:r>
        <w:rPr>
          <w:rFonts w:hint="eastAsia"/>
        </w:rPr>
        <w:t xml:space="preserve">Map m = (Map)req.getParameterMap();            </w:t>
      </w:r>
    </w:p>
    <w:p>
      <w:r>
        <w:rPr>
          <w:rFonts w:hint="eastAsia"/>
        </w:rPr>
        <w:t>Set s = m.entrySet();</w:t>
      </w:r>
    </w:p>
    <w:p>
      <w:r>
        <w:rPr>
          <w:rFonts w:hint="eastAsia"/>
        </w:rPr>
        <w:t>Iterator iter = s.iterator();</w:t>
      </w:r>
    </w:p>
    <w:p>
      <w:r>
        <w:rPr>
          <w:rFonts w:hint="eastAsia"/>
        </w:rPr>
        <w:t>while(iter.hasNext()){</w:t>
      </w:r>
    </w:p>
    <w:p>
      <w:r>
        <w:rPr>
          <w:rFonts w:hint="eastAsia"/>
        </w:rPr>
        <w:t xml:space="preserve">    Map.Entry me = (Map.Entry)iter.next();</w:t>
      </w:r>
    </w:p>
    <w:p>
      <w:r>
        <w:rPr>
          <w:rFonts w:hint="eastAsia"/>
        </w:rPr>
        <w:t xml:space="preserve">    System.out.println(me.getKey()+</w:t>
      </w:r>
    </w:p>
    <w:p>
      <w:r>
        <w:rPr>
          <w:rFonts w:hint="eastAsia"/>
        </w:rPr>
        <w:t xml:space="preserve">    "："+(String)req.getParameter(String.valueOf(me.getKey())));</w:t>
      </w:r>
    </w:p>
    <w:p>
      <w:r>
        <w:rPr>
          <w:rFonts w:hint="eastAsia"/>
        </w:rPr>
        <w:t>}</w:t>
      </w:r>
    </w:p>
    <w:p/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2.1.9 Cookie|Request|Session|Application</w:t>
      </w:r>
    </w:p>
    <w:p>
      <w:r>
        <w:rPr>
          <w:rFonts w:hint="eastAsia"/>
        </w:rPr>
        <w:t>Object o = request.getSession().getAttribute("findPwdMember");</w:t>
      </w:r>
    </w:p>
    <w:p>
      <w:r>
        <w:rPr>
          <w:rFonts w:hint="eastAsia" w:ascii="Consolas" w:hAnsi="Consolas" w:eastAsia="Consolas"/>
          <w:color w:val="000000"/>
          <w:highlight w:val="white"/>
        </w:rPr>
        <w:t>request.getParameter(</w:t>
      </w:r>
      <w:r>
        <w:rPr>
          <w:rFonts w:hint="eastAsia" w:ascii="Consolas" w:hAnsi="Consolas" w:eastAsia="Consolas"/>
          <w:color w:val="2A00FF"/>
          <w:highlight w:val="white"/>
        </w:rPr>
        <w:t>"test"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/>
          <w:color w:val="000000"/>
          <w:highlight w:val="white"/>
        </w:rPr>
        <w:t>;</w:t>
      </w:r>
    </w:p>
    <w:p>
      <w:r>
        <w:rPr>
          <w:rFonts w:hint="eastAsia"/>
        </w:rPr>
        <w:t>request.setAttribute("errMsg", "操作超时，请重新验证用户名");</w:t>
      </w:r>
    </w:p>
    <w:p>
      <w:r>
        <w:rPr>
          <w:rFonts w:hint="eastAsia"/>
        </w:rPr>
        <w:t>HttpSession session = request.getSession();</w:t>
      </w:r>
    </w:p>
    <w:p>
      <w:r>
        <w:rPr>
          <w:rFonts w:hint="eastAsia"/>
        </w:rPr>
        <w:t>session.setAttribute("isPassedQuestion", Boolean.FALSE);</w:t>
      </w:r>
    </w:p>
    <w:p/>
    <w:p>
      <w:pPr>
        <w:outlineLvl w:val="1"/>
      </w:pPr>
      <w:r>
        <w:rPr>
          <w:rFonts w:hint="eastAsia"/>
          <w:sz w:val="28"/>
          <w:szCs w:val="28"/>
        </w:rPr>
        <w:t>2.1.10 响应用法</w:t>
      </w:r>
    </w:p>
    <w:p>
      <w:pPr>
        <w:numPr>
          <w:ilvl w:val="0"/>
          <w:numId w:val="5"/>
        </w:numPr>
      </w:pPr>
      <w:r>
        <w:rPr>
          <w:rFonts w:hint="eastAsia"/>
        </w:rPr>
        <w:t>response.sendRedirect("/member/Investors.html");</w:t>
      </w:r>
    </w:p>
    <w:p>
      <w:pPr>
        <w:numPr>
          <w:ilvl w:val="0"/>
          <w:numId w:val="5"/>
        </w:numPr>
      </w:pPr>
      <w:r>
        <w:rPr>
          <w:rFonts w:hint="eastAsia"/>
        </w:rPr>
        <w:t>return null;</w:t>
      </w:r>
    </w:p>
    <w:p>
      <w:pPr>
        <w:numPr>
          <w:ilvl w:val="0"/>
          <w:numId w:val="5"/>
        </w:numPr>
      </w:pPr>
      <w:r>
        <w:rPr>
          <w:rFonts w:hint="eastAsia"/>
        </w:rPr>
        <w:t>return "login";</w:t>
      </w:r>
    </w:p>
    <w:p>
      <w:pPr>
        <w:numPr>
          <w:ilvl w:val="0"/>
          <w:numId w:val="5"/>
        </w:numPr>
      </w:pPr>
      <w:r>
        <w:rPr>
          <w:rFonts w:hint="eastAsia"/>
        </w:rPr>
        <w:t>return "forward:/ForgetPasswordController.do?method=findPwdByzQuestion";</w:t>
      </w:r>
    </w:p>
    <w:p>
      <w:pPr>
        <w:numPr>
          <w:ilvl w:val="0"/>
          <w:numId w:val="5"/>
        </w:numPr>
      </w:pPr>
      <w:r>
        <w:rPr>
          <w:rFonts w:hint="eastAsia"/>
        </w:rPr>
        <w:t>return "redirect:</w:t>
      </w:r>
      <w:r>
        <w:rPr>
          <w:rFonts w:hint="eastAsia"/>
          <w:lang w:val="en-US" w:eastAsia="zh-CN"/>
        </w:rPr>
        <w:t>http://www.baidu.com</w:t>
      </w:r>
      <w:bookmarkStart w:id="0" w:name="_GoBack"/>
      <w:bookmarkEnd w:id="0"/>
      <w:r>
        <w:rPr>
          <w:rFonts w:hint="eastAsia"/>
        </w:rPr>
        <w:t>";</w:t>
      </w:r>
    </w:p>
    <w:p>
      <w:pPr>
        <w:numPr>
          <w:ilvl w:val="0"/>
          <w:numId w:val="5"/>
        </w:numPr>
      </w:pPr>
      <w:r>
        <w:rPr>
          <w:rFonts w:hint="eastAsia"/>
        </w:rPr>
        <w:t>response.setCharacterEncoding("utf-8");</w:t>
      </w:r>
    </w:p>
    <w:p>
      <w:pPr>
        <w:ind w:firstLine="420"/>
      </w:pPr>
      <w:r>
        <w:rPr>
          <w:rFonts w:hint="eastAsia"/>
        </w:rPr>
        <w:t>response.setContentType("text/json;charset=UTF-8");</w:t>
      </w:r>
    </w:p>
    <w:p>
      <w:pPr>
        <w:ind w:firstLine="420"/>
      </w:pPr>
      <w:r>
        <w:rPr>
          <w:rFonts w:hint="eastAsia"/>
        </w:rPr>
        <w:t>response.getWriter().write(1 + "");</w:t>
      </w:r>
    </w:p>
    <w:p>
      <w:pPr>
        <w:numPr>
          <w:ilvl w:val="0"/>
          <w:numId w:val="8"/>
        </w:numPr>
      </w:pPr>
      <w:r>
        <w:rPr>
          <w:rFonts w:hint="eastAsia"/>
        </w:rPr>
        <w:t>response.getWriter().println(JSonUtil.toJSonString(map));</w:t>
      </w:r>
    </w:p>
    <w:p>
      <w:pPr>
        <w:numPr>
          <w:ilvl w:val="0"/>
          <w:numId w:val="8"/>
        </w:numPr>
      </w:pPr>
      <w:r>
        <w:rPr>
          <w:rFonts w:hint="eastAsia"/>
        </w:rPr>
        <w:t>PrintWriter out = response.getWriter();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>@ResponseBody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    public String test(@RequestParam(value="requestURL",required = true)String signatureURL,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      HttpServletRequest request,HttpServletResponse response){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     return JSON.toJSONString(map);</w:t>
      </w:r>
    </w:p>
    <w:p>
      <w:pPr>
        <w:rPr>
          <w:rFonts w:hint="eastAsia"/>
        </w:rPr>
      </w:pPr>
      <w:r>
        <w:rPr>
          <w:rFonts w:ascii="Helvetica" w:hAnsi="Helvetica" w:cs="Helvetica"/>
          <w:kern w:val="0"/>
          <w:sz w:val="28"/>
          <w:szCs w:val="28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jc w:val="left"/>
      </w:pPr>
      <w:r>
        <w:rPr>
          <w:rFonts w:hint="eastAsia"/>
        </w:rPr>
        <w:t>三、Spring 注解</w:t>
      </w:r>
    </w:p>
    <w:p>
      <w:pPr>
        <w:pStyle w:val="9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@Deprecated注解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用法：放在类，变量的上面</w:t>
      </w:r>
    </w:p>
    <w:p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用 @Deprecated注解的程序元素，不鼓励程序员使用这样的元素，通常是因为它很危险或存在更好的选择。在使用不被赞成的程序元素或在不被赞成的代码中执行重写时，编译器会发出警告。</w:t>
      </w:r>
    </w:p>
    <w:p/>
    <w:p>
      <w:pPr>
        <w:pStyle w:val="6"/>
        <w:numPr>
          <w:ilvl w:val="0"/>
          <w:numId w:val="9"/>
        </w:numPr>
        <w:jc w:val="left"/>
      </w:pPr>
      <w:r>
        <w:rPr>
          <w:rFonts w:hint="eastAsia"/>
        </w:rPr>
        <w:t>IBATIS</w:t>
      </w:r>
    </w:p>
    <w:p>
      <w:pPr>
        <w:pStyle w:val="5"/>
        <w:jc w:val="left"/>
        <w:rPr>
          <w:b w:val="0"/>
          <w:sz w:val="28"/>
          <w:szCs w:val="28"/>
        </w:rPr>
      </w:pPr>
      <w:r>
        <w:rPr>
          <w:rFonts w:hint="eastAsia"/>
          <w:b w:val="0"/>
        </w:rPr>
        <w:t xml:space="preserve">4.1 </w:t>
      </w:r>
      <w:r>
        <w:rPr>
          <w:b w:val="0"/>
        </w:rPr>
        <w:t>用HashMap代替DTO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Map&lt;String, Object&gt; findCrushStatisticsInfo(Map&lt;String, Object&gt; map)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throws BaseException{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return</w:t>
      </w:r>
      <w:r>
        <w:rPr>
          <w:rFonts w:hint="eastAsia"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this.baseDao.findObjectByQuery(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 xml:space="preserve">        </w:t>
      </w:r>
      <w:r>
        <w:rPr>
          <w:rFonts w:ascii="Helvetica" w:hAnsi="Helvetica" w:cs="Helvetica"/>
          <w:kern w:val="0"/>
        </w:rPr>
        <w:t>"appExtExternal.findCrushStatisticsInfo",map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 }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&lt;resultMap id="crushmap" class="java.util.HashMap"&gt;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&lt;result property="bankname" column="BANKNAME"</w:t>
      </w:r>
      <w:r>
        <w:rPr>
          <w:rFonts w:hint="eastAsia" w:ascii="Helvetica" w:hAnsi="Helvetica" w:cs="Helvetica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javaType="java.lang.String" /&gt;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 xml:space="preserve">&lt;result property="channel" column="CHANNEL" 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javaType="java.lang.String" /&gt;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 xml:space="preserve">&lt;result property="rechargeTime" column="RECHARGE_TIME" 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javaType="java.lang.Integer" /&gt;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 w:ascii="Helvetica" w:hAnsi="Helvetica" w:cs="Helvetica"/>
          <w:kern w:val="0"/>
        </w:rPr>
        <w:t xml:space="preserve">    </w:t>
      </w:r>
      <w:r>
        <w:rPr>
          <w:rFonts w:ascii="Helvetica" w:hAnsi="Helvetica" w:cs="Helvetica"/>
          <w:kern w:val="0"/>
        </w:rPr>
        <w:t>&lt;result property="code" column="CODE" javaType="java.lang.String" /&gt;</w:t>
      </w:r>
    </w:p>
    <w:p>
      <w:r>
        <w:rPr>
          <w:rFonts w:ascii="Helvetica" w:hAnsi="Helvetica" w:cs="Helvetica"/>
          <w:kern w:val="0"/>
        </w:rPr>
        <w:t> &lt;/resultMap&gt;</w:t>
      </w:r>
    </w:p>
    <w:p>
      <w:pPr>
        <w:pStyle w:val="5"/>
        <w:jc w:val="left"/>
        <w:rPr>
          <w:b w:val="0"/>
        </w:rPr>
      </w:pPr>
      <w:r>
        <w:rPr>
          <w:rFonts w:hint="eastAsia"/>
          <w:b w:val="0"/>
        </w:rPr>
        <w:t>4.2 INSERT插入数据返回自增量ID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&lt;insert id="create" parameterClass="consoleQueryLog"&gt;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&lt;selectKey resultClass="java.lang.Long" keyProperty="id”&gt;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IFNULL(MAX(id),0)+1 AS id FROM 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&lt;include refid="DBName"/&gt;nwd_console_query_log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&lt;/selectKey&gt;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&lt;include refid="DBName"/&gt;nwd_console_query_log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( `sys_id`,`sys_real_name`,`objective`,`data_source`,`sql`,`exec_seconds`,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`exec_err`,`examination_state`,`effective_time`,`examination_sys_id`,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`examination_sys_real_name`,`exec_time`,`create_time`)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VALUES(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 #sysID#,#sysRealName#,#objective#,#dataSource#,#sql#,#execSeconds#,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#execErr#,#examinationState#,#effectiveTime#,#examinationSysID#,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#examinationSysRealName#,#execTime#,#createTime#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&lt;/insert&gt;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或</w:t>
      </w:r>
    </w:p>
    <w:p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AUTO_INCREMENT FROM information_schema.`TABLES` </w:t>
      </w:r>
    </w:p>
    <w:p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WHERE TABLE_SCHEMA='2013_nwd' AND </w:t>
      </w:r>
    </w:p>
    <w:p>
      <w:r>
        <w:rPr>
          <w:rFonts w:ascii="Helvetica" w:hAnsi="Helvetica" w:cs="Helvetica"/>
          <w:kern w:val="0"/>
        </w:rPr>
        <w:t>TABLE_NAME='nwd_member_growth’;</w:t>
      </w:r>
    </w:p>
    <w:p>
      <w:pPr>
        <w:pStyle w:val="5"/>
        <w:jc w:val="left"/>
        <w:rPr>
          <w:rFonts w:hint="eastAsia"/>
          <w:b w:val="0"/>
        </w:rPr>
      </w:pPr>
      <w:r>
        <w:rPr>
          <w:rFonts w:hint="eastAsia"/>
          <w:b w:val="0"/>
        </w:rPr>
        <w:t xml:space="preserve">4.3 </w:t>
      </w:r>
      <w:r>
        <w:rPr>
          <w:b w:val="0"/>
        </w:rPr>
        <w:t>&lt;![CDATA[]]&gt;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jc w:val="left"/>
      </w:pPr>
      <w:r>
        <w:rPr>
          <w:rFonts w:hint="eastAsia"/>
        </w:rPr>
        <w:t>五、FreeMarker模板</w:t>
      </w:r>
    </w:p>
    <w:p>
      <w:pPr>
        <w:pStyle w:val="9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</w:rPr>
        <w:t>${fpId?if_exists}</w:t>
      </w:r>
    </w:p>
    <w:p>
      <w:pPr>
        <w:pStyle w:val="9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&lt;#if investAmount?exists&gt;${(investAmount/1000)?string("###,###")}&lt;/#if&gt;</w:t>
      </w:r>
    </w:p>
    <w:p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/>
    <w:sectPr>
      <w:pgSz w:w="11900" w:h="16840"/>
      <w:pgMar w:top="1440" w:right="1800" w:bottom="1440" w:left="1800" w:header="851" w:footer="992" w:gutter="0"/>
      <w:cols w:space="720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iti SC Light">
    <w:altName w:val="Arial Unicode MS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E00002FF" w:usb1="5000785B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0395722">
    <w:nsid w:val="7C0051CA"/>
    <w:multiLevelType w:val="multilevel"/>
    <w:tmpl w:val="7C0051CA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842158855">
    <w:nsid w:val="6DCD1D07"/>
    <w:multiLevelType w:val="multilevel"/>
    <w:tmpl w:val="6DCD1D0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2877429">
    <w:nsid w:val="54CF62F5"/>
    <w:multiLevelType w:val="multilevel"/>
    <w:tmpl w:val="54CF62F5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399085368">
    <w:nsid w:val="53645938"/>
    <w:multiLevelType w:val="multilevel"/>
    <w:tmpl w:val="53645938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242331916">
    <w:nsid w:val="4A0C7B0C"/>
    <w:multiLevelType w:val="multilevel"/>
    <w:tmpl w:val="4A0C7B0C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33731002">
    <w:nsid w:val="13E454BA"/>
    <w:multiLevelType w:val="multilevel"/>
    <w:tmpl w:val="13E454BA"/>
    <w:lvl w:ilvl="0" w:tentative="1">
      <w:start w:val="4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399384">
    <w:nsid w:val="0E266D58"/>
    <w:multiLevelType w:val="multilevel"/>
    <w:tmpl w:val="0E266D58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77950839">
    <w:nsid w:val="04A56F77"/>
    <w:multiLevelType w:val="multilevel"/>
    <w:tmpl w:val="04A56F77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313874217">
    <w:nsid w:val="4E502129"/>
    <w:multiLevelType w:val="multilevel"/>
    <w:tmpl w:val="4E502129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262881901">
    <w:nsid w:val="4B460C6D"/>
    <w:multiLevelType w:val="multilevel"/>
    <w:tmpl w:val="4B460C6D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42158855"/>
  </w:num>
  <w:num w:numId="2">
    <w:abstractNumId w:val="2080395722"/>
  </w:num>
  <w:num w:numId="3">
    <w:abstractNumId w:val="1313874217"/>
  </w:num>
  <w:num w:numId="4">
    <w:abstractNumId w:val="1399085368"/>
  </w:num>
  <w:num w:numId="5">
    <w:abstractNumId w:val="1262881901"/>
  </w:num>
  <w:num w:numId="6">
    <w:abstractNumId w:val="77950839"/>
  </w:num>
  <w:num w:numId="7">
    <w:abstractNumId w:val="237399384"/>
  </w:num>
  <w:num w:numId="8">
    <w:abstractNumId w:val="1422877429"/>
  </w:num>
  <w:num w:numId="9">
    <w:abstractNumId w:val="333731002"/>
  </w:num>
  <w:num w:numId="10">
    <w:abstractNumId w:val="12423319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325CB"/>
    <w:rsid w:val="00172A27"/>
    <w:rsid w:val="002B02FF"/>
    <w:rsid w:val="004F210B"/>
    <w:rsid w:val="005019E4"/>
    <w:rsid w:val="00515EC8"/>
    <w:rsid w:val="00566E51"/>
    <w:rsid w:val="00573EEE"/>
    <w:rsid w:val="005B3049"/>
    <w:rsid w:val="006242EB"/>
    <w:rsid w:val="006B138F"/>
    <w:rsid w:val="008374A8"/>
    <w:rsid w:val="008B0E79"/>
    <w:rsid w:val="008F524B"/>
    <w:rsid w:val="009723AE"/>
    <w:rsid w:val="00AE773C"/>
    <w:rsid w:val="00BD4680"/>
    <w:rsid w:val="00C95DF9"/>
    <w:rsid w:val="00EF7038"/>
    <w:rsid w:val="00F41651"/>
    <w:rsid w:val="00FA7815"/>
    <w:rsid w:val="05464EA4"/>
    <w:rsid w:val="752B5C1E"/>
    <w:rsid w:val="76A4301E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100" w:after="90" w:line="578" w:lineRule="auto"/>
      <w:ind w:left="240" w:leftChars="100" w:right="100" w:rightChars="100"/>
      <w:jc w:val="left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12"/>
    <w:unhideWhenUsed/>
    <w:uiPriority w:val="99"/>
    <w:rPr>
      <w:rFonts w:ascii="Heiti SC Light" w:eastAsia="Heiti SC Light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ascii="Calibri" w:hAnsi="Calibr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字符"/>
    <w:basedOn w:val="7"/>
    <w:link w:val="2"/>
    <w:uiPriority w:val="9"/>
    <w:rPr>
      <w:bCs/>
      <w:kern w:val="44"/>
      <w:sz w:val="44"/>
      <w:szCs w:val="44"/>
    </w:rPr>
  </w:style>
  <w:style w:type="character" w:customStyle="1" w:styleId="11">
    <w:name w:val="副标题字符"/>
    <w:basedOn w:val="7"/>
    <w:link w:val="5"/>
    <w:uiPriority w:val="11"/>
    <w:rPr>
      <w:rFonts w:ascii="Calibri" w:hAnsi="Calibri" w:eastAsia="宋体"/>
      <w:b/>
      <w:bCs/>
      <w:kern w:val="28"/>
      <w:sz w:val="32"/>
      <w:szCs w:val="32"/>
    </w:rPr>
  </w:style>
  <w:style w:type="character" w:customStyle="1" w:styleId="12">
    <w:name w:val="文档结构图 字符"/>
    <w:basedOn w:val="7"/>
    <w:link w:val="4"/>
    <w:semiHidden/>
    <w:uiPriority w:val="99"/>
    <w:rPr>
      <w:rFonts w:ascii="Heiti SC Light" w:eastAsia="Heiti SC Light"/>
    </w:rPr>
  </w:style>
  <w:style w:type="character" w:customStyle="1" w:styleId="13">
    <w:name w:val="标题 2字符"/>
    <w:basedOn w:val="7"/>
    <w:link w:val="3"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14">
    <w:name w:val="标题字符"/>
    <w:basedOn w:val="7"/>
    <w:link w:val="6"/>
    <w:uiPriority w:val="10"/>
    <w:rPr>
      <w:rFonts w:ascii="Calibri" w:hAnsi="Calibri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661</Words>
  <Characters>3772</Characters>
  <Lines>31</Lines>
  <Paragraphs>8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2015-06-09T05:27:00Z</dcterms:created>
  <dc:creator>奚 振华</dc:creator>
  <cp:lastModifiedBy>xizhenhua</cp:lastModifiedBy>
  <dcterms:modified xsi:type="dcterms:W3CDTF">2015-08-27T07:09:30Z</dcterms:modified>
  <dc:title>Java使用总结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