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6E" w:rsidRDefault="0061039B">
      <w:pPr>
        <w:rPr>
          <w:rFonts w:ascii="微软雅黑" w:eastAsia="微软雅黑" w:hAnsi="微软雅黑"/>
          <w:b/>
          <w:sz w:val="24"/>
          <w:szCs w:val="24"/>
        </w:rPr>
      </w:pPr>
      <w:r w:rsidRPr="0061039B">
        <w:rPr>
          <w:rFonts w:ascii="微软雅黑" w:eastAsia="微软雅黑" w:hAnsi="微软雅黑"/>
          <w:b/>
          <w:sz w:val="24"/>
          <w:szCs w:val="24"/>
        </w:rPr>
        <w:t>S</w:t>
      </w:r>
      <w:r w:rsidRPr="0061039B">
        <w:rPr>
          <w:rFonts w:ascii="微软雅黑" w:eastAsia="微软雅黑" w:hAnsi="微软雅黑" w:hint="eastAsia"/>
          <w:b/>
          <w:sz w:val="24"/>
          <w:szCs w:val="24"/>
        </w:rPr>
        <w:t>pring</w:t>
      </w:r>
    </w:p>
    <w:p w:rsidR="0061039B" w:rsidRPr="0061039B" w:rsidRDefault="0061039B" w:rsidP="0061039B">
      <w:pPr>
        <w:rPr>
          <w:rStyle w:val="a3"/>
        </w:rPr>
      </w:pPr>
      <w:r w:rsidRPr="0061039B">
        <w:rPr>
          <w:rStyle w:val="a3"/>
          <w:rFonts w:hint="eastAsia"/>
        </w:rPr>
        <w:t>Spring</w:t>
      </w:r>
      <w:r w:rsidRPr="0061039B">
        <w:rPr>
          <w:rStyle w:val="a3"/>
          <w:rFonts w:hint="eastAsia"/>
        </w:rPr>
        <w:t>容器</w:t>
      </w:r>
      <w:r w:rsidRPr="0061039B">
        <w:rPr>
          <w:rStyle w:val="a3"/>
          <w:rFonts w:hint="eastAsia"/>
        </w:rPr>
        <w:t>bean</w:t>
      </w:r>
      <w:r w:rsidRPr="0061039B">
        <w:rPr>
          <w:rStyle w:val="a3"/>
          <w:rFonts w:hint="eastAsia"/>
        </w:rPr>
        <w:t>的对象生命周期：</w:t>
      </w:r>
      <w:r w:rsidRPr="0061039B">
        <w:rPr>
          <w:rStyle w:val="a3"/>
        </w:rPr>
        <w:t xml:space="preserve"> </w:t>
      </w:r>
    </w:p>
    <w:p w:rsidR="0061039B" w:rsidRPr="0061039B" w:rsidRDefault="0061039B" w:rsidP="00610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61039B">
        <w:rPr>
          <w:rFonts w:ascii="微软雅黑" w:eastAsia="微软雅黑" w:hAnsi="微软雅黑" w:hint="eastAsia"/>
          <w:sz w:val="18"/>
          <w:szCs w:val="18"/>
        </w:rPr>
        <w:t>生命周期的开始：单例，由加载完spring容器开始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61039B">
        <w:rPr>
          <w:rFonts w:ascii="微软雅黑" w:eastAsia="微软雅黑" w:hAnsi="微软雅黑" w:hint="eastAsia"/>
          <w:sz w:val="18"/>
          <w:szCs w:val="18"/>
        </w:rPr>
        <w:t>多例，由从容器获得bean对象开始</w:t>
      </w:r>
      <w:r>
        <w:rPr>
          <w:rFonts w:ascii="微软雅黑" w:eastAsia="微软雅黑" w:hAnsi="微软雅黑" w:hint="eastAsia"/>
          <w:sz w:val="18"/>
          <w:szCs w:val="18"/>
        </w:rPr>
        <w:t>。2、</w:t>
      </w:r>
      <w:r w:rsidRPr="0061039B">
        <w:rPr>
          <w:rFonts w:ascii="微软雅黑" w:eastAsia="微软雅黑" w:hAnsi="微软雅黑" w:hint="eastAsia"/>
          <w:sz w:val="18"/>
          <w:szCs w:val="18"/>
        </w:rPr>
        <w:t>实例化</w:t>
      </w:r>
      <w:r>
        <w:rPr>
          <w:rFonts w:ascii="微软雅黑" w:eastAsia="微软雅黑" w:hAnsi="微软雅黑" w:hint="eastAsia"/>
          <w:sz w:val="18"/>
          <w:szCs w:val="18"/>
        </w:rPr>
        <w:t>3、</w:t>
      </w:r>
      <w:r w:rsidRPr="0061039B">
        <w:rPr>
          <w:rFonts w:ascii="微软雅黑" w:eastAsia="微软雅黑" w:hAnsi="微软雅黑" w:hint="eastAsia"/>
          <w:sz w:val="18"/>
          <w:szCs w:val="18"/>
        </w:rPr>
        <w:t>初始化</w:t>
      </w:r>
      <w:r>
        <w:rPr>
          <w:rFonts w:ascii="微软雅黑" w:eastAsia="微软雅黑" w:hAnsi="微软雅黑" w:hint="eastAsia"/>
          <w:sz w:val="18"/>
          <w:szCs w:val="18"/>
        </w:rPr>
        <w:t>。4、</w:t>
      </w:r>
      <w:r w:rsidRPr="0061039B">
        <w:rPr>
          <w:rFonts w:ascii="微软雅黑" w:eastAsia="微软雅黑" w:hAnsi="微软雅黑" w:hint="eastAsia"/>
          <w:sz w:val="18"/>
          <w:szCs w:val="18"/>
        </w:rPr>
        <w:t>服务</w:t>
      </w:r>
      <w:r>
        <w:rPr>
          <w:rFonts w:ascii="微软雅黑" w:eastAsia="微软雅黑" w:hAnsi="微软雅黑" w:hint="eastAsia"/>
          <w:sz w:val="18"/>
          <w:szCs w:val="18"/>
        </w:rPr>
        <w:t>。5、</w:t>
      </w:r>
      <w:r w:rsidRPr="0061039B">
        <w:rPr>
          <w:rFonts w:ascii="微软雅黑" w:eastAsia="微软雅黑" w:hAnsi="微软雅黑" w:hint="eastAsia"/>
          <w:sz w:val="18"/>
          <w:szCs w:val="18"/>
        </w:rPr>
        <w:t>销毁(单例：关闭容器的时候，多例由jvm自动回收)</w:t>
      </w:r>
    </w:p>
    <w:p w:rsidR="0061039B" w:rsidRDefault="0061039B">
      <w:pPr>
        <w:rPr>
          <w:rStyle w:val="a3"/>
        </w:rPr>
      </w:pPr>
    </w:p>
    <w:p w:rsidR="008B4E95" w:rsidRPr="00BF39F0" w:rsidRDefault="00BF39F0">
      <w:pPr>
        <w:rPr>
          <w:rStyle w:val="a3"/>
        </w:rPr>
      </w:pPr>
      <w:r>
        <w:rPr>
          <w:rStyle w:val="a3"/>
          <w:rFonts w:hint="eastAsia"/>
        </w:rPr>
        <w:t>I</w:t>
      </w:r>
      <w:r w:rsidR="008B4E95" w:rsidRPr="00BF39F0">
        <w:rPr>
          <w:rStyle w:val="a3"/>
          <w:rFonts w:hint="eastAsia"/>
        </w:rPr>
        <w:t>oC</w:t>
      </w:r>
      <w:r w:rsidR="00EA1F24" w:rsidRPr="00BF39F0">
        <w:rPr>
          <w:rStyle w:val="a3"/>
          <w:rFonts w:hint="eastAsia"/>
        </w:rPr>
        <w:t>:</w:t>
      </w:r>
    </w:p>
    <w:p w:rsidR="00EA1F24" w:rsidRDefault="00EA1F24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对象</w:t>
      </w:r>
      <w:r w:rsidR="004B1AAB">
        <w:rPr>
          <w:rFonts w:ascii="微软雅黑" w:eastAsia="微软雅黑" w:hAnsi="微软雅黑" w:hint="eastAsia"/>
          <w:bCs/>
          <w:sz w:val="18"/>
          <w:szCs w:val="18"/>
        </w:rPr>
        <w:t>的</w:t>
      </w:r>
      <w:r>
        <w:rPr>
          <w:rFonts w:ascii="微软雅黑" w:eastAsia="微软雅黑" w:hAnsi="微软雅黑" w:hint="eastAsia"/>
          <w:bCs/>
          <w:sz w:val="18"/>
          <w:szCs w:val="18"/>
        </w:rPr>
        <w:t>创建、赋值的代码，反转给</w:t>
      </w:r>
      <w:r w:rsidR="004213ED">
        <w:rPr>
          <w:rFonts w:ascii="微软雅黑" w:eastAsia="微软雅黑" w:hAnsi="微软雅黑" w:hint="eastAsia"/>
          <w:bCs/>
          <w:sz w:val="18"/>
          <w:szCs w:val="18"/>
        </w:rPr>
        <w:t>IoC</w:t>
      </w:r>
      <w:r w:rsidR="004213ED" w:rsidRPr="004213ED">
        <w:rPr>
          <w:rFonts w:ascii="微软雅黑" w:eastAsia="微软雅黑" w:hAnsi="微软雅黑" w:hint="eastAsia"/>
          <w:bCs/>
          <w:sz w:val="18"/>
          <w:szCs w:val="18"/>
        </w:rPr>
        <w:t>容器</w:t>
      </w:r>
      <w:r w:rsidRPr="00EA1F24">
        <w:rPr>
          <w:rFonts w:ascii="微软雅黑" w:eastAsia="微软雅黑" w:hAnsi="微软雅黑" w:hint="eastAsia"/>
          <w:bCs/>
          <w:sz w:val="18"/>
          <w:szCs w:val="18"/>
        </w:rPr>
        <w:t>实现</w:t>
      </w:r>
      <w:r w:rsidR="00DD1136">
        <w:rPr>
          <w:rFonts w:ascii="微软雅黑" w:eastAsia="微软雅黑" w:hAnsi="微软雅黑" w:hint="eastAsia"/>
          <w:bCs/>
          <w:sz w:val="18"/>
          <w:szCs w:val="18"/>
        </w:rPr>
        <w:t>和管理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C31B7F">
        <w:rPr>
          <w:rFonts w:ascii="微软雅黑" w:eastAsia="微软雅黑" w:hAnsi="微软雅黑" w:hint="eastAsia"/>
          <w:bCs/>
          <w:sz w:val="18"/>
          <w:szCs w:val="18"/>
        </w:rPr>
        <w:t>用来</w:t>
      </w:r>
      <w:r w:rsidRPr="00EA1F24">
        <w:rPr>
          <w:rFonts w:ascii="微软雅黑" w:eastAsia="微软雅黑" w:hAnsi="微软雅黑" w:hint="eastAsia"/>
          <w:bCs/>
          <w:sz w:val="18"/>
          <w:szCs w:val="18"/>
        </w:rPr>
        <w:t>减低代码之间的耦合度</w:t>
      </w:r>
      <w:r w:rsidR="00094F20">
        <w:rPr>
          <w:rFonts w:ascii="微软雅黑" w:eastAsia="微软雅黑" w:hAnsi="微软雅黑" w:hint="eastAsia"/>
          <w:bCs/>
          <w:sz w:val="18"/>
          <w:szCs w:val="18"/>
        </w:rPr>
        <w:t>（ioc也可以称di）</w:t>
      </w:r>
    </w:p>
    <w:p w:rsidR="00EA1F24" w:rsidRPr="00EA1F24" w:rsidRDefault="00EA1F24">
      <w:pPr>
        <w:rPr>
          <w:rFonts w:ascii="微软雅黑" w:eastAsia="微软雅黑" w:hAnsi="微软雅黑"/>
          <w:bCs/>
          <w:sz w:val="18"/>
          <w:szCs w:val="18"/>
        </w:rPr>
      </w:pPr>
    </w:p>
    <w:p w:rsidR="0061039B" w:rsidRDefault="0061039B">
      <w:pPr>
        <w:rPr>
          <w:rStyle w:val="a3"/>
        </w:rPr>
      </w:pPr>
      <w:r w:rsidRPr="0061039B">
        <w:rPr>
          <w:rStyle w:val="a3"/>
          <w:rFonts w:hint="eastAsia"/>
        </w:rPr>
        <w:t>AOP</w:t>
      </w:r>
      <w:r>
        <w:rPr>
          <w:rStyle w:val="a3"/>
          <w:rFonts w:hint="eastAsia"/>
        </w:rPr>
        <w:t>：</w:t>
      </w:r>
    </w:p>
    <w:p w:rsidR="001212FE" w:rsidRDefault="0061039B">
      <w:pPr>
        <w:rPr>
          <w:rFonts w:ascii="微软雅黑" w:eastAsia="微软雅黑" w:hAnsi="微软雅黑"/>
          <w:bCs/>
          <w:sz w:val="18"/>
          <w:szCs w:val="18"/>
        </w:rPr>
      </w:pPr>
      <w:r w:rsidRPr="0061039B">
        <w:rPr>
          <w:rFonts w:ascii="微软雅黑" w:eastAsia="微软雅黑" w:hAnsi="微软雅黑" w:hint="eastAsia"/>
          <w:bCs/>
          <w:sz w:val="18"/>
          <w:szCs w:val="18"/>
        </w:rPr>
        <w:t>在系统开发中，将系统的共性的公共的功能独立实现</w:t>
      </w:r>
      <w:r w:rsidR="00CD1CDB">
        <w:rPr>
          <w:rFonts w:ascii="微软雅黑" w:eastAsia="微软雅黑" w:hAnsi="微软雅黑" w:hint="eastAsia"/>
          <w:bCs/>
          <w:sz w:val="18"/>
          <w:szCs w:val="18"/>
        </w:rPr>
        <w:t>（封转在一个类中）</w:t>
      </w:r>
      <w:r w:rsidR="00780EFA">
        <w:rPr>
          <w:rFonts w:ascii="微软雅黑" w:eastAsia="微软雅黑" w:hAnsi="微软雅黑" w:hint="eastAsia"/>
          <w:bCs/>
          <w:sz w:val="18"/>
          <w:szCs w:val="18"/>
        </w:rPr>
        <w:t>，在程序运行的过程中，将共性功能和核心的业务功能</w:t>
      </w:r>
      <w:r w:rsidR="004E57F3">
        <w:rPr>
          <w:rFonts w:ascii="微软雅黑" w:eastAsia="微软雅黑" w:hAnsi="微软雅黑" w:hint="eastAsia"/>
          <w:bCs/>
          <w:sz w:val="18"/>
          <w:szCs w:val="18"/>
        </w:rPr>
        <w:t>进行整合，用来</w:t>
      </w:r>
      <w:r>
        <w:rPr>
          <w:rFonts w:ascii="微软雅黑" w:eastAsia="微软雅黑" w:hAnsi="微软雅黑" w:hint="eastAsia"/>
          <w:bCs/>
          <w:sz w:val="18"/>
          <w:szCs w:val="18"/>
        </w:rPr>
        <w:t>解除</w:t>
      </w:r>
      <w:r w:rsidR="007D5AAB">
        <w:rPr>
          <w:rFonts w:ascii="微软雅黑" w:eastAsia="微软雅黑" w:hAnsi="微软雅黑" w:hint="eastAsia"/>
          <w:bCs/>
          <w:sz w:val="18"/>
          <w:szCs w:val="18"/>
        </w:rPr>
        <w:t>共性</w:t>
      </w:r>
      <w:r>
        <w:rPr>
          <w:rFonts w:ascii="微软雅黑" w:eastAsia="微软雅黑" w:hAnsi="微软雅黑" w:hint="eastAsia"/>
          <w:bCs/>
          <w:sz w:val="18"/>
          <w:szCs w:val="18"/>
        </w:rPr>
        <w:t>功能与核心业务功能间的耦合、提高代码的复用性</w:t>
      </w:r>
      <w:r w:rsidR="009C0907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:rsidR="001212FE" w:rsidRDefault="001212FE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名词解释：</w:t>
      </w:r>
    </w:p>
    <w:p w:rsidR="00E26758" w:rsidRDefault="00EE27A0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1、</w:t>
      </w:r>
      <w:r w:rsidR="009D094E">
        <w:rPr>
          <w:rFonts w:ascii="微软雅黑" w:eastAsia="微软雅黑" w:hAnsi="微软雅黑" w:hint="eastAsia"/>
          <w:bCs/>
          <w:sz w:val="18"/>
          <w:szCs w:val="18"/>
        </w:rPr>
        <w:t>关注点：</w:t>
      </w:r>
      <w:r w:rsidR="009D094E" w:rsidRPr="009D094E">
        <w:rPr>
          <w:rFonts w:ascii="微软雅黑" w:eastAsia="微软雅黑" w:hAnsi="微软雅黑" w:hint="eastAsia"/>
          <w:bCs/>
          <w:sz w:val="18"/>
          <w:szCs w:val="18"/>
        </w:rPr>
        <w:t>重复代码</w:t>
      </w:r>
      <w:r w:rsidR="001C3A9E"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="001C3A9E" w:rsidRPr="001C3A9E">
        <w:rPr>
          <w:rFonts w:ascii="微软雅黑" w:eastAsia="微软雅黑" w:hAnsi="微软雅黑" w:hint="eastAsia"/>
          <w:bCs/>
          <w:sz w:val="18"/>
          <w:szCs w:val="18"/>
        </w:rPr>
        <w:t>安全、事务、日志</w:t>
      </w:r>
      <w:r w:rsidR="001C3A9E"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9D094E" w:rsidRDefault="00EE27A0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2、</w:t>
      </w:r>
      <w:r w:rsidR="009D094E" w:rsidRPr="009D094E">
        <w:rPr>
          <w:rFonts w:ascii="微软雅黑" w:eastAsia="微软雅黑" w:hAnsi="微软雅黑" w:hint="eastAsia"/>
          <w:bCs/>
          <w:sz w:val="18"/>
          <w:szCs w:val="18"/>
        </w:rPr>
        <w:t>切面</w:t>
      </w:r>
      <w:r w:rsidR="009D094E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9D094E" w:rsidRPr="009D094E">
        <w:rPr>
          <w:rFonts w:ascii="微软雅黑" w:eastAsia="微软雅黑" w:hAnsi="微软雅黑" w:hint="eastAsia"/>
          <w:bCs/>
          <w:sz w:val="18"/>
          <w:szCs w:val="18"/>
        </w:rPr>
        <w:t>关注点</w:t>
      </w:r>
      <w:r w:rsidR="001C3A9E">
        <w:rPr>
          <w:rFonts w:ascii="微软雅黑" w:eastAsia="微软雅黑" w:hAnsi="微软雅黑" w:hint="eastAsia"/>
          <w:bCs/>
          <w:sz w:val="18"/>
          <w:szCs w:val="18"/>
        </w:rPr>
        <w:t>封装成</w:t>
      </w:r>
      <w:r w:rsidR="009D094E" w:rsidRPr="009D094E">
        <w:rPr>
          <w:rFonts w:ascii="微软雅黑" w:eastAsia="微软雅黑" w:hAnsi="微软雅黑" w:hint="eastAsia"/>
          <w:bCs/>
          <w:sz w:val="18"/>
          <w:szCs w:val="18"/>
        </w:rPr>
        <w:t>的类</w:t>
      </w:r>
      <w:r w:rsidR="007D32F3"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="007D32F3" w:rsidRPr="007D32F3">
        <w:rPr>
          <w:rFonts w:ascii="微软雅黑" w:eastAsia="微软雅黑" w:hAnsi="微软雅黑" w:hint="eastAsia"/>
          <w:bCs/>
          <w:sz w:val="18"/>
          <w:szCs w:val="18"/>
        </w:rPr>
        <w:t>通知和切点的集合</w:t>
      </w:r>
      <w:r w:rsidR="007D32F3"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625B9C" w:rsidRDefault="00625B9C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3、</w:t>
      </w:r>
      <w:r w:rsidRPr="00625B9C">
        <w:rPr>
          <w:rFonts w:ascii="微软雅黑" w:eastAsia="微软雅黑" w:hAnsi="微软雅黑"/>
          <w:sz w:val="18"/>
          <w:szCs w:val="18"/>
        </w:rPr>
        <w:t>连接点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21DBB" w:rsidRPr="00F21DBB">
        <w:rPr>
          <w:rFonts w:ascii="微软雅黑" w:eastAsia="微软雅黑" w:hAnsi="微软雅黑" w:hint="eastAsia"/>
          <w:bCs/>
          <w:sz w:val="18"/>
          <w:szCs w:val="18"/>
        </w:rPr>
        <w:t>能够插入一个切面的点</w:t>
      </w:r>
      <w:r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Pr="00625B9C">
        <w:rPr>
          <w:rFonts w:ascii="微软雅黑" w:eastAsia="微软雅黑" w:hAnsi="微软雅黑" w:hint="eastAsia"/>
          <w:bCs/>
          <w:sz w:val="18"/>
          <w:szCs w:val="18"/>
        </w:rPr>
        <w:t>如类开始初始化前、类初始化后、类某个方法调用前、调用后、方法抛出异常后</w:t>
      </w:r>
      <w:r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1748F5" w:rsidRDefault="001748F5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4、通知：</w:t>
      </w:r>
      <w:r w:rsidRPr="001748F5">
        <w:rPr>
          <w:rFonts w:ascii="微软雅黑" w:eastAsia="微软雅黑" w:hAnsi="微软雅黑" w:hint="eastAsia"/>
          <w:bCs/>
          <w:sz w:val="18"/>
          <w:szCs w:val="18"/>
        </w:rPr>
        <w:t>描述切面要完成的工作，</w:t>
      </w:r>
      <w:r>
        <w:rPr>
          <w:rFonts w:ascii="微软雅黑" w:eastAsia="微软雅黑" w:hAnsi="微软雅黑" w:hint="eastAsia"/>
          <w:bCs/>
          <w:sz w:val="18"/>
          <w:szCs w:val="18"/>
        </w:rPr>
        <w:t>何时执行这个工作</w:t>
      </w:r>
      <w:r w:rsidR="00854798"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="00854798" w:rsidRPr="00854798">
        <w:rPr>
          <w:rFonts w:ascii="微软雅黑" w:eastAsia="微软雅黑" w:hAnsi="微软雅黑" w:hint="eastAsia"/>
          <w:bCs/>
          <w:sz w:val="18"/>
          <w:szCs w:val="18"/>
        </w:rPr>
        <w:t>是织入到目标类连接点上的一段程序代码</w:t>
      </w:r>
      <w:r w:rsidR="00854798"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1C3A9E" w:rsidRDefault="001748F5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5</w:t>
      </w:r>
      <w:r w:rsidR="001C3A9E">
        <w:rPr>
          <w:rFonts w:ascii="微软雅黑" w:eastAsia="微软雅黑" w:hAnsi="微软雅黑" w:hint="eastAsia"/>
          <w:bCs/>
          <w:sz w:val="18"/>
          <w:szCs w:val="18"/>
        </w:rPr>
        <w:t>、切点：</w:t>
      </w:r>
      <w:r w:rsidR="001C3A9E" w:rsidRPr="001C3A9E">
        <w:rPr>
          <w:rFonts w:ascii="微软雅黑" w:eastAsia="微软雅黑" w:hAnsi="微软雅黑" w:hint="eastAsia"/>
          <w:bCs/>
          <w:sz w:val="18"/>
          <w:szCs w:val="18"/>
        </w:rPr>
        <w:t>定义通知被应用的位置（</w:t>
      </w:r>
      <w:r w:rsidR="00525E5F" w:rsidRPr="00525E5F">
        <w:rPr>
          <w:rFonts w:ascii="微软雅黑" w:eastAsia="微软雅黑" w:hAnsi="微软雅黑" w:hint="eastAsia"/>
          <w:bCs/>
          <w:sz w:val="18"/>
          <w:szCs w:val="18"/>
        </w:rPr>
        <w:t>一个切点可以匹配多个连接点</w:t>
      </w:r>
      <w:r w:rsidR="001C3A9E" w:rsidRPr="001C3A9E"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6D3FFD" w:rsidRDefault="00216210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6、</w:t>
      </w:r>
      <w:r w:rsidRPr="00216210">
        <w:rPr>
          <w:rFonts w:ascii="微软雅黑" w:eastAsia="微软雅黑" w:hAnsi="微软雅黑" w:hint="eastAsia"/>
          <w:bCs/>
          <w:sz w:val="18"/>
          <w:szCs w:val="18"/>
        </w:rPr>
        <w:t>引入</w:t>
      </w:r>
      <w:r w:rsidR="006D3FFD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C16AAA">
        <w:rPr>
          <w:rFonts w:ascii="微软雅黑" w:eastAsia="微软雅黑" w:hAnsi="微软雅黑" w:hint="eastAsia"/>
          <w:bCs/>
          <w:sz w:val="18"/>
          <w:szCs w:val="18"/>
        </w:rPr>
        <w:t>不修改代码的前提下，</w:t>
      </w:r>
      <w:r w:rsidR="00161F6E" w:rsidRPr="00161F6E">
        <w:rPr>
          <w:rFonts w:ascii="微软雅黑" w:eastAsia="微软雅黑" w:hAnsi="微软雅黑" w:hint="eastAsia"/>
          <w:bCs/>
          <w:sz w:val="18"/>
          <w:szCs w:val="18"/>
        </w:rPr>
        <w:t>运行期为</w:t>
      </w:r>
      <w:r w:rsidR="00161F6E">
        <w:rPr>
          <w:rFonts w:ascii="微软雅黑" w:eastAsia="微软雅黑" w:hAnsi="微软雅黑" w:hint="eastAsia"/>
          <w:bCs/>
          <w:sz w:val="18"/>
          <w:szCs w:val="18"/>
        </w:rPr>
        <w:t>现有</w:t>
      </w:r>
      <w:r w:rsidR="008547C3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161F6E" w:rsidRPr="00161F6E">
        <w:rPr>
          <w:rFonts w:ascii="微软雅黑" w:eastAsia="微软雅黑" w:hAnsi="微软雅黑" w:hint="eastAsia"/>
          <w:bCs/>
          <w:sz w:val="18"/>
          <w:szCs w:val="18"/>
        </w:rPr>
        <w:t>类动态</w:t>
      </w:r>
      <w:r w:rsidRPr="00216210">
        <w:rPr>
          <w:rFonts w:ascii="微软雅黑" w:eastAsia="微软雅黑" w:hAnsi="微软雅黑" w:hint="eastAsia"/>
          <w:bCs/>
          <w:sz w:val="18"/>
          <w:szCs w:val="18"/>
        </w:rPr>
        <w:t>添加新方法</w:t>
      </w:r>
      <w:r w:rsidR="00533437">
        <w:rPr>
          <w:rFonts w:ascii="微软雅黑" w:eastAsia="微软雅黑" w:hAnsi="微软雅黑" w:hint="eastAsia"/>
          <w:bCs/>
          <w:sz w:val="18"/>
          <w:szCs w:val="18"/>
        </w:rPr>
        <w:t>或</w:t>
      </w:r>
      <w:r w:rsidRPr="00216210">
        <w:rPr>
          <w:rFonts w:ascii="微软雅黑" w:eastAsia="微软雅黑" w:hAnsi="微软雅黑" w:hint="eastAsia"/>
          <w:bCs/>
          <w:sz w:val="18"/>
          <w:szCs w:val="18"/>
        </w:rPr>
        <w:t>属</w:t>
      </w:r>
      <w:r w:rsidR="006D3FFD">
        <w:rPr>
          <w:rFonts w:ascii="微软雅黑" w:eastAsia="微软雅黑" w:hAnsi="微软雅黑" w:hint="eastAsia"/>
          <w:bCs/>
          <w:sz w:val="18"/>
          <w:szCs w:val="18"/>
        </w:rPr>
        <w:t>性</w:t>
      </w:r>
      <w:r w:rsidR="000D45DF"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="00D03B29" w:rsidRPr="00D03B29">
        <w:rPr>
          <w:rFonts w:ascii="微软雅黑" w:eastAsia="微软雅黑" w:hAnsi="微软雅黑" w:hint="eastAsia"/>
          <w:bCs/>
          <w:sz w:val="18"/>
          <w:szCs w:val="18"/>
        </w:rPr>
        <w:t>引</w:t>
      </w:r>
      <w:r w:rsidR="00D03B29">
        <w:rPr>
          <w:rFonts w:ascii="微软雅黑" w:eastAsia="微软雅黑" w:hAnsi="微软雅黑" w:hint="eastAsia"/>
          <w:bCs/>
          <w:sz w:val="18"/>
          <w:szCs w:val="18"/>
        </w:rPr>
        <w:t>入是一种特殊的通知，</w:t>
      </w:r>
      <w:r w:rsidR="006D3FFD">
        <w:rPr>
          <w:rFonts w:ascii="微软雅黑" w:eastAsia="微软雅黑" w:hAnsi="微软雅黑" w:hint="eastAsia"/>
          <w:bCs/>
          <w:sz w:val="18"/>
          <w:szCs w:val="18"/>
        </w:rPr>
        <w:t>把切面用到目标类中</w:t>
      </w:r>
      <w:r w:rsidR="000D45DF"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9E3072" w:rsidRPr="009E3072" w:rsidRDefault="00E43679" w:rsidP="009E3072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7、</w:t>
      </w:r>
      <w:r w:rsidRPr="00E43679">
        <w:rPr>
          <w:rFonts w:ascii="微软雅黑" w:eastAsia="微软雅黑" w:hAnsi="微软雅黑" w:hint="eastAsia"/>
          <w:bCs/>
          <w:sz w:val="18"/>
          <w:szCs w:val="18"/>
        </w:rPr>
        <w:t>织入</w:t>
      </w:r>
      <w:r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Pr="00E43679">
        <w:rPr>
          <w:rFonts w:ascii="微软雅黑" w:eastAsia="微软雅黑" w:hAnsi="微软雅黑" w:hint="eastAsia"/>
          <w:bCs/>
          <w:sz w:val="18"/>
          <w:szCs w:val="18"/>
        </w:rPr>
        <w:t>将</w:t>
      </w:r>
      <w:r w:rsidR="009E3072">
        <w:rPr>
          <w:rFonts w:ascii="微软雅黑" w:eastAsia="微软雅黑" w:hAnsi="微软雅黑" w:hint="eastAsia"/>
          <w:bCs/>
          <w:sz w:val="18"/>
          <w:szCs w:val="18"/>
        </w:rPr>
        <w:t>通知</w:t>
      </w:r>
      <w:r w:rsidR="00273756">
        <w:rPr>
          <w:rFonts w:ascii="微软雅黑" w:eastAsia="微软雅黑" w:hAnsi="微软雅黑" w:hint="eastAsia"/>
          <w:bCs/>
          <w:sz w:val="18"/>
          <w:szCs w:val="18"/>
        </w:rPr>
        <w:t>添加</w:t>
      </w:r>
      <w:r w:rsidR="0015044E">
        <w:rPr>
          <w:rFonts w:ascii="微软雅黑" w:eastAsia="微软雅黑" w:hAnsi="微软雅黑" w:hint="eastAsia"/>
          <w:bCs/>
          <w:sz w:val="18"/>
          <w:szCs w:val="18"/>
        </w:rPr>
        <w:t>到</w:t>
      </w:r>
      <w:r w:rsidR="00273756">
        <w:rPr>
          <w:rFonts w:ascii="微软雅黑" w:eastAsia="微软雅黑" w:hAnsi="微软雅黑" w:hint="eastAsia"/>
          <w:bCs/>
          <w:sz w:val="18"/>
          <w:szCs w:val="18"/>
        </w:rPr>
        <w:t>目标类具体连接点上的过程（</w:t>
      </w:r>
      <w:r w:rsidR="009E3072" w:rsidRPr="009E3072">
        <w:rPr>
          <w:rFonts w:ascii="微软雅黑" w:eastAsia="微软雅黑" w:hAnsi="微软雅黑" w:hint="eastAsia"/>
          <w:bCs/>
          <w:sz w:val="18"/>
          <w:szCs w:val="18"/>
        </w:rPr>
        <w:t>AOP像一台织布机，将目标类、</w:t>
      </w:r>
      <w:r w:rsidR="00457E9E">
        <w:rPr>
          <w:rFonts w:ascii="微软雅黑" w:eastAsia="微软雅黑" w:hAnsi="微软雅黑" w:hint="eastAsia"/>
          <w:bCs/>
          <w:sz w:val="18"/>
          <w:szCs w:val="18"/>
        </w:rPr>
        <w:t>通知</w:t>
      </w:r>
      <w:r w:rsidR="009E3072" w:rsidRPr="009E3072">
        <w:rPr>
          <w:rFonts w:ascii="微软雅黑" w:eastAsia="微软雅黑" w:hAnsi="微软雅黑" w:hint="eastAsia"/>
          <w:bCs/>
          <w:sz w:val="18"/>
          <w:szCs w:val="18"/>
        </w:rPr>
        <w:t>或引</w:t>
      </w:r>
      <w:r w:rsidR="0088789B">
        <w:rPr>
          <w:rFonts w:ascii="微软雅黑" w:eastAsia="微软雅黑" w:hAnsi="微软雅黑" w:hint="eastAsia"/>
          <w:bCs/>
          <w:sz w:val="18"/>
          <w:szCs w:val="18"/>
        </w:rPr>
        <w:t>入</w:t>
      </w:r>
      <w:r w:rsidR="009E3072" w:rsidRPr="009E3072">
        <w:rPr>
          <w:rFonts w:ascii="微软雅黑" w:eastAsia="微软雅黑" w:hAnsi="微软雅黑" w:hint="eastAsia"/>
          <w:bCs/>
          <w:sz w:val="18"/>
          <w:szCs w:val="18"/>
        </w:rPr>
        <w:t>通过AOP</w:t>
      </w:r>
      <w:r w:rsidR="00DA7250">
        <w:rPr>
          <w:rFonts w:ascii="微软雅黑" w:eastAsia="微软雅黑" w:hAnsi="微软雅黑" w:hint="eastAsia"/>
          <w:bCs/>
          <w:sz w:val="18"/>
          <w:szCs w:val="18"/>
        </w:rPr>
        <w:t>这台织布机天衣无缝地编织到一起。</w:t>
      </w:r>
      <w:r w:rsidR="009E3072" w:rsidRPr="009E3072">
        <w:rPr>
          <w:rFonts w:ascii="微软雅黑" w:eastAsia="微软雅黑" w:hAnsi="微软雅黑" w:hint="eastAsia"/>
          <w:bCs/>
          <w:sz w:val="18"/>
          <w:szCs w:val="18"/>
        </w:rPr>
        <w:t>AOP有三种织</w:t>
      </w:r>
      <w:r w:rsidR="009E3072">
        <w:rPr>
          <w:rFonts w:ascii="微软雅黑" w:eastAsia="微软雅黑" w:hAnsi="微软雅黑" w:hint="eastAsia"/>
          <w:bCs/>
          <w:sz w:val="18"/>
          <w:szCs w:val="18"/>
        </w:rPr>
        <w:t>入的方式</w:t>
      </w:r>
      <w:r w:rsidR="00E06D17" w:rsidRPr="009E3072">
        <w:rPr>
          <w:rFonts w:ascii="微软雅黑" w:eastAsia="微软雅黑" w:hAnsi="微软雅黑" w:hint="eastAsia"/>
          <w:bCs/>
          <w:sz w:val="18"/>
          <w:szCs w:val="18"/>
        </w:rPr>
        <w:t>实现技术</w:t>
      </w:r>
      <w:r w:rsidR="009E3072"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="009E3072" w:rsidRPr="009E3072">
        <w:rPr>
          <w:rFonts w:ascii="微软雅黑" w:eastAsia="微软雅黑" w:hAnsi="微软雅黑" w:hint="eastAsia"/>
          <w:bCs/>
          <w:sz w:val="18"/>
          <w:szCs w:val="18"/>
        </w:rPr>
        <w:t>Spring采用动态代理织入</w:t>
      </w:r>
      <w:r w:rsidR="009E3072">
        <w:rPr>
          <w:rFonts w:ascii="微软雅黑" w:eastAsia="微软雅黑" w:hAnsi="微软雅黑" w:hint="eastAsia"/>
          <w:bCs/>
          <w:sz w:val="18"/>
          <w:szCs w:val="18"/>
        </w:rPr>
        <w:t>）</w:t>
      </w:r>
      <w:r w:rsidR="00273756">
        <w:rPr>
          <w:rFonts w:ascii="微软雅黑" w:eastAsia="微软雅黑" w:hAnsi="微软雅黑" w:hint="eastAsia"/>
          <w:bCs/>
          <w:sz w:val="18"/>
          <w:szCs w:val="18"/>
        </w:rPr>
        <w:t>）</w:t>
      </w:r>
      <w:r w:rsidR="009E3072">
        <w:rPr>
          <w:rFonts w:ascii="微软雅黑" w:eastAsia="微软雅黑" w:hAnsi="微软雅黑" w:hint="eastAsia"/>
          <w:bCs/>
          <w:sz w:val="18"/>
          <w:szCs w:val="18"/>
        </w:rPr>
        <w:t>：</w:t>
      </w:r>
    </w:p>
    <w:p w:rsidR="009E3072" w:rsidRPr="009E3072" w:rsidRDefault="009E3072" w:rsidP="009E3072">
      <w:pPr>
        <w:rPr>
          <w:rFonts w:ascii="微软雅黑" w:eastAsia="微软雅黑" w:hAnsi="微软雅黑"/>
          <w:bCs/>
          <w:sz w:val="18"/>
          <w:szCs w:val="18"/>
        </w:rPr>
      </w:pPr>
      <w:r w:rsidRPr="009E3072">
        <w:rPr>
          <w:rFonts w:ascii="微软雅黑" w:eastAsia="微软雅黑" w:hAnsi="微软雅黑" w:hint="eastAsia"/>
          <w:bCs/>
          <w:sz w:val="18"/>
          <w:szCs w:val="18"/>
        </w:rPr>
        <w:t>a、编译期织入，这要求使用特殊的Java编译器。</w:t>
      </w:r>
    </w:p>
    <w:p w:rsidR="009E3072" w:rsidRPr="009E3072" w:rsidRDefault="009E3072" w:rsidP="009E3072">
      <w:pPr>
        <w:rPr>
          <w:rFonts w:ascii="微软雅黑" w:eastAsia="微软雅黑" w:hAnsi="微软雅黑"/>
          <w:bCs/>
          <w:sz w:val="18"/>
          <w:szCs w:val="18"/>
        </w:rPr>
      </w:pPr>
      <w:r w:rsidRPr="009E3072">
        <w:rPr>
          <w:rFonts w:ascii="微软雅黑" w:eastAsia="微软雅黑" w:hAnsi="微软雅黑" w:hint="eastAsia"/>
          <w:bCs/>
          <w:sz w:val="18"/>
          <w:szCs w:val="18"/>
        </w:rPr>
        <w:t>b、类装载期织入，这要求使用特殊的类装载器。</w:t>
      </w:r>
    </w:p>
    <w:p w:rsidR="009E3072" w:rsidRDefault="009E3072" w:rsidP="009E3072">
      <w:pPr>
        <w:rPr>
          <w:rFonts w:ascii="微软雅黑" w:eastAsia="微软雅黑" w:hAnsi="微软雅黑"/>
          <w:bCs/>
          <w:sz w:val="18"/>
          <w:szCs w:val="18"/>
        </w:rPr>
      </w:pPr>
      <w:r w:rsidRPr="009E3072">
        <w:rPr>
          <w:rFonts w:ascii="微软雅黑" w:eastAsia="微软雅黑" w:hAnsi="微软雅黑" w:hint="eastAsia"/>
          <w:bCs/>
          <w:sz w:val="18"/>
          <w:szCs w:val="18"/>
        </w:rPr>
        <w:t>c、动态代理织入，在运行期为目标类添加增强生成子类的方式。</w:t>
      </w:r>
    </w:p>
    <w:p w:rsidR="001212FE" w:rsidRDefault="001212FE" w:rsidP="009E3072">
      <w:pPr>
        <w:rPr>
          <w:rFonts w:ascii="微软雅黑" w:eastAsia="微软雅黑" w:hAnsi="微软雅黑"/>
          <w:bCs/>
          <w:sz w:val="18"/>
          <w:szCs w:val="18"/>
        </w:rPr>
      </w:pPr>
    </w:p>
    <w:p w:rsidR="001212FE" w:rsidRDefault="001212FE" w:rsidP="009E3072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静态代理</w:t>
      </w: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1212FE" w:rsidRDefault="001212FE" w:rsidP="009E3072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作用：是</w:t>
      </w:r>
      <w:r w:rsidRPr="001212FE">
        <w:rPr>
          <w:rFonts w:ascii="微软雅黑" w:eastAsia="微软雅黑" w:hAnsi="微软雅黑" w:hint="eastAsia"/>
          <w:bCs/>
          <w:sz w:val="18"/>
          <w:szCs w:val="18"/>
        </w:rPr>
        <w:t>业务代码与日志代码完全分离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1212FE">
        <w:rPr>
          <w:rFonts w:ascii="微软雅黑" w:eastAsia="微软雅黑" w:hAnsi="微软雅黑" w:hint="eastAsia"/>
          <w:bCs/>
          <w:sz w:val="18"/>
          <w:szCs w:val="18"/>
        </w:rPr>
        <w:t>实现松散耦合</w:t>
      </w:r>
      <w:r w:rsidR="007B3626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:rsidR="007B3626" w:rsidRDefault="007B3626" w:rsidP="009E3072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缺点：</w:t>
      </w:r>
      <w:r w:rsidRPr="007B3626">
        <w:rPr>
          <w:rFonts w:ascii="微软雅黑" w:eastAsia="微软雅黑" w:hAnsi="微软雅黑" w:hint="eastAsia"/>
          <w:bCs/>
          <w:sz w:val="18"/>
          <w:szCs w:val="18"/>
        </w:rPr>
        <w:t>一个代理接口只能服务于一种类型的对象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7B3626">
        <w:rPr>
          <w:rFonts w:ascii="微软雅黑" w:eastAsia="微软雅黑" w:hAnsi="微软雅黑" w:hint="eastAsia"/>
          <w:bCs/>
          <w:sz w:val="18"/>
          <w:szCs w:val="18"/>
        </w:rPr>
        <w:t>对于稍大点的项目根本无法胜任</w:t>
      </w:r>
      <w:r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:rsidR="001212FE" w:rsidRDefault="001212FE" w:rsidP="009E3072">
      <w:pPr>
        <w:rPr>
          <w:rFonts w:ascii="微软雅黑" w:eastAsia="微软雅黑" w:hAnsi="微软雅黑"/>
          <w:bCs/>
          <w:sz w:val="18"/>
          <w:szCs w:val="18"/>
        </w:rPr>
      </w:pPr>
      <w:r w:rsidRPr="001212FE">
        <w:rPr>
          <w:rFonts w:ascii="微软雅黑" w:eastAsia="微软雅黑" w:hAnsi="微软雅黑" w:hint="eastAsia"/>
          <w:bCs/>
          <w:sz w:val="18"/>
          <w:szCs w:val="18"/>
        </w:rPr>
        <w:t>代理对象与被代理对象必须实现同一接口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1212FE">
        <w:rPr>
          <w:rFonts w:ascii="微软雅黑" w:eastAsia="微软雅黑" w:hAnsi="微软雅黑" w:hint="eastAsia"/>
          <w:bCs/>
          <w:sz w:val="18"/>
          <w:szCs w:val="18"/>
        </w:rPr>
        <w:t>在代理对象中实现与日志记录的相关服务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002A64" w:rsidRPr="001212FE">
        <w:rPr>
          <w:rFonts w:ascii="微软雅黑" w:eastAsia="微软雅黑" w:hAnsi="微软雅黑" w:hint="eastAsia"/>
          <w:bCs/>
          <w:sz w:val="18"/>
          <w:szCs w:val="18"/>
        </w:rPr>
        <w:t>被代理对象只保留业务代码</w:t>
      </w:r>
      <w:r w:rsidR="00002A64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1212FE">
        <w:rPr>
          <w:rFonts w:ascii="微软雅黑" w:eastAsia="微软雅黑" w:hAnsi="微软雅黑" w:hint="eastAsia"/>
          <w:bCs/>
          <w:sz w:val="18"/>
          <w:szCs w:val="18"/>
        </w:rPr>
        <w:t>并在需要的时候呼叫被代理对象</w:t>
      </w:r>
      <w:r w:rsidR="00002A64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:rsidR="008647B4" w:rsidRDefault="008647B4" w:rsidP="009E3072">
      <w:pPr>
        <w:rPr>
          <w:rFonts w:ascii="微软雅黑" w:eastAsia="微软雅黑" w:hAnsi="微软雅黑"/>
          <w:bCs/>
          <w:sz w:val="18"/>
          <w:szCs w:val="18"/>
        </w:rPr>
      </w:pPr>
    </w:p>
    <w:p w:rsidR="008647B4" w:rsidRDefault="008647B4" w:rsidP="009E3072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动态代理</w:t>
      </w: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8647B4" w:rsidRDefault="008647B4" w:rsidP="009E3072">
      <w:pPr>
        <w:rPr>
          <w:rFonts w:ascii="微软雅黑" w:eastAsia="微软雅黑" w:hAnsi="微软雅黑"/>
          <w:bCs/>
          <w:sz w:val="18"/>
          <w:szCs w:val="18"/>
        </w:rPr>
      </w:pPr>
      <w:r w:rsidRPr="008647B4">
        <w:rPr>
          <w:rFonts w:ascii="微软雅黑" w:eastAsia="微软雅黑" w:hAnsi="微软雅黑" w:hint="eastAsia"/>
          <w:bCs/>
          <w:sz w:val="18"/>
          <w:szCs w:val="18"/>
        </w:rPr>
        <w:t>使用动态代理</w:t>
      </w:r>
      <w:r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8647B4">
        <w:rPr>
          <w:rFonts w:ascii="微软雅黑" w:eastAsia="微软雅黑" w:hAnsi="微软雅黑" w:hint="eastAsia"/>
          <w:bCs/>
          <w:sz w:val="18"/>
          <w:szCs w:val="18"/>
        </w:rPr>
        <w:t>可以使得一个处理者(Handler)服务于各个对象</w:t>
      </w:r>
      <w:r w:rsidR="00116A15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4B6340" w:rsidRPr="004B6340">
        <w:rPr>
          <w:rFonts w:ascii="微软雅黑" w:eastAsia="微软雅黑" w:hAnsi="微软雅黑" w:hint="eastAsia"/>
          <w:bCs/>
          <w:sz w:val="18"/>
          <w:szCs w:val="18"/>
        </w:rPr>
        <w:t>处理者的类设计必须实现</w:t>
      </w:r>
      <w:r w:rsidR="004B6340" w:rsidRPr="00321924">
        <w:rPr>
          <w:rFonts w:ascii="微软雅黑" w:eastAsia="微软雅黑" w:hAnsi="微软雅黑" w:hint="eastAsia"/>
          <w:bCs/>
          <w:sz w:val="18"/>
          <w:szCs w:val="18"/>
        </w:rPr>
        <w:t>java.lang.reflect.InvocationHandler</w:t>
      </w:r>
      <w:r w:rsidR="004B6340" w:rsidRPr="004B6340">
        <w:rPr>
          <w:rFonts w:ascii="微软雅黑" w:eastAsia="微软雅黑" w:hAnsi="微软雅黑" w:hint="eastAsia"/>
          <w:bCs/>
          <w:sz w:val="18"/>
          <w:szCs w:val="18"/>
        </w:rPr>
        <w:t>接口</w:t>
      </w:r>
      <w:r w:rsidR="004B6340">
        <w:rPr>
          <w:rFonts w:ascii="微软雅黑" w:eastAsia="微软雅黑" w:hAnsi="微软雅黑" w:hint="eastAsia"/>
          <w:bCs/>
          <w:sz w:val="18"/>
          <w:szCs w:val="18"/>
        </w:rPr>
        <w:t>（</w:t>
      </w:r>
      <w:r w:rsidR="004B6340" w:rsidRPr="004B6340">
        <w:rPr>
          <w:rFonts w:ascii="微软雅黑" w:eastAsia="微软雅黑" w:hAnsi="微软雅黑" w:hint="eastAsia"/>
          <w:bCs/>
          <w:sz w:val="18"/>
          <w:szCs w:val="18"/>
        </w:rPr>
        <w:t>通过InvocationHandler接口实现的动态代理只能代理接口的实现类</w:t>
      </w:r>
      <w:r w:rsidR="004B6340">
        <w:rPr>
          <w:rFonts w:ascii="微软雅黑" w:eastAsia="微软雅黑" w:hAnsi="微软雅黑" w:hint="eastAsia"/>
          <w:bCs/>
          <w:sz w:val="18"/>
          <w:szCs w:val="18"/>
        </w:rPr>
        <w:t>）</w:t>
      </w:r>
    </w:p>
    <w:p w:rsidR="008A0FC0" w:rsidRDefault="008A0FC0" w:rsidP="009E3072">
      <w:pPr>
        <w:rPr>
          <w:rFonts w:ascii="微软雅黑" w:eastAsia="微软雅黑" w:hAnsi="微软雅黑"/>
          <w:bCs/>
          <w:sz w:val="18"/>
          <w:szCs w:val="18"/>
        </w:rPr>
      </w:pPr>
    </w:p>
    <w:p w:rsidR="008A0FC0" w:rsidRDefault="008A0FC0" w:rsidP="009E3072">
      <w:pPr>
        <w:rPr>
          <w:rStyle w:val="a3"/>
          <w:rFonts w:ascii="Verdana" w:hAnsi="Verdana"/>
          <w:bCs w:val="0"/>
          <w:color w:val="000000"/>
          <w:szCs w:val="21"/>
          <w:shd w:val="clear" w:color="auto" w:fill="FFFFFF"/>
        </w:rPr>
      </w:pPr>
      <w:r w:rsidRPr="008A0FC0">
        <w:rPr>
          <w:rStyle w:val="a3"/>
          <w:rFonts w:ascii="Verdana" w:hAnsi="Verdana" w:hint="eastAsia"/>
          <w:bCs w:val="0"/>
          <w:color w:val="000000"/>
          <w:szCs w:val="21"/>
          <w:shd w:val="clear" w:color="auto" w:fill="FFFFFF"/>
        </w:rPr>
        <w:t>spring</w:t>
      </w:r>
      <w:r w:rsidRPr="008A0FC0">
        <w:rPr>
          <w:rStyle w:val="a3"/>
          <w:rFonts w:ascii="Verdana" w:hAnsi="Verdana" w:hint="eastAsia"/>
          <w:bCs w:val="0"/>
          <w:color w:val="000000"/>
          <w:szCs w:val="21"/>
          <w:shd w:val="clear" w:color="auto" w:fill="FFFFFF"/>
        </w:rPr>
        <w:t>两种代理方式</w:t>
      </w:r>
      <w:r>
        <w:rPr>
          <w:rStyle w:val="a3"/>
          <w:rFonts w:ascii="Verdana" w:hAnsi="Verdana" w:hint="eastAsia"/>
          <w:bCs w:val="0"/>
          <w:color w:val="000000"/>
          <w:szCs w:val="21"/>
          <w:shd w:val="clear" w:color="auto" w:fill="FFFFFF"/>
        </w:rPr>
        <w:t>：</w:t>
      </w:r>
    </w:p>
    <w:p w:rsidR="000B2D7B" w:rsidRPr="000B2D7B" w:rsidRDefault="000B2D7B" w:rsidP="000B2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0B2D7B">
        <w:rPr>
          <w:rFonts w:ascii="微软雅黑" w:eastAsia="微软雅黑" w:hAnsi="微软雅黑" w:hint="eastAsia"/>
          <w:sz w:val="18"/>
          <w:szCs w:val="18"/>
        </w:rPr>
        <w:t xml:space="preserve">若目标对象实现了若干接口，spring使用JDK的java.lang.reflect.Proxy类代理。 </w:t>
      </w:r>
    </w:p>
    <w:p w:rsidR="000B2D7B" w:rsidRPr="000B2D7B" w:rsidRDefault="000B2D7B" w:rsidP="000B2D7B">
      <w:pPr>
        <w:rPr>
          <w:rFonts w:ascii="微软雅黑" w:eastAsia="微软雅黑" w:hAnsi="微软雅黑"/>
          <w:sz w:val="18"/>
          <w:szCs w:val="18"/>
        </w:rPr>
      </w:pPr>
      <w:r w:rsidRPr="000B2D7B">
        <w:rPr>
          <w:rFonts w:ascii="微软雅黑" w:eastAsia="微软雅黑" w:hAnsi="微软雅黑" w:hint="eastAsia"/>
          <w:sz w:val="18"/>
          <w:szCs w:val="18"/>
        </w:rPr>
        <w:t xml:space="preserve">优点：因为有接口，所以使系统更加松耦合 </w:t>
      </w:r>
    </w:p>
    <w:p w:rsidR="000B2D7B" w:rsidRPr="000B2D7B" w:rsidRDefault="000B2D7B" w:rsidP="000B2D7B">
      <w:pPr>
        <w:rPr>
          <w:rFonts w:ascii="微软雅黑" w:eastAsia="微软雅黑" w:hAnsi="微软雅黑"/>
          <w:sz w:val="18"/>
          <w:szCs w:val="18"/>
        </w:rPr>
      </w:pPr>
      <w:r w:rsidRPr="000B2D7B">
        <w:rPr>
          <w:rFonts w:ascii="微软雅黑" w:eastAsia="微软雅黑" w:hAnsi="微软雅黑" w:hint="eastAsia"/>
          <w:sz w:val="18"/>
          <w:szCs w:val="18"/>
        </w:rPr>
        <w:t>缺点：为每一个目标类创建接口</w:t>
      </w:r>
    </w:p>
    <w:p w:rsidR="000B2D7B" w:rsidRPr="000B2D7B" w:rsidRDefault="000B2D7B" w:rsidP="000B2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</w:t>
      </w:r>
      <w:r w:rsidRPr="000B2D7B">
        <w:rPr>
          <w:rFonts w:ascii="微软雅黑" w:eastAsia="微软雅黑" w:hAnsi="微软雅黑" w:hint="eastAsia"/>
          <w:sz w:val="18"/>
          <w:szCs w:val="18"/>
        </w:rPr>
        <w:t xml:space="preserve">若目标对象没有实现任何接口，spring使用CGLIB库生成目标对象的子类。 </w:t>
      </w:r>
    </w:p>
    <w:p w:rsidR="000B2D7B" w:rsidRPr="000B2D7B" w:rsidRDefault="000B2D7B" w:rsidP="000B2D7B">
      <w:pPr>
        <w:rPr>
          <w:rFonts w:ascii="微软雅黑" w:eastAsia="微软雅黑" w:hAnsi="微软雅黑"/>
          <w:sz w:val="18"/>
          <w:szCs w:val="18"/>
        </w:rPr>
      </w:pPr>
      <w:r w:rsidRPr="000B2D7B">
        <w:rPr>
          <w:rFonts w:ascii="微软雅黑" w:eastAsia="微软雅黑" w:hAnsi="微软雅黑" w:hint="eastAsia"/>
          <w:sz w:val="18"/>
          <w:szCs w:val="18"/>
        </w:rPr>
        <w:t xml:space="preserve">优点：因为代理类与目标类是继承关系，所以不需要有接口的存在。 </w:t>
      </w:r>
    </w:p>
    <w:p w:rsidR="008A0FC0" w:rsidRDefault="000B2D7B" w:rsidP="000B2D7B">
      <w:pPr>
        <w:rPr>
          <w:rFonts w:ascii="微软雅黑" w:eastAsia="微软雅黑" w:hAnsi="微软雅黑"/>
          <w:sz w:val="18"/>
          <w:szCs w:val="18"/>
        </w:rPr>
      </w:pPr>
      <w:r w:rsidRPr="000B2D7B">
        <w:rPr>
          <w:rFonts w:ascii="微软雅黑" w:eastAsia="微软雅黑" w:hAnsi="微软雅黑" w:hint="eastAsia"/>
          <w:sz w:val="18"/>
          <w:szCs w:val="18"/>
        </w:rPr>
        <w:t>缺点：因为没有使用接口，所以系统的耦合性没有使用JDK的动态代理好。</w:t>
      </w:r>
    </w:p>
    <w:p w:rsidR="00E73220" w:rsidRDefault="00E73220" w:rsidP="000B2D7B">
      <w:pPr>
        <w:rPr>
          <w:rFonts w:ascii="微软雅黑" w:eastAsia="微软雅黑" w:hAnsi="微软雅黑"/>
          <w:sz w:val="18"/>
          <w:szCs w:val="18"/>
        </w:rPr>
      </w:pPr>
    </w:p>
    <w:p w:rsidR="00E73220" w:rsidRPr="00B43D9D" w:rsidRDefault="009F5915" w:rsidP="000B2D7B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b</w:t>
      </w:r>
      <w:r w:rsidR="00E73220" w:rsidRPr="00B43D9D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ean</w:t>
      </w:r>
      <w:r w:rsidR="00E73220" w:rsidRPr="00B43D9D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的三种创建方式：</w:t>
      </w:r>
    </w:p>
    <w:p w:rsidR="00E73220" w:rsidRPr="004407B6" w:rsidRDefault="0072243A" w:rsidP="004407B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407B6">
        <w:rPr>
          <w:rFonts w:ascii="微软雅黑" w:eastAsia="微软雅黑" w:hAnsi="微软雅黑" w:hint="eastAsia"/>
          <w:sz w:val="18"/>
          <w:szCs w:val="18"/>
        </w:rPr>
        <w:t>调用无参数的构造方法：</w:t>
      </w:r>
      <w:r w:rsidRPr="004407B6">
        <w:rPr>
          <w:rFonts w:ascii="微软雅黑" w:eastAsia="微软雅黑" w:hAnsi="微软雅黑"/>
          <w:sz w:val="18"/>
          <w:szCs w:val="18"/>
        </w:rPr>
        <w:t>&lt;bean id="user</w:t>
      </w:r>
      <w:r w:rsidR="00C11881">
        <w:rPr>
          <w:rFonts w:ascii="微软雅黑" w:eastAsia="微软雅黑" w:hAnsi="微软雅黑" w:hint="eastAsia"/>
          <w:sz w:val="18"/>
          <w:szCs w:val="18"/>
        </w:rPr>
        <w:t>1</w:t>
      </w:r>
      <w:r w:rsidRPr="004407B6">
        <w:rPr>
          <w:rFonts w:ascii="微软雅黑" w:eastAsia="微软雅黑" w:hAnsi="微软雅黑"/>
          <w:sz w:val="18"/>
          <w:szCs w:val="18"/>
        </w:rPr>
        <w:t>" class="com.</w:t>
      </w:r>
      <w:r w:rsidRPr="004407B6">
        <w:rPr>
          <w:rFonts w:ascii="微软雅黑" w:eastAsia="微软雅黑" w:hAnsi="微软雅黑" w:hint="eastAsia"/>
          <w:sz w:val="18"/>
          <w:szCs w:val="18"/>
        </w:rPr>
        <w:t>itcast</w:t>
      </w:r>
      <w:r w:rsidRPr="004407B6">
        <w:rPr>
          <w:rFonts w:ascii="微软雅黑" w:eastAsia="微软雅黑" w:hAnsi="微软雅黑"/>
          <w:sz w:val="18"/>
          <w:szCs w:val="18"/>
        </w:rPr>
        <w:t>.</w:t>
      </w:r>
      <w:r w:rsidRPr="004407B6">
        <w:rPr>
          <w:rFonts w:ascii="微软雅黑" w:eastAsia="微软雅黑" w:hAnsi="微软雅黑" w:hint="eastAsia"/>
          <w:sz w:val="18"/>
          <w:szCs w:val="18"/>
        </w:rPr>
        <w:t>pojo</w:t>
      </w:r>
      <w:r w:rsidRPr="004407B6">
        <w:rPr>
          <w:rFonts w:ascii="微软雅黑" w:eastAsia="微软雅黑" w:hAnsi="微软雅黑"/>
          <w:sz w:val="18"/>
          <w:szCs w:val="18"/>
        </w:rPr>
        <w:t>.User"&gt;&lt;/bean&gt;</w:t>
      </w:r>
    </w:p>
    <w:p w:rsidR="004407B6" w:rsidRDefault="004407B6" w:rsidP="004407B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407B6">
        <w:rPr>
          <w:rFonts w:ascii="微软雅黑" w:eastAsia="微软雅黑" w:hAnsi="微软雅黑" w:hint="eastAsia"/>
          <w:sz w:val="18"/>
          <w:szCs w:val="18"/>
        </w:rPr>
        <w:t>带参数构造器创建对象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441AC" w:rsidRPr="009745B1" w:rsidRDefault="00F441AC" w:rsidP="009745B1">
      <w:pPr>
        <w:rPr>
          <w:rFonts w:ascii="微软雅黑" w:eastAsia="微软雅黑" w:hAnsi="微软雅黑"/>
          <w:sz w:val="18"/>
          <w:szCs w:val="18"/>
        </w:rPr>
      </w:pPr>
      <w:r w:rsidRPr="009745B1">
        <w:rPr>
          <w:rFonts w:ascii="微软雅黑" w:eastAsia="微软雅黑" w:hAnsi="微软雅黑"/>
          <w:sz w:val="18"/>
          <w:szCs w:val="18"/>
        </w:rPr>
        <w:lastRenderedPageBreak/>
        <w:t>&lt;bean id="user2" class="com.</w:t>
      </w:r>
      <w:r w:rsidRPr="009745B1">
        <w:rPr>
          <w:rFonts w:ascii="微软雅黑" w:eastAsia="微软雅黑" w:hAnsi="微软雅黑" w:hint="eastAsia"/>
          <w:sz w:val="18"/>
          <w:szCs w:val="18"/>
        </w:rPr>
        <w:t>itcast</w:t>
      </w:r>
      <w:r w:rsidRPr="009745B1">
        <w:rPr>
          <w:rFonts w:ascii="微软雅黑" w:eastAsia="微软雅黑" w:hAnsi="微软雅黑"/>
          <w:sz w:val="18"/>
          <w:szCs w:val="18"/>
        </w:rPr>
        <w:t>.</w:t>
      </w:r>
      <w:r w:rsidRPr="009745B1">
        <w:rPr>
          <w:rFonts w:ascii="微软雅黑" w:eastAsia="微软雅黑" w:hAnsi="微软雅黑" w:hint="eastAsia"/>
          <w:sz w:val="18"/>
          <w:szCs w:val="18"/>
        </w:rPr>
        <w:t>pojo</w:t>
      </w:r>
      <w:r w:rsidRPr="009745B1">
        <w:rPr>
          <w:rFonts w:ascii="微软雅黑" w:eastAsia="微软雅黑" w:hAnsi="微软雅黑"/>
          <w:sz w:val="18"/>
          <w:szCs w:val="18"/>
        </w:rPr>
        <w:t>.User"&gt;</w:t>
      </w:r>
    </w:p>
    <w:p w:rsidR="00F441AC" w:rsidRPr="00F441AC" w:rsidRDefault="00F441AC" w:rsidP="00F441AC">
      <w:pPr>
        <w:pStyle w:val="a4"/>
        <w:ind w:left="360" w:firstLine="360"/>
        <w:rPr>
          <w:rFonts w:ascii="微软雅黑" w:eastAsia="微软雅黑" w:hAnsi="微软雅黑"/>
          <w:sz w:val="18"/>
          <w:szCs w:val="18"/>
        </w:rPr>
      </w:pPr>
      <w:r w:rsidRPr="00F441AC">
        <w:rPr>
          <w:rFonts w:ascii="微软雅黑" w:eastAsia="微软雅黑" w:hAnsi="微软雅黑"/>
          <w:sz w:val="18"/>
          <w:szCs w:val="18"/>
        </w:rPr>
        <w:t>&lt;constructor-arg index="0" type="int" value="100"&gt;&lt;/constructor-arg&gt;</w:t>
      </w:r>
    </w:p>
    <w:p w:rsidR="00F441AC" w:rsidRPr="00F441AC" w:rsidRDefault="00F441AC" w:rsidP="00F441AC">
      <w:pPr>
        <w:pStyle w:val="a4"/>
        <w:ind w:left="360" w:firstLine="360"/>
        <w:rPr>
          <w:rFonts w:ascii="微软雅黑" w:eastAsia="微软雅黑" w:hAnsi="微软雅黑"/>
          <w:sz w:val="18"/>
          <w:szCs w:val="18"/>
        </w:rPr>
      </w:pPr>
      <w:r w:rsidRPr="00F441AC">
        <w:rPr>
          <w:rFonts w:ascii="微软雅黑" w:eastAsia="微软雅黑" w:hAnsi="微软雅黑"/>
          <w:sz w:val="18"/>
          <w:szCs w:val="18"/>
        </w:rPr>
        <w:t>&lt;constructor-arg index="1" type="java.lang.String" value="Jack"&gt;&lt;/constructor-arg&gt;</w:t>
      </w:r>
    </w:p>
    <w:p w:rsidR="009745B1" w:rsidRPr="009745B1" w:rsidRDefault="00F441AC" w:rsidP="009745B1">
      <w:pPr>
        <w:rPr>
          <w:rFonts w:ascii="微软雅黑" w:eastAsia="微软雅黑" w:hAnsi="微软雅黑"/>
          <w:sz w:val="18"/>
          <w:szCs w:val="18"/>
        </w:rPr>
      </w:pPr>
      <w:r w:rsidRPr="009745B1">
        <w:rPr>
          <w:rFonts w:ascii="微软雅黑" w:eastAsia="微软雅黑" w:hAnsi="微软雅黑"/>
          <w:sz w:val="18"/>
          <w:szCs w:val="18"/>
        </w:rPr>
        <w:t>&lt;/bean&gt;</w:t>
      </w:r>
    </w:p>
    <w:p w:rsidR="001D7EAB" w:rsidRDefault="001D7EAB" w:rsidP="00AF501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F5019">
        <w:rPr>
          <w:rFonts w:ascii="微软雅黑" w:eastAsia="微软雅黑" w:hAnsi="微软雅黑" w:hint="eastAsia"/>
          <w:sz w:val="18"/>
          <w:szCs w:val="18"/>
        </w:rPr>
        <w:t>通过工厂类创建对象</w:t>
      </w:r>
      <w:r w:rsidR="00AF5019" w:rsidRPr="00AF5019">
        <w:rPr>
          <w:rFonts w:ascii="微软雅黑" w:eastAsia="微软雅黑" w:hAnsi="微软雅黑" w:hint="eastAsia"/>
          <w:sz w:val="18"/>
          <w:szCs w:val="18"/>
        </w:rPr>
        <w:t>：</w:t>
      </w:r>
    </w:p>
    <w:p w:rsidR="004F3520" w:rsidRPr="004F3520" w:rsidRDefault="00FA28E6" w:rsidP="004F3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非</w:t>
      </w:r>
      <w:r w:rsidRPr="00FA28E6">
        <w:rPr>
          <w:rFonts w:ascii="微软雅黑" w:eastAsia="微软雅黑" w:hAnsi="微软雅黑" w:hint="eastAsia"/>
          <w:sz w:val="18"/>
          <w:szCs w:val="18"/>
        </w:rPr>
        <w:t>静态方法创建对象</w:t>
      </w:r>
    </w:p>
    <w:p w:rsidR="00AF5019" w:rsidRPr="004F3520" w:rsidRDefault="00AF5019" w:rsidP="004F3520">
      <w:pPr>
        <w:rPr>
          <w:rFonts w:ascii="微软雅黑" w:eastAsia="微软雅黑" w:hAnsi="微软雅黑"/>
          <w:sz w:val="18"/>
          <w:szCs w:val="18"/>
        </w:rPr>
      </w:pPr>
      <w:r w:rsidRPr="004F3520">
        <w:rPr>
          <w:rFonts w:ascii="微软雅黑" w:eastAsia="微软雅黑" w:hAnsi="微软雅黑"/>
          <w:sz w:val="18"/>
          <w:szCs w:val="18"/>
        </w:rPr>
        <w:t xml:space="preserve">&lt;bean id="factory" </w:t>
      </w:r>
      <w:r w:rsidR="00021837" w:rsidRPr="004F3520">
        <w:rPr>
          <w:rFonts w:ascii="微软雅黑" w:eastAsia="微软雅黑" w:hAnsi="微软雅黑"/>
          <w:sz w:val="18"/>
          <w:szCs w:val="18"/>
        </w:rPr>
        <w:t>class="com.</w:t>
      </w:r>
      <w:r w:rsidR="00021837" w:rsidRPr="004F3520">
        <w:rPr>
          <w:rFonts w:ascii="微软雅黑" w:eastAsia="微软雅黑" w:hAnsi="微软雅黑" w:hint="eastAsia"/>
          <w:sz w:val="18"/>
          <w:szCs w:val="18"/>
        </w:rPr>
        <w:t>itcast</w:t>
      </w:r>
      <w:r w:rsidR="00021837" w:rsidRPr="004F3520">
        <w:rPr>
          <w:rFonts w:ascii="微软雅黑" w:eastAsia="微软雅黑" w:hAnsi="微软雅黑"/>
          <w:sz w:val="18"/>
          <w:szCs w:val="18"/>
        </w:rPr>
        <w:t>.</w:t>
      </w:r>
      <w:r w:rsidR="00021837" w:rsidRPr="004F3520">
        <w:rPr>
          <w:rFonts w:ascii="微软雅黑" w:eastAsia="微软雅黑" w:hAnsi="微软雅黑" w:hint="eastAsia"/>
          <w:sz w:val="18"/>
          <w:szCs w:val="18"/>
        </w:rPr>
        <w:t>pojo</w:t>
      </w:r>
      <w:r w:rsidR="00021837" w:rsidRPr="004F3520">
        <w:rPr>
          <w:rFonts w:ascii="微软雅黑" w:eastAsia="微软雅黑" w:hAnsi="微软雅黑"/>
          <w:sz w:val="18"/>
          <w:szCs w:val="18"/>
        </w:rPr>
        <w:t>.User"</w:t>
      </w:r>
      <w:r w:rsidRPr="004F3520">
        <w:rPr>
          <w:rFonts w:ascii="微软雅黑" w:eastAsia="微软雅黑" w:hAnsi="微软雅黑"/>
          <w:sz w:val="18"/>
          <w:szCs w:val="18"/>
        </w:rPr>
        <w:t>&gt;&lt;/bean&gt;</w:t>
      </w:r>
    </w:p>
    <w:p w:rsidR="00AF5019" w:rsidRPr="004F3520" w:rsidRDefault="00AF5019" w:rsidP="004F3520">
      <w:pPr>
        <w:rPr>
          <w:rFonts w:ascii="微软雅黑" w:eastAsia="微软雅黑" w:hAnsi="微软雅黑"/>
          <w:sz w:val="18"/>
          <w:szCs w:val="18"/>
        </w:rPr>
      </w:pPr>
      <w:r w:rsidRPr="004F3520">
        <w:rPr>
          <w:rFonts w:ascii="微软雅黑" w:eastAsia="微软雅黑" w:hAnsi="微软雅黑"/>
          <w:sz w:val="18"/>
          <w:szCs w:val="18"/>
        </w:rPr>
        <w:t>&lt;bean id="user</w:t>
      </w:r>
      <w:r w:rsidR="00C11881" w:rsidRPr="004F3520">
        <w:rPr>
          <w:rFonts w:ascii="微软雅黑" w:eastAsia="微软雅黑" w:hAnsi="微软雅黑" w:hint="eastAsia"/>
          <w:sz w:val="18"/>
          <w:szCs w:val="18"/>
        </w:rPr>
        <w:t>3</w:t>
      </w:r>
      <w:r w:rsidRPr="004F3520">
        <w:rPr>
          <w:rFonts w:ascii="微软雅黑" w:eastAsia="微软雅黑" w:hAnsi="微软雅黑"/>
          <w:sz w:val="18"/>
          <w:szCs w:val="18"/>
        </w:rPr>
        <w:t>" factory-bean="factory" factory-method="getInstance"&gt;&lt;/bean&gt;</w:t>
      </w:r>
    </w:p>
    <w:p w:rsidR="00D643EB" w:rsidRPr="00FA28E6" w:rsidRDefault="00FA28E6" w:rsidP="00FA28E6">
      <w:pPr>
        <w:rPr>
          <w:rFonts w:ascii="微软雅黑" w:eastAsia="微软雅黑" w:hAnsi="微软雅黑"/>
          <w:sz w:val="18"/>
          <w:szCs w:val="18"/>
        </w:rPr>
      </w:pPr>
      <w:r w:rsidRPr="00FA28E6">
        <w:rPr>
          <w:rFonts w:ascii="微软雅黑" w:eastAsia="微软雅黑" w:hAnsi="微软雅黑" w:hint="eastAsia"/>
          <w:sz w:val="18"/>
          <w:szCs w:val="18"/>
        </w:rPr>
        <w:t>静态</w:t>
      </w:r>
      <w:r w:rsidR="00F346F4">
        <w:rPr>
          <w:rFonts w:ascii="微软雅黑" w:eastAsia="微软雅黑" w:hAnsi="微软雅黑" w:hint="eastAsia"/>
          <w:sz w:val="18"/>
          <w:szCs w:val="18"/>
        </w:rPr>
        <w:t>工厂</w:t>
      </w:r>
      <w:r w:rsidRPr="00FA28E6">
        <w:rPr>
          <w:rFonts w:ascii="微软雅黑" w:eastAsia="微软雅黑" w:hAnsi="微软雅黑" w:hint="eastAsia"/>
          <w:sz w:val="18"/>
          <w:szCs w:val="18"/>
        </w:rPr>
        <w:t>创建对象</w:t>
      </w:r>
      <w:r w:rsidR="00F346F4">
        <w:rPr>
          <w:rFonts w:ascii="微软雅黑" w:eastAsia="微软雅黑" w:hAnsi="微软雅黑" w:hint="eastAsia"/>
          <w:sz w:val="18"/>
          <w:szCs w:val="18"/>
        </w:rPr>
        <w:t>（获得对象的方法是静态的）</w:t>
      </w:r>
    </w:p>
    <w:p w:rsidR="00D643EB" w:rsidRDefault="00D643EB" w:rsidP="004F3520">
      <w:pPr>
        <w:rPr>
          <w:rFonts w:ascii="微软雅黑" w:eastAsia="微软雅黑" w:hAnsi="微软雅黑"/>
          <w:sz w:val="18"/>
          <w:szCs w:val="18"/>
        </w:rPr>
      </w:pPr>
      <w:r w:rsidRPr="004F3520">
        <w:rPr>
          <w:rFonts w:ascii="微软雅黑" w:eastAsia="微软雅黑" w:hAnsi="微软雅黑"/>
          <w:sz w:val="18"/>
          <w:szCs w:val="18"/>
        </w:rPr>
        <w:t>&lt;bean</w:t>
      </w:r>
      <w:r w:rsidRPr="004F352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F3520">
        <w:rPr>
          <w:rFonts w:ascii="微软雅黑" w:eastAsia="微软雅黑" w:hAnsi="微软雅黑"/>
          <w:sz w:val="18"/>
          <w:szCs w:val="18"/>
        </w:rPr>
        <w:t>id="user</w:t>
      </w:r>
      <w:r w:rsidRPr="004F3520">
        <w:rPr>
          <w:rFonts w:ascii="微软雅黑" w:eastAsia="微软雅黑" w:hAnsi="微软雅黑" w:hint="eastAsia"/>
          <w:sz w:val="18"/>
          <w:szCs w:val="18"/>
        </w:rPr>
        <w:t>4</w:t>
      </w:r>
      <w:r w:rsidRPr="004F3520">
        <w:rPr>
          <w:rFonts w:ascii="微软雅黑" w:eastAsia="微软雅黑" w:hAnsi="微软雅黑"/>
          <w:sz w:val="18"/>
          <w:szCs w:val="18"/>
        </w:rPr>
        <w:t>"</w:t>
      </w:r>
      <w:r w:rsidRPr="004F352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F3520">
        <w:rPr>
          <w:rFonts w:ascii="微软雅黑" w:eastAsia="微软雅黑" w:hAnsi="微软雅黑"/>
          <w:sz w:val="18"/>
          <w:szCs w:val="18"/>
        </w:rPr>
        <w:t>class="com.</w:t>
      </w:r>
      <w:r w:rsidRPr="004F3520">
        <w:rPr>
          <w:rFonts w:ascii="微软雅黑" w:eastAsia="微软雅黑" w:hAnsi="微软雅黑" w:hint="eastAsia"/>
          <w:sz w:val="18"/>
          <w:szCs w:val="18"/>
        </w:rPr>
        <w:t>itcast</w:t>
      </w:r>
      <w:r w:rsidRPr="004F3520">
        <w:rPr>
          <w:rFonts w:ascii="微软雅黑" w:eastAsia="微软雅黑" w:hAnsi="微软雅黑"/>
          <w:sz w:val="18"/>
          <w:szCs w:val="18"/>
        </w:rPr>
        <w:t>.geeke</w:t>
      </w:r>
      <w:r w:rsidRPr="004F3520">
        <w:rPr>
          <w:rFonts w:ascii="微软雅黑" w:eastAsia="微软雅黑" w:hAnsi="微软雅黑" w:hint="eastAsia"/>
          <w:sz w:val="18"/>
          <w:szCs w:val="18"/>
        </w:rPr>
        <w:t>r</w:t>
      </w:r>
      <w:r w:rsidRPr="004F3520">
        <w:rPr>
          <w:rFonts w:ascii="微软雅黑" w:eastAsia="微软雅黑" w:hAnsi="微软雅黑"/>
          <w:sz w:val="18"/>
          <w:szCs w:val="18"/>
        </w:rPr>
        <w:t>.ObjectFactory"</w:t>
      </w:r>
      <w:r w:rsidRPr="004F352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F3520">
        <w:rPr>
          <w:rFonts w:ascii="微软雅黑" w:eastAsia="微软雅黑" w:hAnsi="微软雅黑"/>
          <w:sz w:val="18"/>
          <w:szCs w:val="18"/>
        </w:rPr>
        <w:t>factory-method="getStaticInstance"&gt;&lt;/bean&gt;</w:t>
      </w:r>
    </w:p>
    <w:p w:rsidR="00DC3515" w:rsidRDefault="00DC3515" w:rsidP="004F3520">
      <w:pPr>
        <w:rPr>
          <w:rFonts w:ascii="微软雅黑" w:eastAsia="微软雅黑" w:hAnsi="微软雅黑"/>
          <w:sz w:val="18"/>
          <w:szCs w:val="18"/>
        </w:rPr>
      </w:pPr>
    </w:p>
    <w:p w:rsidR="005D4B46" w:rsidRPr="00EB6780" w:rsidRDefault="00EB73E9" w:rsidP="004F3520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s</w:t>
      </w:r>
      <w:r w:rsidR="005D4B46"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pring</w:t>
      </w:r>
      <w:r w:rsidR="005D4B46"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的自动注入：</w:t>
      </w:r>
    </w:p>
    <w:p w:rsidR="005D4B46" w:rsidRPr="005D4B46" w:rsidRDefault="005D4B46" w:rsidP="005D4B46">
      <w:pPr>
        <w:rPr>
          <w:rFonts w:ascii="微软雅黑" w:eastAsia="微软雅黑" w:hAnsi="微软雅黑"/>
          <w:sz w:val="18"/>
          <w:szCs w:val="18"/>
        </w:rPr>
      </w:pPr>
      <w:r w:rsidRPr="005D4B46">
        <w:rPr>
          <w:rFonts w:ascii="微软雅黑" w:eastAsia="微软雅黑" w:hAnsi="微软雅黑" w:hint="eastAsia"/>
          <w:sz w:val="18"/>
          <w:szCs w:val="18"/>
        </w:rPr>
        <w:t>byName：根据属性和组件的名称匹配关系来实现bean的自动装配</w:t>
      </w:r>
    </w:p>
    <w:p w:rsidR="005D4B46" w:rsidRPr="005D4B46" w:rsidRDefault="005D4B46" w:rsidP="005D4B46">
      <w:pPr>
        <w:rPr>
          <w:rFonts w:ascii="微软雅黑" w:eastAsia="微软雅黑" w:hAnsi="微软雅黑"/>
          <w:sz w:val="18"/>
          <w:szCs w:val="18"/>
        </w:rPr>
      </w:pPr>
      <w:r w:rsidRPr="005D4B46">
        <w:rPr>
          <w:rFonts w:ascii="微软雅黑" w:eastAsia="微软雅黑" w:hAnsi="微软雅黑" w:hint="eastAsia"/>
          <w:sz w:val="18"/>
          <w:szCs w:val="18"/>
        </w:rPr>
        <w:t>byType：根据属性和组件的类型匹配关系来实现bean的自动装配，有多个适合类型的对象时装配失败</w:t>
      </w:r>
    </w:p>
    <w:p w:rsidR="005D4B46" w:rsidRPr="005D4B46" w:rsidRDefault="005D4B46" w:rsidP="005D4B46">
      <w:pPr>
        <w:rPr>
          <w:rFonts w:ascii="微软雅黑" w:eastAsia="微软雅黑" w:hAnsi="微软雅黑"/>
          <w:sz w:val="18"/>
          <w:szCs w:val="18"/>
        </w:rPr>
      </w:pPr>
      <w:r w:rsidRPr="005D4B46">
        <w:rPr>
          <w:rFonts w:ascii="微软雅黑" w:eastAsia="微软雅黑" w:hAnsi="微软雅黑" w:hint="eastAsia"/>
          <w:sz w:val="18"/>
          <w:szCs w:val="18"/>
        </w:rPr>
        <w:t>constructor：与byType类似是根据类型进行自动装配，但是要求待装配的bean有相应的构造函数</w:t>
      </w:r>
    </w:p>
    <w:p w:rsidR="005D4B46" w:rsidRDefault="005D4B46" w:rsidP="005D4B46">
      <w:pPr>
        <w:rPr>
          <w:rFonts w:ascii="微软雅黑" w:eastAsia="微软雅黑" w:hAnsi="微软雅黑"/>
          <w:sz w:val="18"/>
          <w:szCs w:val="18"/>
        </w:rPr>
      </w:pPr>
      <w:r w:rsidRPr="005D4B46">
        <w:rPr>
          <w:rFonts w:ascii="微软雅黑" w:eastAsia="微软雅黑" w:hAnsi="微软雅黑" w:hint="eastAsia"/>
          <w:sz w:val="18"/>
          <w:szCs w:val="18"/>
        </w:rPr>
        <w:t>autodetect：利用Spring的自省机制判断使用byType或是constructor装配</w:t>
      </w:r>
    </w:p>
    <w:p w:rsidR="007E2D47" w:rsidRPr="007E2D47" w:rsidRDefault="007E2D47" w:rsidP="007E2D47">
      <w:pPr>
        <w:rPr>
          <w:rFonts w:ascii="微软雅黑" w:eastAsia="微软雅黑" w:hAnsi="微软雅黑"/>
          <w:sz w:val="18"/>
          <w:szCs w:val="18"/>
        </w:rPr>
      </w:pPr>
      <w:r w:rsidRPr="007E2D47">
        <w:rPr>
          <w:rFonts w:ascii="微软雅黑" w:eastAsia="微软雅黑" w:hAnsi="微软雅黑"/>
          <w:sz w:val="18"/>
          <w:szCs w:val="18"/>
        </w:rPr>
        <w:t>&lt;bean id="student" class="</w:t>
      </w:r>
      <w:r w:rsidR="003B68AB">
        <w:rPr>
          <w:rFonts w:ascii="微软雅黑" w:eastAsia="微软雅黑" w:hAnsi="微软雅黑" w:hint="eastAsia"/>
          <w:sz w:val="18"/>
          <w:szCs w:val="18"/>
        </w:rPr>
        <w:t>com.</w:t>
      </w:r>
      <w:r w:rsidRPr="007E2D47">
        <w:rPr>
          <w:rFonts w:ascii="微软雅黑" w:eastAsia="微软雅黑" w:hAnsi="微软雅黑"/>
          <w:sz w:val="18"/>
          <w:szCs w:val="18"/>
        </w:rPr>
        <w:t>test.Student" autowire="byName"&gt;</w:t>
      </w:r>
      <w:r>
        <w:rPr>
          <w:rFonts w:ascii="微软雅黑" w:eastAsia="微软雅黑" w:hAnsi="微软雅黑" w:hint="eastAsia"/>
          <w:sz w:val="18"/>
          <w:szCs w:val="18"/>
        </w:rPr>
        <w:t>（注入teacher属性）</w:t>
      </w:r>
    </w:p>
    <w:p w:rsidR="007E2D47" w:rsidRPr="007E2D47" w:rsidRDefault="007E2D47" w:rsidP="007E2D47">
      <w:pPr>
        <w:rPr>
          <w:rFonts w:ascii="微软雅黑" w:eastAsia="微软雅黑" w:hAnsi="微软雅黑"/>
          <w:sz w:val="18"/>
          <w:szCs w:val="18"/>
        </w:rPr>
      </w:pPr>
      <w:r w:rsidRPr="007E2D47">
        <w:rPr>
          <w:rFonts w:ascii="微软雅黑" w:eastAsia="微软雅黑" w:hAnsi="微软雅黑" w:hint="eastAsia"/>
          <w:sz w:val="18"/>
          <w:szCs w:val="18"/>
        </w:rPr>
        <w:t xml:space="preserve">        &lt;property name="name" value="张三"/&gt;</w:t>
      </w:r>
    </w:p>
    <w:p w:rsidR="005D4B46" w:rsidRDefault="007E2D47" w:rsidP="007E2D47">
      <w:pPr>
        <w:rPr>
          <w:rFonts w:ascii="微软雅黑" w:eastAsia="微软雅黑" w:hAnsi="微软雅黑"/>
          <w:sz w:val="18"/>
          <w:szCs w:val="18"/>
        </w:rPr>
      </w:pPr>
      <w:r w:rsidRPr="007E2D47">
        <w:rPr>
          <w:rFonts w:ascii="微软雅黑" w:eastAsia="微软雅黑" w:hAnsi="微软雅黑"/>
          <w:sz w:val="18"/>
          <w:szCs w:val="18"/>
        </w:rPr>
        <w:t>&lt;/bean&gt;</w:t>
      </w:r>
    </w:p>
    <w:p w:rsidR="007E2D47" w:rsidRPr="00EB6780" w:rsidRDefault="007E2D47" w:rsidP="005D4B46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</w:p>
    <w:p w:rsidR="00DC3515" w:rsidRPr="00EB6780" w:rsidRDefault="00746020" w:rsidP="00DC3515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bean</w:t>
      </w:r>
      <w:r w:rsidR="00DC3515"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创建：单例</w:t>
      </w:r>
      <w:r w:rsidR="00DC3515"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/</w:t>
      </w:r>
      <w:r w:rsidR="00DC3515"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多例</w:t>
      </w:r>
      <w:r w:rsidR="00DC3515"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545D5F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DC3515" w:rsidRPr="00DC3515" w:rsidRDefault="00DC3515" w:rsidP="00DC3515">
      <w:pPr>
        <w:rPr>
          <w:rFonts w:ascii="微软雅黑" w:eastAsia="微软雅黑" w:hAnsi="微软雅黑"/>
          <w:sz w:val="18"/>
          <w:szCs w:val="18"/>
        </w:rPr>
      </w:pPr>
      <w:r w:rsidRPr="00DC3515">
        <w:rPr>
          <w:rFonts w:ascii="微软雅黑" w:eastAsia="微软雅黑" w:hAnsi="微软雅黑" w:hint="eastAsia"/>
          <w:sz w:val="18"/>
          <w:szCs w:val="18"/>
        </w:rPr>
        <w:t>在bean.xml配置文件中，配置scope=</w:t>
      </w:r>
      <w:r w:rsidR="0050517B">
        <w:rPr>
          <w:rFonts w:ascii="微软雅黑" w:eastAsia="微软雅黑" w:hAnsi="微软雅黑"/>
          <w:sz w:val="18"/>
          <w:szCs w:val="18"/>
        </w:rPr>
        <w:t>”</w:t>
      </w:r>
      <w:r w:rsidRPr="00DC3515">
        <w:rPr>
          <w:rFonts w:ascii="微软雅黑" w:eastAsia="微软雅黑" w:hAnsi="微软雅黑" w:hint="eastAsia"/>
          <w:sz w:val="18"/>
          <w:szCs w:val="18"/>
        </w:rPr>
        <w:t>singleton”</w:t>
      </w:r>
      <w:r w:rsidR="0050517B">
        <w:rPr>
          <w:rFonts w:ascii="微软雅黑" w:eastAsia="微软雅黑" w:hAnsi="微软雅黑" w:hint="eastAsia"/>
          <w:sz w:val="18"/>
          <w:szCs w:val="18"/>
        </w:rPr>
        <w:t>，</w:t>
      </w:r>
      <w:r w:rsidRPr="00DC3515">
        <w:rPr>
          <w:rFonts w:ascii="微软雅黑" w:eastAsia="微软雅黑" w:hAnsi="微软雅黑" w:hint="eastAsia"/>
          <w:sz w:val="18"/>
          <w:szCs w:val="18"/>
        </w:rPr>
        <w:t>为单例创建对象，如果不配置，</w:t>
      </w:r>
      <w:r w:rsidRPr="00DC3515">
        <w:rPr>
          <w:rFonts w:ascii="微软雅黑" w:eastAsia="微软雅黑" w:hAnsi="微软雅黑" w:hint="eastAsia"/>
          <w:color w:val="FF0000"/>
          <w:sz w:val="18"/>
          <w:szCs w:val="18"/>
        </w:rPr>
        <w:t>默认也是单例方式</w:t>
      </w:r>
      <w:r w:rsidRPr="00DC3515">
        <w:rPr>
          <w:rFonts w:ascii="微软雅黑" w:eastAsia="微软雅黑" w:hAnsi="微软雅黑" w:hint="eastAsia"/>
          <w:sz w:val="18"/>
          <w:szCs w:val="18"/>
        </w:rPr>
        <w:t>。主要应用于service/dao层还有一些utils工具类等只需要在</w:t>
      </w:r>
      <w:r w:rsidRPr="00CD7D49">
        <w:rPr>
          <w:rFonts w:ascii="微软雅黑" w:eastAsia="微软雅黑" w:hAnsi="微软雅黑" w:hint="eastAsia"/>
          <w:color w:val="FF0000"/>
          <w:sz w:val="18"/>
          <w:szCs w:val="18"/>
        </w:rPr>
        <w:t>服务器启动时初始化一次</w:t>
      </w:r>
      <w:r w:rsidRPr="00DC3515">
        <w:rPr>
          <w:rFonts w:ascii="微软雅黑" w:eastAsia="微软雅黑" w:hAnsi="微软雅黑" w:hint="eastAsia"/>
          <w:sz w:val="18"/>
          <w:szCs w:val="18"/>
        </w:rPr>
        <w:t>即可。</w:t>
      </w:r>
    </w:p>
    <w:p w:rsidR="00DC3515" w:rsidRDefault="00DC3515" w:rsidP="00DC3515">
      <w:pPr>
        <w:rPr>
          <w:rFonts w:ascii="微软雅黑" w:eastAsia="微软雅黑" w:hAnsi="微软雅黑"/>
          <w:sz w:val="18"/>
          <w:szCs w:val="18"/>
        </w:rPr>
      </w:pPr>
      <w:r w:rsidRPr="00DC3515">
        <w:rPr>
          <w:rFonts w:ascii="微软雅黑" w:eastAsia="微软雅黑" w:hAnsi="微软雅黑" w:hint="eastAsia"/>
          <w:sz w:val="18"/>
          <w:szCs w:val="18"/>
        </w:rPr>
        <w:t>scope=</w:t>
      </w:r>
      <w:r w:rsidR="0050517B">
        <w:rPr>
          <w:rFonts w:ascii="微软雅黑" w:eastAsia="微软雅黑" w:hAnsi="微软雅黑"/>
          <w:sz w:val="18"/>
          <w:szCs w:val="18"/>
        </w:rPr>
        <w:t>”</w:t>
      </w:r>
      <w:r w:rsidRPr="00DC3515">
        <w:rPr>
          <w:rFonts w:ascii="微软雅黑" w:eastAsia="微软雅黑" w:hAnsi="微软雅黑" w:hint="eastAsia"/>
          <w:sz w:val="18"/>
          <w:szCs w:val="18"/>
        </w:rPr>
        <w:t>prototype</w:t>
      </w:r>
      <w:r w:rsidR="00DB5040">
        <w:rPr>
          <w:rFonts w:ascii="微软雅黑" w:eastAsia="微软雅黑" w:hAnsi="微软雅黑"/>
          <w:sz w:val="18"/>
          <w:szCs w:val="18"/>
        </w:rPr>
        <w:t>”</w:t>
      </w:r>
      <w:r w:rsidR="008D11E9">
        <w:rPr>
          <w:rFonts w:ascii="微软雅黑" w:eastAsia="微软雅黑" w:hAnsi="微软雅黑" w:hint="eastAsia"/>
          <w:sz w:val="18"/>
          <w:szCs w:val="18"/>
        </w:rPr>
        <w:t>，</w:t>
      </w:r>
      <w:r w:rsidRPr="00DC3515">
        <w:rPr>
          <w:rFonts w:ascii="微软雅黑" w:eastAsia="微软雅黑" w:hAnsi="微软雅黑" w:hint="eastAsia"/>
          <w:sz w:val="18"/>
          <w:szCs w:val="18"/>
        </w:rPr>
        <w:t>表示多例方式创建对象，也就是当用户需要使用这个对象时即创建对象，在ssh项目整合中主要应用于Action对象。这种方式一般在服务器启动时不会创建对象，在</w:t>
      </w:r>
      <w:r w:rsidRPr="00B62C02">
        <w:rPr>
          <w:rFonts w:ascii="微软雅黑" w:eastAsia="微软雅黑" w:hAnsi="微软雅黑" w:hint="eastAsia"/>
          <w:color w:val="FF0000"/>
          <w:sz w:val="18"/>
          <w:szCs w:val="18"/>
        </w:rPr>
        <w:t>每次使用才创建</w:t>
      </w:r>
      <w:r w:rsidR="00B62C02">
        <w:rPr>
          <w:rFonts w:ascii="微软雅黑" w:eastAsia="微软雅黑" w:hAnsi="微软雅黑" w:hint="eastAsia"/>
          <w:sz w:val="18"/>
          <w:szCs w:val="18"/>
        </w:rPr>
        <w:t>，</w:t>
      </w:r>
      <w:r w:rsidR="00B62C02" w:rsidRPr="00B62C02">
        <w:rPr>
          <w:rFonts w:ascii="微软雅黑" w:eastAsia="微软雅黑" w:hAnsi="微软雅黑" w:hint="eastAsia"/>
          <w:sz w:val="18"/>
          <w:szCs w:val="18"/>
        </w:rPr>
        <w:t>且整个应用只有一个</w:t>
      </w:r>
      <w:r w:rsidR="00B62C02">
        <w:rPr>
          <w:rFonts w:ascii="微软雅黑" w:eastAsia="微软雅黑" w:hAnsi="微软雅黑" w:hint="eastAsia"/>
          <w:sz w:val="18"/>
          <w:szCs w:val="18"/>
        </w:rPr>
        <w:t>。</w:t>
      </w:r>
    </w:p>
    <w:p w:rsidR="0031687F" w:rsidRDefault="0031687F" w:rsidP="00DA35C3">
      <w:pPr>
        <w:rPr>
          <w:rFonts w:ascii="微软雅黑" w:eastAsia="微软雅黑" w:hAnsi="微软雅黑"/>
          <w:sz w:val="18"/>
          <w:szCs w:val="18"/>
        </w:rPr>
      </w:pPr>
    </w:p>
    <w:p w:rsidR="00E47B32" w:rsidRPr="00E47B32" w:rsidRDefault="00E47B32" w:rsidP="00E47B32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 w:rsidRPr="00E47B32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bean</w:t>
      </w:r>
      <w:r w:rsidRPr="00E47B32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作用范围</w:t>
      </w: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E47B32" w:rsidRPr="00E47B32" w:rsidRDefault="00E47B32" w:rsidP="00E47B32">
      <w:pPr>
        <w:rPr>
          <w:rFonts w:ascii="微软雅黑" w:eastAsia="微软雅黑" w:hAnsi="微软雅黑"/>
          <w:sz w:val="18"/>
          <w:szCs w:val="18"/>
        </w:rPr>
      </w:pPr>
      <w:r w:rsidRPr="00E47B32">
        <w:rPr>
          <w:rFonts w:ascii="微软雅黑" w:eastAsia="微软雅黑" w:hAnsi="微软雅黑" w:hint="eastAsia"/>
          <w:sz w:val="18"/>
          <w:szCs w:val="18"/>
        </w:rPr>
        <w:t>singleton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47B32">
        <w:rPr>
          <w:rFonts w:ascii="微软雅黑" w:eastAsia="微软雅黑" w:hAnsi="微软雅黑" w:hint="eastAsia"/>
          <w:sz w:val="18"/>
          <w:szCs w:val="18"/>
        </w:rPr>
        <w:t>单例模式</w:t>
      </w:r>
      <w:r w:rsidR="00EB0693">
        <w:rPr>
          <w:rFonts w:ascii="微软雅黑" w:eastAsia="微软雅黑" w:hAnsi="微软雅黑" w:hint="eastAsia"/>
          <w:sz w:val="18"/>
          <w:szCs w:val="18"/>
        </w:rPr>
        <w:t>Spring ioc</w:t>
      </w:r>
      <w:r w:rsidRPr="00E47B32">
        <w:rPr>
          <w:rFonts w:ascii="微软雅黑" w:eastAsia="微软雅黑" w:hAnsi="微软雅黑" w:hint="eastAsia"/>
          <w:sz w:val="18"/>
          <w:szCs w:val="18"/>
        </w:rPr>
        <w:t>容器中仅有一个Bean实例，Bean以单例的方式存在；</w:t>
      </w:r>
    </w:p>
    <w:p w:rsidR="00E47B32" w:rsidRPr="00E47B32" w:rsidRDefault="00E47B32" w:rsidP="00E47B32">
      <w:pPr>
        <w:rPr>
          <w:rFonts w:ascii="微软雅黑" w:eastAsia="微软雅黑" w:hAnsi="微软雅黑"/>
          <w:sz w:val="18"/>
          <w:szCs w:val="18"/>
        </w:rPr>
      </w:pPr>
      <w:r w:rsidRPr="00E47B32">
        <w:rPr>
          <w:rFonts w:ascii="微软雅黑" w:eastAsia="微软雅黑" w:hAnsi="微软雅黑" w:hint="eastAsia"/>
          <w:sz w:val="18"/>
          <w:szCs w:val="18"/>
        </w:rPr>
        <w:t>prototype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47B32">
        <w:rPr>
          <w:rFonts w:ascii="微软雅黑" w:eastAsia="微软雅黑" w:hAnsi="微软雅黑" w:hint="eastAsia"/>
          <w:sz w:val="18"/>
          <w:szCs w:val="18"/>
        </w:rPr>
        <w:t>原型模式（多例模式）每次从容器中调用 Bean 时，都返回一个新的实例；</w:t>
      </w:r>
    </w:p>
    <w:p w:rsidR="00E47B32" w:rsidRPr="00E47B32" w:rsidRDefault="00E47B32" w:rsidP="00E47B32">
      <w:pPr>
        <w:rPr>
          <w:rFonts w:ascii="微软雅黑" w:eastAsia="微软雅黑" w:hAnsi="微软雅黑"/>
          <w:sz w:val="18"/>
          <w:szCs w:val="18"/>
        </w:rPr>
      </w:pPr>
      <w:r w:rsidRPr="00E47B32">
        <w:rPr>
          <w:rFonts w:ascii="微软雅黑" w:eastAsia="微软雅黑" w:hAnsi="微软雅黑" w:hint="eastAsia"/>
          <w:sz w:val="18"/>
          <w:szCs w:val="18"/>
        </w:rPr>
        <w:t>request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47B32">
        <w:rPr>
          <w:rFonts w:ascii="微软雅黑" w:eastAsia="微软雅黑" w:hAnsi="微软雅黑" w:hint="eastAsia"/>
          <w:sz w:val="18"/>
          <w:szCs w:val="18"/>
        </w:rPr>
        <w:t>每次HTTP请求都会创建一个新的Bean；</w:t>
      </w:r>
    </w:p>
    <w:p w:rsidR="00E47B32" w:rsidRPr="00E47B32" w:rsidRDefault="00E47B32" w:rsidP="00E47B32">
      <w:pPr>
        <w:rPr>
          <w:rFonts w:ascii="微软雅黑" w:eastAsia="微软雅黑" w:hAnsi="微软雅黑"/>
          <w:sz w:val="18"/>
          <w:szCs w:val="18"/>
        </w:rPr>
      </w:pPr>
      <w:r w:rsidRPr="00E47B32">
        <w:rPr>
          <w:rFonts w:ascii="微软雅黑" w:eastAsia="微软雅黑" w:hAnsi="微软雅黑" w:hint="eastAsia"/>
          <w:sz w:val="18"/>
          <w:szCs w:val="18"/>
        </w:rPr>
        <w:t>session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47B32">
        <w:rPr>
          <w:rFonts w:ascii="微软雅黑" w:eastAsia="微软雅黑" w:hAnsi="微软雅黑" w:hint="eastAsia"/>
          <w:sz w:val="18"/>
          <w:szCs w:val="18"/>
        </w:rPr>
        <w:t>同一个HTTP Session 共享一个Bean；</w:t>
      </w:r>
    </w:p>
    <w:p w:rsidR="00E47B32" w:rsidRPr="00E47B32" w:rsidRDefault="00E47B32" w:rsidP="00E47B32">
      <w:pPr>
        <w:rPr>
          <w:rFonts w:ascii="微软雅黑" w:eastAsia="微软雅黑" w:hAnsi="微软雅黑"/>
          <w:sz w:val="18"/>
          <w:szCs w:val="18"/>
        </w:rPr>
      </w:pPr>
      <w:r w:rsidRPr="00E47B32">
        <w:rPr>
          <w:rFonts w:ascii="微软雅黑" w:eastAsia="微软雅黑" w:hAnsi="微软雅黑" w:hint="eastAsia"/>
          <w:sz w:val="18"/>
          <w:szCs w:val="18"/>
        </w:rPr>
        <w:t>global session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47B32">
        <w:rPr>
          <w:rFonts w:ascii="微软雅黑" w:eastAsia="微软雅黑" w:hAnsi="微软雅黑" w:hint="eastAsia"/>
          <w:sz w:val="18"/>
          <w:szCs w:val="18"/>
        </w:rPr>
        <w:t>同一个全局Session共享一个Bean，一般用于Portlet应用环境；</w:t>
      </w:r>
    </w:p>
    <w:p w:rsidR="00E47B32" w:rsidRDefault="00E47B32" w:rsidP="00E47B32">
      <w:pPr>
        <w:rPr>
          <w:rFonts w:ascii="微软雅黑" w:eastAsia="微软雅黑" w:hAnsi="微软雅黑"/>
          <w:sz w:val="18"/>
          <w:szCs w:val="18"/>
        </w:rPr>
      </w:pPr>
      <w:r w:rsidRPr="00E47B32">
        <w:rPr>
          <w:rFonts w:ascii="微软雅黑" w:eastAsia="微软雅黑" w:hAnsi="微软雅黑" w:hint="eastAsia"/>
          <w:sz w:val="18"/>
          <w:szCs w:val="18"/>
        </w:rPr>
        <w:t>application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47B32">
        <w:rPr>
          <w:rFonts w:ascii="微软雅黑" w:eastAsia="微软雅黑" w:hAnsi="微软雅黑" w:hint="eastAsia"/>
          <w:sz w:val="18"/>
          <w:szCs w:val="18"/>
        </w:rPr>
        <w:t>同一个Application共享一个Bean；</w:t>
      </w:r>
    </w:p>
    <w:p w:rsidR="00E47B32" w:rsidRDefault="00E47B32" w:rsidP="00DA35C3">
      <w:pPr>
        <w:rPr>
          <w:rFonts w:ascii="微软雅黑" w:eastAsia="微软雅黑" w:hAnsi="微软雅黑"/>
          <w:sz w:val="18"/>
          <w:szCs w:val="18"/>
        </w:rPr>
      </w:pPr>
    </w:p>
    <w:p w:rsidR="00DA35C3" w:rsidRPr="00EB6780" w:rsidRDefault="00DA35C3" w:rsidP="003D06C8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基于注解的</w:t>
      </w:r>
      <w:r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bean</w:t>
      </w:r>
      <w:r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定义（不需要提供</w:t>
      </w:r>
      <w:r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setter</w:t>
      </w:r>
      <w:r w:rsidRPr="00EB6780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方法）</w:t>
      </w:r>
      <w:r w:rsidR="00545D5F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DB3E08" w:rsidRDefault="00DB3E08" w:rsidP="00DB3E08">
      <w:pPr>
        <w:rPr>
          <w:rFonts w:ascii="微软雅黑" w:eastAsia="微软雅黑" w:hAnsi="微软雅黑"/>
          <w:sz w:val="18"/>
          <w:szCs w:val="18"/>
        </w:rPr>
      </w:pPr>
      <w:r w:rsidRPr="00DB3E08">
        <w:rPr>
          <w:rFonts w:ascii="微软雅黑" w:eastAsia="微软雅黑" w:hAnsi="微软雅黑" w:hint="eastAsia"/>
          <w:sz w:val="18"/>
          <w:szCs w:val="18"/>
        </w:rPr>
        <w:t>这些注解的作用与XML</w:t>
      </w:r>
      <w:r w:rsidR="00867EFE">
        <w:rPr>
          <w:rFonts w:ascii="微软雅黑" w:eastAsia="微软雅黑" w:hAnsi="微软雅黑" w:hint="eastAsia"/>
          <w:sz w:val="18"/>
          <w:szCs w:val="18"/>
        </w:rPr>
        <w:t>中</w:t>
      </w:r>
      <w:r w:rsidRPr="00DB3E08">
        <w:rPr>
          <w:rFonts w:ascii="微软雅黑" w:eastAsia="微软雅黑" w:hAnsi="微软雅黑" w:hint="eastAsia"/>
          <w:sz w:val="18"/>
          <w:szCs w:val="18"/>
        </w:rPr>
        <w:t>定义</w:t>
      </w:r>
      <w:r w:rsidR="00867EFE">
        <w:rPr>
          <w:rFonts w:ascii="微软雅黑" w:eastAsia="微软雅黑" w:hAnsi="微软雅黑" w:hint="eastAsia"/>
          <w:sz w:val="18"/>
          <w:szCs w:val="18"/>
        </w:rPr>
        <w:t>一样，</w:t>
      </w:r>
      <w:r w:rsidRPr="00DB3E08">
        <w:rPr>
          <w:rFonts w:ascii="微软雅黑" w:eastAsia="微软雅黑" w:hAnsi="微软雅黑" w:hint="eastAsia"/>
          <w:sz w:val="18"/>
          <w:szCs w:val="18"/>
        </w:rPr>
        <w:t>将组件交给Spring容器管理。组件的名称默认是类名（首字母变小写）</w:t>
      </w:r>
    </w:p>
    <w:p w:rsidR="00045BC2" w:rsidRPr="00045BC2" w:rsidRDefault="00045BC2" w:rsidP="00045BC2">
      <w:pPr>
        <w:rPr>
          <w:rFonts w:ascii="微软雅黑" w:eastAsia="微软雅黑" w:hAnsi="微软雅黑"/>
          <w:sz w:val="18"/>
          <w:szCs w:val="18"/>
        </w:rPr>
      </w:pPr>
      <w:r w:rsidRPr="00045BC2">
        <w:rPr>
          <w:rFonts w:ascii="微软雅黑" w:eastAsia="微软雅黑" w:hAnsi="微软雅黑" w:hint="eastAsia"/>
          <w:sz w:val="18"/>
          <w:szCs w:val="18"/>
        </w:rPr>
        <w:t>@Component：当对组件的层次难以定位的时候使用这个注解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045BC2">
        <w:rPr>
          <w:rFonts w:ascii="微软雅黑" w:eastAsia="微软雅黑" w:hAnsi="微软雅黑"/>
          <w:sz w:val="18"/>
          <w:szCs w:val="18"/>
        </w:rPr>
        <w:t>@Component("teacher")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045BC2">
        <w:rPr>
          <w:rFonts w:ascii="微软雅黑" w:eastAsia="微软雅黑" w:hAnsi="微软雅黑" w:hint="eastAsia"/>
          <w:sz w:val="18"/>
          <w:szCs w:val="18"/>
        </w:rPr>
        <w:t>@Value("李四")</w:t>
      </w:r>
      <w:r w:rsidR="009113A0">
        <w:rPr>
          <w:rFonts w:ascii="微软雅黑" w:eastAsia="微软雅黑" w:hAnsi="微软雅黑" w:hint="eastAsia"/>
          <w:sz w:val="18"/>
          <w:szCs w:val="18"/>
        </w:rPr>
        <w:t>、</w:t>
      </w:r>
      <w:r w:rsidR="009113A0" w:rsidRPr="009113A0">
        <w:rPr>
          <w:rFonts w:ascii="微软雅黑" w:eastAsia="微软雅黑" w:hAnsi="微软雅黑"/>
          <w:sz w:val="18"/>
          <w:szCs w:val="18"/>
        </w:rPr>
        <w:t>@Resource</w:t>
      </w:r>
      <w:r w:rsidR="009113A0">
        <w:rPr>
          <w:rFonts w:ascii="微软雅黑" w:eastAsia="微软雅黑" w:hAnsi="微软雅黑" w:hint="eastAsia"/>
          <w:sz w:val="18"/>
          <w:szCs w:val="18"/>
        </w:rPr>
        <w:t xml:space="preserve"> Teacher teacher</w:t>
      </w:r>
      <w:r>
        <w:rPr>
          <w:rFonts w:ascii="微软雅黑" w:eastAsia="微软雅黑" w:hAnsi="微软雅黑" w:hint="eastAsia"/>
          <w:sz w:val="18"/>
          <w:szCs w:val="18"/>
        </w:rPr>
        <w:t>）xml中配置</w:t>
      </w:r>
      <w:r w:rsidRPr="00045BC2">
        <w:rPr>
          <w:rFonts w:ascii="微软雅黑" w:eastAsia="微软雅黑" w:hAnsi="微软雅黑"/>
          <w:sz w:val="18"/>
          <w:szCs w:val="18"/>
        </w:rPr>
        <w:t>&lt;context:component-scan base-package="test</w:t>
      </w:r>
      <w:r w:rsidR="00267880">
        <w:rPr>
          <w:rFonts w:ascii="微软雅黑" w:eastAsia="微软雅黑" w:hAnsi="微软雅黑" w:hint="eastAsia"/>
          <w:sz w:val="18"/>
          <w:szCs w:val="18"/>
        </w:rPr>
        <w:t>，dev，online</w:t>
      </w:r>
      <w:r w:rsidRPr="00045BC2">
        <w:rPr>
          <w:rFonts w:ascii="微软雅黑" w:eastAsia="微软雅黑" w:hAnsi="微软雅黑"/>
          <w:sz w:val="18"/>
          <w:szCs w:val="18"/>
        </w:rPr>
        <w:t>"/&gt;</w:t>
      </w:r>
      <w:r w:rsidR="00267880">
        <w:rPr>
          <w:rFonts w:ascii="微软雅黑" w:eastAsia="微软雅黑" w:hAnsi="微软雅黑" w:hint="eastAsia"/>
          <w:sz w:val="18"/>
          <w:szCs w:val="18"/>
        </w:rPr>
        <w:t>，@</w:t>
      </w:r>
      <w:r w:rsidR="00267880">
        <w:rPr>
          <w:rFonts w:ascii="微软雅黑" w:eastAsia="微软雅黑" w:hAnsi="微软雅黑"/>
          <w:sz w:val="18"/>
          <w:szCs w:val="18"/>
        </w:rPr>
        <w:t>R</w:t>
      </w:r>
      <w:r w:rsidR="00267880">
        <w:rPr>
          <w:rFonts w:ascii="微软雅黑" w:eastAsia="微软雅黑" w:hAnsi="微软雅黑" w:hint="eastAsia"/>
          <w:sz w:val="18"/>
          <w:szCs w:val="18"/>
        </w:rPr>
        <w:t>esou</w:t>
      </w:r>
      <w:r w:rsidR="00267880">
        <w:rPr>
          <w:rFonts w:ascii="微软雅黑" w:eastAsia="微软雅黑" w:hAnsi="微软雅黑"/>
          <w:sz w:val="18"/>
          <w:szCs w:val="18"/>
        </w:rPr>
        <w:t>r</w:t>
      </w:r>
      <w:r w:rsidR="00267880">
        <w:rPr>
          <w:rFonts w:ascii="微软雅黑" w:eastAsia="微软雅黑" w:hAnsi="微软雅黑" w:hint="eastAsia"/>
          <w:sz w:val="18"/>
          <w:szCs w:val="18"/>
        </w:rPr>
        <w:t>ce为j</w:t>
      </w:r>
      <w:r w:rsidR="00267880">
        <w:rPr>
          <w:rFonts w:ascii="微软雅黑" w:eastAsia="微软雅黑" w:hAnsi="微软雅黑"/>
          <w:sz w:val="18"/>
          <w:szCs w:val="18"/>
        </w:rPr>
        <w:t>2e</w:t>
      </w:r>
      <w:r w:rsidR="00267880">
        <w:rPr>
          <w:rFonts w:ascii="微软雅黑" w:eastAsia="微软雅黑" w:hAnsi="微软雅黑" w:hint="eastAsia"/>
          <w:sz w:val="18"/>
          <w:szCs w:val="18"/>
        </w:rPr>
        <w:t>注解</w:t>
      </w:r>
    </w:p>
    <w:p w:rsidR="00045BC2" w:rsidRPr="00045BC2" w:rsidRDefault="00045BC2" w:rsidP="00045BC2">
      <w:pPr>
        <w:rPr>
          <w:rFonts w:ascii="微软雅黑" w:eastAsia="微软雅黑" w:hAnsi="微软雅黑"/>
          <w:sz w:val="18"/>
          <w:szCs w:val="18"/>
        </w:rPr>
      </w:pPr>
      <w:r w:rsidRPr="00045BC2">
        <w:rPr>
          <w:rFonts w:ascii="微软雅黑" w:eastAsia="微软雅黑" w:hAnsi="微软雅黑" w:hint="eastAsia"/>
          <w:sz w:val="18"/>
          <w:szCs w:val="18"/>
        </w:rPr>
        <w:t>@Controller：表示控制层的组件</w:t>
      </w:r>
    </w:p>
    <w:p w:rsidR="00045BC2" w:rsidRPr="00045BC2" w:rsidRDefault="00045BC2" w:rsidP="00045BC2">
      <w:pPr>
        <w:rPr>
          <w:rFonts w:ascii="微软雅黑" w:eastAsia="微软雅黑" w:hAnsi="微软雅黑"/>
          <w:sz w:val="18"/>
          <w:szCs w:val="18"/>
        </w:rPr>
      </w:pPr>
      <w:r w:rsidRPr="00045BC2">
        <w:rPr>
          <w:rFonts w:ascii="微软雅黑" w:eastAsia="微软雅黑" w:hAnsi="微软雅黑" w:hint="eastAsia"/>
          <w:sz w:val="18"/>
          <w:szCs w:val="18"/>
        </w:rPr>
        <w:t>@Service：表示业务逻辑层的组件</w:t>
      </w:r>
    </w:p>
    <w:p w:rsidR="00045BC2" w:rsidRDefault="00045BC2" w:rsidP="00045BC2">
      <w:pPr>
        <w:rPr>
          <w:rFonts w:ascii="微软雅黑" w:eastAsia="微软雅黑" w:hAnsi="微软雅黑"/>
          <w:sz w:val="18"/>
          <w:szCs w:val="18"/>
        </w:rPr>
      </w:pPr>
      <w:r w:rsidRPr="00045BC2">
        <w:rPr>
          <w:rFonts w:ascii="微软雅黑" w:eastAsia="微软雅黑" w:hAnsi="微软雅黑" w:hint="eastAsia"/>
          <w:sz w:val="18"/>
          <w:szCs w:val="18"/>
        </w:rPr>
        <w:t>@Repository：表示数据访问层的组件</w:t>
      </w:r>
    </w:p>
    <w:p w:rsidR="008912E6" w:rsidRDefault="008912E6" w:rsidP="00045BC2">
      <w:pPr>
        <w:rPr>
          <w:rFonts w:ascii="微软雅黑" w:eastAsia="微软雅黑" w:hAnsi="微软雅黑"/>
          <w:sz w:val="18"/>
          <w:szCs w:val="18"/>
        </w:rPr>
      </w:pPr>
    </w:p>
    <w:p w:rsidR="008912E6" w:rsidRDefault="008912E6" w:rsidP="00045BC2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 w:rsidRPr="008912E6">
        <w:rPr>
          <w:rStyle w:val="a3"/>
          <w:rFonts w:ascii="Verdana" w:hAnsi="Verdana"/>
          <w:color w:val="000000"/>
          <w:szCs w:val="21"/>
          <w:shd w:val="clear" w:color="auto" w:fill="FFFFFF"/>
        </w:rPr>
        <w:t>Spring</w:t>
      </w:r>
      <w:r w:rsidRPr="008912E6">
        <w:rPr>
          <w:rStyle w:val="a3"/>
          <w:rFonts w:ascii="Verdana" w:hAnsi="Verdana"/>
          <w:color w:val="000000"/>
          <w:szCs w:val="21"/>
          <w:shd w:val="clear" w:color="auto" w:fill="FFFFFF"/>
        </w:rPr>
        <w:t>常用注解：</w:t>
      </w:r>
    </w:p>
    <w:p w:rsidR="00041BFE" w:rsidRDefault="008912E6" w:rsidP="00045BC2">
      <w:pPr>
        <w:rPr>
          <w:rFonts w:ascii="微软雅黑" w:eastAsia="微软雅黑" w:hAnsi="微软雅黑"/>
          <w:iCs/>
          <w:sz w:val="18"/>
          <w:szCs w:val="18"/>
        </w:rPr>
      </w:pPr>
      <w:r w:rsidRPr="008912E6">
        <w:rPr>
          <w:rFonts w:ascii="微软雅黑" w:eastAsia="微软雅黑" w:hAnsi="微软雅黑"/>
          <w:iCs/>
          <w:sz w:val="18"/>
          <w:szCs w:val="18"/>
        </w:rPr>
        <w:t>@</w:t>
      </w:r>
      <w:r>
        <w:rPr>
          <w:rFonts w:ascii="微软雅黑" w:eastAsia="微软雅黑" w:hAnsi="微软雅黑"/>
          <w:iCs/>
          <w:sz w:val="18"/>
          <w:szCs w:val="18"/>
        </w:rPr>
        <w:t>R</w:t>
      </w:r>
      <w:r w:rsidRPr="008912E6">
        <w:rPr>
          <w:rFonts w:ascii="微软雅黑" w:eastAsia="微软雅黑" w:hAnsi="微软雅黑"/>
          <w:iCs/>
          <w:sz w:val="18"/>
          <w:szCs w:val="18"/>
        </w:rPr>
        <w:t>esponse</w:t>
      </w:r>
      <w:r>
        <w:rPr>
          <w:rFonts w:ascii="微软雅黑" w:eastAsia="微软雅黑" w:hAnsi="微软雅黑"/>
          <w:iCs/>
          <w:sz w:val="18"/>
          <w:szCs w:val="18"/>
        </w:rPr>
        <w:t>B</w:t>
      </w:r>
      <w:r w:rsidRPr="008912E6">
        <w:rPr>
          <w:rFonts w:ascii="微软雅黑" w:eastAsia="微软雅黑" w:hAnsi="微软雅黑"/>
          <w:iCs/>
          <w:sz w:val="18"/>
          <w:szCs w:val="18"/>
        </w:rPr>
        <w:t>ody表示该方法的返回结果直接写入HTTP responsebody中</w:t>
      </w:r>
      <w:r>
        <w:rPr>
          <w:rFonts w:ascii="微软雅黑" w:eastAsia="微软雅黑" w:hAnsi="微软雅黑" w:hint="eastAsia"/>
          <w:iCs/>
          <w:sz w:val="18"/>
          <w:szCs w:val="18"/>
        </w:rPr>
        <w:t>，返回结果不会解析为路径。</w:t>
      </w:r>
    </w:p>
    <w:p w:rsidR="008912E6" w:rsidRDefault="008912E6" w:rsidP="00045BC2">
      <w:pPr>
        <w:rPr>
          <w:rFonts w:ascii="微软雅黑" w:eastAsia="微软雅黑" w:hAnsi="微软雅黑"/>
          <w:sz w:val="18"/>
          <w:szCs w:val="18"/>
        </w:rPr>
      </w:pPr>
      <w:r w:rsidRPr="008912E6">
        <w:rPr>
          <w:rFonts w:ascii="微软雅黑" w:eastAsia="微软雅黑" w:hAnsi="微软雅黑"/>
          <w:sz w:val="18"/>
          <w:szCs w:val="18"/>
        </w:rPr>
        <w:t>@Pathvariabl</w:t>
      </w:r>
      <w:r>
        <w:rPr>
          <w:rFonts w:ascii="微软雅黑" w:eastAsia="微软雅黑" w:hAnsi="微软雅黑"/>
          <w:sz w:val="18"/>
          <w:szCs w:val="18"/>
        </w:rPr>
        <w:t>(value=”</w:t>
      </w:r>
      <w:r w:rsidR="006E71BC"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/>
          <w:sz w:val="18"/>
          <w:szCs w:val="18"/>
        </w:rPr>
        <w:t>”)</w:t>
      </w:r>
      <w:r w:rsidRPr="008912E6">
        <w:rPr>
          <w:rFonts w:ascii="微软雅黑" w:eastAsia="微软雅黑" w:hAnsi="微软雅黑"/>
          <w:sz w:val="18"/>
          <w:szCs w:val="18"/>
        </w:rPr>
        <w:t>e绑定</w:t>
      </w:r>
      <w:r>
        <w:rPr>
          <w:rFonts w:ascii="微软雅黑" w:eastAsia="微软雅黑" w:hAnsi="微软雅黑" w:hint="eastAsia"/>
          <w:sz w:val="18"/>
          <w:szCs w:val="18"/>
        </w:rPr>
        <w:t>@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equest</w:t>
      </w:r>
      <w:r>
        <w:rPr>
          <w:rFonts w:ascii="微软雅黑" w:eastAsia="微软雅黑" w:hAnsi="微软雅黑"/>
          <w:sz w:val="18"/>
          <w:szCs w:val="18"/>
        </w:rPr>
        <w:t>Mapping</w:t>
      </w:r>
      <w:r w:rsidR="006E71BC">
        <w:rPr>
          <w:rFonts w:ascii="微软雅黑" w:eastAsia="微软雅黑" w:hAnsi="微软雅黑"/>
          <w:sz w:val="18"/>
          <w:szCs w:val="18"/>
        </w:rPr>
        <w:t>(value=”get/{id}”)</w:t>
      </w:r>
      <w:r>
        <w:rPr>
          <w:rFonts w:ascii="微软雅黑" w:eastAsia="微软雅黑" w:hAnsi="微软雅黑" w:hint="eastAsia"/>
          <w:sz w:val="18"/>
          <w:szCs w:val="18"/>
        </w:rPr>
        <w:t>映射路径上的</w:t>
      </w:r>
      <w:r w:rsidRPr="008912E6">
        <w:rPr>
          <w:rFonts w:ascii="微软雅黑" w:eastAsia="微软雅黑" w:hAnsi="微软雅黑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912E6" w:rsidRDefault="008912E6" w:rsidP="00045BC2">
      <w:pPr>
        <w:rPr>
          <w:rFonts w:ascii="微软雅黑" w:eastAsia="微软雅黑" w:hAnsi="微软雅黑"/>
          <w:sz w:val="18"/>
          <w:szCs w:val="18"/>
        </w:rPr>
      </w:pPr>
      <w:r w:rsidRPr="008912E6">
        <w:rPr>
          <w:rFonts w:ascii="微软雅黑" w:eastAsia="微软雅黑" w:hAnsi="微软雅黑" w:hint="eastAsia"/>
          <w:sz w:val="18"/>
          <w:szCs w:val="18"/>
        </w:rPr>
        <w:lastRenderedPageBreak/>
        <w:t>@</w:t>
      </w:r>
      <w:r w:rsidRPr="008912E6">
        <w:rPr>
          <w:rFonts w:ascii="微软雅黑" w:eastAsia="微软雅黑" w:hAnsi="微软雅黑"/>
          <w:sz w:val="18"/>
          <w:szCs w:val="18"/>
        </w:rPr>
        <w:t>RequestParam</w:t>
      </w:r>
      <w:r w:rsidR="006E71BC">
        <w:rPr>
          <w:rFonts w:ascii="微软雅黑" w:eastAsia="微软雅黑" w:hAnsi="微软雅黑"/>
          <w:sz w:val="18"/>
          <w:szCs w:val="18"/>
        </w:rPr>
        <w:t>(value=”id”)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该注解可以代替</w:t>
      </w:r>
      <w:r w:rsidRPr="008912E6">
        <w:rPr>
          <w:rFonts w:ascii="微软雅黑" w:eastAsia="微软雅黑" w:hAnsi="微软雅黑"/>
          <w:sz w:val="18"/>
          <w:szCs w:val="18"/>
        </w:rPr>
        <w:t>request.getParameter("name")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76E30" w:rsidRDefault="00676E30" w:rsidP="00045BC2">
      <w:pPr>
        <w:rPr>
          <w:rFonts w:ascii="微软雅黑" w:eastAsia="微软雅黑" w:hAnsi="微软雅黑"/>
          <w:sz w:val="18"/>
          <w:szCs w:val="18"/>
        </w:rPr>
      </w:pPr>
      <w:r w:rsidRPr="00676E30">
        <w:rPr>
          <w:rFonts w:ascii="微软雅黑" w:eastAsia="微软雅黑" w:hAnsi="微软雅黑"/>
          <w:sz w:val="18"/>
          <w:szCs w:val="18"/>
        </w:rPr>
        <w:t>@Transactional(propagation = Propagation.REQUIRED, readOnly = false, rollbackFor = Exception.class)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开启声明式事物管理，需要在配置文件中配置</w:t>
      </w:r>
      <w:r w:rsidRPr="00676E30">
        <w:rPr>
          <w:rFonts w:ascii="微软雅黑" w:eastAsia="微软雅黑" w:hAnsi="微软雅黑"/>
          <w:sz w:val="18"/>
          <w:szCs w:val="18"/>
        </w:rPr>
        <w:t>&lt;tx:annotation-driven transaction-manager="transactionManager" /&gt;</w:t>
      </w:r>
      <w:r w:rsidR="00406192">
        <w:rPr>
          <w:rFonts w:ascii="微软雅黑" w:eastAsia="微软雅黑" w:hAnsi="微软雅黑" w:hint="eastAsia"/>
          <w:sz w:val="18"/>
          <w:szCs w:val="18"/>
        </w:rPr>
        <w:t>。</w:t>
      </w:r>
    </w:p>
    <w:p w:rsidR="009B1D3A" w:rsidRDefault="0091325B" w:rsidP="00045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@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cope</w:t>
      </w:r>
      <w:r>
        <w:rPr>
          <w:rFonts w:ascii="微软雅黑" w:eastAsia="微软雅黑" w:hAnsi="微软雅黑"/>
          <w:sz w:val="18"/>
          <w:szCs w:val="18"/>
        </w:rPr>
        <w:t>(</w:t>
      </w:r>
      <w:r w:rsidR="009E0E01">
        <w:rPr>
          <w:rFonts w:ascii="微软雅黑" w:eastAsia="微软雅黑" w:hAnsi="微软雅黑" w:hint="eastAsia"/>
          <w:sz w:val="18"/>
          <w:szCs w:val="18"/>
        </w:rPr>
        <w:t>value</w:t>
      </w:r>
      <w:r w:rsidR="009E0E01"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“prototype”) </w:t>
      </w:r>
      <w:r w:rsidR="009E0E01">
        <w:rPr>
          <w:rFonts w:ascii="微软雅黑" w:eastAsia="微软雅黑" w:hAnsi="微软雅黑" w:hint="eastAsia"/>
          <w:sz w:val="18"/>
          <w:szCs w:val="18"/>
        </w:rPr>
        <w:t>作用域</w:t>
      </w:r>
      <w:r w:rsidR="00AD6487">
        <w:rPr>
          <w:rFonts w:ascii="微软雅黑" w:eastAsia="微软雅黑" w:hAnsi="微软雅黑" w:hint="eastAsia"/>
          <w:sz w:val="18"/>
          <w:szCs w:val="18"/>
        </w:rPr>
        <w:t>用在类上，每次请求时都会创建一个新的实例</w:t>
      </w:r>
      <w:r w:rsidR="00406192">
        <w:rPr>
          <w:rFonts w:ascii="微软雅黑" w:eastAsia="微软雅黑" w:hAnsi="微软雅黑" w:hint="eastAsia"/>
          <w:sz w:val="18"/>
          <w:szCs w:val="18"/>
        </w:rPr>
        <w:t>。</w:t>
      </w:r>
    </w:p>
    <w:p w:rsidR="007F3BB7" w:rsidRPr="007F3BB7" w:rsidRDefault="007F3BB7" w:rsidP="007F3BB7">
      <w:pPr>
        <w:rPr>
          <w:rFonts w:ascii="微软雅黑" w:eastAsia="微软雅黑" w:hAnsi="微软雅黑"/>
          <w:sz w:val="18"/>
          <w:szCs w:val="18"/>
        </w:rPr>
      </w:pPr>
      <w:r w:rsidRPr="007F3BB7">
        <w:rPr>
          <w:rFonts w:ascii="微软雅黑" w:eastAsia="微软雅黑" w:hAnsi="微软雅黑" w:hint="eastAsia"/>
          <w:sz w:val="18"/>
          <w:szCs w:val="18"/>
        </w:rPr>
        <w:t>@Configuration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F3BB7">
        <w:rPr>
          <w:rFonts w:ascii="微软雅黑" w:eastAsia="微软雅黑" w:hAnsi="微软雅黑" w:hint="eastAsia"/>
          <w:sz w:val="18"/>
          <w:szCs w:val="18"/>
        </w:rPr>
        <w:t>表示类可以被Spring的Io</w:t>
      </w:r>
      <w:r>
        <w:rPr>
          <w:rFonts w:ascii="微软雅黑" w:eastAsia="微软雅黑" w:hAnsi="微软雅黑"/>
          <w:sz w:val="18"/>
          <w:szCs w:val="18"/>
        </w:rPr>
        <w:t>C</w:t>
      </w:r>
      <w:r w:rsidRPr="007F3BB7">
        <w:rPr>
          <w:rFonts w:ascii="微软雅黑" w:eastAsia="微软雅黑" w:hAnsi="微软雅黑" w:hint="eastAsia"/>
          <w:sz w:val="18"/>
          <w:szCs w:val="18"/>
        </w:rPr>
        <w:t>容器所使用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7F3BB7">
        <w:rPr>
          <w:rFonts w:ascii="微软雅黑" w:eastAsia="微软雅黑" w:hAnsi="微软雅黑" w:hint="eastAsia"/>
          <w:sz w:val="18"/>
          <w:szCs w:val="18"/>
        </w:rPr>
        <w:t>作为bean定义的资源。</w:t>
      </w:r>
    </w:p>
    <w:p w:rsidR="00AA3F31" w:rsidRPr="007F3BB7" w:rsidRDefault="00AA3F31" w:rsidP="00045BC2">
      <w:pPr>
        <w:rPr>
          <w:rFonts w:ascii="微软雅黑" w:eastAsia="微软雅黑" w:hAnsi="微软雅黑"/>
          <w:sz w:val="18"/>
          <w:szCs w:val="18"/>
        </w:rPr>
      </w:pPr>
    </w:p>
    <w:p w:rsidR="00041BFE" w:rsidRDefault="00041BFE" w:rsidP="00045BC2">
      <w:pPr>
        <w:rPr>
          <w:rFonts w:ascii="微软雅黑" w:eastAsia="微软雅黑" w:hAnsi="微软雅黑"/>
          <w:b/>
          <w:sz w:val="24"/>
          <w:szCs w:val="24"/>
        </w:rPr>
      </w:pPr>
      <w:r w:rsidRPr="00041BFE">
        <w:rPr>
          <w:rFonts w:ascii="微软雅黑" w:eastAsia="微软雅黑" w:hAnsi="微软雅黑" w:hint="eastAsia"/>
          <w:b/>
          <w:sz w:val="24"/>
          <w:szCs w:val="24"/>
        </w:rPr>
        <w:t>Spring</w:t>
      </w:r>
      <w:r w:rsidRPr="00041BFE">
        <w:rPr>
          <w:rFonts w:ascii="微软雅黑" w:eastAsia="微软雅黑" w:hAnsi="微软雅黑"/>
          <w:b/>
          <w:sz w:val="24"/>
          <w:szCs w:val="24"/>
        </w:rPr>
        <w:t>MVC</w:t>
      </w:r>
    </w:p>
    <w:p w:rsidR="00041BFE" w:rsidRDefault="00041BFE" w:rsidP="00045BC2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 w:rsidRPr="00CA3416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S</w:t>
      </w:r>
      <w:r w:rsidRPr="00CA3416">
        <w:rPr>
          <w:rStyle w:val="a3"/>
          <w:rFonts w:ascii="Verdana" w:hAnsi="Verdana"/>
          <w:color w:val="000000"/>
          <w:szCs w:val="21"/>
          <w:shd w:val="clear" w:color="auto" w:fill="FFFFFF"/>
        </w:rPr>
        <w:t>pringMVC</w:t>
      </w:r>
      <w:r w:rsidRPr="00CA3416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优点：</w:t>
      </w:r>
    </w:p>
    <w:p w:rsidR="00CA3416" w:rsidRPr="00A44C6B" w:rsidRDefault="00CA3416" w:rsidP="00A44C6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A44C6B">
        <w:rPr>
          <w:rFonts w:ascii="微软雅黑" w:eastAsia="微软雅黑" w:hAnsi="微软雅黑" w:hint="eastAsia"/>
          <w:bCs/>
          <w:sz w:val="18"/>
          <w:szCs w:val="18"/>
        </w:rPr>
        <w:t>以DispatchServlet为核心控制器，该控制器负责拦截用户的所有请求，无需自己编写</w:t>
      </w:r>
    </w:p>
    <w:p w:rsidR="00A44C6B" w:rsidRDefault="00A44C6B" w:rsidP="00A44C6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是Spring子模块，与Spring无缝整合。</w:t>
      </w:r>
    </w:p>
    <w:p w:rsidR="00A44C6B" w:rsidRDefault="00A44C6B" w:rsidP="00A44C6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使采用M</w:t>
      </w:r>
      <w:r>
        <w:rPr>
          <w:rFonts w:ascii="微软雅黑" w:eastAsia="微软雅黑" w:hAnsi="微软雅黑"/>
          <w:bCs/>
          <w:sz w:val="18"/>
          <w:szCs w:val="18"/>
        </w:rPr>
        <w:t>VC</w:t>
      </w:r>
      <w:r>
        <w:rPr>
          <w:rFonts w:ascii="微软雅黑" w:eastAsia="微软雅黑" w:hAnsi="微软雅黑" w:hint="eastAsia"/>
          <w:bCs/>
          <w:sz w:val="18"/>
          <w:szCs w:val="18"/>
        </w:rPr>
        <w:t>设计模式使得各层分工明确，降低耦合</w:t>
      </w:r>
      <w:r w:rsidR="00354CB9">
        <w:rPr>
          <w:rFonts w:ascii="微软雅黑" w:eastAsia="微软雅黑" w:hAnsi="微软雅黑" w:hint="eastAsia"/>
          <w:bCs/>
          <w:sz w:val="18"/>
          <w:szCs w:val="18"/>
        </w:rPr>
        <w:t>。</w:t>
      </w:r>
    </w:p>
    <w:p w:rsidR="008912E6" w:rsidRDefault="008912E6" w:rsidP="008912E6">
      <w:pPr>
        <w:rPr>
          <w:rFonts w:ascii="微软雅黑" w:eastAsia="微软雅黑" w:hAnsi="微软雅黑"/>
          <w:bCs/>
          <w:sz w:val="18"/>
          <w:szCs w:val="18"/>
        </w:rPr>
      </w:pPr>
    </w:p>
    <w:p w:rsidR="008912E6" w:rsidRDefault="00115687" w:rsidP="008912E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115687">
        <w:rPr>
          <w:rFonts w:ascii="微软雅黑" w:eastAsia="微软雅黑" w:hAnsi="微软雅黑"/>
          <w:b/>
          <w:bCs/>
          <w:sz w:val="18"/>
          <w:szCs w:val="18"/>
        </w:rPr>
        <w:t>S</w:t>
      </w:r>
      <w:r w:rsidRPr="00115687">
        <w:rPr>
          <w:rFonts w:ascii="微软雅黑" w:eastAsia="微软雅黑" w:hAnsi="微软雅黑" w:hint="eastAsia"/>
          <w:b/>
          <w:bCs/>
          <w:sz w:val="18"/>
          <w:szCs w:val="18"/>
        </w:rPr>
        <w:t>pring</w:t>
      </w:r>
      <w:r w:rsidRPr="00115687">
        <w:rPr>
          <w:rFonts w:ascii="微软雅黑" w:eastAsia="微软雅黑" w:hAnsi="微软雅黑"/>
          <w:b/>
          <w:bCs/>
          <w:sz w:val="18"/>
          <w:szCs w:val="18"/>
        </w:rPr>
        <w:t>MVC</w:t>
      </w:r>
      <w:r w:rsidRPr="00115687">
        <w:rPr>
          <w:rFonts w:ascii="微软雅黑" w:eastAsia="微软雅黑" w:hAnsi="微软雅黑" w:hint="eastAsia"/>
          <w:b/>
          <w:bCs/>
          <w:sz w:val="18"/>
          <w:szCs w:val="18"/>
        </w:rPr>
        <w:t>配置文件：</w:t>
      </w:r>
    </w:p>
    <w:p w:rsidR="00115687" w:rsidRDefault="00A54C8F" w:rsidP="00115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t>1</w:t>
      </w:r>
      <w:r>
        <w:rPr>
          <w:rFonts w:ascii="微软雅黑" w:eastAsia="微软雅黑" w:hAnsi="微软雅黑" w:hint="eastAsia"/>
          <w:bCs/>
          <w:sz w:val="18"/>
          <w:szCs w:val="18"/>
        </w:rPr>
        <w:t>、</w:t>
      </w:r>
      <w:r w:rsidR="00115687" w:rsidRPr="00115687">
        <w:rPr>
          <w:rFonts w:ascii="微软雅黑" w:eastAsia="微软雅黑" w:hAnsi="微软雅黑"/>
          <w:bCs/>
          <w:sz w:val="18"/>
          <w:szCs w:val="18"/>
        </w:rPr>
        <w:t>&lt;context:annotation-config</w:t>
      </w:r>
      <w:r w:rsidR="0095399A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="0095399A">
        <w:rPr>
          <w:rFonts w:ascii="微软雅黑" w:eastAsia="微软雅黑" w:hAnsi="微软雅黑" w:hint="eastAsia"/>
          <w:bCs/>
          <w:sz w:val="18"/>
          <w:szCs w:val="18"/>
        </w:rPr>
        <w:t>/</w:t>
      </w:r>
      <w:r w:rsidR="00115687" w:rsidRPr="00115687">
        <w:rPr>
          <w:rFonts w:ascii="微软雅黑" w:eastAsia="微软雅黑" w:hAnsi="微软雅黑"/>
          <w:bCs/>
          <w:sz w:val="18"/>
          <w:szCs w:val="18"/>
        </w:rPr>
        <w:t>&gt;</w:t>
      </w:r>
      <w:r w:rsidR="004B1258">
        <w:rPr>
          <w:rFonts w:ascii="微软雅黑" w:eastAsia="微软雅黑" w:hAnsi="微软雅黑" w:hint="eastAsia"/>
          <w:sz w:val="18"/>
          <w:szCs w:val="18"/>
        </w:rPr>
        <w:t>注册使用注解前必须使用的bean</w:t>
      </w:r>
    </w:p>
    <w:p w:rsidR="00115687" w:rsidRDefault="00A54C8F" w:rsidP="00115687">
      <w:pPr>
        <w:rPr>
          <w:rFonts w:ascii="微软雅黑" w:eastAsia="微软雅黑" w:hAnsi="微软雅黑" w:hint="eastAsia"/>
          <w:bCs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t>2</w:t>
      </w:r>
      <w:r>
        <w:rPr>
          <w:rFonts w:ascii="微软雅黑" w:eastAsia="微软雅黑" w:hAnsi="微软雅黑" w:hint="eastAsia"/>
          <w:bCs/>
          <w:sz w:val="18"/>
          <w:szCs w:val="18"/>
        </w:rPr>
        <w:t>、</w:t>
      </w:r>
      <w:r w:rsidR="00115687" w:rsidRPr="00115687">
        <w:rPr>
          <w:rFonts w:ascii="微软雅黑" w:eastAsia="微软雅黑" w:hAnsi="微软雅黑"/>
          <w:bCs/>
          <w:sz w:val="18"/>
          <w:szCs w:val="18"/>
        </w:rPr>
        <w:t>&lt;context:component-scan</w:t>
      </w:r>
      <w:r w:rsidR="0095399A">
        <w:rPr>
          <w:rFonts w:ascii="微软雅黑" w:eastAsia="微软雅黑" w:hAnsi="微软雅黑"/>
          <w:bCs/>
          <w:sz w:val="18"/>
          <w:szCs w:val="18"/>
        </w:rPr>
        <w:t xml:space="preserve"> /</w:t>
      </w:r>
      <w:r w:rsidR="00115687" w:rsidRPr="00115687">
        <w:rPr>
          <w:rFonts w:ascii="微软雅黑" w:eastAsia="微软雅黑" w:hAnsi="微软雅黑"/>
          <w:bCs/>
          <w:sz w:val="18"/>
          <w:szCs w:val="18"/>
        </w:rPr>
        <w:t>&gt;</w:t>
      </w:r>
      <w:r w:rsidR="00115687">
        <w:rPr>
          <w:rFonts w:ascii="微软雅黑" w:eastAsia="微软雅黑" w:hAnsi="微软雅黑" w:hint="eastAsia"/>
          <w:bCs/>
          <w:sz w:val="18"/>
          <w:szCs w:val="18"/>
        </w:rPr>
        <w:t>不仅具有以上标签的功能，还可以扫描包。子标签</w:t>
      </w:r>
      <w:r w:rsidR="00115687" w:rsidRPr="00115687">
        <w:rPr>
          <w:rFonts w:ascii="微软雅黑" w:eastAsia="微软雅黑" w:hAnsi="微软雅黑"/>
          <w:sz w:val="18"/>
          <w:szCs w:val="18"/>
        </w:rPr>
        <w:t>&lt;context:include-filter</w:t>
      </w:r>
      <w:r w:rsidR="0095399A">
        <w:rPr>
          <w:rFonts w:ascii="微软雅黑" w:eastAsia="微软雅黑" w:hAnsi="微软雅黑"/>
          <w:sz w:val="18"/>
          <w:szCs w:val="18"/>
        </w:rPr>
        <w:t xml:space="preserve"> /</w:t>
      </w:r>
      <w:r w:rsidR="00115687">
        <w:rPr>
          <w:rFonts w:ascii="微软雅黑" w:eastAsia="微软雅黑" w:hAnsi="微软雅黑" w:hint="eastAsia"/>
          <w:sz w:val="18"/>
          <w:szCs w:val="18"/>
        </w:rPr>
        <w:t>&gt;用来指定扫描的注解类型。</w:t>
      </w:r>
    </w:p>
    <w:p w:rsidR="00115687" w:rsidRDefault="00A54C8F" w:rsidP="00115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CB4E83" w:rsidRPr="00CB4E83">
        <w:rPr>
          <w:rFonts w:ascii="微软雅黑" w:eastAsia="微软雅黑" w:hAnsi="微软雅黑"/>
          <w:sz w:val="18"/>
          <w:szCs w:val="18"/>
        </w:rPr>
        <w:t>&lt;mvc:annotation-driven /&gt;</w:t>
      </w:r>
      <w:r w:rsidR="00CB4E83">
        <w:rPr>
          <w:rFonts w:ascii="微软雅黑" w:eastAsia="微软雅黑" w:hAnsi="微软雅黑" w:hint="eastAsia"/>
          <w:sz w:val="18"/>
          <w:szCs w:val="18"/>
        </w:rPr>
        <w:t>注册默认处理请求的处理器适配器、处理器映射器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 w:rsidR="00CB4E83">
        <w:rPr>
          <w:rFonts w:ascii="微软雅黑" w:eastAsia="微软雅黑" w:hAnsi="微软雅黑" w:hint="eastAsia"/>
          <w:sz w:val="18"/>
          <w:szCs w:val="18"/>
        </w:rPr>
        <w:t>。启用注解驱动。</w:t>
      </w:r>
    </w:p>
    <w:p w:rsidR="00A54C8F" w:rsidRDefault="00A54C8F" w:rsidP="00115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4、</w:t>
      </w:r>
      <w:r w:rsidR="00C4153D" w:rsidRPr="00C4153D">
        <w:rPr>
          <w:rFonts w:ascii="微软雅黑" w:eastAsia="微软雅黑" w:hAnsi="微软雅黑"/>
          <w:sz w:val="18"/>
          <w:szCs w:val="18"/>
        </w:rPr>
        <w:t>&lt;mvc:default-servlet-handler /&gt;</w:t>
      </w:r>
      <w:r w:rsidR="00C4153D">
        <w:rPr>
          <w:rFonts w:ascii="微软雅黑" w:eastAsia="微软雅黑" w:hAnsi="微软雅黑" w:hint="eastAsia"/>
          <w:sz w:val="18"/>
          <w:szCs w:val="18"/>
        </w:rPr>
        <w:t>处理静态资源请求</w:t>
      </w:r>
      <w:r w:rsidR="007414CD">
        <w:rPr>
          <w:rFonts w:ascii="微软雅黑" w:eastAsia="微软雅黑" w:hAnsi="微软雅黑" w:hint="eastAsia"/>
          <w:sz w:val="18"/>
          <w:szCs w:val="18"/>
        </w:rPr>
        <w:t>。</w:t>
      </w:r>
    </w:p>
    <w:p w:rsidR="00AA787A" w:rsidRPr="00AA787A" w:rsidRDefault="00AA787A" w:rsidP="00115687">
      <w:pPr>
        <w:rPr>
          <w:rFonts w:ascii="微软雅黑" w:eastAsia="微软雅黑" w:hAnsi="微软雅黑" w:hint="eastAsia"/>
          <w:b/>
          <w:sz w:val="24"/>
          <w:szCs w:val="24"/>
        </w:rPr>
      </w:pPr>
      <w:bookmarkStart w:id="0" w:name="_GoBack"/>
      <w:bookmarkEnd w:id="0"/>
    </w:p>
    <w:sectPr w:rsidR="00AA787A" w:rsidRPr="00AA787A" w:rsidSect="00262D9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309" w:rsidRDefault="00401309" w:rsidP="00041BFE">
      <w:r>
        <w:separator/>
      </w:r>
    </w:p>
  </w:endnote>
  <w:endnote w:type="continuationSeparator" w:id="0">
    <w:p w:rsidR="00401309" w:rsidRDefault="00401309" w:rsidP="0004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309" w:rsidRDefault="00401309" w:rsidP="00041BFE">
      <w:r>
        <w:separator/>
      </w:r>
    </w:p>
  </w:footnote>
  <w:footnote w:type="continuationSeparator" w:id="0">
    <w:p w:rsidR="00401309" w:rsidRDefault="00401309" w:rsidP="00041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70C"/>
    <w:multiLevelType w:val="hybridMultilevel"/>
    <w:tmpl w:val="C5746B00"/>
    <w:lvl w:ilvl="0" w:tplc="095C9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C665F"/>
    <w:multiLevelType w:val="hybridMultilevel"/>
    <w:tmpl w:val="963C0E5E"/>
    <w:lvl w:ilvl="0" w:tplc="D7EAB7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57244F"/>
    <w:multiLevelType w:val="hybridMultilevel"/>
    <w:tmpl w:val="9BB29970"/>
    <w:lvl w:ilvl="0" w:tplc="3ED03C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1A3"/>
    <w:rsid w:val="00002A64"/>
    <w:rsid w:val="00012D64"/>
    <w:rsid w:val="00021837"/>
    <w:rsid w:val="00041BFE"/>
    <w:rsid w:val="00045BC2"/>
    <w:rsid w:val="00094F20"/>
    <w:rsid w:val="000A0252"/>
    <w:rsid w:val="000B2D7B"/>
    <w:rsid w:val="000D45DF"/>
    <w:rsid w:val="000E4929"/>
    <w:rsid w:val="00115687"/>
    <w:rsid w:val="00116A15"/>
    <w:rsid w:val="001212FE"/>
    <w:rsid w:val="0015044E"/>
    <w:rsid w:val="00153662"/>
    <w:rsid w:val="00161F6E"/>
    <w:rsid w:val="001748F5"/>
    <w:rsid w:val="001C3A9E"/>
    <w:rsid w:val="001D7EAB"/>
    <w:rsid w:val="001E7338"/>
    <w:rsid w:val="00210C01"/>
    <w:rsid w:val="00216210"/>
    <w:rsid w:val="00217D6E"/>
    <w:rsid w:val="00227FA6"/>
    <w:rsid w:val="00262D94"/>
    <w:rsid w:val="00267880"/>
    <w:rsid w:val="00273756"/>
    <w:rsid w:val="002D7CD5"/>
    <w:rsid w:val="00301AB0"/>
    <w:rsid w:val="0031687F"/>
    <w:rsid w:val="00321924"/>
    <w:rsid w:val="00354CB9"/>
    <w:rsid w:val="003B68AB"/>
    <w:rsid w:val="003C0BF9"/>
    <w:rsid w:val="003D06C8"/>
    <w:rsid w:val="00401309"/>
    <w:rsid w:val="00406192"/>
    <w:rsid w:val="004213ED"/>
    <w:rsid w:val="00421DF6"/>
    <w:rsid w:val="004240CD"/>
    <w:rsid w:val="004407B6"/>
    <w:rsid w:val="00440DA1"/>
    <w:rsid w:val="00457E9E"/>
    <w:rsid w:val="004B1258"/>
    <w:rsid w:val="004B1AAB"/>
    <w:rsid w:val="004B6340"/>
    <w:rsid w:val="004E57F3"/>
    <w:rsid w:val="004F3520"/>
    <w:rsid w:val="0050517B"/>
    <w:rsid w:val="0052562B"/>
    <w:rsid w:val="00525E5F"/>
    <w:rsid w:val="00533437"/>
    <w:rsid w:val="00545D5F"/>
    <w:rsid w:val="005D4B46"/>
    <w:rsid w:val="0061039B"/>
    <w:rsid w:val="00614F02"/>
    <w:rsid w:val="00625B9C"/>
    <w:rsid w:val="00633DA4"/>
    <w:rsid w:val="00676E30"/>
    <w:rsid w:val="006A31E1"/>
    <w:rsid w:val="006B31E7"/>
    <w:rsid w:val="006C5EC3"/>
    <w:rsid w:val="006D3FFD"/>
    <w:rsid w:val="006E4314"/>
    <w:rsid w:val="006E71BC"/>
    <w:rsid w:val="00711F9F"/>
    <w:rsid w:val="00714E61"/>
    <w:rsid w:val="0072243A"/>
    <w:rsid w:val="007405B5"/>
    <w:rsid w:val="007414CD"/>
    <w:rsid w:val="00746020"/>
    <w:rsid w:val="00780EFA"/>
    <w:rsid w:val="007B3626"/>
    <w:rsid w:val="007D32F3"/>
    <w:rsid w:val="007D5AAB"/>
    <w:rsid w:val="007E11A0"/>
    <w:rsid w:val="007E2D47"/>
    <w:rsid w:val="007F3BB7"/>
    <w:rsid w:val="00854798"/>
    <w:rsid w:val="008547C3"/>
    <w:rsid w:val="008647B4"/>
    <w:rsid w:val="00867EFE"/>
    <w:rsid w:val="0088789B"/>
    <w:rsid w:val="008912E6"/>
    <w:rsid w:val="008A0FC0"/>
    <w:rsid w:val="008B4E95"/>
    <w:rsid w:val="008D11E9"/>
    <w:rsid w:val="009113A0"/>
    <w:rsid w:val="0091325B"/>
    <w:rsid w:val="0093519E"/>
    <w:rsid w:val="00945948"/>
    <w:rsid w:val="0095399A"/>
    <w:rsid w:val="00954004"/>
    <w:rsid w:val="009745B1"/>
    <w:rsid w:val="00975896"/>
    <w:rsid w:val="009B1D3A"/>
    <w:rsid w:val="009C0907"/>
    <w:rsid w:val="009D094E"/>
    <w:rsid w:val="009D0F12"/>
    <w:rsid w:val="009E0E01"/>
    <w:rsid w:val="009E3072"/>
    <w:rsid w:val="009F5130"/>
    <w:rsid w:val="009F5915"/>
    <w:rsid w:val="00A44C6B"/>
    <w:rsid w:val="00A54C8F"/>
    <w:rsid w:val="00AA3F31"/>
    <w:rsid w:val="00AA787A"/>
    <w:rsid w:val="00AD011B"/>
    <w:rsid w:val="00AD6487"/>
    <w:rsid w:val="00AF1B42"/>
    <w:rsid w:val="00AF5019"/>
    <w:rsid w:val="00B43D9D"/>
    <w:rsid w:val="00B62C02"/>
    <w:rsid w:val="00BA1A23"/>
    <w:rsid w:val="00BF39F0"/>
    <w:rsid w:val="00BF592A"/>
    <w:rsid w:val="00C11881"/>
    <w:rsid w:val="00C16AAA"/>
    <w:rsid w:val="00C31B7F"/>
    <w:rsid w:val="00C331A3"/>
    <w:rsid w:val="00C4153D"/>
    <w:rsid w:val="00CA3416"/>
    <w:rsid w:val="00CB0BEF"/>
    <w:rsid w:val="00CB4E83"/>
    <w:rsid w:val="00CC6BEF"/>
    <w:rsid w:val="00CD1CDB"/>
    <w:rsid w:val="00CD7D49"/>
    <w:rsid w:val="00D03B29"/>
    <w:rsid w:val="00D643EB"/>
    <w:rsid w:val="00DA35C3"/>
    <w:rsid w:val="00DA7250"/>
    <w:rsid w:val="00DB3E08"/>
    <w:rsid w:val="00DB4A3C"/>
    <w:rsid w:val="00DB5040"/>
    <w:rsid w:val="00DC3515"/>
    <w:rsid w:val="00DD1136"/>
    <w:rsid w:val="00E06D17"/>
    <w:rsid w:val="00E26758"/>
    <w:rsid w:val="00E43679"/>
    <w:rsid w:val="00E47B32"/>
    <w:rsid w:val="00E73220"/>
    <w:rsid w:val="00E818C1"/>
    <w:rsid w:val="00E87CA5"/>
    <w:rsid w:val="00EA1F24"/>
    <w:rsid w:val="00EB0693"/>
    <w:rsid w:val="00EB6780"/>
    <w:rsid w:val="00EB73E9"/>
    <w:rsid w:val="00EE27A0"/>
    <w:rsid w:val="00F21DBB"/>
    <w:rsid w:val="00F346F4"/>
    <w:rsid w:val="00F441AC"/>
    <w:rsid w:val="00FA0F46"/>
    <w:rsid w:val="00FA28E6"/>
    <w:rsid w:val="00FA3A25"/>
    <w:rsid w:val="00F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62D73"/>
  <w15:docId w15:val="{07719CDB-C83B-4EC6-A399-6AF954E4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3B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39B"/>
    <w:rPr>
      <w:b/>
      <w:bCs/>
    </w:rPr>
  </w:style>
  <w:style w:type="paragraph" w:styleId="a4">
    <w:name w:val="List Paragraph"/>
    <w:basedOn w:val="a"/>
    <w:uiPriority w:val="34"/>
    <w:qFormat/>
    <w:rsid w:val="004407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4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1B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BFE"/>
    <w:rPr>
      <w:sz w:val="18"/>
      <w:szCs w:val="18"/>
    </w:rPr>
  </w:style>
  <w:style w:type="character" w:styleId="a9">
    <w:name w:val="Emphasis"/>
    <w:basedOn w:val="a0"/>
    <w:uiPriority w:val="20"/>
    <w:qFormat/>
    <w:rsid w:val="008912E6"/>
    <w:rPr>
      <w:i/>
      <w:iCs/>
    </w:rPr>
  </w:style>
  <w:style w:type="character" w:customStyle="1" w:styleId="30">
    <w:name w:val="标题 3 字符"/>
    <w:basedOn w:val="a0"/>
    <w:link w:val="3"/>
    <w:uiPriority w:val="9"/>
    <w:rsid w:val="007F3BB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560</Words>
  <Characters>3196</Characters>
  <Application>Microsoft Office Word</Application>
  <DocSecurity>0</DocSecurity>
  <Lines>26</Lines>
  <Paragraphs>7</Paragraphs>
  <ScaleCrop>false</ScaleCrop>
  <Company>P R C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168</cp:revision>
  <dcterms:created xsi:type="dcterms:W3CDTF">2018-09-11T09:38:00Z</dcterms:created>
  <dcterms:modified xsi:type="dcterms:W3CDTF">2019-01-04T09:44:00Z</dcterms:modified>
</cp:coreProperties>
</file>