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t>（1）用户表：用户表（users）用于存储系统用户的基本信息，包括登录账号、手机号、邮箱、真实姓名、密码哈希及系统角色等，是身份认证与权限判定的基础表，如下表4-1所示。</w:t>
      </w:r>
    </w:p>
    <w:p>
      <w:pPr>
        <w:spacing w:after="120"/>
        <w:jc w:val="center"/>
      </w:pPr>
      <w:r>
        <w:rPr>
          <w:b/>
        </w:rPr>
        <w:t>表 4-1  用户表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用户编号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用户名，唯一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手机号，唯一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邮箱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email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真实姓名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real_name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密码哈希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password_hash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系统角色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是否激活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is_active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BOOLEAN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</w:tbl>
    <w:p/>
    <w:p>
      <w:pPr>
        <w:spacing w:before="240" w:after="120"/>
      </w:pPr>
      <w:r>
        <w:t>（2）项目表：项目表（projects）用于存储测试项目的基本信息，包括项目名称、描述、状态、负责人及创建者等，如下表4-2所示。</w:t>
      </w:r>
    </w:p>
    <w:p>
      <w:pPr>
        <w:spacing w:after="120"/>
        <w:jc w:val="center"/>
      </w:pPr>
      <w:r>
        <w:rPr>
          <w:b/>
        </w:rPr>
        <w:t>表 4-2  项目表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项目编号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项目名称，唯一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project_name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项目描述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项目状态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项目负责人ID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owner_id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创建者ID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creator_id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是否删除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is_deleted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BOOLEAN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</w:tbl>
    <w:p/>
    <w:p>
      <w:pPr>
        <w:spacing w:before="240" w:after="120"/>
      </w:pPr>
      <w:r>
        <w:t>（3）项目成员表：项目成员表（project_members）记录项目与用户的多对多关系及成员在项目内的角色，如下表4-3所示。</w:t>
      </w:r>
    </w:p>
    <w:p>
      <w:pPr>
        <w:spacing w:after="120"/>
        <w:jc w:val="center"/>
      </w:pPr>
      <w:r>
        <w:rPr>
          <w:b/>
        </w:rPr>
        <w:t>表 4-3  项目成员表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成员ID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项目ID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project_id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用户ID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项目角色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加入时间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joined_at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</w:tbl>
    <w:p/>
    <w:p>
      <w:pPr>
        <w:spacing w:before="240" w:after="120"/>
      </w:pPr>
      <w:r>
        <w:t>（4）设备表：设备表（devices）用于存储测试用移动设备的信息，包括设备名称、型号、操作系统类型与版本、设备唯一标识、当前状态及负责人等，供设备管理与任务执行时选用，如下表4-4所示。</w:t>
      </w:r>
    </w:p>
    <w:p>
      <w:pPr>
        <w:spacing w:after="120"/>
        <w:jc w:val="center"/>
      </w:pPr>
      <w:r>
        <w:rPr>
          <w:b/>
        </w:rPr>
        <w:t>表 4-4  设备表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设备编号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设备名称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device_name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设备型号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device_model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操作系统类型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os_type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设备唯一标识，唯一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device_id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设备状态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设备负责人ID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owner_id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</w:tbl>
    <w:p/>
    <w:p>
      <w:pPr>
        <w:spacing w:before="240" w:after="120"/>
      </w:pPr>
      <w:r>
        <w:t>（5）迭代表：迭代表（iterations）存储项目下的迭代信息及起止日期、状态等，如下表4-5所示。</w:t>
      </w:r>
    </w:p>
    <w:p>
      <w:pPr>
        <w:spacing w:after="120"/>
        <w:jc w:val="center"/>
      </w:pPr>
      <w:r>
        <w:rPr>
          <w:b/>
        </w:rPr>
        <w:t>表 4-5  迭代表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迭代编号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所属项目ID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project_id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迭代名称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iteration_name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迭代状态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开始日期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start_date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结束日期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end_date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</w:tbl>
    <w:p/>
    <w:p>
      <w:pPr>
        <w:spacing w:before="240" w:after="120"/>
      </w:pPr>
      <w:r>
        <w:t>（6）测试套件表：测试套件表（test_suites）用于存储用例的树形组织单元，支持文件夹与用例集两种类型，可关联项目、迭代及版本需求，并存储脑图 JSON 数据及版本号，如下表4-6所示。</w:t>
      </w:r>
    </w:p>
    <w:p>
      <w:pPr>
        <w:spacing w:after="120"/>
        <w:jc w:val="center"/>
      </w:pPr>
      <w:r>
        <w:rPr>
          <w:b/>
        </w:rPr>
        <w:t>表 4-6  测试套件表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套件编号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套件名称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suite_name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父套件ID，树形结构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parent_id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类型：文件夹/用例集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type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所属项目ID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project_id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所属迭代ID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iteration_id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创建者ID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creator_id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脑图 JSON 数据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case_mindmap_data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LONGTEXT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脑图版本号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mindmap_version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</w:tbl>
    <w:p/>
    <w:p>
      <w:pPr>
        <w:spacing w:before="240" w:after="120"/>
      </w:pPr>
      <w:r>
        <w:t>（7）测试用例表：测试用例表（test_cases）用于存储单条测试用例的标题、优先级、前置条件、测试步骤、预期结果及所属套件、项目等，如下表4-7所示。</w:t>
      </w:r>
    </w:p>
    <w:p>
      <w:pPr>
        <w:spacing w:after="120"/>
        <w:jc w:val="center"/>
      </w:pPr>
      <w:r>
        <w:rPr>
          <w:b/>
        </w:rPr>
        <w:t>表 4-7  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用例编号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测试用例编号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case_number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用例名称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case_name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优先级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priority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所属项目ID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project_id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所属套件ID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suite_id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前置条件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preconditions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测试步骤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steps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预期结果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expected_result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创建者ID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creator_id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</w:tbl>
    <w:p/>
    <w:p>
      <w:pPr>
        <w:spacing w:before="240" w:after="120"/>
      </w:pPr>
      <w:r>
        <w:t>（8）测试任务表：测试任务表（test_tasks）用于存储测试任务的名称、类型（用例执行/设备脚本）、状态、优先级及关联的套件、创建人、执行人等，是任务执行与报告生成的主表，如下表4-8所示。</w:t>
      </w:r>
    </w:p>
    <w:p>
      <w:pPr>
        <w:spacing w:after="120"/>
        <w:jc w:val="center"/>
      </w:pPr>
      <w:r>
        <w:rPr>
          <w:b/>
        </w:rPr>
        <w:t>表 4-8  测试任务表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任务编号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任务名称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task_name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任务类型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task_type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任务状态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所属项目ID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project_id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关联测试套件ID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suite_id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创建者ID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creator_id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执行者ID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executor_id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</w:tbl>
    <w:p/>
    <w:p>
      <w:pPr>
        <w:spacing w:before="240" w:after="120"/>
      </w:pPr>
      <w:r>
        <w:t>（9）报告表：报告表（reports）用于存储与测试任务关联的报告快照，包括报告类型、任务名称、报告摘要（JSON）、报告明细（JSON）及完成时间等，支持报告详情查询与多格式导出，如下表4-9所示。</w:t>
      </w:r>
    </w:p>
    <w:p>
      <w:pPr>
        <w:spacing w:after="120"/>
        <w:jc w:val="center"/>
      </w:pPr>
      <w:r>
        <w:rPr>
          <w:b/>
        </w:rPr>
        <w:t>表 4-9  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报告ID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关联任务ID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task_id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报告类型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report_type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ENUM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任务名称（冗余）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task_name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报告摘要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summary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JSON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报告明细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details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JSON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任务完成时间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completed_at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报告生成时间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</w:tr>
    </w:tbl>
    <w:p/>
    <w:p>
      <w:pPr>
        <w:spacing w:before="240" w:after="120"/>
      </w:pPr>
      <w:r>
        <w:t>（10）消息通知表：消息通知表（notifications）用于存储按用户维度的系统通知，包括类型、标题、摘要、是否已读、关联实体类型与 ID 等，支撑通知列表与实时推送，如下表4-10所示。</w:t>
      </w:r>
    </w:p>
    <w:p>
      <w:pPr>
        <w:spacing w:after="120"/>
        <w:jc w:val="center"/>
      </w:pPr>
      <w:r>
        <w:rPr>
          <w:b/>
        </w:rPr>
        <w:t>表 4-10  消息通知表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代码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tcBorders>
              <w:start w:val="nil" w:space="0"/>
              <w:top w:val="single" w:sz="12" w:space="0"/>
              <w:end w:val="nil" w:space="0"/>
              <w:bottom w:val="single" w:sz="4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通知ID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接收人用户ID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消息类型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type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标题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摘要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summary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是否已读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is_read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BOOLEAN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关联实体类型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related_type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VARCHAR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关联实体ID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related_id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nil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</w:tr>
      <w:tr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728"/>
            <w:tcBorders>
              <w:start w:val="nil" w:space="0"/>
              <w:top w:val="nil" w:space="0"/>
              <w:end w:val="nil" w:space="0"/>
              <w:bottom w:val="single" w:sz="12" w:space="0"/>
              <w:insideH w:val="nil" w:space="0"/>
              <w:insideV w:val="nil" w:space="0"/>
            </w:tcBorders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