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0F2AE7" w14:textId="6245E580" w:rsidR="00C838BB" w:rsidRPr="00665773" w:rsidRDefault="00C838BB" w:rsidP="00C838BB">
      <w:pPr>
        <w:jc w:val="center"/>
        <w:rPr>
          <w:rFonts w:ascii="Arial" w:eastAsia="Times New Roman" w:hAnsi="Arial" w:cs="Arial"/>
          <w:lang w:val="sk-SK"/>
        </w:rPr>
      </w:pPr>
      <w:r w:rsidRPr="00665773">
        <w:rPr>
          <w:rFonts w:ascii="Arial" w:eastAsia="Times New Roman" w:hAnsi="Arial" w:cs="Arial"/>
          <w:noProof/>
          <w:color w:val="000000"/>
          <w:sz w:val="36"/>
          <w:szCs w:val="36"/>
          <w:lang w:eastAsia="zh-CN"/>
        </w:rPr>
        <w:drawing>
          <wp:inline distT="0" distB="0" distL="0" distR="0" wp14:anchorId="0ED38E85" wp14:editId="50087B44">
            <wp:extent cx="592455" cy="592455"/>
            <wp:effectExtent l="0" t="0" r="0" b="0"/>
            <wp:docPr id="3" name="Picture 3" descr="dravievprac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ravievpraci.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455" cy="592455"/>
                    </a:xfrm>
                    <a:prstGeom prst="rect">
                      <a:avLst/>
                    </a:prstGeom>
                    <a:noFill/>
                    <a:ln>
                      <a:noFill/>
                    </a:ln>
                  </pic:spPr>
                </pic:pic>
              </a:graphicData>
            </a:graphic>
          </wp:inline>
        </w:drawing>
      </w:r>
      <w:r w:rsidRPr="00665773">
        <w:rPr>
          <w:rFonts w:ascii="Arial" w:eastAsia="Times New Roman" w:hAnsi="Arial" w:cs="Arial"/>
          <w:color w:val="000000"/>
          <w:sz w:val="36"/>
          <w:szCs w:val="36"/>
          <w:lang w:val="sk-SK"/>
        </w:rPr>
        <w:t xml:space="preserve">ENDORF s.r.o., </w:t>
      </w:r>
      <w:r w:rsidRPr="00665773">
        <w:rPr>
          <w:rFonts w:ascii="Arial" w:eastAsia="Times New Roman" w:hAnsi="Arial" w:cs="Arial"/>
          <w:color w:val="000000"/>
          <w:sz w:val="28"/>
          <w:szCs w:val="28"/>
          <w:lang w:val="sk-SK"/>
        </w:rPr>
        <w:t>TRIEDA SNP 446/3, 040 11 KOŠICE</w:t>
      </w:r>
    </w:p>
    <w:p w14:paraId="5AB95ED7" w14:textId="2E825A9C" w:rsidR="00841AB2" w:rsidRPr="00665773" w:rsidRDefault="00C838BB" w:rsidP="00C838BB">
      <w:pPr>
        <w:spacing w:before="240" w:after="60"/>
        <w:jc w:val="center"/>
        <w:rPr>
          <w:rFonts w:ascii="Arial" w:hAnsi="Arial" w:cs="Arial"/>
          <w:lang w:val="sk-SK"/>
        </w:rPr>
      </w:pPr>
      <w:r w:rsidRPr="00665773">
        <w:rPr>
          <w:rFonts w:ascii="Arial" w:hAnsi="Arial" w:cs="Arial"/>
          <w:noProof/>
          <w:lang w:eastAsia="zh-CN"/>
        </w:rPr>
        <mc:AlternateContent>
          <mc:Choice Requires="wps">
            <w:drawing>
              <wp:anchor distT="0" distB="0" distL="114300" distR="114300" simplePos="0" relativeHeight="251659264" behindDoc="0" locked="0" layoutInCell="0" hidden="0" allowOverlap="1" wp14:anchorId="66A786D0" wp14:editId="68CB81F8">
                <wp:simplePos x="0" y="0"/>
                <wp:positionH relativeFrom="margin">
                  <wp:posOffset>193040</wp:posOffset>
                </wp:positionH>
                <wp:positionV relativeFrom="paragraph">
                  <wp:posOffset>75988</wp:posOffset>
                </wp:positionV>
                <wp:extent cx="5943600" cy="12700"/>
                <wp:effectExtent l="0" t="0" r="25400" b="38100"/>
                <wp:wrapNone/>
                <wp:docPr id="1" name="Straight Arrow Connector 1"/>
                <wp:cNvGraphicFramePr/>
                <a:graphic xmlns:a="http://schemas.openxmlformats.org/drawingml/2006/main">
                  <a:graphicData uri="http://schemas.microsoft.com/office/word/2010/wordprocessingShape">
                    <wps:wsp>
                      <wps:cNvCnPr/>
                      <wps:spPr>
                        <a:xfrm>
                          <a:off x="0" y="0"/>
                          <a:ext cx="5943600" cy="12700"/>
                        </a:xfrm>
                        <a:prstGeom prst="straightConnector1">
                          <a:avLst/>
                        </a:prstGeom>
                        <a:noFill/>
                        <a:ln w="9525" cap="flat" cmpd="sng">
                          <a:solidFill>
                            <a:srgbClr val="000000"/>
                          </a:solidFill>
                          <a:prstDash val="solid"/>
                          <a:miter/>
                          <a:headEnd type="none" w="med" len="med"/>
                          <a:tailEnd type="none" w="med" len="med"/>
                        </a:ln>
                      </wps:spPr>
                      <wps:bodyPr/>
                    </wps:wsp>
                  </a:graphicData>
                </a:graphic>
              </wp:anchor>
            </w:drawing>
          </mc:Choice>
          <mc:Fallback xmlns:mo="http://schemas.microsoft.com/office/mac/office/2008/main" xmlns:mv="urn:schemas-microsoft-com:mac:vml">
            <w:pict>
              <v:shapetype w14:anchorId="0971019B" id="_x0000_t32" coordsize="21600,21600" o:spt="32" o:oned="t" path="m0,0l21600,21600e" filled="f">
                <v:path arrowok="t" fillok="f" o:connecttype="none"/>
                <o:lock v:ext="edit" shapetype="t"/>
              </v:shapetype>
              <v:shape id="Straight Arrow Connector 1" o:spid="_x0000_s1026" type="#_x0000_t32" style="position:absolute;margin-left:15.2pt;margin-top:6pt;width:468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" o:allowincell="f">
                <v:stroke joinstyle="miter"/>
                <w10:wrap anchorx="margin"/>
              </v:shape>
            </w:pict>
          </mc:Fallback>
        </mc:AlternateContent>
      </w:r>
    </w:p>
    <w:p w14:paraId="1487C100" w14:textId="6C584959" w:rsidR="000D4F68" w:rsidRPr="00665773" w:rsidRDefault="002C10F5" w:rsidP="007F13E3">
      <w:pPr>
        <w:pStyle w:val="nadpis1"/>
        <w:rPr>
          <w:rFonts w:ascii="Arial" w:hAnsi="Arial" w:cs="Arial"/>
          <w:sz w:val="20"/>
          <w:szCs w:val="20"/>
        </w:rPr>
      </w:pPr>
      <w:r w:rsidRPr="00665773">
        <w:rPr>
          <w:rFonts w:ascii="Arial" w:hAnsi="Arial" w:cs="Arial"/>
          <w:sz w:val="20"/>
          <w:szCs w:val="20"/>
        </w:rPr>
        <w:t xml:space="preserve">MANDÁTNA ZMLUVA č. </w:t>
      </w:r>
      <w:r w:rsidR="00EB09C9">
        <w:rPr>
          <w:rFonts w:ascii="Arial" w:hAnsi="Arial" w:cs="Arial"/>
          <w:sz w:val="20"/>
          <w:szCs w:val="20"/>
        </w:rPr>
        <w:t>09</w:t>
      </w:r>
      <w:r w:rsidR="00394553" w:rsidRPr="00665773">
        <w:rPr>
          <w:rFonts w:ascii="Arial" w:hAnsi="Arial" w:cs="Arial"/>
          <w:sz w:val="20"/>
          <w:szCs w:val="20"/>
        </w:rPr>
        <w:t>/2017</w:t>
      </w:r>
      <w:r w:rsidR="000D4F68" w:rsidRPr="00665773">
        <w:rPr>
          <w:rFonts w:ascii="Arial" w:hAnsi="Arial" w:cs="Arial"/>
          <w:sz w:val="20"/>
          <w:szCs w:val="20"/>
        </w:rPr>
        <w:t xml:space="preserve"> BOZP</w:t>
      </w:r>
    </w:p>
    <w:p w14:paraId="021A977A" w14:textId="5131CB7B" w:rsidR="000D4F68" w:rsidRPr="00665773" w:rsidRDefault="007F13E3" w:rsidP="00197F90">
      <w:pPr>
        <w:pStyle w:val="nadpis1"/>
        <w:rPr>
          <w:rFonts w:ascii="Arial" w:hAnsi="Arial" w:cs="Arial"/>
          <w:b w:val="0"/>
          <w:sz w:val="20"/>
          <w:szCs w:val="20"/>
        </w:rPr>
      </w:pPr>
      <w:r w:rsidRPr="00665773">
        <w:rPr>
          <w:rFonts w:ascii="Arial" w:hAnsi="Arial" w:cs="Arial"/>
          <w:b w:val="0"/>
          <w:sz w:val="20"/>
          <w:szCs w:val="20"/>
        </w:rPr>
        <w:t xml:space="preserve">uzatvorená v súlade s </w:t>
      </w:r>
      <w:proofErr w:type="spellStart"/>
      <w:r w:rsidRPr="00665773">
        <w:rPr>
          <w:rFonts w:ascii="Arial" w:hAnsi="Arial" w:cs="Arial"/>
          <w:b w:val="0"/>
          <w:sz w:val="20"/>
          <w:szCs w:val="20"/>
        </w:rPr>
        <w:t>ust</w:t>
      </w:r>
      <w:proofErr w:type="spellEnd"/>
      <w:r w:rsidRPr="00665773">
        <w:rPr>
          <w:rFonts w:ascii="Arial" w:hAnsi="Arial" w:cs="Arial"/>
          <w:b w:val="0"/>
          <w:sz w:val="20"/>
          <w:szCs w:val="20"/>
        </w:rPr>
        <w:t xml:space="preserve">. § 566 a </w:t>
      </w:r>
      <w:proofErr w:type="spellStart"/>
      <w:r w:rsidRPr="00665773">
        <w:rPr>
          <w:rFonts w:ascii="Arial" w:hAnsi="Arial" w:cs="Arial"/>
          <w:b w:val="0"/>
          <w:sz w:val="20"/>
          <w:szCs w:val="20"/>
        </w:rPr>
        <w:t>nasl</w:t>
      </w:r>
      <w:proofErr w:type="spellEnd"/>
      <w:r w:rsidRPr="00665773">
        <w:rPr>
          <w:rFonts w:ascii="Arial" w:hAnsi="Arial" w:cs="Arial"/>
          <w:b w:val="0"/>
          <w:sz w:val="20"/>
          <w:szCs w:val="20"/>
        </w:rPr>
        <w:t>. zákona č. 513/1991 Zb.</w:t>
      </w:r>
      <w:r w:rsidR="000D4F68" w:rsidRPr="00665773">
        <w:rPr>
          <w:rFonts w:ascii="Arial" w:eastAsia="MingLiU" w:hAnsi="Arial" w:cs="Arial"/>
          <w:b w:val="0"/>
          <w:sz w:val="20"/>
          <w:szCs w:val="20"/>
        </w:rPr>
        <w:t xml:space="preserve"> </w:t>
      </w:r>
      <w:r w:rsidRPr="00665773">
        <w:rPr>
          <w:rFonts w:ascii="Arial" w:hAnsi="Arial" w:cs="Arial"/>
          <w:b w:val="0"/>
          <w:sz w:val="20"/>
          <w:szCs w:val="20"/>
        </w:rPr>
        <w:t>Obchodný zákonník v znení neskorších predpisov</w:t>
      </w:r>
    </w:p>
    <w:p w14:paraId="7C51E653" w14:textId="77777777" w:rsidR="00197F90" w:rsidRPr="00665773" w:rsidRDefault="00197F90" w:rsidP="00197F90">
      <w:pPr>
        <w:pStyle w:val="nadpis1"/>
        <w:rPr>
          <w:rFonts w:ascii="Arial" w:hAnsi="Arial" w:cs="Arial"/>
          <w:b w:val="0"/>
          <w:sz w:val="20"/>
          <w:szCs w:val="20"/>
        </w:rPr>
      </w:pPr>
    </w:p>
    <w:p w14:paraId="74601A2A" w14:textId="37F12E19" w:rsidR="007F13E3" w:rsidRPr="00665773" w:rsidRDefault="007F13E3" w:rsidP="00197F90">
      <w:pPr>
        <w:pStyle w:val="VZORNazacatek"/>
        <w:spacing w:line="240" w:lineRule="auto"/>
        <w:jc w:val="center"/>
        <w:rPr>
          <w:rFonts w:ascii="Arial" w:hAnsi="Arial" w:cs="Arial"/>
          <w:color w:val="000000"/>
          <w:sz w:val="20"/>
          <w:szCs w:val="20"/>
        </w:rPr>
      </w:pPr>
      <w:r w:rsidRPr="00665773">
        <w:rPr>
          <w:rFonts w:ascii="Arial" w:hAnsi="Arial" w:cs="Arial"/>
          <w:color w:val="000000"/>
          <w:sz w:val="20"/>
          <w:szCs w:val="20"/>
        </w:rPr>
        <w:t>medzi</w:t>
      </w:r>
      <w:r w:rsidR="000D4F68" w:rsidRPr="00665773">
        <w:rPr>
          <w:rFonts w:ascii="Arial" w:hAnsi="Arial" w:cs="Arial"/>
          <w:color w:val="000000"/>
          <w:sz w:val="20"/>
          <w:szCs w:val="20"/>
        </w:rPr>
        <w:t xml:space="preserve"> nasledovnými zmluvnými stranami:</w:t>
      </w:r>
    </w:p>
    <w:p w14:paraId="3A823BAA" w14:textId="77777777" w:rsidR="000D4F68" w:rsidRPr="00665773" w:rsidRDefault="000D4F68" w:rsidP="007F13E3">
      <w:pPr>
        <w:pStyle w:val="VZORNazacatek"/>
        <w:jc w:val="center"/>
        <w:rPr>
          <w:rFonts w:ascii="Arial" w:hAnsi="Arial" w:cs="Arial"/>
          <w:color w:val="000000"/>
          <w:sz w:val="20"/>
          <w:szCs w:val="20"/>
        </w:rPr>
      </w:pPr>
    </w:p>
    <w:p w14:paraId="3137C6A5" w14:textId="1CD350F4" w:rsidR="000D4F68" w:rsidRPr="00665773" w:rsidRDefault="000D4F68" w:rsidP="000D4F68">
      <w:pPr>
        <w:pStyle w:val="odsad"/>
        <w:tabs>
          <w:tab w:val="left" w:pos="2126"/>
        </w:tabs>
        <w:spacing w:before="0" w:after="0"/>
        <w:jc w:val="left"/>
        <w:rPr>
          <w:rFonts w:ascii="Arial" w:hAnsi="Arial" w:cs="Arial"/>
          <w:bCs/>
          <w:u w:val="single"/>
        </w:rPr>
      </w:pPr>
      <w:r w:rsidRPr="00665773">
        <w:rPr>
          <w:rFonts w:ascii="Arial" w:hAnsi="Arial" w:cs="Arial"/>
          <w:b/>
          <w:bCs/>
        </w:rPr>
        <w:tab/>
      </w:r>
      <w:r w:rsidRPr="00665773">
        <w:rPr>
          <w:rFonts w:ascii="Arial" w:hAnsi="Arial" w:cs="Arial"/>
          <w:bCs/>
          <w:u w:val="single"/>
        </w:rPr>
        <w:t>Mandatár</w:t>
      </w:r>
      <w:r w:rsidR="004619B0" w:rsidRPr="00665773">
        <w:rPr>
          <w:rFonts w:ascii="Arial" w:hAnsi="Arial" w:cs="Arial"/>
          <w:bCs/>
          <w:u w:val="single"/>
        </w:rPr>
        <w:t>:</w:t>
      </w:r>
    </w:p>
    <w:p w14:paraId="41358830" w14:textId="76B81675" w:rsidR="00DD5428" w:rsidRPr="00665773" w:rsidRDefault="00DD5428" w:rsidP="00BF603F">
      <w:pPr>
        <w:pStyle w:val="odsad"/>
        <w:tabs>
          <w:tab w:val="clear" w:pos="567"/>
          <w:tab w:val="left" w:pos="2126"/>
        </w:tabs>
        <w:spacing w:before="0" w:after="0"/>
        <w:ind w:left="720" w:hanging="720"/>
        <w:jc w:val="left"/>
        <w:rPr>
          <w:rFonts w:ascii="Arial" w:hAnsi="Arial" w:cs="Arial"/>
          <w:bCs/>
        </w:rPr>
      </w:pPr>
      <w:r w:rsidRPr="00665773">
        <w:rPr>
          <w:rFonts w:ascii="Arial" w:hAnsi="Arial" w:cs="Arial"/>
          <w:b/>
          <w:bCs/>
        </w:rPr>
        <w:tab/>
      </w:r>
      <w:r w:rsidR="003B5425" w:rsidRPr="00665773">
        <w:rPr>
          <w:rFonts w:ascii="Arial" w:hAnsi="Arial" w:cs="Arial"/>
          <w:bCs/>
        </w:rPr>
        <w:t>o</w:t>
      </w:r>
      <w:r w:rsidRPr="00665773">
        <w:rPr>
          <w:rFonts w:ascii="Arial" w:hAnsi="Arial" w:cs="Arial"/>
          <w:bCs/>
        </w:rPr>
        <w:t>bchodné meno:</w:t>
      </w:r>
      <w:r w:rsidRPr="00665773">
        <w:rPr>
          <w:rFonts w:ascii="Arial" w:hAnsi="Arial" w:cs="Arial"/>
          <w:bCs/>
        </w:rPr>
        <w:tab/>
      </w:r>
      <w:r w:rsidRPr="00665773">
        <w:rPr>
          <w:rFonts w:ascii="Arial" w:hAnsi="Arial" w:cs="Arial"/>
          <w:bCs/>
        </w:rPr>
        <w:tab/>
      </w:r>
      <w:r w:rsidR="00C838BB" w:rsidRPr="00665773">
        <w:rPr>
          <w:rFonts w:ascii="Arial" w:hAnsi="Arial" w:cs="Arial"/>
          <w:bCs/>
        </w:rPr>
        <w:t>ENDORF s.r.o.</w:t>
      </w:r>
    </w:p>
    <w:p w14:paraId="4686F85C" w14:textId="761601F3" w:rsidR="003B5425" w:rsidRPr="00665773" w:rsidRDefault="00C838BB" w:rsidP="00BF603F">
      <w:pPr>
        <w:pStyle w:val="odsad"/>
        <w:tabs>
          <w:tab w:val="clear" w:pos="567"/>
          <w:tab w:val="left" w:pos="2126"/>
        </w:tabs>
        <w:spacing w:before="0" w:after="0"/>
        <w:ind w:left="720" w:hanging="720"/>
        <w:jc w:val="left"/>
        <w:rPr>
          <w:rFonts w:ascii="Arial" w:hAnsi="Arial" w:cs="Arial"/>
          <w:bCs/>
        </w:rPr>
      </w:pPr>
      <w:r w:rsidRPr="00665773">
        <w:rPr>
          <w:rFonts w:ascii="Arial" w:hAnsi="Arial" w:cs="Arial"/>
          <w:bCs/>
        </w:rPr>
        <w:tab/>
        <w:t>sídlo:</w:t>
      </w:r>
      <w:r w:rsidRPr="00665773">
        <w:rPr>
          <w:rFonts w:ascii="Arial" w:hAnsi="Arial" w:cs="Arial"/>
          <w:bCs/>
        </w:rPr>
        <w:tab/>
      </w:r>
      <w:r w:rsidRPr="00665773">
        <w:rPr>
          <w:rFonts w:ascii="Arial" w:hAnsi="Arial" w:cs="Arial"/>
          <w:bCs/>
        </w:rPr>
        <w:tab/>
      </w:r>
      <w:r w:rsidRPr="00665773">
        <w:rPr>
          <w:rFonts w:ascii="Arial" w:hAnsi="Arial" w:cs="Arial"/>
          <w:bCs/>
        </w:rPr>
        <w:tab/>
        <w:t>Trieda</w:t>
      </w:r>
      <w:r w:rsidR="003B5425" w:rsidRPr="00665773">
        <w:rPr>
          <w:rFonts w:ascii="Arial" w:hAnsi="Arial" w:cs="Arial"/>
          <w:bCs/>
        </w:rPr>
        <w:t xml:space="preserve"> SNP 3, 040 11 Košice</w:t>
      </w:r>
    </w:p>
    <w:p w14:paraId="21B159C0" w14:textId="04CD22B7" w:rsidR="003B5425" w:rsidRPr="00665773" w:rsidRDefault="00C838BB" w:rsidP="00BF603F">
      <w:pPr>
        <w:pStyle w:val="odsad"/>
        <w:tabs>
          <w:tab w:val="clear" w:pos="567"/>
          <w:tab w:val="left" w:pos="2126"/>
        </w:tabs>
        <w:spacing w:before="0" w:after="0"/>
        <w:ind w:left="720" w:hanging="720"/>
        <w:jc w:val="left"/>
        <w:rPr>
          <w:rFonts w:ascii="Arial" w:hAnsi="Arial" w:cs="Arial"/>
          <w:bCs/>
        </w:rPr>
      </w:pPr>
      <w:r w:rsidRPr="00665773">
        <w:rPr>
          <w:rFonts w:ascii="Arial" w:hAnsi="Arial" w:cs="Arial"/>
          <w:bCs/>
        </w:rPr>
        <w:tab/>
        <w:t>IČO:</w:t>
      </w:r>
      <w:r w:rsidRPr="00665773">
        <w:rPr>
          <w:rFonts w:ascii="Arial" w:hAnsi="Arial" w:cs="Arial"/>
          <w:bCs/>
        </w:rPr>
        <w:tab/>
      </w:r>
      <w:r w:rsidRPr="00665773">
        <w:rPr>
          <w:rFonts w:ascii="Arial" w:hAnsi="Arial" w:cs="Arial"/>
          <w:bCs/>
        </w:rPr>
        <w:tab/>
      </w:r>
      <w:r w:rsidRPr="00665773">
        <w:rPr>
          <w:rFonts w:ascii="Arial" w:hAnsi="Arial" w:cs="Arial"/>
          <w:bCs/>
        </w:rPr>
        <w:tab/>
        <w:t>50 403 184</w:t>
      </w:r>
    </w:p>
    <w:p w14:paraId="1881ADBC" w14:textId="7FB13E64" w:rsidR="003B5425" w:rsidRPr="00665773" w:rsidRDefault="003B5425" w:rsidP="00BF603F">
      <w:pPr>
        <w:pStyle w:val="odsad"/>
        <w:tabs>
          <w:tab w:val="clear" w:pos="567"/>
          <w:tab w:val="left" w:pos="2126"/>
        </w:tabs>
        <w:spacing w:before="0" w:after="0"/>
        <w:ind w:left="720" w:hanging="720"/>
        <w:jc w:val="left"/>
        <w:rPr>
          <w:rFonts w:ascii="Arial" w:hAnsi="Arial" w:cs="Arial"/>
          <w:bCs/>
        </w:rPr>
      </w:pPr>
      <w:r w:rsidRPr="00665773">
        <w:rPr>
          <w:rFonts w:ascii="Arial" w:hAnsi="Arial" w:cs="Arial"/>
          <w:bCs/>
        </w:rPr>
        <w:tab/>
        <w:t>DIČ:</w:t>
      </w:r>
      <w:r w:rsidRPr="00665773">
        <w:rPr>
          <w:rFonts w:ascii="Arial" w:hAnsi="Arial" w:cs="Arial"/>
          <w:bCs/>
        </w:rPr>
        <w:tab/>
      </w:r>
      <w:r w:rsidRPr="00665773">
        <w:rPr>
          <w:rFonts w:ascii="Arial" w:hAnsi="Arial" w:cs="Arial"/>
          <w:bCs/>
        </w:rPr>
        <w:tab/>
      </w:r>
      <w:r w:rsidRPr="00665773">
        <w:rPr>
          <w:rFonts w:ascii="Arial" w:hAnsi="Arial" w:cs="Arial"/>
          <w:bCs/>
        </w:rPr>
        <w:tab/>
      </w:r>
      <w:r w:rsidR="00C838BB" w:rsidRPr="00665773">
        <w:rPr>
          <w:rFonts w:ascii="Arial" w:hAnsi="Arial" w:cs="Arial"/>
          <w:bCs/>
        </w:rPr>
        <w:t>2120312436</w:t>
      </w:r>
    </w:p>
    <w:p w14:paraId="6A5BE9F0" w14:textId="2467F3C4" w:rsidR="003B5425" w:rsidRPr="00665773" w:rsidRDefault="003B5425" w:rsidP="00BF603F">
      <w:pPr>
        <w:ind w:firstLine="720"/>
        <w:rPr>
          <w:rFonts w:ascii="Arial" w:eastAsia="Times New Roman" w:hAnsi="Arial" w:cs="Arial"/>
          <w:sz w:val="20"/>
          <w:szCs w:val="20"/>
          <w:lang w:val="sk-SK"/>
        </w:rPr>
      </w:pPr>
      <w:r w:rsidRPr="00665773">
        <w:rPr>
          <w:rFonts w:ascii="Arial" w:hAnsi="Arial" w:cs="Arial"/>
          <w:bCs/>
          <w:sz w:val="20"/>
          <w:szCs w:val="20"/>
          <w:lang w:val="sk-SK"/>
        </w:rPr>
        <w:t>zápis:</w:t>
      </w:r>
      <w:r w:rsidRPr="00665773">
        <w:rPr>
          <w:rFonts w:ascii="Arial" w:hAnsi="Arial" w:cs="Arial"/>
          <w:bCs/>
          <w:sz w:val="20"/>
          <w:szCs w:val="20"/>
          <w:lang w:val="sk-SK"/>
        </w:rPr>
        <w:tab/>
      </w:r>
      <w:r w:rsidRPr="00665773">
        <w:rPr>
          <w:rFonts w:ascii="Arial" w:hAnsi="Arial" w:cs="Arial"/>
          <w:bCs/>
          <w:sz w:val="20"/>
          <w:szCs w:val="20"/>
          <w:lang w:val="sk-SK"/>
        </w:rPr>
        <w:tab/>
      </w:r>
      <w:r w:rsidRPr="00665773">
        <w:rPr>
          <w:rFonts w:ascii="Arial" w:hAnsi="Arial" w:cs="Arial"/>
          <w:bCs/>
          <w:sz w:val="20"/>
          <w:szCs w:val="20"/>
          <w:lang w:val="sk-SK"/>
        </w:rPr>
        <w:tab/>
      </w:r>
      <w:r w:rsidRPr="00665773">
        <w:rPr>
          <w:rFonts w:ascii="Arial" w:hAnsi="Arial" w:cs="Arial"/>
          <w:bCs/>
          <w:sz w:val="20"/>
          <w:szCs w:val="20"/>
          <w:lang w:val="sk-SK"/>
        </w:rPr>
        <w:tab/>
      </w:r>
      <w:r w:rsidR="00C838BB" w:rsidRPr="00665773">
        <w:rPr>
          <w:rFonts w:ascii="Arial" w:eastAsia="Times New Roman" w:hAnsi="Arial" w:cs="Arial"/>
          <w:color w:val="000000"/>
          <w:sz w:val="20"/>
          <w:szCs w:val="20"/>
          <w:lang w:val="sk-SK"/>
        </w:rPr>
        <w:t>Okresný súd Košice I. Odd. Sro, vl.č. 39501/V</w:t>
      </w:r>
    </w:p>
    <w:p w14:paraId="1FE525BD" w14:textId="2BF10081" w:rsidR="003B5425" w:rsidRPr="00665773" w:rsidRDefault="003B5425" w:rsidP="00BF603F">
      <w:pPr>
        <w:ind w:firstLine="720"/>
        <w:rPr>
          <w:rFonts w:ascii="Arial" w:eastAsia="Times New Roman" w:hAnsi="Arial" w:cs="Arial"/>
          <w:sz w:val="20"/>
          <w:szCs w:val="20"/>
          <w:lang w:val="sk-SK"/>
        </w:rPr>
      </w:pPr>
      <w:r w:rsidRPr="00665773">
        <w:rPr>
          <w:rFonts w:ascii="Arial" w:eastAsia="Times New Roman" w:hAnsi="Arial" w:cs="Arial"/>
          <w:sz w:val="20"/>
          <w:szCs w:val="20"/>
          <w:lang w:val="sk-SK"/>
        </w:rPr>
        <w:t>bankové spojenie:</w:t>
      </w:r>
      <w:r w:rsidRPr="00665773">
        <w:rPr>
          <w:rFonts w:ascii="Arial" w:eastAsia="Times New Roman" w:hAnsi="Arial" w:cs="Arial"/>
          <w:sz w:val="20"/>
          <w:szCs w:val="20"/>
          <w:lang w:val="sk-SK"/>
        </w:rPr>
        <w:tab/>
      </w:r>
      <w:r w:rsidRPr="00665773">
        <w:rPr>
          <w:rFonts w:ascii="Arial" w:eastAsia="Times New Roman" w:hAnsi="Arial" w:cs="Arial"/>
          <w:sz w:val="20"/>
          <w:szCs w:val="20"/>
          <w:lang w:val="sk-SK"/>
        </w:rPr>
        <w:tab/>
      </w:r>
      <w:r w:rsidR="00C838BB" w:rsidRPr="00665773">
        <w:rPr>
          <w:rFonts w:ascii="Arial" w:eastAsia="Times New Roman" w:hAnsi="Arial" w:cs="Arial"/>
          <w:color w:val="000000"/>
          <w:sz w:val="20"/>
          <w:szCs w:val="20"/>
          <w:lang w:val="sk-SK"/>
        </w:rPr>
        <w:t>IBAN: SK2583300000002601033691,</w:t>
      </w:r>
    </w:p>
    <w:p w14:paraId="51B341A4" w14:textId="77777777" w:rsidR="00C838BB" w:rsidRPr="00665773" w:rsidRDefault="00C838BB" w:rsidP="00C838BB">
      <w:pPr>
        <w:ind w:left="2832" w:firstLine="708"/>
        <w:rPr>
          <w:rFonts w:ascii="Arial" w:eastAsia="Times New Roman" w:hAnsi="Arial" w:cs="Arial"/>
          <w:sz w:val="20"/>
          <w:szCs w:val="20"/>
          <w:lang w:val="sk-SK"/>
        </w:rPr>
      </w:pPr>
      <w:r w:rsidRPr="00665773">
        <w:rPr>
          <w:rFonts w:ascii="Arial" w:eastAsia="Times New Roman" w:hAnsi="Arial" w:cs="Arial"/>
          <w:color w:val="000000"/>
          <w:sz w:val="20"/>
          <w:szCs w:val="20"/>
          <w:lang w:val="sk-SK"/>
        </w:rPr>
        <w:t>SWIFT/BIC: FIOZSKBAXXX</w:t>
      </w:r>
    </w:p>
    <w:p w14:paraId="1C457860" w14:textId="64EA21F1" w:rsidR="003B5425" w:rsidRPr="00665773" w:rsidRDefault="003B5425" w:rsidP="00BF603F">
      <w:pPr>
        <w:ind w:firstLine="720"/>
        <w:rPr>
          <w:rFonts w:ascii="Arial" w:eastAsia="Times New Roman" w:hAnsi="Arial" w:cs="Arial"/>
          <w:color w:val="000000"/>
          <w:sz w:val="20"/>
          <w:szCs w:val="20"/>
          <w:lang w:val="sk-SK"/>
        </w:rPr>
      </w:pPr>
      <w:r w:rsidRPr="00665773">
        <w:rPr>
          <w:rFonts w:ascii="Arial" w:eastAsia="Times New Roman" w:hAnsi="Arial" w:cs="Arial"/>
          <w:color w:val="000000"/>
          <w:sz w:val="20"/>
          <w:szCs w:val="20"/>
          <w:lang w:val="sk-SK"/>
        </w:rPr>
        <w:t>zastúpenie:</w:t>
      </w:r>
      <w:r w:rsidRPr="00665773">
        <w:rPr>
          <w:rFonts w:ascii="Arial" w:eastAsia="Times New Roman" w:hAnsi="Arial" w:cs="Arial"/>
          <w:color w:val="000000"/>
          <w:sz w:val="20"/>
          <w:szCs w:val="20"/>
          <w:lang w:val="sk-SK"/>
        </w:rPr>
        <w:tab/>
      </w:r>
      <w:r w:rsidRPr="00665773">
        <w:rPr>
          <w:rFonts w:ascii="Arial" w:eastAsia="Times New Roman" w:hAnsi="Arial" w:cs="Arial"/>
          <w:color w:val="000000"/>
          <w:sz w:val="20"/>
          <w:szCs w:val="20"/>
          <w:lang w:val="sk-SK"/>
        </w:rPr>
        <w:tab/>
      </w:r>
      <w:r w:rsidRPr="00665773">
        <w:rPr>
          <w:rFonts w:ascii="Arial" w:eastAsia="Times New Roman" w:hAnsi="Arial" w:cs="Arial"/>
          <w:color w:val="000000"/>
          <w:sz w:val="20"/>
          <w:szCs w:val="20"/>
          <w:lang w:val="sk-SK"/>
        </w:rPr>
        <w:tab/>
        <w:t xml:space="preserve">Mgr. Katarína </w:t>
      </w:r>
      <w:proofErr w:type="spellStart"/>
      <w:r w:rsidRPr="00665773">
        <w:rPr>
          <w:rFonts w:ascii="Arial" w:eastAsia="Times New Roman" w:hAnsi="Arial" w:cs="Arial"/>
          <w:color w:val="000000"/>
          <w:sz w:val="20"/>
          <w:szCs w:val="20"/>
          <w:lang w:val="sk-SK"/>
        </w:rPr>
        <w:t>Szilágyiová</w:t>
      </w:r>
      <w:proofErr w:type="spellEnd"/>
      <w:r w:rsidR="00C838BB" w:rsidRPr="00665773">
        <w:rPr>
          <w:rFonts w:ascii="Arial" w:eastAsia="Times New Roman" w:hAnsi="Arial" w:cs="Arial"/>
          <w:color w:val="000000"/>
          <w:sz w:val="20"/>
          <w:szCs w:val="20"/>
          <w:lang w:val="sk-SK"/>
        </w:rPr>
        <w:t xml:space="preserve">, Richard </w:t>
      </w:r>
      <w:proofErr w:type="spellStart"/>
      <w:r w:rsidR="00C838BB" w:rsidRPr="00665773">
        <w:rPr>
          <w:rFonts w:ascii="Arial" w:eastAsia="Times New Roman" w:hAnsi="Arial" w:cs="Arial"/>
          <w:color w:val="000000"/>
          <w:sz w:val="20"/>
          <w:szCs w:val="20"/>
          <w:lang w:val="sk-SK"/>
        </w:rPr>
        <w:t>Szilágyi</w:t>
      </w:r>
      <w:proofErr w:type="spellEnd"/>
    </w:p>
    <w:p w14:paraId="4E9A9C92" w14:textId="49E58D39" w:rsidR="003B5425" w:rsidRPr="00665773" w:rsidRDefault="003B5425" w:rsidP="00BF603F">
      <w:pPr>
        <w:ind w:firstLine="720"/>
        <w:rPr>
          <w:rFonts w:ascii="Arial" w:eastAsia="Times New Roman" w:hAnsi="Arial" w:cs="Arial"/>
          <w:color w:val="000000" w:themeColor="text1"/>
          <w:sz w:val="20"/>
          <w:szCs w:val="20"/>
          <w:lang w:val="sk-SK"/>
        </w:rPr>
      </w:pPr>
      <w:r w:rsidRPr="00665773">
        <w:rPr>
          <w:rFonts w:ascii="Arial" w:eastAsia="Times New Roman" w:hAnsi="Arial" w:cs="Arial"/>
          <w:color w:val="000000"/>
          <w:sz w:val="20"/>
          <w:szCs w:val="20"/>
          <w:lang w:val="sk-SK"/>
        </w:rPr>
        <w:t>e-mail:</w:t>
      </w:r>
      <w:r w:rsidRPr="00665773">
        <w:rPr>
          <w:rFonts w:ascii="Arial" w:eastAsia="Times New Roman" w:hAnsi="Arial" w:cs="Arial"/>
          <w:color w:val="000000"/>
          <w:sz w:val="20"/>
          <w:szCs w:val="20"/>
          <w:lang w:val="sk-SK"/>
        </w:rPr>
        <w:tab/>
      </w:r>
      <w:r w:rsidRPr="00665773">
        <w:rPr>
          <w:rFonts w:ascii="Arial" w:eastAsia="Times New Roman" w:hAnsi="Arial" w:cs="Arial"/>
          <w:color w:val="000000"/>
          <w:sz w:val="20"/>
          <w:szCs w:val="20"/>
          <w:lang w:val="sk-SK"/>
        </w:rPr>
        <w:tab/>
      </w:r>
      <w:r w:rsidRPr="00665773">
        <w:rPr>
          <w:rFonts w:ascii="Arial" w:eastAsia="Times New Roman" w:hAnsi="Arial" w:cs="Arial"/>
          <w:color w:val="000000"/>
          <w:sz w:val="20"/>
          <w:szCs w:val="20"/>
          <w:lang w:val="sk-SK"/>
        </w:rPr>
        <w:tab/>
      </w:r>
      <w:r w:rsidRPr="00665773">
        <w:rPr>
          <w:rFonts w:ascii="Arial" w:eastAsia="Times New Roman" w:hAnsi="Arial" w:cs="Arial"/>
          <w:color w:val="000000"/>
          <w:sz w:val="20"/>
          <w:szCs w:val="20"/>
          <w:lang w:val="sk-SK"/>
        </w:rPr>
        <w:tab/>
      </w:r>
      <w:hyperlink r:id="rId8" w:history="1">
        <w:r w:rsidRPr="00665773">
          <w:rPr>
            <w:rStyle w:val="Hyperlink"/>
            <w:rFonts w:ascii="Arial" w:eastAsia="Times New Roman" w:hAnsi="Arial" w:cs="Arial"/>
            <w:color w:val="000000" w:themeColor="text1"/>
            <w:sz w:val="20"/>
            <w:szCs w:val="20"/>
            <w:u w:val="none"/>
            <w:lang w:val="sk-SK"/>
          </w:rPr>
          <w:t>pzs.katarina@gmail.com</w:t>
        </w:r>
      </w:hyperlink>
    </w:p>
    <w:p w14:paraId="51296929" w14:textId="61543668" w:rsidR="00326950" w:rsidRPr="00665773" w:rsidRDefault="00BF603F" w:rsidP="00BF603F">
      <w:pPr>
        <w:ind w:firstLine="720"/>
        <w:rPr>
          <w:rFonts w:ascii="Arial" w:eastAsia="Times New Roman" w:hAnsi="Arial" w:cs="Arial"/>
          <w:sz w:val="20"/>
          <w:szCs w:val="20"/>
          <w:lang w:val="sk-SK"/>
        </w:rPr>
      </w:pPr>
      <w:r w:rsidRPr="00665773">
        <w:rPr>
          <w:rFonts w:ascii="Arial" w:eastAsia="Times New Roman" w:hAnsi="Arial" w:cs="Arial"/>
          <w:color w:val="000000"/>
          <w:sz w:val="20"/>
          <w:szCs w:val="20"/>
          <w:lang w:val="sk-SK"/>
        </w:rPr>
        <w:t xml:space="preserve">telefón: </w:t>
      </w:r>
      <w:r w:rsidRPr="00665773">
        <w:rPr>
          <w:rFonts w:ascii="Arial" w:eastAsia="Times New Roman" w:hAnsi="Arial" w:cs="Arial"/>
          <w:color w:val="000000"/>
          <w:sz w:val="20"/>
          <w:szCs w:val="20"/>
          <w:lang w:val="sk-SK"/>
        </w:rPr>
        <w:tab/>
      </w:r>
      <w:r w:rsidRPr="00665773">
        <w:rPr>
          <w:rFonts w:ascii="Arial" w:eastAsia="Times New Roman" w:hAnsi="Arial" w:cs="Arial"/>
          <w:color w:val="000000"/>
          <w:sz w:val="20"/>
          <w:szCs w:val="20"/>
          <w:lang w:val="sk-SK"/>
        </w:rPr>
        <w:tab/>
      </w:r>
      <w:r w:rsidRPr="00665773">
        <w:rPr>
          <w:rFonts w:ascii="Arial" w:eastAsia="Times New Roman" w:hAnsi="Arial" w:cs="Arial"/>
          <w:color w:val="000000"/>
          <w:sz w:val="20"/>
          <w:szCs w:val="20"/>
          <w:lang w:val="sk-SK"/>
        </w:rPr>
        <w:tab/>
      </w:r>
      <w:r w:rsidR="003B5425" w:rsidRPr="00665773">
        <w:rPr>
          <w:rFonts w:ascii="Arial" w:eastAsia="Times New Roman" w:hAnsi="Arial" w:cs="Arial"/>
          <w:color w:val="000000"/>
          <w:sz w:val="20"/>
          <w:szCs w:val="20"/>
          <w:lang w:val="sk-SK"/>
        </w:rPr>
        <w:t>+421 907 912 579</w:t>
      </w:r>
    </w:p>
    <w:p w14:paraId="3CB42BFA" w14:textId="2891DE03" w:rsidR="00326950" w:rsidRPr="00665773" w:rsidRDefault="00326950" w:rsidP="004619B0">
      <w:pPr>
        <w:pStyle w:val="odsad"/>
        <w:tabs>
          <w:tab w:val="clear" w:pos="567"/>
          <w:tab w:val="left" w:pos="2126"/>
        </w:tabs>
        <w:spacing w:before="0" w:after="0"/>
        <w:ind w:left="540" w:firstLine="0"/>
        <w:jc w:val="left"/>
        <w:rPr>
          <w:rFonts w:ascii="Arial" w:hAnsi="Arial" w:cs="Arial"/>
        </w:rPr>
      </w:pPr>
      <w:r w:rsidRPr="00665773">
        <w:rPr>
          <w:rFonts w:ascii="Arial" w:hAnsi="Arial" w:cs="Arial"/>
        </w:rPr>
        <w:t xml:space="preserve">                                                   </w:t>
      </w:r>
      <w:r w:rsidR="003B5425" w:rsidRPr="00665773">
        <w:rPr>
          <w:rFonts w:ascii="Arial" w:hAnsi="Arial" w:cs="Arial"/>
        </w:rPr>
        <w:t xml:space="preserve">                  </w:t>
      </w:r>
      <w:r w:rsidR="004619B0" w:rsidRPr="00665773">
        <w:rPr>
          <w:rFonts w:ascii="Arial" w:hAnsi="Arial" w:cs="Arial"/>
        </w:rPr>
        <w:br/>
      </w:r>
      <w:r w:rsidR="00120331" w:rsidRPr="00665773">
        <w:rPr>
          <w:rFonts w:ascii="Arial" w:hAnsi="Arial" w:cs="Arial"/>
        </w:rPr>
        <w:t>(ďalej len</w:t>
      </w:r>
      <w:r w:rsidRPr="00665773">
        <w:rPr>
          <w:rFonts w:ascii="Arial" w:hAnsi="Arial" w:cs="Arial"/>
        </w:rPr>
        <w:t xml:space="preserve"> „</w:t>
      </w:r>
      <w:r w:rsidRPr="00665773">
        <w:rPr>
          <w:rFonts w:ascii="Arial" w:hAnsi="Arial" w:cs="Arial"/>
          <w:b/>
          <w:color w:val="000000" w:themeColor="text1"/>
        </w:rPr>
        <w:t>mandatár</w:t>
      </w:r>
      <w:r w:rsidRPr="00665773">
        <w:rPr>
          <w:rFonts w:ascii="Arial" w:hAnsi="Arial" w:cs="Arial"/>
        </w:rPr>
        <w:t>“)</w:t>
      </w:r>
    </w:p>
    <w:p w14:paraId="6707E6BE" w14:textId="77777777" w:rsidR="00326950" w:rsidRPr="00665773" w:rsidRDefault="00326950" w:rsidP="00381E29">
      <w:pPr>
        <w:pStyle w:val="nadpis1"/>
        <w:ind w:firstLine="540"/>
        <w:jc w:val="left"/>
        <w:rPr>
          <w:rFonts w:ascii="Arial" w:hAnsi="Arial" w:cs="Arial"/>
          <w:b w:val="0"/>
          <w:bCs w:val="0"/>
          <w:sz w:val="20"/>
          <w:szCs w:val="20"/>
        </w:rPr>
      </w:pPr>
      <w:r w:rsidRPr="00665773">
        <w:rPr>
          <w:rFonts w:ascii="Arial" w:hAnsi="Arial" w:cs="Arial"/>
          <w:b w:val="0"/>
          <w:bCs w:val="0"/>
          <w:sz w:val="20"/>
          <w:szCs w:val="20"/>
        </w:rPr>
        <w:t>a</w:t>
      </w:r>
    </w:p>
    <w:p w14:paraId="352BE775" w14:textId="22A37FA5" w:rsidR="00326950" w:rsidRPr="00665773" w:rsidRDefault="00326950" w:rsidP="00326950">
      <w:pPr>
        <w:tabs>
          <w:tab w:val="left" w:pos="567"/>
          <w:tab w:val="left" w:pos="2126"/>
          <w:tab w:val="left" w:pos="2835"/>
          <w:tab w:val="left" w:pos="4111"/>
        </w:tabs>
        <w:rPr>
          <w:rFonts w:ascii="Arial" w:hAnsi="Arial" w:cs="Arial"/>
          <w:sz w:val="20"/>
          <w:szCs w:val="20"/>
          <w:lang w:val="sk-SK"/>
        </w:rPr>
      </w:pPr>
      <w:r w:rsidRPr="00665773">
        <w:rPr>
          <w:rFonts w:ascii="Arial" w:hAnsi="Arial" w:cs="Arial"/>
          <w:b/>
          <w:sz w:val="20"/>
          <w:szCs w:val="20"/>
          <w:lang w:val="sk-SK"/>
        </w:rPr>
        <w:t xml:space="preserve"> </w:t>
      </w:r>
      <w:r w:rsidR="00381E29" w:rsidRPr="00665773">
        <w:rPr>
          <w:rFonts w:ascii="Arial" w:hAnsi="Arial" w:cs="Arial"/>
          <w:b/>
          <w:sz w:val="20"/>
          <w:szCs w:val="20"/>
          <w:lang w:val="sk-SK"/>
        </w:rPr>
        <w:tab/>
      </w:r>
      <w:r w:rsidRPr="00665773">
        <w:rPr>
          <w:rFonts w:ascii="Arial" w:hAnsi="Arial" w:cs="Arial"/>
          <w:sz w:val="20"/>
          <w:szCs w:val="20"/>
          <w:u w:val="single"/>
          <w:lang w:val="sk-SK"/>
        </w:rPr>
        <w:t>Mandant</w:t>
      </w:r>
      <w:r w:rsidRPr="00665773">
        <w:rPr>
          <w:rFonts w:ascii="Arial" w:hAnsi="Arial" w:cs="Arial"/>
          <w:sz w:val="20"/>
          <w:szCs w:val="20"/>
          <w:lang w:val="sk-SK"/>
        </w:rPr>
        <w:t xml:space="preserve">: </w:t>
      </w:r>
      <w:r w:rsidRPr="00665773">
        <w:rPr>
          <w:rFonts w:ascii="Arial" w:hAnsi="Arial" w:cs="Arial"/>
          <w:sz w:val="20"/>
          <w:szCs w:val="20"/>
          <w:lang w:val="sk-SK"/>
        </w:rPr>
        <w:tab/>
      </w:r>
      <w:r w:rsidRPr="00665773">
        <w:rPr>
          <w:rFonts w:ascii="Arial" w:hAnsi="Arial" w:cs="Arial"/>
          <w:sz w:val="20"/>
          <w:szCs w:val="20"/>
          <w:lang w:val="sk-SK"/>
        </w:rPr>
        <w:tab/>
      </w:r>
      <w:r w:rsidRPr="00665773">
        <w:rPr>
          <w:rFonts w:ascii="Arial" w:hAnsi="Arial" w:cs="Arial"/>
          <w:sz w:val="20"/>
          <w:szCs w:val="20"/>
          <w:lang w:val="sk-SK"/>
        </w:rPr>
        <w:tab/>
      </w:r>
    </w:p>
    <w:p w14:paraId="42431C56" w14:textId="5AFB865D" w:rsidR="00EB09C9" w:rsidRPr="00296958" w:rsidRDefault="00EB09C9" w:rsidP="00EB09C9">
      <w:pPr>
        <w:pStyle w:val="NormalWeb"/>
        <w:spacing w:before="0" w:beforeAutospacing="0" w:after="0" w:afterAutospacing="0"/>
        <w:ind w:left="720"/>
        <w:rPr>
          <w:rFonts w:ascii="Arial" w:hAnsi="Arial" w:cs="Arial"/>
          <w:sz w:val="20"/>
          <w:szCs w:val="20"/>
          <w:lang w:val="sk-SK"/>
        </w:rPr>
      </w:pPr>
      <w:r w:rsidRPr="00296958">
        <w:rPr>
          <w:rFonts w:ascii="Arial" w:hAnsi="Arial" w:cs="Arial"/>
          <w:bCs/>
          <w:color w:val="000000"/>
          <w:sz w:val="20"/>
          <w:szCs w:val="20"/>
          <w:lang w:val="sk-SK"/>
        </w:rPr>
        <w:t>obchodné meno:</w:t>
      </w:r>
      <w:r w:rsidRPr="00296958">
        <w:rPr>
          <w:rFonts w:ascii="Arial" w:hAnsi="Arial" w:cs="Arial"/>
          <w:color w:val="000000"/>
          <w:sz w:val="20"/>
          <w:szCs w:val="20"/>
          <w:lang w:val="sk-SK"/>
        </w:rPr>
        <w:t xml:space="preserve">                </w:t>
      </w:r>
      <w:r w:rsidRPr="00296958">
        <w:rPr>
          <w:rFonts w:ascii="Arial" w:hAnsi="Arial" w:cs="Arial"/>
          <w:color w:val="000000"/>
          <w:sz w:val="20"/>
          <w:szCs w:val="20"/>
          <w:lang w:val="sk-SK"/>
        </w:rPr>
        <w:tab/>
      </w:r>
      <w:r>
        <w:rPr>
          <w:rFonts w:ascii="Arial" w:hAnsi="Arial" w:cs="Arial"/>
          <w:color w:val="000000"/>
          <w:sz w:val="20"/>
          <w:szCs w:val="20"/>
          <w:lang w:val="sk-SK"/>
        </w:rPr>
        <w:t>JK s.r.o</w:t>
      </w:r>
    </w:p>
    <w:p w14:paraId="23A2E184" w14:textId="02679A9F" w:rsidR="00EB09C9" w:rsidRPr="00296958" w:rsidRDefault="00EB09C9" w:rsidP="00EB09C9">
      <w:pPr>
        <w:pStyle w:val="NormalWeb"/>
        <w:spacing w:before="0" w:beforeAutospacing="0" w:after="0" w:afterAutospacing="0"/>
        <w:ind w:left="720"/>
        <w:rPr>
          <w:rFonts w:ascii="Arial" w:hAnsi="Arial" w:cs="Arial"/>
          <w:sz w:val="20"/>
          <w:szCs w:val="20"/>
          <w:lang w:val="sk-SK"/>
        </w:rPr>
      </w:pPr>
      <w:r w:rsidRPr="00296958">
        <w:rPr>
          <w:rFonts w:ascii="Arial" w:hAnsi="Arial" w:cs="Arial"/>
          <w:bCs/>
          <w:color w:val="000000"/>
          <w:sz w:val="20"/>
          <w:szCs w:val="20"/>
          <w:lang w:val="sk-SK"/>
        </w:rPr>
        <w:t>sídlo:</w:t>
      </w:r>
      <w:r w:rsidRPr="00296958">
        <w:rPr>
          <w:rFonts w:ascii="Arial" w:hAnsi="Arial" w:cs="Arial"/>
          <w:color w:val="000000"/>
          <w:sz w:val="20"/>
          <w:szCs w:val="20"/>
          <w:lang w:val="sk-SK"/>
        </w:rPr>
        <w:t>                      </w:t>
      </w:r>
      <w:r w:rsidRPr="00296958">
        <w:rPr>
          <w:rFonts w:ascii="Arial" w:hAnsi="Arial" w:cs="Arial"/>
          <w:color w:val="000000"/>
          <w:sz w:val="20"/>
          <w:szCs w:val="20"/>
          <w:lang w:val="sk-SK"/>
        </w:rPr>
        <w:tab/>
        <w:t xml:space="preserve">  </w:t>
      </w:r>
      <w:r w:rsidRPr="00296958">
        <w:rPr>
          <w:rFonts w:ascii="Arial" w:hAnsi="Arial" w:cs="Arial"/>
          <w:color w:val="000000"/>
          <w:sz w:val="20"/>
          <w:szCs w:val="20"/>
          <w:lang w:val="sk-SK"/>
        </w:rPr>
        <w:tab/>
      </w:r>
      <w:r>
        <w:rPr>
          <w:rFonts w:ascii="Arial" w:hAnsi="Arial" w:cs="Arial"/>
          <w:color w:val="000000"/>
          <w:sz w:val="20"/>
          <w:szCs w:val="20"/>
          <w:lang w:val="sk-SK"/>
        </w:rPr>
        <w:t>Kosice Povazska 40/A</w:t>
      </w:r>
    </w:p>
    <w:p w14:paraId="3AB2495D" w14:textId="5D7D1D37" w:rsidR="00EB09C9" w:rsidRPr="00296958" w:rsidRDefault="00EB09C9" w:rsidP="00EB09C9">
      <w:pPr>
        <w:pStyle w:val="NormalWeb"/>
        <w:spacing w:before="0" w:beforeAutospacing="0" w:after="0" w:afterAutospacing="0"/>
        <w:ind w:left="720"/>
        <w:rPr>
          <w:rFonts w:ascii="Arial" w:hAnsi="Arial" w:cs="Arial"/>
          <w:sz w:val="20"/>
          <w:szCs w:val="20"/>
          <w:lang w:val="fr-FR"/>
        </w:rPr>
      </w:pPr>
      <w:r w:rsidRPr="00296958">
        <w:rPr>
          <w:rFonts w:ascii="Arial" w:hAnsi="Arial" w:cs="Arial"/>
          <w:bCs/>
          <w:color w:val="000000"/>
          <w:sz w:val="20"/>
          <w:szCs w:val="20"/>
          <w:lang w:val="fr-FR"/>
        </w:rPr>
        <w:t>IČO:</w:t>
      </w:r>
      <w:r w:rsidRPr="00296958">
        <w:rPr>
          <w:rFonts w:ascii="Arial" w:hAnsi="Arial" w:cs="Arial"/>
          <w:color w:val="000000"/>
          <w:sz w:val="20"/>
          <w:szCs w:val="20"/>
          <w:lang w:val="fr-FR"/>
        </w:rPr>
        <w:tab/>
      </w:r>
      <w:r w:rsidRPr="00296958">
        <w:rPr>
          <w:rFonts w:ascii="Arial" w:hAnsi="Arial" w:cs="Arial"/>
          <w:color w:val="000000"/>
          <w:sz w:val="20"/>
          <w:szCs w:val="20"/>
          <w:lang w:val="fr-FR"/>
        </w:rPr>
        <w:tab/>
      </w:r>
      <w:r w:rsidRPr="00296958">
        <w:rPr>
          <w:rFonts w:ascii="Arial" w:hAnsi="Arial" w:cs="Arial"/>
          <w:color w:val="000000"/>
          <w:sz w:val="20"/>
          <w:szCs w:val="20"/>
          <w:lang w:val="fr-FR"/>
        </w:rPr>
        <w:tab/>
      </w:r>
      <w:r w:rsidRPr="00296958">
        <w:rPr>
          <w:rFonts w:ascii="Arial" w:hAnsi="Arial" w:cs="Arial"/>
          <w:color w:val="000000"/>
          <w:sz w:val="20"/>
          <w:szCs w:val="20"/>
          <w:lang w:val="fr-FR"/>
        </w:rPr>
        <w:tab/>
      </w:r>
      <w:r>
        <w:rPr>
          <w:rFonts w:ascii="Arial" w:hAnsi="Arial" w:cs="Arial"/>
          <w:color w:val="000000"/>
          <w:sz w:val="20"/>
          <w:szCs w:val="20"/>
          <w:lang w:val="fr-FR"/>
        </w:rPr>
        <w:t>2222222222</w:t>
      </w:r>
      <w:r w:rsidRPr="00296958">
        <w:rPr>
          <w:rFonts w:ascii="Arial" w:hAnsi="Arial" w:cs="Arial"/>
          <w:color w:val="000000"/>
          <w:sz w:val="20"/>
          <w:szCs w:val="20"/>
          <w:lang w:val="fr-FR"/>
        </w:rPr>
        <w:t xml:space="preserve"> </w:t>
      </w:r>
    </w:p>
    <w:p w14:paraId="64B54867" w14:textId="7AF91FA0" w:rsidR="00EB09C9" w:rsidRPr="00296958" w:rsidRDefault="00EB09C9" w:rsidP="00EB09C9">
      <w:pPr>
        <w:pStyle w:val="NormalWeb"/>
        <w:spacing w:before="0" w:beforeAutospacing="0" w:after="0" w:afterAutospacing="0"/>
        <w:ind w:left="720"/>
        <w:rPr>
          <w:rFonts w:ascii="Arial" w:hAnsi="Arial" w:cs="Arial"/>
          <w:sz w:val="20"/>
          <w:szCs w:val="20"/>
          <w:lang w:val="fr-FR"/>
        </w:rPr>
      </w:pPr>
      <w:r w:rsidRPr="00296958">
        <w:rPr>
          <w:rFonts w:ascii="Arial" w:hAnsi="Arial" w:cs="Arial"/>
          <w:bCs/>
          <w:color w:val="000000"/>
          <w:sz w:val="20"/>
          <w:szCs w:val="20"/>
          <w:lang w:val="fr-FR"/>
        </w:rPr>
        <w:t>DIČ:</w:t>
      </w:r>
      <w:r w:rsidRPr="00296958">
        <w:rPr>
          <w:rFonts w:ascii="Arial" w:hAnsi="Arial" w:cs="Arial"/>
          <w:color w:val="000000"/>
          <w:sz w:val="20"/>
          <w:szCs w:val="20"/>
          <w:lang w:val="fr-FR"/>
        </w:rPr>
        <w:t xml:space="preserve">                        </w:t>
      </w:r>
      <w:r w:rsidRPr="00296958">
        <w:rPr>
          <w:rFonts w:ascii="Arial" w:hAnsi="Arial" w:cs="Arial"/>
          <w:color w:val="000000"/>
          <w:sz w:val="20"/>
          <w:szCs w:val="20"/>
          <w:lang w:val="fr-FR"/>
        </w:rPr>
        <w:tab/>
      </w:r>
      <w:r w:rsidRPr="00296958">
        <w:rPr>
          <w:rFonts w:ascii="Arial" w:hAnsi="Arial" w:cs="Arial"/>
          <w:color w:val="000000"/>
          <w:sz w:val="20"/>
          <w:szCs w:val="20"/>
          <w:lang w:val="fr-FR"/>
        </w:rPr>
        <w:tab/>
      </w:r>
      <w:r>
        <w:rPr>
          <w:rFonts w:ascii="Arial" w:hAnsi="Arial" w:cs="Arial"/>
          <w:color w:val="000000"/>
          <w:sz w:val="20"/>
          <w:szCs w:val="20"/>
          <w:lang w:val="fr-FR"/>
        </w:rPr>
        <w:t>11111111</w:t>
      </w:r>
    </w:p>
    <w:p w14:paraId="19A78C89" w14:textId="2F734389" w:rsidR="00EB09C9" w:rsidRPr="00296958" w:rsidRDefault="00EB09C9" w:rsidP="00EB09C9">
      <w:pPr>
        <w:pStyle w:val="NormalWeb"/>
        <w:spacing w:before="0" w:beforeAutospacing="0" w:after="0" w:afterAutospacing="0"/>
        <w:ind w:left="720"/>
        <w:rPr>
          <w:rFonts w:ascii="Arial" w:hAnsi="Arial" w:cs="Arial"/>
          <w:sz w:val="20"/>
          <w:szCs w:val="20"/>
          <w:lang w:val="fr-FR"/>
        </w:rPr>
      </w:pPr>
      <w:r w:rsidRPr="00296958">
        <w:rPr>
          <w:rFonts w:ascii="Arial" w:hAnsi="Arial" w:cs="Arial"/>
          <w:bCs/>
          <w:color w:val="000000"/>
          <w:sz w:val="20"/>
          <w:szCs w:val="20"/>
          <w:lang w:val="fr-FR"/>
        </w:rPr>
        <w:t>IČ DPH:</w:t>
      </w:r>
      <w:r w:rsidRPr="00296958">
        <w:rPr>
          <w:rFonts w:ascii="Arial" w:hAnsi="Arial" w:cs="Arial"/>
          <w:color w:val="000000"/>
          <w:sz w:val="20"/>
          <w:szCs w:val="20"/>
          <w:lang w:val="fr-FR"/>
        </w:rPr>
        <w:t>                  </w:t>
      </w:r>
      <w:r w:rsidRPr="00296958">
        <w:rPr>
          <w:rFonts w:ascii="Arial" w:hAnsi="Arial" w:cs="Arial"/>
          <w:color w:val="000000"/>
          <w:sz w:val="20"/>
          <w:szCs w:val="20"/>
          <w:lang w:val="fr-FR"/>
        </w:rPr>
        <w:tab/>
      </w:r>
      <w:r w:rsidRPr="00296958">
        <w:rPr>
          <w:rFonts w:ascii="Arial" w:hAnsi="Arial" w:cs="Arial"/>
          <w:color w:val="000000"/>
          <w:sz w:val="20"/>
          <w:szCs w:val="20"/>
          <w:lang w:val="fr-FR"/>
        </w:rPr>
        <w:tab/>
      </w:r>
      <w:r>
        <w:rPr>
          <w:rFonts w:ascii="Arial" w:hAnsi="Arial" w:cs="Arial"/>
          <w:color w:val="000000"/>
          <w:sz w:val="20"/>
          <w:szCs w:val="20"/>
          <w:lang w:val="fr-FR"/>
        </w:rPr>
        <w:t>77777777</w:t>
      </w:r>
    </w:p>
    <w:p w14:paraId="4BC71393" w14:textId="176D015A" w:rsidR="00EB09C9" w:rsidRPr="00296958" w:rsidRDefault="00EB09C9" w:rsidP="00EB09C9">
      <w:pPr>
        <w:pStyle w:val="NormalWeb"/>
        <w:spacing w:before="0" w:beforeAutospacing="0" w:after="0" w:afterAutospacing="0"/>
        <w:ind w:left="720"/>
        <w:rPr>
          <w:rFonts w:ascii="Arial" w:hAnsi="Arial" w:cs="Arial"/>
          <w:sz w:val="20"/>
          <w:szCs w:val="20"/>
          <w:lang w:val="pl-PL"/>
        </w:rPr>
      </w:pPr>
      <w:proofErr w:type="spellStart"/>
      <w:r w:rsidRPr="00296958">
        <w:rPr>
          <w:rFonts w:ascii="Arial" w:hAnsi="Arial" w:cs="Arial"/>
          <w:bCs/>
          <w:color w:val="000000"/>
          <w:sz w:val="20"/>
          <w:szCs w:val="20"/>
          <w:lang w:val="pl-PL"/>
        </w:rPr>
        <w:t>zápis</w:t>
      </w:r>
      <w:proofErr w:type="spellEnd"/>
      <w:r w:rsidRPr="00296958">
        <w:rPr>
          <w:rFonts w:ascii="Arial" w:hAnsi="Arial" w:cs="Arial"/>
          <w:bCs/>
          <w:color w:val="000000"/>
          <w:sz w:val="20"/>
          <w:szCs w:val="20"/>
          <w:lang w:val="pl-PL"/>
        </w:rPr>
        <w:t>:</w:t>
      </w:r>
      <w:r w:rsidRPr="00296958">
        <w:rPr>
          <w:rFonts w:ascii="Arial" w:hAnsi="Arial" w:cs="Arial"/>
          <w:color w:val="000000"/>
          <w:sz w:val="20"/>
          <w:szCs w:val="20"/>
          <w:lang w:val="pl-PL"/>
        </w:rPr>
        <w:t xml:space="preserve">                        </w:t>
      </w:r>
      <w:r w:rsidRPr="00296958">
        <w:rPr>
          <w:rFonts w:ascii="Arial" w:hAnsi="Arial" w:cs="Arial"/>
          <w:color w:val="000000"/>
          <w:sz w:val="20"/>
          <w:szCs w:val="20"/>
          <w:lang w:val="pl-PL"/>
        </w:rPr>
        <w:tab/>
      </w:r>
      <w:r w:rsidRPr="00296958">
        <w:rPr>
          <w:rFonts w:ascii="Arial" w:hAnsi="Arial" w:cs="Arial"/>
          <w:color w:val="000000"/>
          <w:sz w:val="20"/>
          <w:szCs w:val="20"/>
          <w:lang w:val="pl-PL"/>
        </w:rPr>
        <w:tab/>
      </w:r>
      <w:r>
        <w:rPr>
          <w:rFonts w:ascii="Arial" w:hAnsi="Arial" w:cs="Arial"/>
          <w:color w:val="000000"/>
          <w:sz w:val="20"/>
          <w:szCs w:val="20"/>
          <w:lang w:val="pl-PL"/>
        </w:rPr>
        <w:t>Kosice SUD 2</w:t>
      </w:r>
    </w:p>
    <w:p w14:paraId="2F46C3E6" w14:textId="4F190EC6" w:rsidR="00EB09C9" w:rsidRPr="00296958" w:rsidRDefault="00EB09C9" w:rsidP="00EB09C9">
      <w:pPr>
        <w:pStyle w:val="NormalWeb"/>
        <w:spacing w:before="0" w:beforeAutospacing="0" w:after="0" w:afterAutospacing="0"/>
        <w:ind w:left="720"/>
        <w:rPr>
          <w:rFonts w:ascii="Arial" w:hAnsi="Arial" w:cs="Arial"/>
          <w:sz w:val="20"/>
          <w:szCs w:val="20"/>
          <w:lang w:val="pl-PL"/>
        </w:rPr>
      </w:pPr>
      <w:proofErr w:type="spellStart"/>
      <w:r w:rsidRPr="00296958">
        <w:rPr>
          <w:rFonts w:ascii="Arial" w:hAnsi="Arial" w:cs="Arial"/>
          <w:bCs/>
          <w:color w:val="000000"/>
          <w:sz w:val="20"/>
          <w:szCs w:val="20"/>
          <w:lang w:val="pl-PL"/>
        </w:rPr>
        <w:t>zástupenie</w:t>
      </w:r>
      <w:proofErr w:type="spellEnd"/>
      <w:r w:rsidRPr="00296958">
        <w:rPr>
          <w:rFonts w:ascii="Arial" w:hAnsi="Arial" w:cs="Arial"/>
          <w:bCs/>
          <w:color w:val="000000"/>
          <w:sz w:val="20"/>
          <w:szCs w:val="20"/>
          <w:lang w:val="pl-PL"/>
        </w:rPr>
        <w:t>:</w:t>
      </w:r>
      <w:r w:rsidRPr="00296958">
        <w:rPr>
          <w:rFonts w:ascii="Arial" w:hAnsi="Arial" w:cs="Arial"/>
          <w:color w:val="000000"/>
          <w:sz w:val="20"/>
          <w:szCs w:val="20"/>
          <w:lang w:val="pl-PL"/>
        </w:rPr>
        <w:t xml:space="preserve">                    </w:t>
      </w:r>
      <w:r w:rsidRPr="00296958">
        <w:rPr>
          <w:rFonts w:ascii="Arial" w:hAnsi="Arial" w:cs="Arial"/>
          <w:color w:val="000000"/>
          <w:sz w:val="20"/>
          <w:szCs w:val="20"/>
          <w:lang w:val="pl-PL"/>
        </w:rPr>
        <w:tab/>
      </w:r>
      <w:r>
        <w:rPr>
          <w:rFonts w:ascii="Arial" w:hAnsi="Arial" w:cs="Arial"/>
          <w:color w:val="000000"/>
          <w:sz w:val="20"/>
          <w:szCs w:val="20"/>
          <w:lang w:val="pl-PL"/>
        </w:rPr>
        <w:t>Katarina Szilagiyova</w:t>
      </w:r>
    </w:p>
    <w:p w14:paraId="48D60BB2" w14:textId="0DA45E63" w:rsidR="00EB09C9" w:rsidRPr="00296958" w:rsidRDefault="00EB09C9" w:rsidP="00EB09C9">
      <w:pPr>
        <w:pStyle w:val="NormalWeb"/>
        <w:spacing w:before="0" w:beforeAutospacing="0" w:after="0" w:afterAutospacing="0"/>
        <w:ind w:left="720"/>
        <w:rPr>
          <w:rFonts w:ascii="Arial" w:hAnsi="Arial" w:cs="Arial"/>
          <w:sz w:val="20"/>
          <w:szCs w:val="20"/>
          <w:lang w:val="fr-FR"/>
        </w:rPr>
      </w:pPr>
      <w:r w:rsidRPr="00296958">
        <w:rPr>
          <w:rFonts w:ascii="Arial" w:hAnsi="Arial" w:cs="Arial"/>
          <w:bCs/>
          <w:color w:val="000000"/>
          <w:sz w:val="20"/>
          <w:szCs w:val="20"/>
          <w:lang w:val="fr-FR"/>
        </w:rPr>
        <w:t>email:</w:t>
      </w:r>
      <w:r w:rsidRPr="00296958">
        <w:rPr>
          <w:rFonts w:ascii="Arial" w:hAnsi="Arial" w:cs="Arial"/>
          <w:color w:val="000000"/>
          <w:sz w:val="20"/>
          <w:szCs w:val="20"/>
          <w:lang w:val="fr-FR"/>
        </w:rPr>
        <w:t>                 </w:t>
      </w:r>
      <w:r w:rsidRPr="00296958">
        <w:rPr>
          <w:rFonts w:ascii="Arial" w:hAnsi="Arial" w:cs="Arial"/>
          <w:color w:val="000000"/>
          <w:sz w:val="20"/>
          <w:szCs w:val="20"/>
          <w:lang w:val="fr-FR"/>
        </w:rPr>
        <w:tab/>
      </w:r>
      <w:r w:rsidRPr="00296958">
        <w:rPr>
          <w:rFonts w:ascii="Arial" w:hAnsi="Arial" w:cs="Arial"/>
          <w:color w:val="000000"/>
          <w:sz w:val="20"/>
          <w:szCs w:val="20"/>
          <w:lang w:val="fr-FR"/>
        </w:rPr>
        <w:tab/>
      </w:r>
      <w:r>
        <w:rPr>
          <w:rFonts w:ascii="Arial" w:hAnsi="Arial" w:cs="Arial"/>
          <w:color w:val="000000"/>
          <w:sz w:val="20"/>
          <w:szCs w:val="20"/>
          <w:lang w:val="fr-FR"/>
        </w:rPr>
        <w:t>katka@gmail.com</w:t>
      </w:r>
    </w:p>
    <w:p w14:paraId="568B8DE5" w14:textId="1A3997B6" w:rsidR="00EB09C9" w:rsidRPr="00296958" w:rsidRDefault="00EB09C9" w:rsidP="00EB09C9">
      <w:pPr>
        <w:pStyle w:val="NormalWeb"/>
        <w:spacing w:before="0" w:beforeAutospacing="0" w:after="0" w:afterAutospacing="0"/>
        <w:ind w:left="720"/>
        <w:rPr>
          <w:rFonts w:ascii="Arial" w:hAnsi="Arial" w:cs="Arial"/>
          <w:sz w:val="20"/>
          <w:szCs w:val="20"/>
          <w:lang w:val="fr-FR"/>
        </w:rPr>
      </w:pPr>
      <w:proofErr w:type="spellStart"/>
      <w:r w:rsidRPr="00296958">
        <w:rPr>
          <w:rFonts w:ascii="Arial" w:hAnsi="Arial" w:cs="Arial"/>
          <w:bCs/>
          <w:color w:val="000000"/>
          <w:sz w:val="20"/>
          <w:szCs w:val="20"/>
          <w:lang w:val="fr-FR"/>
        </w:rPr>
        <w:t>telefón</w:t>
      </w:r>
      <w:proofErr w:type="spellEnd"/>
      <w:r w:rsidRPr="00296958">
        <w:rPr>
          <w:rFonts w:ascii="Arial" w:hAnsi="Arial" w:cs="Arial"/>
          <w:bCs/>
          <w:color w:val="000000"/>
          <w:sz w:val="20"/>
          <w:szCs w:val="20"/>
          <w:lang w:val="fr-FR"/>
        </w:rPr>
        <w:t>:</w:t>
      </w:r>
      <w:r w:rsidRPr="00296958">
        <w:rPr>
          <w:rFonts w:ascii="Arial" w:hAnsi="Arial" w:cs="Arial"/>
          <w:color w:val="000000"/>
          <w:sz w:val="20"/>
          <w:szCs w:val="20"/>
          <w:lang w:val="fr-FR"/>
        </w:rPr>
        <w:t xml:space="preserve">                    </w:t>
      </w:r>
      <w:r w:rsidRPr="00296958">
        <w:rPr>
          <w:rFonts w:ascii="Arial" w:hAnsi="Arial" w:cs="Arial"/>
          <w:color w:val="000000"/>
          <w:sz w:val="20"/>
          <w:szCs w:val="20"/>
          <w:lang w:val="fr-FR"/>
        </w:rPr>
        <w:tab/>
      </w:r>
      <w:r w:rsidRPr="00296958">
        <w:rPr>
          <w:rFonts w:ascii="Arial" w:hAnsi="Arial" w:cs="Arial"/>
          <w:color w:val="000000"/>
          <w:sz w:val="20"/>
          <w:szCs w:val="20"/>
          <w:lang w:val="fr-FR"/>
        </w:rPr>
        <w:tab/>
      </w:r>
      <w:r>
        <w:rPr>
          <w:rFonts w:ascii="Arial" w:hAnsi="Arial" w:cs="Arial"/>
          <w:color w:val="000000"/>
          <w:sz w:val="20"/>
          <w:szCs w:val="20"/>
          <w:lang w:val="fr-FR"/>
        </w:rPr>
        <w:t>0915 777 777</w:t>
      </w:r>
    </w:p>
    <w:p w14:paraId="0E94E122" w14:textId="4A96F8BB" w:rsidR="00120331" w:rsidRPr="00665773" w:rsidRDefault="00120331" w:rsidP="000A0B4F">
      <w:pPr>
        <w:ind w:firstLine="708"/>
        <w:rPr>
          <w:rFonts w:eastAsia="Times New Roman"/>
          <w:lang w:val="sk-SK"/>
        </w:rPr>
      </w:pPr>
    </w:p>
    <w:p w14:paraId="0675101B" w14:textId="57F2093C" w:rsidR="00326950" w:rsidRPr="00665773" w:rsidRDefault="00326950" w:rsidP="00120331">
      <w:pPr>
        <w:ind w:left="2130" w:hanging="1563"/>
        <w:rPr>
          <w:rFonts w:ascii="Arial" w:hAnsi="Arial" w:cs="Arial"/>
          <w:sz w:val="20"/>
          <w:szCs w:val="20"/>
          <w:lang w:val="sk-SK"/>
        </w:rPr>
      </w:pPr>
      <w:r w:rsidRPr="00665773">
        <w:rPr>
          <w:rFonts w:ascii="Arial" w:hAnsi="Arial" w:cs="Arial"/>
          <w:sz w:val="20"/>
          <w:szCs w:val="20"/>
          <w:lang w:val="sk-SK"/>
        </w:rPr>
        <w:tab/>
      </w:r>
      <w:r w:rsidR="00426353" w:rsidRPr="00665773">
        <w:rPr>
          <w:rFonts w:ascii="Arial" w:hAnsi="Arial" w:cs="Arial"/>
          <w:sz w:val="20"/>
          <w:szCs w:val="20"/>
          <w:lang w:val="sk-SK"/>
        </w:rPr>
        <w:tab/>
      </w:r>
    </w:p>
    <w:p w14:paraId="587D9501" w14:textId="4CDCABF7" w:rsidR="00326950" w:rsidRPr="00665773" w:rsidRDefault="00120331" w:rsidP="00905E62">
      <w:pPr>
        <w:ind w:firstLine="540"/>
        <w:rPr>
          <w:rFonts w:ascii="Arial" w:hAnsi="Arial" w:cs="Arial"/>
          <w:sz w:val="20"/>
          <w:szCs w:val="20"/>
          <w:lang w:val="sk-SK"/>
        </w:rPr>
      </w:pPr>
      <w:r w:rsidRPr="00665773">
        <w:rPr>
          <w:rFonts w:ascii="Arial" w:hAnsi="Arial" w:cs="Arial"/>
          <w:sz w:val="20"/>
          <w:szCs w:val="20"/>
          <w:lang w:val="sk-SK"/>
        </w:rPr>
        <w:t>(ďalej len</w:t>
      </w:r>
      <w:r w:rsidR="00326950" w:rsidRPr="00665773">
        <w:rPr>
          <w:rFonts w:ascii="Arial" w:hAnsi="Arial" w:cs="Arial"/>
          <w:sz w:val="20"/>
          <w:szCs w:val="20"/>
          <w:lang w:val="sk-SK"/>
        </w:rPr>
        <w:t xml:space="preserve"> „</w:t>
      </w:r>
      <w:r w:rsidR="00326950" w:rsidRPr="00665773">
        <w:rPr>
          <w:rFonts w:ascii="Arial" w:hAnsi="Arial" w:cs="Arial"/>
          <w:b/>
          <w:sz w:val="20"/>
          <w:szCs w:val="20"/>
          <w:lang w:val="sk-SK"/>
        </w:rPr>
        <w:t>mandant</w:t>
      </w:r>
      <w:r w:rsidR="00326950" w:rsidRPr="00665773">
        <w:rPr>
          <w:rFonts w:ascii="Arial" w:hAnsi="Arial" w:cs="Arial"/>
          <w:sz w:val="20"/>
          <w:szCs w:val="20"/>
          <w:lang w:val="sk-SK"/>
        </w:rPr>
        <w:t>“)</w:t>
      </w:r>
    </w:p>
    <w:p w14:paraId="64CA3116" w14:textId="77777777" w:rsidR="00326950" w:rsidRPr="00665773" w:rsidRDefault="00326950" w:rsidP="00326950">
      <w:pPr>
        <w:tabs>
          <w:tab w:val="left" w:pos="2126"/>
        </w:tabs>
        <w:rPr>
          <w:rFonts w:ascii="Arial" w:hAnsi="Arial" w:cs="Arial"/>
          <w:sz w:val="20"/>
          <w:szCs w:val="20"/>
          <w:lang w:val="sk-SK"/>
        </w:rPr>
      </w:pPr>
    </w:p>
    <w:p w14:paraId="3BC9FE25" w14:textId="77777777" w:rsidR="007F13E3" w:rsidRPr="00665773" w:rsidRDefault="007F13E3" w:rsidP="00801AD9">
      <w:pPr>
        <w:ind w:left="4254" w:hanging="4254"/>
        <w:rPr>
          <w:rFonts w:ascii="Arial" w:hAnsi="Arial" w:cs="Arial"/>
          <w:sz w:val="20"/>
          <w:szCs w:val="20"/>
          <w:lang w:val="sk-SK"/>
        </w:rPr>
      </w:pPr>
      <w:r w:rsidRPr="00665773">
        <w:rPr>
          <w:rFonts w:ascii="Arial" w:hAnsi="Arial" w:cs="Arial"/>
          <w:sz w:val="20"/>
          <w:szCs w:val="20"/>
          <w:lang w:val="sk-SK"/>
        </w:rPr>
        <w:tab/>
      </w:r>
    </w:p>
    <w:p w14:paraId="4F27B386" w14:textId="14367090" w:rsidR="007F13E3" w:rsidRPr="00665773" w:rsidRDefault="000D4F68" w:rsidP="007F13E3">
      <w:pPr>
        <w:pStyle w:val="nadpis1"/>
        <w:spacing w:before="0" w:after="0"/>
        <w:rPr>
          <w:rFonts w:ascii="Arial" w:hAnsi="Arial" w:cs="Arial"/>
          <w:sz w:val="20"/>
          <w:szCs w:val="20"/>
        </w:rPr>
      </w:pPr>
      <w:r w:rsidRPr="00665773">
        <w:rPr>
          <w:rFonts w:ascii="Arial" w:hAnsi="Arial" w:cs="Arial"/>
          <w:sz w:val="20"/>
          <w:szCs w:val="20"/>
        </w:rPr>
        <w:t xml:space="preserve">Článok </w:t>
      </w:r>
      <w:r w:rsidR="007F13E3" w:rsidRPr="00665773">
        <w:rPr>
          <w:rFonts w:ascii="Arial" w:hAnsi="Arial" w:cs="Arial"/>
          <w:sz w:val="20"/>
          <w:szCs w:val="20"/>
        </w:rPr>
        <w:t>I.</w:t>
      </w:r>
      <w:r w:rsidR="007F13E3" w:rsidRPr="00665773">
        <w:rPr>
          <w:rFonts w:ascii="Arial" w:hAnsi="Arial" w:cs="Arial"/>
          <w:sz w:val="20"/>
          <w:szCs w:val="20"/>
        </w:rPr>
        <w:br/>
        <w:t>Predmet zmluvy</w:t>
      </w:r>
    </w:p>
    <w:p w14:paraId="411EEC9A" w14:textId="77777777" w:rsidR="007F13E3" w:rsidRPr="00665773" w:rsidRDefault="007F13E3" w:rsidP="007F13E3">
      <w:pPr>
        <w:pStyle w:val="nadpis1"/>
        <w:spacing w:before="0" w:after="0"/>
        <w:rPr>
          <w:rFonts w:ascii="Arial" w:hAnsi="Arial" w:cs="Arial"/>
          <w:b w:val="0"/>
          <w:sz w:val="20"/>
          <w:szCs w:val="20"/>
        </w:rPr>
      </w:pPr>
    </w:p>
    <w:p w14:paraId="5A67B060" w14:textId="77777777" w:rsidR="007F13E3" w:rsidRPr="00665773" w:rsidRDefault="007F13E3" w:rsidP="007F13E3">
      <w:pPr>
        <w:pStyle w:val="odsad"/>
        <w:spacing w:before="0" w:after="0"/>
        <w:rPr>
          <w:rFonts w:ascii="Arial" w:hAnsi="Arial" w:cs="Arial"/>
        </w:rPr>
      </w:pPr>
      <w:r w:rsidRPr="00665773">
        <w:rPr>
          <w:rFonts w:ascii="Arial" w:hAnsi="Arial" w:cs="Arial"/>
        </w:rPr>
        <w:t>1.</w:t>
      </w:r>
      <w:r w:rsidRPr="00665773">
        <w:rPr>
          <w:rFonts w:ascii="Arial" w:hAnsi="Arial" w:cs="Arial"/>
        </w:rPr>
        <w:tab/>
        <w:t xml:space="preserve">Predmetom tejto zmluvy je, že mandatár bude pre mandanta za odplatu špecifikovanú v čl. II tejto zmluvy vykonávať nasledovné činnosti: </w:t>
      </w:r>
    </w:p>
    <w:p w14:paraId="56E64A4F" w14:textId="77777777" w:rsidR="007F13E3" w:rsidRPr="00665773" w:rsidRDefault="007F13E3" w:rsidP="007F13E3">
      <w:pPr>
        <w:rPr>
          <w:rFonts w:ascii="Arial" w:hAnsi="Arial" w:cs="Arial"/>
          <w:sz w:val="20"/>
          <w:szCs w:val="20"/>
          <w:lang w:val="sk-SK"/>
        </w:rPr>
      </w:pPr>
      <w:r w:rsidRPr="00665773">
        <w:rPr>
          <w:rFonts w:ascii="Arial" w:hAnsi="Arial" w:cs="Arial"/>
          <w:sz w:val="20"/>
          <w:szCs w:val="20"/>
          <w:lang w:val="sk-SK"/>
        </w:rPr>
        <w:t xml:space="preserve">     </w:t>
      </w:r>
    </w:p>
    <w:p w14:paraId="15BF265F" w14:textId="144D6EA8" w:rsidR="007F13E3" w:rsidRPr="00665773" w:rsidRDefault="007F13E3" w:rsidP="00275783">
      <w:pPr>
        <w:rPr>
          <w:rFonts w:ascii="Arial" w:hAnsi="Arial" w:cs="Arial"/>
          <w:sz w:val="20"/>
          <w:szCs w:val="20"/>
          <w:lang w:val="sk-SK"/>
        </w:rPr>
      </w:pPr>
      <w:r w:rsidRPr="00665773">
        <w:rPr>
          <w:rFonts w:ascii="Arial" w:hAnsi="Arial" w:cs="Arial"/>
          <w:sz w:val="20"/>
          <w:szCs w:val="20"/>
          <w:lang w:val="sk-SK"/>
        </w:rPr>
        <w:t xml:space="preserve">1.1   </w:t>
      </w:r>
      <w:r w:rsidR="00275783" w:rsidRPr="00665773">
        <w:rPr>
          <w:rFonts w:ascii="Arial" w:hAnsi="Arial" w:cs="Arial"/>
          <w:sz w:val="20"/>
          <w:szCs w:val="20"/>
          <w:lang w:val="sk-SK"/>
        </w:rPr>
        <w:t xml:space="preserve"> </w:t>
      </w:r>
      <w:r w:rsidR="00EB5B69" w:rsidRPr="00665773">
        <w:rPr>
          <w:rFonts w:ascii="Arial" w:hAnsi="Arial" w:cs="Arial"/>
          <w:sz w:val="20"/>
          <w:szCs w:val="20"/>
          <w:lang w:val="sk-SK"/>
        </w:rPr>
        <w:t xml:space="preserve"> </w:t>
      </w:r>
      <w:r w:rsidR="00275783" w:rsidRPr="00665773">
        <w:rPr>
          <w:rFonts w:ascii="Arial" w:hAnsi="Arial" w:cs="Arial"/>
          <w:sz w:val="20"/>
          <w:szCs w:val="20"/>
          <w:lang w:val="sk-SK"/>
        </w:rPr>
        <w:t>Úlohy bezpečnostnotechnickej služby</w:t>
      </w:r>
    </w:p>
    <w:p w14:paraId="612FD344" w14:textId="77777777" w:rsidR="007F13E3" w:rsidRPr="00665773" w:rsidRDefault="007F13E3" w:rsidP="007F13E3">
      <w:pPr>
        <w:tabs>
          <w:tab w:val="left" w:pos="567"/>
          <w:tab w:val="left" w:pos="1276"/>
        </w:tabs>
        <w:ind w:left="567" w:hanging="561"/>
        <w:jc w:val="both"/>
        <w:rPr>
          <w:rFonts w:ascii="Arial" w:hAnsi="Arial" w:cs="Arial"/>
          <w:sz w:val="20"/>
          <w:szCs w:val="20"/>
          <w:lang w:val="sk-SK"/>
        </w:rPr>
      </w:pPr>
      <w:r w:rsidRPr="00665773">
        <w:rPr>
          <w:rFonts w:ascii="Arial" w:hAnsi="Arial" w:cs="Arial"/>
          <w:sz w:val="20"/>
          <w:szCs w:val="20"/>
          <w:lang w:val="sk-SK"/>
        </w:rPr>
        <w:t xml:space="preserve">1.1.1 </w:t>
      </w:r>
      <w:r w:rsidRPr="00665773">
        <w:rPr>
          <w:rFonts w:ascii="Arial" w:hAnsi="Arial" w:cs="Arial"/>
          <w:sz w:val="20"/>
          <w:szCs w:val="20"/>
          <w:lang w:val="sk-SK"/>
        </w:rPr>
        <w:tab/>
        <w:t>Spracovanie, vedenie a neustála aktualizácia dokumentácie bezpečnosti a ochrany zdravia pri práci v zmysle platných právnych predpisov:</w:t>
      </w:r>
    </w:p>
    <w:p w14:paraId="02C8BFDC" w14:textId="77777777" w:rsidR="007F13E3" w:rsidRPr="00665773" w:rsidRDefault="007F13E3" w:rsidP="007F13E3">
      <w:pPr>
        <w:tabs>
          <w:tab w:val="left" w:pos="567"/>
        </w:tabs>
        <w:ind w:left="567"/>
        <w:jc w:val="both"/>
        <w:rPr>
          <w:rFonts w:ascii="Arial" w:hAnsi="Arial" w:cs="Arial"/>
          <w:sz w:val="20"/>
          <w:szCs w:val="20"/>
          <w:lang w:val="sk-SK"/>
        </w:rPr>
      </w:pPr>
      <w:r w:rsidRPr="00665773">
        <w:rPr>
          <w:rFonts w:ascii="Arial" w:hAnsi="Arial" w:cs="Arial"/>
          <w:sz w:val="20"/>
          <w:szCs w:val="20"/>
          <w:lang w:val="sk-SK"/>
        </w:rPr>
        <w:t>traumatologický plán, evidencia pracovných úrazov, iných úrazov a nebezpečných udalostí, chorôb z povolania, ohrození chorobou z povolania, zásady poskytovania osobných ochranných pracovných pomôcok, poverenia zodpovedných osôb, politika BOZP, postup pri vyšetrovaní registrovaného pracovného úrazu, preventívna kontrolná činnosť, zoznam vyhradených technických zariadení s plánom odborných prehliadok a odborných skúšok, hodnotenie rizík s návrhom osobných ochranných pracovných pomôcok, zoznam zamestnancov s plánom všeobecných oboznámení a odborných oboznámení v oblasti BOZP.</w:t>
      </w:r>
    </w:p>
    <w:p w14:paraId="6A74FA77" w14:textId="77777777" w:rsidR="007F13E3" w:rsidRPr="00665773" w:rsidRDefault="007F13E3" w:rsidP="007F13E3">
      <w:pPr>
        <w:tabs>
          <w:tab w:val="left" w:pos="567"/>
        </w:tabs>
        <w:ind w:left="567" w:hanging="567"/>
        <w:jc w:val="both"/>
        <w:rPr>
          <w:rFonts w:ascii="Arial" w:hAnsi="Arial" w:cs="Arial"/>
          <w:sz w:val="20"/>
          <w:szCs w:val="20"/>
          <w:lang w:val="sk-SK"/>
        </w:rPr>
      </w:pPr>
      <w:r w:rsidRPr="00665773">
        <w:rPr>
          <w:rFonts w:ascii="Arial" w:hAnsi="Arial" w:cs="Arial"/>
          <w:sz w:val="20"/>
          <w:szCs w:val="20"/>
          <w:lang w:val="sk-SK"/>
        </w:rPr>
        <w:t>1.1.2</w:t>
      </w:r>
      <w:r w:rsidRPr="00665773">
        <w:rPr>
          <w:rFonts w:ascii="Arial" w:hAnsi="Arial" w:cs="Arial"/>
          <w:sz w:val="20"/>
          <w:szCs w:val="20"/>
          <w:lang w:val="sk-SK"/>
        </w:rPr>
        <w:tab/>
        <w:t xml:space="preserve">Zúčastňovanie sa na vyšetrovaní registrovaných pracovných úrazov, poradenstvo pri spracovaní záznamu o pracovnom úraze a oznamovaní ustanoveným spôsobom príslušným orgánom vznik registrovaného pracovného úrazu, , odborná pomoc pri odškodňovaní.  </w:t>
      </w:r>
    </w:p>
    <w:p w14:paraId="24B99322" w14:textId="77777777" w:rsidR="007F13E3" w:rsidRPr="00665773" w:rsidRDefault="007F13E3" w:rsidP="007F13E3">
      <w:pPr>
        <w:tabs>
          <w:tab w:val="left" w:pos="567"/>
        </w:tabs>
        <w:rPr>
          <w:rFonts w:ascii="Arial" w:hAnsi="Arial" w:cs="Arial"/>
          <w:sz w:val="20"/>
          <w:szCs w:val="20"/>
          <w:lang w:val="sk-SK"/>
        </w:rPr>
      </w:pPr>
      <w:r w:rsidRPr="00665773">
        <w:rPr>
          <w:rFonts w:ascii="Arial" w:hAnsi="Arial" w:cs="Arial"/>
          <w:sz w:val="20"/>
          <w:szCs w:val="20"/>
          <w:lang w:val="sk-SK"/>
        </w:rPr>
        <w:lastRenderedPageBreak/>
        <w:t>1.1.3</w:t>
      </w:r>
      <w:r w:rsidRPr="00665773">
        <w:rPr>
          <w:rFonts w:ascii="Arial" w:hAnsi="Arial" w:cs="Arial"/>
          <w:sz w:val="20"/>
          <w:szCs w:val="20"/>
          <w:lang w:val="sk-SK"/>
        </w:rPr>
        <w:tab/>
        <w:t>Zabezpečenie styku s príslušným orgánom štátnej správy a účasť pri kontrolách.</w:t>
      </w:r>
    </w:p>
    <w:p w14:paraId="7E4E390B" w14:textId="77777777" w:rsidR="007F13E3" w:rsidRPr="00665773" w:rsidRDefault="007F13E3" w:rsidP="007F13E3">
      <w:pPr>
        <w:tabs>
          <w:tab w:val="left" w:pos="567"/>
        </w:tabs>
        <w:ind w:left="567" w:hanging="567"/>
        <w:jc w:val="both"/>
        <w:rPr>
          <w:rFonts w:ascii="Arial" w:hAnsi="Arial" w:cs="Arial"/>
          <w:sz w:val="20"/>
          <w:szCs w:val="20"/>
          <w:lang w:val="sk-SK"/>
        </w:rPr>
      </w:pPr>
      <w:r w:rsidRPr="00665773">
        <w:rPr>
          <w:rFonts w:ascii="Arial" w:hAnsi="Arial" w:cs="Arial"/>
          <w:sz w:val="20"/>
          <w:szCs w:val="20"/>
          <w:lang w:val="sk-SK"/>
        </w:rPr>
        <w:t>1.1.4</w:t>
      </w:r>
      <w:r w:rsidRPr="00665773">
        <w:rPr>
          <w:rFonts w:ascii="Arial" w:hAnsi="Arial" w:cs="Arial"/>
          <w:sz w:val="20"/>
          <w:szCs w:val="20"/>
          <w:lang w:val="sk-SK"/>
        </w:rPr>
        <w:tab/>
        <w:t>Poskytovanie odborných konzultácii pre mandanta ako aj ostatných vedúcich zamestnancov z oblasti BOZP.</w:t>
      </w:r>
    </w:p>
    <w:p w14:paraId="19EF55F5" w14:textId="77777777" w:rsidR="007F13E3" w:rsidRPr="00665773" w:rsidRDefault="007F13E3" w:rsidP="007F13E3">
      <w:pPr>
        <w:tabs>
          <w:tab w:val="left" w:pos="567"/>
        </w:tabs>
        <w:rPr>
          <w:rFonts w:ascii="Arial" w:hAnsi="Arial" w:cs="Arial"/>
          <w:sz w:val="20"/>
          <w:szCs w:val="20"/>
          <w:lang w:val="sk-SK"/>
        </w:rPr>
      </w:pPr>
      <w:r w:rsidRPr="00665773">
        <w:rPr>
          <w:rFonts w:ascii="Arial" w:hAnsi="Arial" w:cs="Arial"/>
          <w:sz w:val="20"/>
          <w:szCs w:val="20"/>
          <w:lang w:val="sk-SK"/>
        </w:rPr>
        <w:t>1.1.5</w:t>
      </w:r>
      <w:r w:rsidRPr="00665773">
        <w:rPr>
          <w:rFonts w:ascii="Arial" w:hAnsi="Arial" w:cs="Arial"/>
          <w:sz w:val="20"/>
          <w:szCs w:val="20"/>
          <w:lang w:val="sk-SK"/>
        </w:rPr>
        <w:tab/>
        <w:t>Poradenstvo v oblasti BOZP - telefonicky, e-mailom, osobne.</w:t>
      </w:r>
    </w:p>
    <w:p w14:paraId="0DC14E55" w14:textId="77777777" w:rsidR="007F13E3" w:rsidRPr="00665773" w:rsidRDefault="007F13E3" w:rsidP="007F13E3">
      <w:pPr>
        <w:tabs>
          <w:tab w:val="left" w:pos="567"/>
        </w:tabs>
        <w:rPr>
          <w:rFonts w:ascii="Arial" w:hAnsi="Arial" w:cs="Arial"/>
          <w:sz w:val="20"/>
          <w:szCs w:val="20"/>
          <w:lang w:val="sk-SK"/>
        </w:rPr>
      </w:pPr>
      <w:r w:rsidRPr="00665773">
        <w:rPr>
          <w:rFonts w:ascii="Arial" w:hAnsi="Arial" w:cs="Arial"/>
          <w:sz w:val="20"/>
          <w:szCs w:val="20"/>
          <w:lang w:val="sk-SK"/>
        </w:rPr>
        <w:t>1.1.6</w:t>
      </w:r>
      <w:r w:rsidRPr="00665773">
        <w:rPr>
          <w:rFonts w:ascii="Arial" w:hAnsi="Arial" w:cs="Arial"/>
          <w:sz w:val="20"/>
          <w:szCs w:val="20"/>
          <w:lang w:val="sk-SK"/>
        </w:rPr>
        <w:tab/>
        <w:t>Organizovanie a kontrolovanie plnenia povinností vyplývajúcich z predpisov o BOZP.</w:t>
      </w:r>
    </w:p>
    <w:p w14:paraId="4BE6BA71" w14:textId="77777777" w:rsidR="007F13E3" w:rsidRPr="00665773" w:rsidRDefault="007F13E3" w:rsidP="007F13E3">
      <w:pPr>
        <w:rPr>
          <w:rFonts w:ascii="Arial" w:hAnsi="Arial" w:cs="Arial"/>
          <w:sz w:val="20"/>
          <w:szCs w:val="20"/>
          <w:lang w:val="sk-SK"/>
        </w:rPr>
      </w:pPr>
    </w:p>
    <w:p w14:paraId="6D8B574A" w14:textId="77777777" w:rsidR="007F13E3" w:rsidRPr="00665773" w:rsidRDefault="007F13E3" w:rsidP="007F13E3">
      <w:pPr>
        <w:tabs>
          <w:tab w:val="left" w:pos="567"/>
        </w:tabs>
        <w:rPr>
          <w:rFonts w:ascii="Arial" w:hAnsi="Arial" w:cs="Arial"/>
          <w:sz w:val="20"/>
          <w:szCs w:val="20"/>
          <w:lang w:val="sk-SK"/>
        </w:rPr>
      </w:pPr>
    </w:p>
    <w:p w14:paraId="15A0B4B6" w14:textId="2C8592D5" w:rsidR="007F13E3" w:rsidRPr="00665773" w:rsidRDefault="000D4F68" w:rsidP="007F13E3">
      <w:pPr>
        <w:pStyle w:val="nadpis1"/>
        <w:spacing w:before="0" w:after="0"/>
        <w:rPr>
          <w:rFonts w:ascii="Arial" w:hAnsi="Arial" w:cs="Arial"/>
          <w:sz w:val="20"/>
          <w:szCs w:val="20"/>
        </w:rPr>
      </w:pPr>
      <w:r w:rsidRPr="00665773">
        <w:rPr>
          <w:rFonts w:ascii="Arial" w:hAnsi="Arial" w:cs="Arial"/>
          <w:sz w:val="20"/>
          <w:szCs w:val="20"/>
        </w:rPr>
        <w:t xml:space="preserve">Článok </w:t>
      </w:r>
      <w:r w:rsidR="007F13E3" w:rsidRPr="00665773">
        <w:rPr>
          <w:rFonts w:ascii="Arial" w:hAnsi="Arial" w:cs="Arial"/>
          <w:sz w:val="20"/>
          <w:szCs w:val="20"/>
        </w:rPr>
        <w:t>II.</w:t>
      </w:r>
      <w:r w:rsidR="007F13E3" w:rsidRPr="00665773">
        <w:rPr>
          <w:rFonts w:ascii="Arial" w:hAnsi="Arial" w:cs="Arial"/>
          <w:sz w:val="20"/>
          <w:szCs w:val="20"/>
        </w:rPr>
        <w:br/>
        <w:t>Odplata mandatára</w:t>
      </w:r>
    </w:p>
    <w:p w14:paraId="51416349" w14:textId="77777777" w:rsidR="007F13E3" w:rsidRPr="00665773" w:rsidRDefault="007F13E3" w:rsidP="007F13E3">
      <w:pPr>
        <w:pStyle w:val="nadpis1"/>
        <w:spacing w:before="0" w:after="0"/>
        <w:rPr>
          <w:rFonts w:ascii="Arial" w:hAnsi="Arial" w:cs="Arial"/>
          <w:b w:val="0"/>
          <w:sz w:val="20"/>
          <w:szCs w:val="20"/>
        </w:rPr>
      </w:pPr>
    </w:p>
    <w:p w14:paraId="5093DC08" w14:textId="28661C38" w:rsidR="00803B83" w:rsidRPr="00665773" w:rsidRDefault="007F13E3" w:rsidP="00665773">
      <w:pPr>
        <w:pStyle w:val="odsad"/>
        <w:tabs>
          <w:tab w:val="clear" w:pos="567"/>
        </w:tabs>
        <w:spacing w:before="0" w:after="0"/>
        <w:ind w:left="540" w:hanging="540"/>
        <w:rPr>
          <w:rFonts w:ascii="Arial" w:hAnsi="Arial" w:cs="Arial"/>
        </w:rPr>
      </w:pPr>
      <w:r w:rsidRPr="00665773">
        <w:rPr>
          <w:rFonts w:ascii="Arial" w:hAnsi="Arial" w:cs="Arial"/>
        </w:rPr>
        <w:t>1.</w:t>
      </w:r>
      <w:r w:rsidRPr="00665773">
        <w:rPr>
          <w:rFonts w:ascii="Arial" w:hAnsi="Arial" w:cs="Arial"/>
        </w:rPr>
        <w:tab/>
        <w:t xml:space="preserve">V súlade so zákonom o cenách sa mandant zaväzuje platiť mandatárovi za činnosti uvedené v bode I. tejto zmluvy odmenu vo výške </w:t>
      </w:r>
      <w:r>
        <w:rPr>
          <w:rFonts w:ascii="Arial" w:hAnsi="Arial" w:cs="Arial"/>
          <w:color w:val="000000" w:themeColor="text1"/>
        </w:rPr>
        <w:t>480</w:t>
      </w:r>
      <w:r w:rsidR="00394553" w:rsidRPr="00665773">
        <w:rPr>
          <w:rFonts w:ascii="Arial" w:hAnsi="Arial" w:cs="Arial"/>
          <w:color w:val="000000" w:themeColor="text1"/>
        </w:rPr>
        <w:t xml:space="preserve"> Eur/</w:t>
      </w:r>
      <w:r w:rsidR="00EB09C9">
        <w:rPr>
          <w:rFonts w:ascii="Arial" w:hAnsi="Arial" w:cs="Arial"/>
          <w:color w:val="000000" w:themeColor="text1"/>
        </w:rPr>
        <w:t>kvartálne</w:t>
      </w:r>
      <w:r w:rsidRPr="00665773">
        <w:rPr>
          <w:rFonts w:ascii="Arial" w:hAnsi="Arial" w:cs="Arial"/>
        </w:rPr>
        <w:t>.</w:t>
      </w:r>
      <w:r w:rsidR="004760F1" w:rsidRPr="00665773">
        <w:rPr>
          <w:rFonts w:ascii="Arial" w:hAnsi="Arial" w:cs="Arial"/>
        </w:rPr>
        <w:t xml:space="preserve"> </w:t>
      </w:r>
      <w:r w:rsidRPr="00665773">
        <w:rPr>
          <w:rFonts w:ascii="Arial" w:hAnsi="Arial" w:cs="Arial"/>
        </w:rPr>
        <w:t>Mandatár nie je platca DPH.</w:t>
      </w:r>
      <w:r w:rsidR="00803B83" w:rsidRPr="00665773">
        <w:rPr>
          <w:rFonts w:ascii="Arial" w:hAnsi="Arial" w:cs="Arial"/>
        </w:rPr>
        <w:t xml:space="preserve"> </w:t>
      </w:r>
    </w:p>
    <w:p w14:paraId="11B4FFD6" w14:textId="1723DB04" w:rsidR="00905E62" w:rsidRPr="00665773" w:rsidRDefault="00905E62" w:rsidP="00203CAE">
      <w:pPr>
        <w:pStyle w:val="NoSpacing"/>
        <w:ind w:left="567" w:hanging="567"/>
        <w:jc w:val="both"/>
        <w:rPr>
          <w:rFonts w:ascii="Arial" w:hAnsi="Arial" w:cs="Arial"/>
          <w:sz w:val="20"/>
          <w:szCs w:val="20"/>
          <w:lang w:val="sk-SK"/>
        </w:rPr>
      </w:pPr>
      <w:r w:rsidRPr="00665773">
        <w:rPr>
          <w:rFonts w:ascii="Arial" w:hAnsi="Arial" w:cs="Arial"/>
          <w:sz w:val="20"/>
          <w:szCs w:val="20"/>
          <w:lang w:val="sk-SK"/>
        </w:rPr>
        <w:t xml:space="preserve">2. </w:t>
      </w:r>
      <w:r w:rsidRPr="00665773">
        <w:rPr>
          <w:rFonts w:ascii="Arial" w:hAnsi="Arial" w:cs="Arial"/>
          <w:sz w:val="20"/>
          <w:szCs w:val="20"/>
          <w:lang w:val="sk-SK"/>
        </w:rPr>
        <w:tab/>
        <w:t xml:space="preserve">V prípade omeškania mandanta s riadnou a </w:t>
      </w:r>
      <w:proofErr w:type="spellStart"/>
      <w:r w:rsidRPr="00665773">
        <w:rPr>
          <w:rFonts w:ascii="Arial" w:hAnsi="Arial" w:cs="Arial"/>
          <w:sz w:val="20"/>
          <w:szCs w:val="20"/>
          <w:lang w:val="sk-SK"/>
        </w:rPr>
        <w:t>vc</w:t>
      </w:r>
      <w:r w:rsidRPr="00665773">
        <w:rPr>
          <w:rFonts w:ascii="Arial" w:eastAsia="Calibri" w:hAnsi="Arial" w:cs="Arial"/>
          <w:sz w:val="20"/>
          <w:szCs w:val="20"/>
          <w:lang w:val="sk-SK"/>
        </w:rPr>
        <w:t>̌</w:t>
      </w:r>
      <w:r w:rsidRPr="00665773">
        <w:rPr>
          <w:rFonts w:ascii="Arial" w:hAnsi="Arial" w:cs="Arial"/>
          <w:sz w:val="20"/>
          <w:szCs w:val="20"/>
          <w:lang w:val="sk-SK"/>
        </w:rPr>
        <w:t>asnou</w:t>
      </w:r>
      <w:proofErr w:type="spellEnd"/>
      <w:r w:rsidRPr="00665773">
        <w:rPr>
          <w:rFonts w:ascii="Arial" w:hAnsi="Arial" w:cs="Arial"/>
          <w:sz w:val="20"/>
          <w:szCs w:val="20"/>
          <w:lang w:val="sk-SK"/>
        </w:rPr>
        <w:t xml:space="preserve"> úhradou odmeny je mandatár oprávnený </w:t>
      </w:r>
      <w:proofErr w:type="spellStart"/>
      <w:r w:rsidRPr="00665773">
        <w:rPr>
          <w:rFonts w:ascii="Arial" w:hAnsi="Arial" w:cs="Arial"/>
          <w:sz w:val="20"/>
          <w:szCs w:val="20"/>
          <w:lang w:val="sk-SK"/>
        </w:rPr>
        <w:t>ú</w:t>
      </w:r>
      <w:r w:rsidRPr="00665773">
        <w:rPr>
          <w:rFonts w:ascii="Arial" w:eastAsia="Calibri" w:hAnsi="Arial" w:cs="Arial"/>
          <w:sz w:val="20"/>
          <w:szCs w:val="20"/>
          <w:lang w:val="sk-SK"/>
        </w:rPr>
        <w:t>č</w:t>
      </w:r>
      <w:r w:rsidRPr="00665773">
        <w:rPr>
          <w:rFonts w:ascii="Arial" w:hAnsi="Arial" w:cs="Arial"/>
          <w:sz w:val="20"/>
          <w:szCs w:val="20"/>
          <w:lang w:val="sk-SK"/>
        </w:rPr>
        <w:t>tova</w:t>
      </w:r>
      <w:r w:rsidRPr="00665773">
        <w:rPr>
          <w:rFonts w:ascii="Arial" w:eastAsia="Calibri" w:hAnsi="Arial" w:cs="Arial"/>
          <w:sz w:val="20"/>
          <w:szCs w:val="20"/>
          <w:lang w:val="sk-SK"/>
        </w:rPr>
        <w:t>t</w:t>
      </w:r>
      <w:proofErr w:type="spellEnd"/>
      <w:r w:rsidRPr="00665773">
        <w:rPr>
          <w:rFonts w:ascii="Arial" w:eastAsia="Calibri" w:hAnsi="Arial" w:cs="Arial"/>
          <w:sz w:val="20"/>
          <w:szCs w:val="20"/>
          <w:lang w:val="sk-SK"/>
        </w:rPr>
        <w:t>̌</w:t>
      </w:r>
      <w:r w:rsidRPr="00665773">
        <w:rPr>
          <w:rFonts w:ascii="Arial" w:hAnsi="Arial" w:cs="Arial"/>
          <w:sz w:val="20"/>
          <w:szCs w:val="20"/>
          <w:lang w:val="sk-SK"/>
        </w:rPr>
        <w:t xml:space="preserve"> mandantovi zmluvnú pokutu vo výške 0,05% z dlžnej sumy za každý, aj </w:t>
      </w:r>
      <w:proofErr w:type="spellStart"/>
      <w:r w:rsidRPr="00665773">
        <w:rPr>
          <w:rFonts w:ascii="Arial" w:hAnsi="Arial" w:cs="Arial"/>
          <w:sz w:val="20"/>
          <w:szCs w:val="20"/>
          <w:lang w:val="sk-SK"/>
        </w:rPr>
        <w:t>za</w:t>
      </w:r>
      <w:r w:rsidRPr="00665773">
        <w:rPr>
          <w:rFonts w:ascii="Arial" w:eastAsia="Calibri" w:hAnsi="Arial" w:cs="Arial"/>
          <w:sz w:val="20"/>
          <w:szCs w:val="20"/>
          <w:lang w:val="sk-SK"/>
        </w:rPr>
        <w:t>č</w:t>
      </w:r>
      <w:r w:rsidRPr="00665773">
        <w:rPr>
          <w:rFonts w:ascii="Arial" w:hAnsi="Arial" w:cs="Arial"/>
          <w:sz w:val="20"/>
          <w:szCs w:val="20"/>
          <w:lang w:val="sk-SK"/>
        </w:rPr>
        <w:t>atý</w:t>
      </w:r>
      <w:proofErr w:type="spellEnd"/>
      <w:r w:rsidRPr="00665773">
        <w:rPr>
          <w:rFonts w:ascii="Arial" w:hAnsi="Arial" w:cs="Arial"/>
          <w:sz w:val="20"/>
          <w:szCs w:val="20"/>
          <w:lang w:val="sk-SK"/>
        </w:rPr>
        <w:t xml:space="preserve">, </w:t>
      </w:r>
      <w:proofErr w:type="spellStart"/>
      <w:r w:rsidRPr="00665773">
        <w:rPr>
          <w:rFonts w:ascii="Arial" w:hAnsi="Arial" w:cs="Arial"/>
          <w:sz w:val="20"/>
          <w:szCs w:val="20"/>
          <w:lang w:val="sk-SK"/>
        </w:rPr>
        <w:t>de</w:t>
      </w:r>
      <w:r w:rsidRPr="00665773">
        <w:rPr>
          <w:rFonts w:ascii="Arial" w:eastAsia="Calibri" w:hAnsi="Arial" w:cs="Arial"/>
          <w:sz w:val="20"/>
          <w:szCs w:val="20"/>
          <w:lang w:val="sk-SK"/>
        </w:rPr>
        <w:t>n</w:t>
      </w:r>
      <w:proofErr w:type="spellEnd"/>
      <w:r w:rsidRPr="00665773">
        <w:rPr>
          <w:rFonts w:ascii="Arial" w:eastAsia="Calibri" w:hAnsi="Arial" w:cs="Arial"/>
          <w:sz w:val="20"/>
          <w:szCs w:val="20"/>
          <w:lang w:val="sk-SK"/>
        </w:rPr>
        <w:t>̌</w:t>
      </w:r>
      <w:r w:rsidRPr="00665773">
        <w:rPr>
          <w:rFonts w:ascii="Arial" w:hAnsi="Arial" w:cs="Arial"/>
          <w:sz w:val="20"/>
          <w:szCs w:val="20"/>
          <w:lang w:val="sk-SK"/>
        </w:rPr>
        <w:t xml:space="preserve"> omeškania.</w:t>
      </w:r>
    </w:p>
    <w:p w14:paraId="5595D436" w14:textId="77777777" w:rsidR="00203CAE" w:rsidRPr="00665773" w:rsidRDefault="00203CAE" w:rsidP="00203CAE">
      <w:pPr>
        <w:pStyle w:val="NoSpacing"/>
        <w:ind w:left="567" w:hanging="567"/>
        <w:jc w:val="both"/>
        <w:rPr>
          <w:rFonts w:ascii="Arial" w:hAnsi="Arial" w:cs="Arial"/>
          <w:sz w:val="20"/>
          <w:szCs w:val="20"/>
          <w:lang w:val="sk-SK"/>
        </w:rPr>
      </w:pPr>
    </w:p>
    <w:p w14:paraId="6FFAF873" w14:textId="77777777" w:rsidR="00203CAE" w:rsidRPr="00665773" w:rsidRDefault="00203CAE" w:rsidP="00203CAE">
      <w:pPr>
        <w:pStyle w:val="NoSpacing"/>
        <w:ind w:left="567" w:hanging="567"/>
        <w:jc w:val="both"/>
        <w:rPr>
          <w:rFonts w:ascii="Arial" w:hAnsi="Arial" w:cs="Arial"/>
          <w:sz w:val="20"/>
          <w:szCs w:val="20"/>
          <w:lang w:val="sk-SK"/>
        </w:rPr>
      </w:pPr>
    </w:p>
    <w:p w14:paraId="3C829EFB" w14:textId="1D240155" w:rsidR="007F13E3" w:rsidRPr="00665773" w:rsidRDefault="000D4F68" w:rsidP="00905E62">
      <w:pPr>
        <w:pStyle w:val="nadpis1"/>
        <w:spacing w:before="0" w:after="0"/>
        <w:rPr>
          <w:rFonts w:ascii="Arial" w:hAnsi="Arial" w:cs="Arial"/>
          <w:sz w:val="20"/>
          <w:szCs w:val="20"/>
        </w:rPr>
      </w:pPr>
      <w:r w:rsidRPr="00665773">
        <w:rPr>
          <w:rFonts w:ascii="Arial" w:hAnsi="Arial" w:cs="Arial"/>
          <w:sz w:val="20"/>
          <w:szCs w:val="20"/>
        </w:rPr>
        <w:t xml:space="preserve">Článok </w:t>
      </w:r>
      <w:r w:rsidR="007F13E3" w:rsidRPr="00665773">
        <w:rPr>
          <w:rFonts w:ascii="Arial" w:hAnsi="Arial" w:cs="Arial"/>
          <w:sz w:val="20"/>
          <w:szCs w:val="20"/>
        </w:rPr>
        <w:t>III.</w:t>
      </w:r>
      <w:r w:rsidR="007F13E3" w:rsidRPr="00665773">
        <w:rPr>
          <w:rFonts w:ascii="Arial" w:hAnsi="Arial" w:cs="Arial"/>
          <w:sz w:val="20"/>
          <w:szCs w:val="20"/>
        </w:rPr>
        <w:br/>
        <w:t xml:space="preserve">Práva a povinnosti zmluvných strán </w:t>
      </w:r>
    </w:p>
    <w:p w14:paraId="7A19CFD5" w14:textId="77777777" w:rsidR="007F13E3" w:rsidRPr="00665773" w:rsidRDefault="007F13E3" w:rsidP="007F13E3">
      <w:pPr>
        <w:pStyle w:val="nadpis1"/>
        <w:spacing w:before="0" w:after="0"/>
        <w:rPr>
          <w:rFonts w:ascii="Arial" w:hAnsi="Arial" w:cs="Arial"/>
          <w:b w:val="0"/>
          <w:sz w:val="20"/>
          <w:szCs w:val="20"/>
        </w:rPr>
      </w:pPr>
    </w:p>
    <w:p w14:paraId="4B47179D" w14:textId="77777777" w:rsidR="007F13E3" w:rsidRPr="00665773" w:rsidRDefault="007F13E3" w:rsidP="00665773">
      <w:pPr>
        <w:pStyle w:val="odsad"/>
        <w:tabs>
          <w:tab w:val="clear" w:pos="567"/>
        </w:tabs>
        <w:spacing w:before="0" w:after="0"/>
        <w:rPr>
          <w:rFonts w:ascii="Arial" w:hAnsi="Arial" w:cs="Arial"/>
        </w:rPr>
      </w:pPr>
      <w:r w:rsidRPr="00665773">
        <w:rPr>
          <w:rFonts w:ascii="Arial" w:hAnsi="Arial" w:cs="Arial"/>
        </w:rPr>
        <w:t>1.</w:t>
      </w:r>
      <w:r w:rsidRPr="00665773">
        <w:rPr>
          <w:rFonts w:ascii="Arial" w:hAnsi="Arial" w:cs="Arial"/>
        </w:rPr>
        <w:tab/>
        <w:t xml:space="preserve">Mandant sa zaväzuje odovzdať mandatárovi všetky informácie, údaje a doklady, ktoré sú potrebné na plnenie tejto zmluvy. Súčasne sa zaväzuje na požiadanie spolupracovať s mandatárom a umožniť mu vstup do všetkých objektov. </w:t>
      </w:r>
    </w:p>
    <w:p w14:paraId="0161B7FB" w14:textId="77777777" w:rsidR="007F13E3" w:rsidRPr="00665773" w:rsidRDefault="007F13E3" w:rsidP="007F13E3">
      <w:pPr>
        <w:pStyle w:val="odsad"/>
        <w:spacing w:before="0" w:after="0"/>
        <w:rPr>
          <w:rFonts w:ascii="Arial" w:hAnsi="Arial" w:cs="Arial"/>
        </w:rPr>
      </w:pPr>
      <w:r w:rsidRPr="00665773">
        <w:rPr>
          <w:rFonts w:ascii="Arial" w:hAnsi="Arial" w:cs="Arial"/>
        </w:rPr>
        <w:t>2.</w:t>
      </w:r>
      <w:r w:rsidRPr="00665773">
        <w:rPr>
          <w:rFonts w:ascii="Arial" w:hAnsi="Arial" w:cs="Arial"/>
        </w:rPr>
        <w:tab/>
        <w:t>Mandant sa zaväzuje oznámiť mandatárovi termín každej kontroly orgánov inšpekcie práce, najmenej 3 pracovné dni pred jej začatím, umožniť mandatárovi účasť na každej kontrole a zabezpečiť účasť mandatára pri prerokovaní zápisnice, príp. protokolu z každej kontroly.</w:t>
      </w:r>
    </w:p>
    <w:p w14:paraId="1CDBD8C6" w14:textId="77777777" w:rsidR="007F13E3" w:rsidRPr="00665773" w:rsidRDefault="007F13E3" w:rsidP="007F13E3">
      <w:pPr>
        <w:pStyle w:val="odsad"/>
        <w:spacing w:before="0" w:after="0"/>
        <w:rPr>
          <w:rFonts w:ascii="Arial" w:hAnsi="Arial" w:cs="Arial"/>
        </w:rPr>
      </w:pPr>
      <w:r w:rsidRPr="00665773">
        <w:rPr>
          <w:rFonts w:ascii="Arial" w:hAnsi="Arial" w:cs="Arial"/>
        </w:rPr>
        <w:t>3.</w:t>
      </w:r>
      <w:r w:rsidRPr="00665773">
        <w:rPr>
          <w:rFonts w:ascii="Arial" w:hAnsi="Arial" w:cs="Arial"/>
        </w:rPr>
        <w:tab/>
        <w:t>Mandatár je povinný pri svojej činnosti postupovať s odbornou znalosťou, pracovať na profesionálnej úrovni a chrániť jemu známe záujmy mandanta na úseku bezpečnosti práce</w:t>
      </w:r>
      <w:r w:rsidR="00326950" w:rsidRPr="00665773">
        <w:rPr>
          <w:rFonts w:ascii="Arial" w:hAnsi="Arial" w:cs="Arial"/>
        </w:rPr>
        <w:t>.</w:t>
      </w:r>
      <w:r w:rsidRPr="00665773">
        <w:rPr>
          <w:rFonts w:ascii="Arial" w:hAnsi="Arial" w:cs="Arial"/>
        </w:rPr>
        <w:t>.</w:t>
      </w:r>
    </w:p>
    <w:p w14:paraId="3917ED70" w14:textId="77777777" w:rsidR="007F13E3" w:rsidRPr="00665773" w:rsidRDefault="007F13E3" w:rsidP="007F13E3">
      <w:pPr>
        <w:pStyle w:val="odsad"/>
        <w:spacing w:before="0" w:after="0"/>
        <w:rPr>
          <w:rFonts w:ascii="Arial" w:hAnsi="Arial" w:cs="Arial"/>
        </w:rPr>
      </w:pPr>
      <w:r w:rsidRPr="00665773">
        <w:rPr>
          <w:rFonts w:ascii="Arial" w:hAnsi="Arial" w:cs="Arial"/>
        </w:rPr>
        <w:t>4.</w:t>
      </w:r>
      <w:r w:rsidRPr="00665773">
        <w:rPr>
          <w:rFonts w:ascii="Arial" w:hAnsi="Arial" w:cs="Arial"/>
        </w:rPr>
        <w:tab/>
        <w:t>Všetky údaje a informácie poskytnuté mandatárovi v súvislosti s jeho činnosťou uchováva mandatár v tajnosti a zaväzuje sa, že ich nebude rozširovať, okrem prípadov, kedy by bolo ich využitie nevyhnutné, alebo za účelom plnenia tejto zmluvy.</w:t>
      </w:r>
    </w:p>
    <w:p w14:paraId="65FCA7EE" w14:textId="77777777" w:rsidR="007F13E3" w:rsidRPr="00665773" w:rsidRDefault="007F13E3" w:rsidP="007F13E3">
      <w:pPr>
        <w:pStyle w:val="nadpis1"/>
        <w:spacing w:before="0" w:after="0"/>
        <w:jc w:val="left"/>
        <w:rPr>
          <w:rFonts w:ascii="Arial" w:hAnsi="Arial" w:cs="Arial"/>
          <w:b w:val="0"/>
          <w:sz w:val="20"/>
          <w:szCs w:val="20"/>
        </w:rPr>
      </w:pPr>
    </w:p>
    <w:p w14:paraId="6B8AF4C2" w14:textId="77777777" w:rsidR="00905E62" w:rsidRPr="00665773" w:rsidRDefault="00905E62" w:rsidP="007F13E3">
      <w:pPr>
        <w:pStyle w:val="nadpis1"/>
        <w:spacing w:before="0" w:after="0"/>
        <w:jc w:val="left"/>
        <w:rPr>
          <w:rFonts w:ascii="Arial" w:hAnsi="Arial" w:cs="Arial"/>
          <w:b w:val="0"/>
          <w:sz w:val="20"/>
          <w:szCs w:val="20"/>
        </w:rPr>
      </w:pPr>
    </w:p>
    <w:p w14:paraId="18805D27" w14:textId="77777777" w:rsidR="000D4F68" w:rsidRPr="00665773" w:rsidRDefault="000D4F68" w:rsidP="000D4F68">
      <w:pPr>
        <w:pStyle w:val="nadpis1"/>
        <w:spacing w:before="0" w:after="0"/>
        <w:rPr>
          <w:rFonts w:ascii="Arial" w:hAnsi="Arial" w:cs="Arial"/>
          <w:sz w:val="20"/>
          <w:szCs w:val="20"/>
        </w:rPr>
      </w:pPr>
      <w:r w:rsidRPr="00665773">
        <w:rPr>
          <w:rFonts w:ascii="Arial" w:hAnsi="Arial" w:cs="Arial"/>
          <w:sz w:val="20"/>
          <w:szCs w:val="20"/>
        </w:rPr>
        <w:t xml:space="preserve">Článok </w:t>
      </w:r>
      <w:r w:rsidR="007F13E3" w:rsidRPr="00665773">
        <w:rPr>
          <w:rFonts w:ascii="Arial" w:hAnsi="Arial" w:cs="Arial"/>
          <w:sz w:val="20"/>
          <w:szCs w:val="20"/>
        </w:rPr>
        <w:t>IV.</w:t>
      </w:r>
    </w:p>
    <w:p w14:paraId="6780DA86" w14:textId="0F826D73" w:rsidR="002049D4" w:rsidRPr="00665773" w:rsidRDefault="002049D4" w:rsidP="000D4F68">
      <w:pPr>
        <w:pStyle w:val="nadpis1"/>
        <w:spacing w:before="0" w:after="0"/>
        <w:rPr>
          <w:rFonts w:ascii="Arial" w:hAnsi="Arial" w:cs="Arial"/>
          <w:color w:val="000000"/>
          <w:sz w:val="20"/>
          <w:szCs w:val="20"/>
        </w:rPr>
      </w:pPr>
      <w:r w:rsidRPr="00665773">
        <w:rPr>
          <w:rFonts w:ascii="Arial" w:hAnsi="Arial" w:cs="Arial"/>
          <w:color w:val="000000"/>
          <w:sz w:val="20"/>
          <w:szCs w:val="20"/>
        </w:rPr>
        <w:t>Doba trvania a zánik zmluvy</w:t>
      </w:r>
    </w:p>
    <w:p w14:paraId="19AD84CF" w14:textId="77777777" w:rsidR="000D4F68" w:rsidRPr="00665773" w:rsidRDefault="000D4F68" w:rsidP="000D4F68">
      <w:pPr>
        <w:pStyle w:val="nadpis1"/>
        <w:spacing w:before="0" w:after="0"/>
        <w:rPr>
          <w:rFonts w:ascii="Arial" w:hAnsi="Arial" w:cs="Arial"/>
          <w:sz w:val="20"/>
          <w:szCs w:val="20"/>
        </w:rPr>
      </w:pPr>
    </w:p>
    <w:p w14:paraId="554C3B44" w14:textId="77777777" w:rsidR="002049D4" w:rsidRPr="00665773" w:rsidRDefault="002049D4" w:rsidP="002049D4">
      <w:pPr>
        <w:pStyle w:val="ListParagraph"/>
        <w:widowControl w:val="0"/>
        <w:numPr>
          <w:ilvl w:val="0"/>
          <w:numId w:val="1"/>
        </w:numPr>
        <w:tabs>
          <w:tab w:val="clear" w:pos="720"/>
          <w:tab w:val="num" w:pos="567"/>
          <w:tab w:val="left" w:pos="6120"/>
          <w:tab w:val="left" w:pos="6611"/>
        </w:tabs>
        <w:spacing w:before="60"/>
        <w:jc w:val="both"/>
        <w:rPr>
          <w:rFonts w:ascii="Arial" w:hAnsi="Arial" w:cs="Arial"/>
          <w:color w:val="000000"/>
          <w:lang w:val="sk-SK"/>
        </w:rPr>
      </w:pPr>
      <w:r w:rsidRPr="00665773">
        <w:rPr>
          <w:rFonts w:ascii="Arial" w:hAnsi="Arial" w:cs="Arial"/>
          <w:color w:val="000000"/>
          <w:lang w:val="sk-SK"/>
        </w:rPr>
        <w:t>Táto zmluva nadobúda platnosť a účinnosť dňom jej podpísania oboma zmluvnými stranami.</w:t>
      </w:r>
    </w:p>
    <w:p w14:paraId="688A91D1" w14:textId="2B28A908" w:rsidR="002049D4" w:rsidRPr="00665773" w:rsidRDefault="002049D4" w:rsidP="002049D4">
      <w:pPr>
        <w:pStyle w:val="ListParagraph"/>
        <w:widowControl w:val="0"/>
        <w:numPr>
          <w:ilvl w:val="0"/>
          <w:numId w:val="1"/>
        </w:numPr>
        <w:tabs>
          <w:tab w:val="clear" w:pos="720"/>
          <w:tab w:val="num" w:pos="567"/>
          <w:tab w:val="left" w:pos="6120"/>
          <w:tab w:val="left" w:pos="6611"/>
        </w:tabs>
        <w:spacing w:before="60"/>
        <w:jc w:val="both"/>
        <w:rPr>
          <w:rFonts w:ascii="Arial" w:hAnsi="Arial" w:cs="Arial"/>
          <w:color w:val="000000"/>
          <w:lang w:val="sk-SK"/>
        </w:rPr>
      </w:pPr>
      <w:r w:rsidRPr="00665773">
        <w:rPr>
          <w:rFonts w:ascii="Arial" w:hAnsi="Arial" w:cs="Arial"/>
          <w:color w:val="000000"/>
          <w:lang w:val="sk-SK"/>
        </w:rPr>
        <w:t xml:space="preserve">Zmluva sa uzatvára na dobu </w:t>
      </w:r>
      <w:r w:rsidR="001A447F" w:rsidRPr="00665773">
        <w:rPr>
          <w:rFonts w:ascii="Arial" w:hAnsi="Arial" w:cs="Arial"/>
          <w:color w:val="000000"/>
          <w:lang w:val="sk-SK"/>
        </w:rPr>
        <w:t>neurčitú.</w:t>
      </w:r>
    </w:p>
    <w:p w14:paraId="2708F145" w14:textId="77777777" w:rsidR="002049D4" w:rsidRPr="00665773" w:rsidRDefault="002049D4" w:rsidP="002049D4">
      <w:pPr>
        <w:pStyle w:val="ListParagraph"/>
        <w:widowControl w:val="0"/>
        <w:numPr>
          <w:ilvl w:val="0"/>
          <w:numId w:val="1"/>
        </w:numPr>
        <w:tabs>
          <w:tab w:val="clear" w:pos="720"/>
          <w:tab w:val="num" w:pos="927"/>
          <w:tab w:val="left" w:pos="6120"/>
          <w:tab w:val="left" w:pos="6611"/>
        </w:tabs>
        <w:spacing w:before="60"/>
        <w:ind w:left="567" w:hanging="567"/>
        <w:jc w:val="both"/>
        <w:rPr>
          <w:rFonts w:ascii="Arial" w:hAnsi="Arial" w:cs="Arial"/>
          <w:color w:val="000000"/>
          <w:lang w:val="sk-SK"/>
        </w:rPr>
      </w:pPr>
      <w:r w:rsidRPr="00665773">
        <w:rPr>
          <w:rFonts w:ascii="Arial" w:hAnsi="Arial" w:cs="Arial"/>
          <w:color w:val="000000"/>
          <w:lang w:val="sk-SK"/>
        </w:rPr>
        <w:t>Mandant môže zmluvu kedykoľvek písomne vypovedať. Výpoveď je účinná dňom jej doručenia mandatárovi. Od okamihu účinnosti výpovede sa mandatár zaväzuje nepokračovať v činnosti, na ktorú sa touto zmluvou zaviazal. Mandatár je však povinný mandanta upozorniť na opatrenia potrebné na to, aby sa zabránilo vzniku škody bezprostredne hroziacej mandantovi nedokončením činnosti súvisiacej so zariaďovaním záležitosti mandanta.</w:t>
      </w:r>
    </w:p>
    <w:p w14:paraId="1D1C9E96" w14:textId="77777777" w:rsidR="002049D4" w:rsidRPr="00665773" w:rsidRDefault="002049D4" w:rsidP="002049D4">
      <w:pPr>
        <w:pStyle w:val="ListParagraph"/>
        <w:widowControl w:val="0"/>
        <w:numPr>
          <w:ilvl w:val="0"/>
          <w:numId w:val="1"/>
        </w:numPr>
        <w:tabs>
          <w:tab w:val="clear" w:pos="720"/>
          <w:tab w:val="num" w:pos="567"/>
          <w:tab w:val="left" w:pos="6120"/>
          <w:tab w:val="left" w:pos="6611"/>
        </w:tabs>
        <w:spacing w:before="60"/>
        <w:ind w:left="567" w:hanging="567"/>
        <w:jc w:val="both"/>
        <w:rPr>
          <w:rFonts w:ascii="Arial" w:hAnsi="Arial" w:cs="Arial"/>
          <w:color w:val="000000"/>
          <w:lang w:val="sk-SK"/>
        </w:rPr>
      </w:pPr>
      <w:r w:rsidRPr="00665773">
        <w:rPr>
          <w:rFonts w:ascii="Arial" w:hAnsi="Arial" w:cs="Arial"/>
          <w:color w:val="000000"/>
          <w:lang w:val="sk-SK"/>
        </w:rPr>
        <w:t xml:space="preserve">Ku dňu účinnosti výpovede zaniká záväzok mandatára uskutočňovať činnosť, na ktorú sa zaviazal. Je však povinný mandanta upozorniť na opatrenia potrebné na to, aby sa zabránilo vzniku škody bezprostredne hroziacej mandantovi. </w:t>
      </w:r>
    </w:p>
    <w:p w14:paraId="6DFCB502" w14:textId="77777777" w:rsidR="002049D4" w:rsidRPr="00665773" w:rsidRDefault="002049D4" w:rsidP="002049D4">
      <w:pPr>
        <w:pStyle w:val="ListParagraph"/>
        <w:widowControl w:val="0"/>
        <w:numPr>
          <w:ilvl w:val="0"/>
          <w:numId w:val="1"/>
        </w:numPr>
        <w:tabs>
          <w:tab w:val="clear" w:pos="720"/>
          <w:tab w:val="num" w:pos="567"/>
          <w:tab w:val="left" w:pos="6120"/>
          <w:tab w:val="left" w:pos="6611"/>
        </w:tabs>
        <w:spacing w:before="60"/>
        <w:jc w:val="both"/>
        <w:rPr>
          <w:rFonts w:ascii="Arial" w:hAnsi="Arial" w:cs="Arial"/>
          <w:color w:val="000000"/>
          <w:lang w:val="sk-SK"/>
        </w:rPr>
      </w:pPr>
      <w:r w:rsidRPr="00665773">
        <w:rPr>
          <w:rFonts w:ascii="Arial" w:hAnsi="Arial" w:cs="Arial"/>
          <w:color w:val="000000"/>
          <w:lang w:val="sk-SK"/>
        </w:rPr>
        <w:t xml:space="preserve">Zmluvné strany môžu ukončiť túto zmluvu tiež písomnou dohodou. </w:t>
      </w:r>
    </w:p>
    <w:p w14:paraId="12B909BC" w14:textId="77777777" w:rsidR="002049D4" w:rsidRPr="00665773" w:rsidRDefault="002049D4" w:rsidP="00326950">
      <w:pPr>
        <w:pStyle w:val="nadpis1"/>
        <w:spacing w:before="0" w:after="0"/>
        <w:rPr>
          <w:rFonts w:ascii="Arial" w:hAnsi="Arial" w:cs="Arial"/>
          <w:b w:val="0"/>
          <w:sz w:val="20"/>
          <w:szCs w:val="20"/>
        </w:rPr>
      </w:pPr>
    </w:p>
    <w:p w14:paraId="5FB73C73" w14:textId="77777777" w:rsidR="008E4EDF" w:rsidRPr="00665773" w:rsidRDefault="008E4EDF" w:rsidP="007F13E3">
      <w:pPr>
        <w:pStyle w:val="nadpis1"/>
        <w:spacing w:before="0" w:after="0"/>
        <w:rPr>
          <w:rFonts w:ascii="Arial" w:hAnsi="Arial" w:cs="Arial"/>
          <w:sz w:val="20"/>
          <w:szCs w:val="20"/>
        </w:rPr>
      </w:pPr>
    </w:p>
    <w:p w14:paraId="1396E8BD" w14:textId="24849F7D" w:rsidR="007F13E3" w:rsidRPr="00665773" w:rsidRDefault="000D4F68" w:rsidP="007F13E3">
      <w:pPr>
        <w:pStyle w:val="nadpis1"/>
        <w:spacing w:before="0" w:after="0"/>
        <w:rPr>
          <w:rFonts w:ascii="Arial" w:hAnsi="Arial" w:cs="Arial"/>
          <w:sz w:val="20"/>
          <w:szCs w:val="20"/>
        </w:rPr>
      </w:pPr>
      <w:r w:rsidRPr="00665773">
        <w:rPr>
          <w:rFonts w:ascii="Arial" w:hAnsi="Arial" w:cs="Arial"/>
          <w:sz w:val="20"/>
          <w:szCs w:val="20"/>
        </w:rPr>
        <w:t xml:space="preserve">Článok </w:t>
      </w:r>
      <w:r w:rsidR="007F13E3" w:rsidRPr="00665773">
        <w:rPr>
          <w:rFonts w:ascii="Arial" w:hAnsi="Arial" w:cs="Arial"/>
          <w:sz w:val="20"/>
          <w:szCs w:val="20"/>
        </w:rPr>
        <w:t>V.</w:t>
      </w:r>
      <w:r w:rsidR="007F13E3" w:rsidRPr="00665773">
        <w:rPr>
          <w:rFonts w:ascii="Arial" w:hAnsi="Arial" w:cs="Arial"/>
          <w:sz w:val="20"/>
          <w:szCs w:val="20"/>
        </w:rPr>
        <w:br/>
        <w:t>Záverečné ustanovenia</w:t>
      </w:r>
    </w:p>
    <w:p w14:paraId="0EE75747" w14:textId="77777777" w:rsidR="000D4F68" w:rsidRPr="00665773" w:rsidRDefault="000D4F68" w:rsidP="007F13E3">
      <w:pPr>
        <w:pStyle w:val="nadpis1"/>
        <w:spacing w:before="0" w:after="0"/>
        <w:rPr>
          <w:rFonts w:ascii="Arial" w:hAnsi="Arial" w:cs="Arial"/>
          <w:sz w:val="20"/>
          <w:szCs w:val="20"/>
        </w:rPr>
      </w:pPr>
    </w:p>
    <w:p w14:paraId="1F6B4FC9" w14:textId="77777777" w:rsidR="007F13E3" w:rsidRPr="00665773" w:rsidRDefault="002049D4" w:rsidP="007F13E3">
      <w:pPr>
        <w:pStyle w:val="odsad"/>
        <w:spacing w:before="0" w:after="0"/>
        <w:rPr>
          <w:rFonts w:ascii="Arial" w:hAnsi="Arial" w:cs="Arial"/>
        </w:rPr>
      </w:pPr>
      <w:r w:rsidRPr="00665773">
        <w:rPr>
          <w:rFonts w:ascii="Arial" w:hAnsi="Arial" w:cs="Arial"/>
        </w:rPr>
        <w:t>1</w:t>
      </w:r>
      <w:r w:rsidR="007F13E3" w:rsidRPr="00665773">
        <w:rPr>
          <w:rFonts w:ascii="Arial" w:hAnsi="Arial" w:cs="Arial"/>
        </w:rPr>
        <w:t>.</w:t>
      </w:r>
      <w:r w:rsidR="007F13E3" w:rsidRPr="00665773">
        <w:rPr>
          <w:rFonts w:ascii="Arial" w:hAnsi="Arial" w:cs="Arial"/>
        </w:rPr>
        <w:tab/>
        <w:t>Všetky zmeny, dodatky a prílohy k tejto zmluve sú platné výlučne v písomnej forme a v znení odsúhlasenom a potvrdenom oboma zmluvnými stranami.</w:t>
      </w:r>
    </w:p>
    <w:p w14:paraId="72E0A38A" w14:textId="77777777" w:rsidR="007F13E3" w:rsidRPr="00665773" w:rsidRDefault="002049D4" w:rsidP="007F13E3">
      <w:pPr>
        <w:pStyle w:val="odsad"/>
        <w:spacing w:before="0" w:after="0"/>
        <w:rPr>
          <w:rFonts w:ascii="Arial" w:hAnsi="Arial" w:cs="Arial"/>
        </w:rPr>
      </w:pPr>
      <w:r w:rsidRPr="00665773">
        <w:rPr>
          <w:rFonts w:ascii="Arial" w:hAnsi="Arial" w:cs="Arial"/>
        </w:rPr>
        <w:t>2</w:t>
      </w:r>
      <w:r w:rsidR="007F13E3" w:rsidRPr="00665773">
        <w:rPr>
          <w:rFonts w:ascii="Arial" w:hAnsi="Arial" w:cs="Arial"/>
        </w:rPr>
        <w:t>.</w:t>
      </w:r>
      <w:r w:rsidR="007F13E3" w:rsidRPr="00665773">
        <w:rPr>
          <w:rFonts w:ascii="Arial" w:hAnsi="Arial" w:cs="Arial"/>
        </w:rPr>
        <w:tab/>
        <w:t>Ak niektoré z ustanovení tejto zmluvy je alebo sa stane neplatným či neúčinným, nedotýka sa to ostatných ustanovení tejto zmluvy, ktoré zostávajú platné a účinné. Zmluvné strany sa v tomto prípade zaväzujú dohodou nahradiť neplatné alebo neúčinné ustanovenie novým platným a účinným ustanovením, ktoré najlepšie zodpovedá pôvodne zamýšľanému účelu neplatného alebo neúčinného ustanovenia.</w:t>
      </w:r>
    </w:p>
    <w:p w14:paraId="2EEED6F3" w14:textId="77777777" w:rsidR="007F13E3" w:rsidRPr="00665773" w:rsidRDefault="002049D4" w:rsidP="007F13E3">
      <w:pPr>
        <w:pStyle w:val="odsad"/>
        <w:spacing w:before="0" w:after="0"/>
        <w:ind w:left="0" w:firstLine="0"/>
        <w:rPr>
          <w:rFonts w:ascii="Arial" w:hAnsi="Arial" w:cs="Arial"/>
        </w:rPr>
      </w:pPr>
      <w:r w:rsidRPr="00665773">
        <w:rPr>
          <w:rFonts w:ascii="Arial" w:hAnsi="Arial" w:cs="Arial"/>
        </w:rPr>
        <w:t>3</w:t>
      </w:r>
      <w:r w:rsidR="007F13E3" w:rsidRPr="00665773">
        <w:rPr>
          <w:rFonts w:ascii="Arial" w:hAnsi="Arial" w:cs="Arial"/>
        </w:rPr>
        <w:t>.</w:t>
      </w:r>
      <w:r w:rsidR="007F13E3" w:rsidRPr="00665773">
        <w:rPr>
          <w:rFonts w:ascii="Arial" w:hAnsi="Arial" w:cs="Arial"/>
        </w:rPr>
        <w:tab/>
        <w:t xml:space="preserve">Zmluva bola vypracovaná v dvoch origináloch, z ktorých každá strana </w:t>
      </w:r>
      <w:proofErr w:type="spellStart"/>
      <w:r w:rsidR="007F13E3" w:rsidRPr="00665773">
        <w:rPr>
          <w:rFonts w:ascii="Arial" w:hAnsi="Arial" w:cs="Arial"/>
        </w:rPr>
        <w:t>obdrží</w:t>
      </w:r>
      <w:proofErr w:type="spellEnd"/>
      <w:r w:rsidR="007F13E3" w:rsidRPr="00665773">
        <w:rPr>
          <w:rFonts w:ascii="Arial" w:hAnsi="Arial" w:cs="Arial"/>
        </w:rPr>
        <w:t xml:space="preserve"> jeden originál.</w:t>
      </w:r>
    </w:p>
    <w:p w14:paraId="1BB8FED2" w14:textId="77777777" w:rsidR="007F13E3" w:rsidRPr="00665773" w:rsidRDefault="002049D4" w:rsidP="007F13E3">
      <w:pPr>
        <w:pStyle w:val="odsad"/>
        <w:spacing w:before="0" w:after="0"/>
        <w:rPr>
          <w:rFonts w:ascii="Arial" w:hAnsi="Arial" w:cs="Arial"/>
        </w:rPr>
      </w:pPr>
      <w:r w:rsidRPr="00665773">
        <w:rPr>
          <w:rFonts w:ascii="Arial" w:hAnsi="Arial" w:cs="Arial"/>
        </w:rPr>
        <w:t>4</w:t>
      </w:r>
      <w:r w:rsidR="007F13E3" w:rsidRPr="00665773">
        <w:rPr>
          <w:rFonts w:ascii="Arial" w:hAnsi="Arial" w:cs="Arial"/>
        </w:rPr>
        <w:t>.</w:t>
      </w:r>
      <w:r w:rsidR="007F13E3" w:rsidRPr="00665773">
        <w:rPr>
          <w:rFonts w:ascii="Arial" w:hAnsi="Arial" w:cs="Arial"/>
        </w:rPr>
        <w:tab/>
        <w:t>Zmluvné strany prehlasujú, že ustanoveniam zmluvy zhodne porozumeli čo do obsahu i rozsahu, tieto vyjadrujú ich slobodnú a vážnu vôľu, čo potvrdzujú svojimi vlastnoručnými podpismi na tejto zmluve.</w:t>
      </w:r>
      <w:r w:rsidR="007F13E3" w:rsidRPr="00665773">
        <w:rPr>
          <w:rFonts w:ascii="Arial" w:eastAsia="MingLiU" w:hAnsi="Arial" w:cs="Arial"/>
        </w:rPr>
        <w:br/>
      </w:r>
      <w:r w:rsidR="007F13E3" w:rsidRPr="00665773">
        <w:rPr>
          <w:rFonts w:ascii="Arial" w:eastAsia="MingLiU" w:hAnsi="Arial" w:cs="Arial"/>
        </w:rPr>
        <w:br/>
      </w:r>
    </w:p>
    <w:p w14:paraId="23149043" w14:textId="77777777" w:rsidR="007F13E3" w:rsidRPr="00665773" w:rsidRDefault="007F13E3" w:rsidP="007F13E3">
      <w:pPr>
        <w:pStyle w:val="odsad"/>
        <w:spacing w:before="0" w:after="0"/>
        <w:rPr>
          <w:rFonts w:ascii="Arial" w:hAnsi="Arial" w:cs="Arial"/>
        </w:rPr>
      </w:pPr>
    </w:p>
    <w:p w14:paraId="21C1E92F" w14:textId="77777777" w:rsidR="007E2B46" w:rsidRPr="00665773" w:rsidRDefault="007E2B46" w:rsidP="007F13E3">
      <w:pPr>
        <w:pStyle w:val="nazacatekleft"/>
        <w:rPr>
          <w:rFonts w:ascii="Arial" w:hAnsi="Arial" w:cs="Arial"/>
        </w:rPr>
      </w:pPr>
    </w:p>
    <w:p w14:paraId="1123F837" w14:textId="77777777" w:rsidR="007272BC" w:rsidRPr="00665773" w:rsidRDefault="007272BC" w:rsidP="007F13E3">
      <w:pPr>
        <w:pStyle w:val="nazacatekleft"/>
        <w:rPr>
          <w:rFonts w:ascii="Arial" w:hAnsi="Arial" w:cs="Arial"/>
        </w:rPr>
      </w:pPr>
    </w:p>
    <w:p w14:paraId="2BF614B2" w14:textId="77777777" w:rsidR="007272BC" w:rsidRPr="00665773" w:rsidRDefault="007272BC" w:rsidP="007F13E3">
      <w:pPr>
        <w:pStyle w:val="nazacatekleft"/>
        <w:rPr>
          <w:rFonts w:ascii="Arial" w:hAnsi="Arial" w:cs="Arial"/>
        </w:rPr>
      </w:pPr>
    </w:p>
    <w:p w14:paraId="271B8485" w14:textId="77777777" w:rsidR="007E2B46" w:rsidRPr="00665773" w:rsidRDefault="007E2B46" w:rsidP="007F13E3">
      <w:pPr>
        <w:pStyle w:val="nazacatekleft"/>
        <w:rPr>
          <w:rFonts w:ascii="Arial" w:hAnsi="Arial" w:cs="Arial"/>
        </w:rPr>
      </w:pPr>
    </w:p>
    <w:p w14:paraId="66EF293D" w14:textId="5B718533" w:rsidR="007F13E3" w:rsidRPr="00665773" w:rsidRDefault="00296958" w:rsidP="007E2B46">
      <w:pPr>
        <w:pStyle w:val="nazacatekleft"/>
        <w:ind w:left="708" w:firstLine="708"/>
        <w:rPr>
          <w:rFonts w:ascii="Arial" w:hAnsi="Arial" w:cs="Arial"/>
        </w:rPr>
      </w:pPr>
      <w:r>
        <w:rPr>
          <w:rFonts w:ascii="Arial" w:hAnsi="Arial" w:cs="Arial"/>
        </w:rPr>
        <w:t>Kosice</w:t>
      </w:r>
      <w:r w:rsidR="006F5EBC" w:rsidRPr="00665773">
        <w:rPr>
          <w:rFonts w:ascii="Arial" w:hAnsi="Arial" w:cs="Arial"/>
        </w:rPr>
        <w:t xml:space="preserve">, </w:t>
      </w:r>
      <w:r w:rsidR="007F13E3" w:rsidRPr="00665773">
        <w:rPr>
          <w:rFonts w:ascii="Arial" w:hAnsi="Arial" w:cs="Arial"/>
        </w:rPr>
        <w:t xml:space="preserve"> </w:t>
      </w:r>
      <w:r>
        <w:rPr>
          <w:rFonts w:ascii="Arial" w:hAnsi="Arial" w:cs="Arial"/>
        </w:rPr>
        <w:t>14.11.2017</w:t>
      </w:r>
    </w:p>
    <w:p w14:paraId="000DED45" w14:textId="77777777" w:rsidR="007F13E3" w:rsidRPr="00665773" w:rsidRDefault="007F13E3" w:rsidP="007F13E3">
      <w:pPr>
        <w:pStyle w:val="nazacatekleft"/>
        <w:rPr>
          <w:rFonts w:ascii="Arial" w:hAnsi="Arial" w:cs="Arial"/>
        </w:rPr>
      </w:pPr>
    </w:p>
    <w:p w14:paraId="315416F5" w14:textId="77777777" w:rsidR="007F13E3" w:rsidRPr="00665773" w:rsidRDefault="007F13E3" w:rsidP="007F13E3">
      <w:pPr>
        <w:rPr>
          <w:rFonts w:ascii="Arial" w:hAnsi="Arial" w:cs="Arial"/>
          <w:sz w:val="20"/>
          <w:szCs w:val="20"/>
          <w:lang w:val="sk-SK"/>
        </w:rPr>
      </w:pPr>
    </w:p>
    <w:p w14:paraId="020172E6" w14:textId="77777777" w:rsidR="007F13E3" w:rsidRPr="00665773" w:rsidRDefault="007F13E3" w:rsidP="007F13E3">
      <w:pPr>
        <w:rPr>
          <w:rFonts w:ascii="Arial" w:hAnsi="Arial" w:cs="Arial"/>
          <w:sz w:val="20"/>
          <w:szCs w:val="20"/>
          <w:lang w:val="sk-SK"/>
        </w:rPr>
      </w:pPr>
    </w:p>
    <w:p w14:paraId="0CA1A405" w14:textId="77777777" w:rsidR="007F13E3" w:rsidRPr="00665773" w:rsidRDefault="007F13E3" w:rsidP="007F13E3">
      <w:pPr>
        <w:rPr>
          <w:rFonts w:ascii="Arial" w:hAnsi="Arial" w:cs="Arial"/>
          <w:sz w:val="20"/>
          <w:szCs w:val="20"/>
          <w:lang w:val="sk-SK"/>
        </w:rPr>
      </w:pPr>
    </w:p>
    <w:p w14:paraId="301E0BB7" w14:textId="77777777" w:rsidR="007F13E3" w:rsidRPr="00665773" w:rsidRDefault="007F13E3" w:rsidP="007F13E3">
      <w:pPr>
        <w:rPr>
          <w:rFonts w:ascii="Arial" w:hAnsi="Arial" w:cs="Arial"/>
          <w:sz w:val="20"/>
          <w:szCs w:val="20"/>
          <w:lang w:val="sk-SK"/>
        </w:rPr>
      </w:pPr>
    </w:p>
    <w:p w14:paraId="0BB44949" w14:textId="77777777" w:rsidR="007F13E3" w:rsidRPr="00665773" w:rsidRDefault="007F13E3" w:rsidP="007F13E3">
      <w:pPr>
        <w:rPr>
          <w:rFonts w:ascii="Arial" w:hAnsi="Arial" w:cs="Arial"/>
          <w:sz w:val="20"/>
          <w:szCs w:val="20"/>
          <w:lang w:val="sk-SK"/>
        </w:rPr>
      </w:pPr>
    </w:p>
    <w:p w14:paraId="1E6C29A2" w14:textId="77777777" w:rsidR="007F13E3" w:rsidRPr="00665773" w:rsidRDefault="007F13E3" w:rsidP="007F13E3">
      <w:pPr>
        <w:rPr>
          <w:rFonts w:ascii="Arial" w:hAnsi="Arial" w:cs="Arial"/>
          <w:sz w:val="20"/>
          <w:szCs w:val="20"/>
          <w:lang w:val="sk-SK"/>
        </w:rPr>
      </w:pPr>
    </w:p>
    <w:p w14:paraId="652DCC52" w14:textId="4C29A78D" w:rsidR="001A447F" w:rsidRPr="00665773" w:rsidRDefault="007F13E3" w:rsidP="001A447F">
      <w:pPr>
        <w:jc w:val="center"/>
        <w:rPr>
          <w:rFonts w:ascii="Arial" w:hAnsi="Arial" w:cs="Arial"/>
          <w:sz w:val="20"/>
          <w:szCs w:val="20"/>
          <w:lang w:val="sk-SK"/>
        </w:rPr>
      </w:pPr>
      <w:r w:rsidRPr="00665773">
        <w:rPr>
          <w:rFonts w:ascii="Arial" w:hAnsi="Arial" w:cs="Arial"/>
          <w:sz w:val="20"/>
          <w:szCs w:val="20"/>
          <w:lang w:val="sk-SK"/>
        </w:rPr>
        <w:t xml:space="preserve">................................................                               </w:t>
      </w:r>
      <w:r w:rsidR="00216A30" w:rsidRPr="00665773">
        <w:rPr>
          <w:rFonts w:ascii="Arial" w:hAnsi="Arial" w:cs="Arial"/>
          <w:sz w:val="20"/>
          <w:szCs w:val="20"/>
          <w:lang w:val="sk-SK"/>
        </w:rPr>
        <w:t xml:space="preserve">              </w:t>
      </w:r>
      <w:r w:rsidRPr="00665773">
        <w:rPr>
          <w:rFonts w:ascii="Arial" w:hAnsi="Arial" w:cs="Arial"/>
          <w:sz w:val="20"/>
          <w:szCs w:val="20"/>
          <w:lang w:val="sk-SK"/>
        </w:rPr>
        <w:t xml:space="preserve"> ................................................</w:t>
      </w:r>
    </w:p>
    <w:p w14:paraId="65418766" w14:textId="10327B05" w:rsidR="00C838BB" w:rsidRPr="00665773" w:rsidRDefault="00216A30" w:rsidP="00296958">
      <w:pPr>
        <w:pStyle w:val="NormalWeb"/>
        <w:spacing w:before="0" w:beforeAutospacing="0" w:after="0" w:afterAutospacing="0"/>
        <w:ind w:left="720"/>
        <w:rPr>
          <w:rFonts w:ascii="Arial" w:hAnsi="Arial" w:cs="Arial"/>
          <w:sz w:val="20"/>
          <w:szCs w:val="20"/>
          <w:lang w:val="sk-SK"/>
        </w:rPr>
      </w:pPr>
      <w:r w:rsidRPr="00665773">
        <w:rPr>
          <w:rFonts w:ascii="Arial" w:hAnsi="Arial" w:cs="Arial"/>
          <w:sz w:val="20"/>
          <w:szCs w:val="20"/>
          <w:lang w:val="sk-SK"/>
        </w:rPr>
        <w:t xml:space="preserve">           </w:t>
      </w:r>
      <w:r w:rsidR="00C838BB" w:rsidRPr="00665773">
        <w:rPr>
          <w:rFonts w:ascii="Arial" w:hAnsi="Arial" w:cs="Arial"/>
          <w:sz w:val="20"/>
          <w:szCs w:val="20"/>
          <w:lang w:val="sk-SK"/>
        </w:rPr>
        <w:tab/>
        <w:t xml:space="preserve">         ENDORF s.r.o.</w:t>
      </w:r>
      <w:r w:rsidR="00665773" w:rsidRPr="00665773">
        <w:rPr>
          <w:rFonts w:ascii="Arial" w:hAnsi="Arial" w:cs="Arial"/>
          <w:sz w:val="20"/>
          <w:szCs w:val="20"/>
          <w:lang w:val="sk-SK"/>
        </w:rPr>
        <w:tab/>
      </w:r>
      <w:r w:rsidR="00665773" w:rsidRPr="00665773">
        <w:rPr>
          <w:rFonts w:ascii="Arial" w:hAnsi="Arial" w:cs="Arial"/>
          <w:sz w:val="20"/>
          <w:szCs w:val="20"/>
          <w:lang w:val="sk-SK"/>
        </w:rPr>
        <w:tab/>
      </w:r>
      <w:r w:rsidR="00665773" w:rsidRPr="00665773">
        <w:rPr>
          <w:rFonts w:ascii="Arial" w:hAnsi="Arial" w:cs="Arial"/>
          <w:sz w:val="20"/>
          <w:szCs w:val="20"/>
          <w:lang w:val="sk-SK"/>
        </w:rPr>
        <w:tab/>
      </w:r>
      <w:r w:rsidR="00665773" w:rsidRPr="00665773">
        <w:rPr>
          <w:rFonts w:ascii="Arial" w:hAnsi="Arial" w:cs="Arial"/>
          <w:sz w:val="20"/>
          <w:szCs w:val="20"/>
          <w:lang w:val="sk-SK"/>
        </w:rPr>
        <w:tab/>
      </w:r>
      <w:r w:rsidR="00EB09C9">
        <w:rPr>
          <w:rFonts w:ascii="Arial" w:hAnsi="Arial" w:cs="Arial"/>
          <w:sz w:val="20"/>
          <w:szCs w:val="20"/>
          <w:lang w:val="sk-SK"/>
        </w:rPr>
        <w:tab/>
        <w:t xml:space="preserve"> </w:t>
      </w:r>
      <w:r>
        <w:rPr>
          <w:rFonts w:ascii="Arial" w:hAnsi="Arial" w:cs="Arial"/>
          <w:color w:val="000000"/>
          <w:sz w:val="20"/>
          <w:szCs w:val="20"/>
          <w:lang w:val="sk-SK"/>
        </w:rPr>
        <w:t>JK s.r.o</w:t>
      </w:r>
    </w:p>
    <w:p w14:paraId="33CCF963" w14:textId="460C99D2" w:rsidR="00B63F1B" w:rsidRPr="00665773" w:rsidRDefault="001A447F" w:rsidP="00C838BB">
      <w:pPr>
        <w:ind w:left="1008" w:firstLine="408"/>
        <w:rPr>
          <w:rFonts w:ascii="Arial" w:hAnsi="Arial" w:cs="Arial"/>
          <w:sz w:val="20"/>
          <w:szCs w:val="20"/>
          <w:lang w:val="sk-SK"/>
        </w:rPr>
      </w:pPr>
      <w:r w:rsidRPr="00665773">
        <w:rPr>
          <w:rFonts w:ascii="Arial" w:hAnsi="Arial" w:cs="Arial"/>
          <w:sz w:val="20"/>
          <w:szCs w:val="20"/>
          <w:lang w:val="sk-SK"/>
        </w:rPr>
        <w:t xml:space="preserve">Mgr. Katarína </w:t>
      </w:r>
      <w:proofErr w:type="spellStart"/>
      <w:r w:rsidRPr="00665773">
        <w:rPr>
          <w:rFonts w:ascii="Arial" w:hAnsi="Arial" w:cs="Arial"/>
          <w:sz w:val="20"/>
          <w:szCs w:val="20"/>
          <w:lang w:val="sk-SK"/>
        </w:rPr>
        <w:t>Szilágyiová</w:t>
      </w:r>
      <w:proofErr w:type="spellEnd"/>
      <w:r w:rsidR="007F13E3" w:rsidRPr="00665773">
        <w:rPr>
          <w:rFonts w:ascii="Arial" w:hAnsi="Arial" w:cs="Arial"/>
          <w:sz w:val="20"/>
          <w:szCs w:val="20"/>
          <w:lang w:val="sk-SK"/>
        </w:rPr>
        <w:t xml:space="preserve">                                  </w:t>
      </w:r>
      <w:r w:rsidR="00216A30" w:rsidRPr="00665773">
        <w:rPr>
          <w:rFonts w:ascii="Arial" w:hAnsi="Arial" w:cs="Arial"/>
          <w:sz w:val="20"/>
          <w:szCs w:val="20"/>
          <w:lang w:val="sk-SK"/>
        </w:rPr>
        <w:t xml:space="preserve">         </w:t>
      </w:r>
      <w:r w:rsidR="003C0D80" w:rsidRPr="00665773">
        <w:rPr>
          <w:rFonts w:ascii="Arial" w:hAnsi="Arial" w:cs="Arial"/>
          <w:sz w:val="20"/>
          <w:szCs w:val="20"/>
          <w:lang w:val="sk-SK"/>
        </w:rPr>
        <w:tab/>
      </w:r>
      <w:r w:rsidR="00C838BB" w:rsidRPr="00665773">
        <w:rPr>
          <w:rFonts w:ascii="Arial" w:hAnsi="Arial" w:cs="Arial"/>
          <w:sz w:val="20"/>
          <w:szCs w:val="20"/>
          <w:lang w:val="sk-SK"/>
        </w:rPr>
        <w:t xml:space="preserve">    </w:t>
      </w:r>
      <w:r w:rsidR="007272BC" w:rsidRPr="00665773">
        <w:rPr>
          <w:rFonts w:ascii="Arial" w:hAnsi="Arial" w:cs="Arial"/>
          <w:sz w:val="20"/>
          <w:szCs w:val="20"/>
          <w:lang w:val="sk-SK"/>
        </w:rPr>
        <w:t xml:space="preserve"> </w:t>
      </w:r>
      <w:r>
        <w:rPr>
          <w:rFonts w:ascii="Arial" w:hAnsi="Arial" w:cs="Arial"/>
          <w:color w:val="000000"/>
          <w:sz w:val="20"/>
          <w:szCs w:val="20"/>
          <w:lang w:val="sk-SK"/>
        </w:rPr>
        <w:t>Katarina Szilagiyova</w:t>
      </w:r>
    </w:p>
    <w:p w14:paraId="4D9C8429" w14:textId="4A00419B" w:rsidR="007F13E3" w:rsidRPr="00665773" w:rsidRDefault="00B63F1B" w:rsidP="00F9291F">
      <w:pPr>
        <w:ind w:left="300"/>
        <w:rPr>
          <w:rFonts w:ascii="Arial" w:hAnsi="Arial" w:cs="Arial"/>
          <w:sz w:val="20"/>
          <w:szCs w:val="20"/>
          <w:lang w:val="sk-SK"/>
        </w:rPr>
      </w:pPr>
      <w:r w:rsidRPr="00665773">
        <w:rPr>
          <w:rFonts w:ascii="Arial" w:hAnsi="Arial" w:cs="Arial"/>
          <w:sz w:val="20"/>
          <w:szCs w:val="20"/>
          <w:lang w:val="sk-SK"/>
        </w:rPr>
        <w:tab/>
      </w:r>
      <w:r w:rsidRPr="00665773">
        <w:rPr>
          <w:rFonts w:ascii="Arial" w:hAnsi="Arial" w:cs="Arial"/>
          <w:sz w:val="20"/>
          <w:szCs w:val="20"/>
          <w:lang w:val="sk-SK"/>
        </w:rPr>
        <w:tab/>
        <w:t xml:space="preserve">  </w:t>
      </w:r>
      <w:r w:rsidR="00C838BB" w:rsidRPr="00665773">
        <w:rPr>
          <w:rFonts w:ascii="Arial" w:hAnsi="Arial" w:cs="Arial"/>
          <w:sz w:val="20"/>
          <w:szCs w:val="20"/>
          <w:lang w:val="sk-SK"/>
        </w:rPr>
        <w:t xml:space="preserve">   </w:t>
      </w:r>
      <w:r w:rsidR="003C0D80" w:rsidRPr="00665773">
        <w:rPr>
          <w:rFonts w:ascii="Arial" w:hAnsi="Arial" w:cs="Arial"/>
          <w:sz w:val="20"/>
          <w:szCs w:val="20"/>
          <w:lang w:val="sk-SK"/>
        </w:rPr>
        <w:t xml:space="preserve">  </w:t>
      </w:r>
      <w:r w:rsidRPr="00665773">
        <w:rPr>
          <w:rFonts w:ascii="Arial" w:hAnsi="Arial" w:cs="Arial"/>
          <w:sz w:val="20"/>
          <w:szCs w:val="20"/>
          <w:lang w:val="sk-SK"/>
        </w:rPr>
        <w:t xml:space="preserve">  </w:t>
      </w:r>
      <w:r w:rsidR="00C838BB" w:rsidRPr="00665773">
        <w:rPr>
          <w:rFonts w:ascii="Arial" w:hAnsi="Arial" w:cs="Arial"/>
          <w:sz w:val="20"/>
          <w:szCs w:val="20"/>
          <w:lang w:val="sk-SK"/>
        </w:rPr>
        <w:t xml:space="preserve">  </w:t>
      </w:r>
      <w:r w:rsidRPr="00665773">
        <w:rPr>
          <w:rFonts w:ascii="Arial" w:hAnsi="Arial" w:cs="Arial"/>
          <w:sz w:val="20"/>
          <w:szCs w:val="20"/>
          <w:lang w:val="sk-SK"/>
        </w:rPr>
        <w:t>mandatár</w:t>
      </w:r>
      <w:r w:rsidRPr="00665773">
        <w:rPr>
          <w:rFonts w:ascii="Arial" w:hAnsi="Arial" w:cs="Arial"/>
          <w:sz w:val="20"/>
          <w:szCs w:val="20"/>
          <w:lang w:val="sk-SK"/>
        </w:rPr>
        <w:tab/>
      </w:r>
      <w:r w:rsidRPr="00665773">
        <w:rPr>
          <w:rFonts w:ascii="Arial" w:hAnsi="Arial" w:cs="Arial"/>
          <w:sz w:val="20"/>
          <w:szCs w:val="20"/>
          <w:lang w:val="sk-SK"/>
        </w:rPr>
        <w:tab/>
      </w:r>
      <w:r w:rsidRPr="00665773">
        <w:rPr>
          <w:rFonts w:ascii="Arial" w:hAnsi="Arial" w:cs="Arial"/>
          <w:sz w:val="20"/>
          <w:szCs w:val="20"/>
          <w:lang w:val="sk-SK"/>
        </w:rPr>
        <w:tab/>
      </w:r>
      <w:r w:rsidRPr="00665773">
        <w:rPr>
          <w:rFonts w:ascii="Arial" w:hAnsi="Arial" w:cs="Arial"/>
          <w:sz w:val="20"/>
          <w:szCs w:val="20"/>
          <w:lang w:val="sk-SK"/>
        </w:rPr>
        <w:tab/>
      </w:r>
      <w:r w:rsidRPr="00665773">
        <w:rPr>
          <w:rFonts w:ascii="Arial" w:hAnsi="Arial" w:cs="Arial"/>
          <w:sz w:val="20"/>
          <w:szCs w:val="20"/>
          <w:lang w:val="sk-SK"/>
        </w:rPr>
        <w:tab/>
      </w:r>
      <w:r w:rsidR="008A5E12">
        <w:rPr>
          <w:rFonts w:ascii="Arial" w:hAnsi="Arial" w:cs="Arial"/>
          <w:sz w:val="20"/>
          <w:szCs w:val="20"/>
          <w:lang w:val="sk-SK"/>
        </w:rPr>
        <w:t xml:space="preserve">            </w:t>
      </w:r>
      <w:r w:rsidR="00C838BB" w:rsidRPr="00665773">
        <w:rPr>
          <w:rFonts w:ascii="Arial" w:hAnsi="Arial" w:cs="Arial"/>
          <w:sz w:val="20"/>
          <w:szCs w:val="20"/>
          <w:lang w:val="sk-SK"/>
        </w:rPr>
        <w:t xml:space="preserve">   mandant</w:t>
      </w:r>
    </w:p>
    <w:p w14:paraId="794D3D9C" w14:textId="60A59ED4" w:rsidR="00216A30" w:rsidRPr="00665773" w:rsidRDefault="00216A30" w:rsidP="00F9291F">
      <w:pPr>
        <w:ind w:left="300"/>
        <w:rPr>
          <w:rFonts w:ascii="Arial" w:hAnsi="Arial" w:cs="Arial"/>
          <w:sz w:val="20"/>
          <w:szCs w:val="20"/>
          <w:lang w:val="sk-SK"/>
        </w:rPr>
      </w:pPr>
      <w:r w:rsidRPr="00665773">
        <w:rPr>
          <w:rFonts w:ascii="Arial" w:hAnsi="Arial" w:cs="Arial"/>
          <w:sz w:val="20"/>
          <w:szCs w:val="20"/>
          <w:lang w:val="sk-SK"/>
        </w:rPr>
        <w:tab/>
      </w:r>
      <w:r w:rsidRPr="00665773">
        <w:rPr>
          <w:rFonts w:ascii="Arial" w:hAnsi="Arial" w:cs="Arial"/>
          <w:sz w:val="20"/>
          <w:szCs w:val="20"/>
          <w:lang w:val="sk-SK"/>
        </w:rPr>
        <w:tab/>
      </w:r>
      <w:r w:rsidRPr="00665773">
        <w:rPr>
          <w:rFonts w:ascii="Arial" w:hAnsi="Arial" w:cs="Arial"/>
          <w:sz w:val="20"/>
          <w:szCs w:val="20"/>
          <w:lang w:val="sk-SK"/>
        </w:rPr>
        <w:tab/>
      </w:r>
      <w:r w:rsidRPr="00665773">
        <w:rPr>
          <w:rFonts w:ascii="Arial" w:hAnsi="Arial" w:cs="Arial"/>
          <w:sz w:val="20"/>
          <w:szCs w:val="20"/>
          <w:lang w:val="sk-SK"/>
        </w:rPr>
        <w:tab/>
      </w:r>
      <w:r w:rsidRPr="00665773">
        <w:rPr>
          <w:rFonts w:ascii="Arial" w:hAnsi="Arial" w:cs="Arial"/>
          <w:sz w:val="20"/>
          <w:szCs w:val="20"/>
          <w:lang w:val="sk-SK"/>
        </w:rPr>
        <w:tab/>
      </w:r>
      <w:r w:rsidRPr="00665773">
        <w:rPr>
          <w:rFonts w:ascii="Arial" w:hAnsi="Arial" w:cs="Arial"/>
          <w:sz w:val="20"/>
          <w:szCs w:val="20"/>
          <w:lang w:val="sk-SK"/>
        </w:rPr>
        <w:tab/>
      </w:r>
      <w:r w:rsidRPr="00665773">
        <w:rPr>
          <w:rFonts w:ascii="Arial" w:hAnsi="Arial" w:cs="Arial"/>
          <w:sz w:val="20"/>
          <w:szCs w:val="20"/>
          <w:lang w:val="sk-SK"/>
        </w:rPr>
        <w:tab/>
      </w:r>
      <w:r w:rsidRPr="00665773">
        <w:rPr>
          <w:rFonts w:ascii="Arial" w:hAnsi="Arial" w:cs="Arial"/>
          <w:sz w:val="20"/>
          <w:szCs w:val="20"/>
          <w:lang w:val="sk-SK"/>
        </w:rPr>
        <w:tab/>
      </w:r>
      <w:r w:rsidRPr="00665773">
        <w:rPr>
          <w:rFonts w:ascii="Arial" w:hAnsi="Arial" w:cs="Arial"/>
          <w:sz w:val="20"/>
          <w:szCs w:val="20"/>
          <w:lang w:val="sk-SK"/>
        </w:rPr>
        <w:tab/>
        <w:t xml:space="preserve">        </w:t>
      </w:r>
      <w:r w:rsidR="00B63F1B" w:rsidRPr="00665773">
        <w:rPr>
          <w:rFonts w:ascii="Arial" w:hAnsi="Arial" w:cs="Arial"/>
          <w:sz w:val="20"/>
          <w:szCs w:val="20"/>
          <w:lang w:val="sk-SK"/>
        </w:rPr>
        <w:t xml:space="preserve">         </w:t>
      </w:r>
      <w:r w:rsidR="003C0D80" w:rsidRPr="00665773">
        <w:rPr>
          <w:rFonts w:ascii="Arial" w:hAnsi="Arial" w:cs="Arial"/>
          <w:sz w:val="20"/>
          <w:szCs w:val="20"/>
          <w:lang w:val="sk-SK"/>
        </w:rPr>
        <w:t xml:space="preserve"> </w:t>
      </w:r>
      <w:r w:rsidRPr="00665773">
        <w:rPr>
          <w:rFonts w:ascii="Arial" w:hAnsi="Arial" w:cs="Arial"/>
          <w:sz w:val="20"/>
          <w:szCs w:val="20"/>
          <w:lang w:val="sk-SK"/>
        </w:rPr>
        <w:t xml:space="preserve"> </w:t>
      </w:r>
    </w:p>
    <w:p w14:paraId="0886EA45" w14:textId="4A4F7B5A" w:rsidR="007F13E3" w:rsidRPr="00665773" w:rsidRDefault="001A447F" w:rsidP="007F13E3">
      <w:pPr>
        <w:rPr>
          <w:rFonts w:ascii="Arial" w:hAnsi="Arial" w:cs="Arial"/>
          <w:sz w:val="20"/>
          <w:szCs w:val="20"/>
          <w:lang w:val="sk-SK"/>
        </w:rPr>
      </w:pPr>
      <w:r w:rsidRPr="00665773">
        <w:rPr>
          <w:rFonts w:ascii="Arial" w:hAnsi="Arial" w:cs="Arial"/>
          <w:sz w:val="20"/>
          <w:szCs w:val="20"/>
          <w:lang w:val="sk-SK"/>
        </w:rPr>
        <w:t xml:space="preserve">              </w:t>
      </w:r>
      <w:r w:rsidR="009D0EDC" w:rsidRPr="00665773">
        <w:rPr>
          <w:rFonts w:ascii="Arial" w:hAnsi="Arial" w:cs="Arial"/>
          <w:sz w:val="20"/>
          <w:szCs w:val="20"/>
          <w:lang w:val="sk-SK"/>
        </w:rPr>
        <w:t xml:space="preserve">      </w:t>
      </w:r>
    </w:p>
    <w:p w14:paraId="3AD61695" w14:textId="0E1A78A5" w:rsidR="00F3047D" w:rsidRPr="00665773" w:rsidRDefault="007F13E3">
      <w:pPr>
        <w:rPr>
          <w:rFonts w:ascii="Arial" w:hAnsi="Arial" w:cs="Arial"/>
          <w:lang w:val="sk-SK"/>
        </w:rPr>
      </w:pPr>
      <w:r w:rsidRPr="00665773">
        <w:rPr>
          <w:rFonts w:ascii="Arial" w:hAnsi="Arial" w:cs="Arial"/>
          <w:sz w:val="20"/>
          <w:szCs w:val="20"/>
          <w:lang w:val="sk-SK"/>
        </w:rPr>
        <w:t xml:space="preserve">          </w:t>
      </w:r>
      <w:r w:rsidR="00671D9D" w:rsidRPr="00665773">
        <w:rPr>
          <w:rFonts w:ascii="Arial" w:hAnsi="Arial" w:cs="Arial"/>
          <w:sz w:val="20"/>
          <w:szCs w:val="20"/>
          <w:lang w:val="sk-SK"/>
        </w:rPr>
        <w:tab/>
      </w:r>
      <w:r w:rsidR="00671D9D" w:rsidRPr="00665773">
        <w:rPr>
          <w:rFonts w:ascii="Arial" w:hAnsi="Arial" w:cs="Arial"/>
          <w:b/>
          <w:sz w:val="20"/>
          <w:szCs w:val="20"/>
          <w:lang w:val="sk-SK"/>
        </w:rPr>
        <w:t xml:space="preserve"> </w:t>
      </w:r>
      <w:r w:rsidR="001A447F" w:rsidRPr="00665773">
        <w:rPr>
          <w:rFonts w:ascii="Arial" w:hAnsi="Arial" w:cs="Arial"/>
          <w:b/>
          <w:sz w:val="20"/>
          <w:szCs w:val="20"/>
          <w:lang w:val="sk-SK"/>
        </w:rPr>
        <w:tab/>
      </w:r>
      <w:r w:rsidR="001A447F" w:rsidRPr="00665773">
        <w:rPr>
          <w:rFonts w:ascii="Arial" w:hAnsi="Arial" w:cs="Arial"/>
          <w:b/>
          <w:sz w:val="20"/>
          <w:szCs w:val="20"/>
          <w:lang w:val="sk-SK"/>
        </w:rPr>
        <w:tab/>
      </w:r>
      <w:r w:rsidR="001A447F" w:rsidRPr="00665773">
        <w:rPr>
          <w:rFonts w:ascii="Arial" w:hAnsi="Arial" w:cs="Arial"/>
          <w:b/>
          <w:sz w:val="20"/>
          <w:szCs w:val="20"/>
          <w:lang w:val="sk-SK"/>
        </w:rPr>
        <w:tab/>
      </w:r>
      <w:r w:rsidR="001A447F" w:rsidRPr="00665773">
        <w:rPr>
          <w:rFonts w:ascii="Arial" w:hAnsi="Arial" w:cs="Arial"/>
          <w:b/>
          <w:sz w:val="20"/>
          <w:szCs w:val="20"/>
          <w:lang w:val="sk-SK"/>
        </w:rPr>
        <w:tab/>
      </w:r>
      <w:r w:rsidR="001A447F" w:rsidRPr="00665773">
        <w:rPr>
          <w:rFonts w:ascii="Arial" w:hAnsi="Arial" w:cs="Arial"/>
          <w:b/>
          <w:sz w:val="20"/>
          <w:szCs w:val="20"/>
          <w:lang w:val="sk-SK"/>
        </w:rPr>
        <w:tab/>
      </w:r>
      <w:r w:rsidR="001A447F" w:rsidRPr="00665773">
        <w:rPr>
          <w:rFonts w:ascii="Arial" w:hAnsi="Arial" w:cs="Arial"/>
          <w:b/>
          <w:lang w:val="sk-SK"/>
        </w:rPr>
        <w:tab/>
      </w:r>
      <w:r w:rsidR="001A447F" w:rsidRPr="00665773">
        <w:rPr>
          <w:rFonts w:ascii="Arial" w:hAnsi="Arial" w:cs="Arial"/>
          <w:b/>
          <w:lang w:val="sk-SK"/>
        </w:rPr>
        <w:tab/>
      </w:r>
      <w:r w:rsidR="001A447F" w:rsidRPr="00665773">
        <w:rPr>
          <w:rFonts w:ascii="Arial" w:hAnsi="Arial" w:cs="Arial"/>
          <w:b/>
          <w:lang w:val="sk-SK"/>
        </w:rPr>
        <w:tab/>
      </w:r>
      <w:r w:rsidR="001A447F" w:rsidRPr="00665773">
        <w:rPr>
          <w:rFonts w:ascii="Arial" w:hAnsi="Arial" w:cs="Arial"/>
          <w:b/>
          <w:lang w:val="sk-SK"/>
        </w:rPr>
        <w:tab/>
      </w:r>
      <w:r w:rsidR="001A447F" w:rsidRPr="00665773">
        <w:rPr>
          <w:rFonts w:ascii="Arial" w:hAnsi="Arial" w:cs="Arial"/>
          <w:b/>
          <w:lang w:val="sk-SK"/>
        </w:rPr>
        <w:tab/>
      </w:r>
    </w:p>
    <w:sectPr w:rsidR="00F3047D" w:rsidRPr="00665773" w:rsidSect="00841AB2">
      <w:headerReference w:type="even" r:id="rId9"/>
      <w:headerReference w:type="default" r:id="rId10"/>
      <w:footerReference w:type="even" r:id="rId11"/>
      <w:footerReference w:type="default" r:id="rId12"/>
      <w:headerReference w:type="first" r:id="rId13"/>
      <w:footerReference w:type="first" r:id="rId14"/>
      <w:footnotePr>
        <w:pos w:val="beneathText"/>
      </w:footnotePr>
      <w:pgSz w:w="11905" w:h="16837"/>
      <w:pgMar w:top="851" w:right="851" w:bottom="851" w:left="851" w:header="709" w:footer="709" w:gutter="0"/>
      <w:pgNumType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7E4AFD" w14:textId="77777777" w:rsidR="00D97AB9" w:rsidRDefault="00D97AB9" w:rsidP="00841AB2">
      <w:r>
        <w:separator/>
      </w:r>
    </w:p>
  </w:endnote>
  <w:endnote w:type="continuationSeparator" w:id="0">
    <w:p w14:paraId="7A67C7A5" w14:textId="77777777" w:rsidR="00D97AB9" w:rsidRDefault="00D97AB9" w:rsidP="00841A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Nimbus Sans L OT Condensed">
    <w:altName w:val="Arial"/>
    <w:charset w:val="00"/>
    <w:family w:val="modern"/>
    <w:pitch w:val="variable"/>
  </w:font>
  <w:font w:name="MingLiU">
    <w:altName w:val="細明體"/>
    <w:panose1 w:val="02020509000000000000"/>
    <w:charset w:val="88"/>
    <w:family w:val="modern"/>
    <w:notTrueType/>
    <w:pitch w:val="fixed"/>
    <w:sig w:usb0="00000001"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E3E3E" w14:textId="77777777" w:rsidR="00841AB2" w:rsidRDefault="00841AB2" w:rsidP="004B2A4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1E8300" w14:textId="77777777" w:rsidR="00841AB2" w:rsidRDefault="00841AB2" w:rsidP="00841AB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5148BE" w14:textId="37607DC9" w:rsidR="007A58E2" w:rsidRPr="007A58E2" w:rsidRDefault="007A58E2">
    <w:pPr>
      <w:pStyle w:val="Footer"/>
      <w:tabs>
        <w:tab w:val="clear" w:pos="4680"/>
        <w:tab w:val="clear" w:pos="9360"/>
      </w:tabs>
      <w:jc w:val="center"/>
      <w:rPr>
        <w:caps/>
        <w:noProof/>
        <w:color w:val="000000" w:themeColor="text1"/>
        <w:sz w:val="16"/>
        <w:szCs w:val="16"/>
      </w:rPr>
    </w:pPr>
    <w:r w:rsidRPr="007A58E2">
      <w:rPr>
        <w:caps/>
        <w:color w:val="000000" w:themeColor="text1"/>
        <w:sz w:val="16"/>
        <w:szCs w:val="16"/>
      </w:rPr>
      <w:fldChar w:fldCharType="begin"/>
    </w:r>
    <w:r w:rsidRPr="007A58E2">
      <w:rPr>
        <w:caps/>
        <w:color w:val="000000" w:themeColor="text1"/>
        <w:sz w:val="16"/>
        <w:szCs w:val="16"/>
      </w:rPr>
      <w:instrText xml:space="preserve"> PAGE   \* MERGEFORMAT </w:instrText>
    </w:r>
    <w:r w:rsidRPr="007A58E2">
      <w:rPr>
        <w:caps/>
        <w:color w:val="000000" w:themeColor="text1"/>
        <w:sz w:val="16"/>
        <w:szCs w:val="16"/>
      </w:rPr>
      <w:fldChar w:fldCharType="separate"/>
    </w:r>
    <w:r w:rsidR="008A5E12">
      <w:rPr>
        <w:caps/>
        <w:noProof/>
        <w:color w:val="000000" w:themeColor="text1"/>
        <w:sz w:val="16"/>
        <w:szCs w:val="16"/>
      </w:rPr>
      <w:t>3</w:t>
    </w:r>
    <w:r w:rsidRPr="007A58E2">
      <w:rPr>
        <w:caps/>
        <w:noProof/>
        <w:color w:val="000000" w:themeColor="text1"/>
        <w:sz w:val="16"/>
        <w:szCs w:val="16"/>
      </w:rPr>
      <w:fldChar w:fldCharType="end"/>
    </w:r>
    <w:r w:rsidRPr="007A58E2">
      <w:rPr>
        <w:caps/>
        <w:noProof/>
        <w:color w:val="000000" w:themeColor="text1"/>
        <w:sz w:val="16"/>
        <w:szCs w:val="16"/>
      </w:rPr>
      <w:t>/3</w:t>
    </w:r>
  </w:p>
  <w:p w14:paraId="191DFE3C" w14:textId="77777777" w:rsidR="00841AB2" w:rsidRDefault="00841AB2" w:rsidP="00841AB2">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73AD91" w14:textId="77777777" w:rsidR="008A5E12" w:rsidRDefault="008A5E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9B70F3" w14:textId="77777777" w:rsidR="00D97AB9" w:rsidRDefault="00D97AB9" w:rsidP="00841AB2">
      <w:r>
        <w:separator/>
      </w:r>
    </w:p>
  </w:footnote>
  <w:footnote w:type="continuationSeparator" w:id="0">
    <w:p w14:paraId="450B8F11" w14:textId="77777777" w:rsidR="00D97AB9" w:rsidRDefault="00D97AB9" w:rsidP="00841A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77FB26" w14:textId="77777777" w:rsidR="008A5E12" w:rsidRDefault="008A5E1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EB5D1" w14:textId="77777777" w:rsidR="008A5E12" w:rsidRDefault="008A5E1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51E8A" w14:textId="77777777" w:rsidR="008A5E12" w:rsidRDefault="008A5E1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singleLevel"/>
    <w:tmpl w:val="6468774C"/>
    <w:name w:val="WW8Num2"/>
    <w:lvl w:ilvl="0">
      <w:start w:val="1"/>
      <w:numFmt w:val="decimal"/>
      <w:lvlText w:val="%1."/>
      <w:lvlJc w:val="left"/>
      <w:pPr>
        <w:tabs>
          <w:tab w:val="num" w:pos="720"/>
        </w:tabs>
        <w:ind w:left="0" w:firstLine="0"/>
      </w:pPr>
      <w:rPr>
        <w:rFonts w:ascii="Arial" w:eastAsia="Times New Roman" w:hAnsi="Arial" w:cs="Arial" w:hint="default"/>
      </w:rPr>
    </w:lvl>
  </w:abstractNum>
  <w:abstractNum w:abstractNumId="1" w15:restartNumberingAfterBreak="0">
    <w:nsid w:val="1E7F1BB2"/>
    <w:multiLevelType w:val="hybridMultilevel"/>
    <w:tmpl w:val="852451CA"/>
    <w:lvl w:ilvl="0" w:tplc="76BC802C">
      <w:start w:val="1"/>
      <w:numFmt w:val="decimal"/>
      <w:lvlText w:val="%1."/>
      <w:lvlJc w:val="left"/>
      <w:pPr>
        <w:ind w:left="920" w:hanging="5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3E3"/>
    <w:rsid w:val="00026FDF"/>
    <w:rsid w:val="00040E78"/>
    <w:rsid w:val="00063C67"/>
    <w:rsid w:val="000A0B4F"/>
    <w:rsid w:val="000B0D0C"/>
    <w:rsid w:val="000D159F"/>
    <w:rsid w:val="000D4F68"/>
    <w:rsid w:val="00120331"/>
    <w:rsid w:val="0013452A"/>
    <w:rsid w:val="00160E16"/>
    <w:rsid w:val="001653BB"/>
    <w:rsid w:val="00197403"/>
    <w:rsid w:val="00197F90"/>
    <w:rsid w:val="001A447F"/>
    <w:rsid w:val="001B50BA"/>
    <w:rsid w:val="001C7BAD"/>
    <w:rsid w:val="00203CAE"/>
    <w:rsid w:val="0020486A"/>
    <w:rsid w:val="002049D4"/>
    <w:rsid w:val="00216A30"/>
    <w:rsid w:val="002213B6"/>
    <w:rsid w:val="00275783"/>
    <w:rsid w:val="00285C88"/>
    <w:rsid w:val="00296958"/>
    <w:rsid w:val="002C10F5"/>
    <w:rsid w:val="002E5E2E"/>
    <w:rsid w:val="00302A5A"/>
    <w:rsid w:val="00320AB5"/>
    <w:rsid w:val="00326950"/>
    <w:rsid w:val="003276F4"/>
    <w:rsid w:val="00381E29"/>
    <w:rsid w:val="00394553"/>
    <w:rsid w:val="003B2A3A"/>
    <w:rsid w:val="003B5425"/>
    <w:rsid w:val="003C0D80"/>
    <w:rsid w:val="003C2ADD"/>
    <w:rsid w:val="003E5798"/>
    <w:rsid w:val="00426353"/>
    <w:rsid w:val="0043191B"/>
    <w:rsid w:val="004619B0"/>
    <w:rsid w:val="004760F1"/>
    <w:rsid w:val="004C50AA"/>
    <w:rsid w:val="004D7E55"/>
    <w:rsid w:val="00586E91"/>
    <w:rsid w:val="006140FA"/>
    <w:rsid w:val="00640597"/>
    <w:rsid w:val="00640771"/>
    <w:rsid w:val="00643893"/>
    <w:rsid w:val="00645612"/>
    <w:rsid w:val="00665773"/>
    <w:rsid w:val="00671D9D"/>
    <w:rsid w:val="00676EB9"/>
    <w:rsid w:val="006A2EEE"/>
    <w:rsid w:val="006F5EBC"/>
    <w:rsid w:val="007108A1"/>
    <w:rsid w:val="007272BC"/>
    <w:rsid w:val="00774EBA"/>
    <w:rsid w:val="00783B0A"/>
    <w:rsid w:val="007A58E2"/>
    <w:rsid w:val="007E2B46"/>
    <w:rsid w:val="007F13E3"/>
    <w:rsid w:val="00801AD9"/>
    <w:rsid w:val="00803B83"/>
    <w:rsid w:val="00841AB2"/>
    <w:rsid w:val="0086176F"/>
    <w:rsid w:val="008A5E12"/>
    <w:rsid w:val="008B1E17"/>
    <w:rsid w:val="008C61CF"/>
    <w:rsid w:val="008C7B73"/>
    <w:rsid w:val="008E4EDF"/>
    <w:rsid w:val="008E68C8"/>
    <w:rsid w:val="00905E62"/>
    <w:rsid w:val="00973ADC"/>
    <w:rsid w:val="009B07EC"/>
    <w:rsid w:val="009D0EDC"/>
    <w:rsid w:val="009D4CFB"/>
    <w:rsid w:val="00A36D94"/>
    <w:rsid w:val="00A63156"/>
    <w:rsid w:val="00A769C6"/>
    <w:rsid w:val="00AB2F92"/>
    <w:rsid w:val="00B63F1B"/>
    <w:rsid w:val="00BE5B94"/>
    <w:rsid w:val="00BF603F"/>
    <w:rsid w:val="00C30BAA"/>
    <w:rsid w:val="00C838BB"/>
    <w:rsid w:val="00CD28FA"/>
    <w:rsid w:val="00D56F61"/>
    <w:rsid w:val="00D62D5F"/>
    <w:rsid w:val="00D86C0B"/>
    <w:rsid w:val="00D96E6D"/>
    <w:rsid w:val="00D97AB9"/>
    <w:rsid w:val="00DD5428"/>
    <w:rsid w:val="00DF63C3"/>
    <w:rsid w:val="00E6296F"/>
    <w:rsid w:val="00E67155"/>
    <w:rsid w:val="00E7115C"/>
    <w:rsid w:val="00EB09C9"/>
    <w:rsid w:val="00EB210B"/>
    <w:rsid w:val="00EB5B69"/>
    <w:rsid w:val="00EF46A8"/>
    <w:rsid w:val="00F03F6F"/>
    <w:rsid w:val="00F3047D"/>
    <w:rsid w:val="00F92023"/>
    <w:rsid w:val="00F9291F"/>
    <w:rsid w:val="00FA431A"/>
  </w:rsids>
  <m:mathPr>
    <m:mathFont m:val="Cambria Math"/>
    <m:brkBin m:val="before"/>
    <m:brkBinSub m:val="--"/>
    <m:smallFrac m:val="0"/>
    <m:dispDef/>
    <m:lMargin m:val="0"/>
    <m:rMargin m:val="0"/>
    <m:defJc m:val="centerGroup"/>
    <m:wrapIndent m:val="1440"/>
    <m:intLim m:val="subSup"/>
    <m:naryLim m:val="undOvr"/>
  </m:mathPr>
  <w:themeFontLang w:val="sk-S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B0D7C"/>
  <w15:docId w15:val="{442DD461-16ED-4B96-A042-A9BC60CBF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486A"/>
    <w:pPr>
      <w:spacing w:after="0" w:line="240" w:lineRule="auto"/>
    </w:pPr>
    <w:rPr>
      <w:rFonts w:ascii="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dsad">
    <w:name w:val="_odsad"/>
    <w:basedOn w:val="Normal"/>
    <w:rsid w:val="007F13E3"/>
    <w:pPr>
      <w:tabs>
        <w:tab w:val="left" w:pos="567"/>
      </w:tabs>
      <w:autoSpaceDE w:val="0"/>
      <w:spacing w:before="60" w:after="60"/>
      <w:ind w:left="567" w:hanging="567"/>
      <w:jc w:val="both"/>
    </w:pPr>
    <w:rPr>
      <w:rFonts w:eastAsia="Times New Roman"/>
      <w:sz w:val="20"/>
      <w:szCs w:val="20"/>
      <w:lang w:val="sk-SK" w:eastAsia="ar-SA"/>
    </w:rPr>
  </w:style>
  <w:style w:type="paragraph" w:customStyle="1" w:styleId="nadpis1">
    <w:name w:val="_nadpis1"/>
    <w:basedOn w:val="Normal"/>
    <w:rsid w:val="007F13E3"/>
    <w:pPr>
      <w:keepNext/>
      <w:suppressAutoHyphens/>
      <w:spacing w:before="120" w:after="120"/>
      <w:jc w:val="center"/>
    </w:pPr>
    <w:rPr>
      <w:rFonts w:eastAsia="Times New Roman"/>
      <w:b/>
      <w:bCs/>
      <w:kern w:val="1"/>
      <w:sz w:val="22"/>
      <w:szCs w:val="22"/>
      <w:lang w:val="sk-SK" w:eastAsia="ar-SA"/>
    </w:rPr>
  </w:style>
  <w:style w:type="paragraph" w:customStyle="1" w:styleId="nazacatekleft">
    <w:name w:val="_na_zacatek_left"/>
    <w:rsid w:val="007F13E3"/>
    <w:pPr>
      <w:suppressAutoHyphens/>
      <w:spacing w:before="60" w:after="60" w:line="240" w:lineRule="auto"/>
      <w:jc w:val="both"/>
    </w:pPr>
    <w:rPr>
      <w:rFonts w:ascii="Times New Roman" w:eastAsia="Times New Roman" w:hAnsi="Times New Roman" w:cs="Times New Roman"/>
      <w:color w:val="000000"/>
      <w:sz w:val="20"/>
      <w:szCs w:val="20"/>
      <w:lang w:eastAsia="ar-SA"/>
    </w:rPr>
  </w:style>
  <w:style w:type="paragraph" w:customStyle="1" w:styleId="VZORNazacatek">
    <w:name w:val="VZOR_Na zacatek+"/>
    <w:rsid w:val="007F13E3"/>
    <w:pPr>
      <w:widowControl w:val="0"/>
      <w:tabs>
        <w:tab w:val="left" w:pos="567"/>
        <w:tab w:val="left" w:pos="850"/>
        <w:tab w:val="left" w:pos="1134"/>
        <w:tab w:val="left" w:pos="1701"/>
        <w:tab w:val="left" w:pos="2268"/>
        <w:tab w:val="left" w:pos="2835"/>
        <w:tab w:val="left" w:pos="3402"/>
        <w:tab w:val="left" w:pos="3969"/>
        <w:tab w:val="left" w:pos="4535"/>
        <w:tab w:val="left" w:pos="5102"/>
        <w:tab w:val="left" w:pos="5669"/>
        <w:tab w:val="left" w:pos="6236"/>
        <w:tab w:val="left" w:pos="6803"/>
      </w:tabs>
      <w:suppressAutoHyphens/>
      <w:autoSpaceDE w:val="0"/>
      <w:spacing w:after="140" w:line="216" w:lineRule="atLeast"/>
      <w:ind w:left="85" w:right="85"/>
      <w:jc w:val="both"/>
    </w:pPr>
    <w:rPr>
      <w:rFonts w:ascii="Nimbus Sans L OT Condensed" w:eastAsia="Times New Roman" w:hAnsi="Nimbus Sans L OT Condensed" w:cs="Nimbus Sans L OT Condensed"/>
      <w:sz w:val="18"/>
      <w:szCs w:val="18"/>
      <w:lang w:eastAsia="ar-SA"/>
    </w:rPr>
  </w:style>
  <w:style w:type="character" w:customStyle="1" w:styleId="apple-converted-space">
    <w:name w:val="apple-converted-space"/>
    <w:basedOn w:val="DefaultParagraphFont"/>
    <w:rsid w:val="00E7115C"/>
  </w:style>
  <w:style w:type="character" w:customStyle="1" w:styleId="ra">
    <w:name w:val="ra"/>
    <w:basedOn w:val="DefaultParagraphFont"/>
    <w:rsid w:val="00326950"/>
  </w:style>
  <w:style w:type="paragraph" w:customStyle="1" w:styleId="odrazkap">
    <w:name w:val="odrazka_p"/>
    <w:basedOn w:val="Normal"/>
    <w:rsid w:val="00326950"/>
    <w:pPr>
      <w:spacing w:before="100" w:beforeAutospacing="1" w:after="100" w:afterAutospacing="1"/>
    </w:pPr>
    <w:rPr>
      <w:rFonts w:eastAsia="Times New Roman"/>
      <w:lang w:val="sk-SK" w:eastAsia="sk-SK"/>
    </w:rPr>
  </w:style>
  <w:style w:type="paragraph" w:styleId="ListParagraph">
    <w:name w:val="List Paragraph"/>
    <w:basedOn w:val="Normal"/>
    <w:uiPriority w:val="34"/>
    <w:qFormat/>
    <w:rsid w:val="002049D4"/>
    <w:pPr>
      <w:ind w:left="720"/>
      <w:contextualSpacing/>
    </w:pPr>
    <w:rPr>
      <w:rFonts w:eastAsia="Times New Roman"/>
      <w:sz w:val="20"/>
      <w:szCs w:val="20"/>
      <w:lang w:val="cs-CZ" w:eastAsia="ar-SA"/>
    </w:rPr>
  </w:style>
  <w:style w:type="character" w:styleId="Hyperlink">
    <w:name w:val="Hyperlink"/>
    <w:basedOn w:val="DefaultParagraphFont"/>
    <w:uiPriority w:val="99"/>
    <w:unhideWhenUsed/>
    <w:rsid w:val="003B5425"/>
    <w:rPr>
      <w:color w:val="0000FF" w:themeColor="hyperlink"/>
      <w:u w:val="single"/>
    </w:rPr>
  </w:style>
  <w:style w:type="paragraph" w:styleId="Header">
    <w:name w:val="header"/>
    <w:basedOn w:val="Normal"/>
    <w:link w:val="HeaderChar"/>
    <w:uiPriority w:val="99"/>
    <w:unhideWhenUsed/>
    <w:rsid w:val="00841AB2"/>
    <w:pPr>
      <w:tabs>
        <w:tab w:val="center" w:pos="4680"/>
        <w:tab w:val="right" w:pos="9360"/>
      </w:tabs>
    </w:pPr>
  </w:style>
  <w:style w:type="character" w:customStyle="1" w:styleId="HeaderChar">
    <w:name w:val="Header Char"/>
    <w:basedOn w:val="DefaultParagraphFont"/>
    <w:link w:val="Header"/>
    <w:uiPriority w:val="99"/>
    <w:rsid w:val="00841AB2"/>
    <w:rPr>
      <w:rFonts w:ascii="Times New Roman" w:hAnsi="Times New Roman" w:cs="Times New Roman"/>
      <w:sz w:val="24"/>
      <w:szCs w:val="24"/>
      <w:lang w:val="en-US"/>
    </w:rPr>
  </w:style>
  <w:style w:type="paragraph" w:styleId="Footer">
    <w:name w:val="footer"/>
    <w:basedOn w:val="Normal"/>
    <w:link w:val="FooterChar"/>
    <w:uiPriority w:val="99"/>
    <w:unhideWhenUsed/>
    <w:rsid w:val="00841AB2"/>
    <w:pPr>
      <w:tabs>
        <w:tab w:val="center" w:pos="4680"/>
        <w:tab w:val="right" w:pos="9360"/>
      </w:tabs>
    </w:pPr>
  </w:style>
  <w:style w:type="character" w:customStyle="1" w:styleId="FooterChar">
    <w:name w:val="Footer Char"/>
    <w:basedOn w:val="DefaultParagraphFont"/>
    <w:link w:val="Footer"/>
    <w:uiPriority w:val="99"/>
    <w:rsid w:val="00841AB2"/>
    <w:rPr>
      <w:rFonts w:ascii="Times New Roman" w:hAnsi="Times New Roman" w:cs="Times New Roman"/>
      <w:sz w:val="24"/>
      <w:szCs w:val="24"/>
      <w:lang w:val="en-US"/>
    </w:rPr>
  </w:style>
  <w:style w:type="character" w:styleId="PageNumber">
    <w:name w:val="page number"/>
    <w:basedOn w:val="DefaultParagraphFont"/>
    <w:uiPriority w:val="99"/>
    <w:semiHidden/>
    <w:unhideWhenUsed/>
    <w:rsid w:val="00841AB2"/>
  </w:style>
  <w:style w:type="paragraph" w:styleId="NoSpacing">
    <w:name w:val="No Spacing"/>
    <w:uiPriority w:val="1"/>
    <w:qFormat/>
    <w:rsid w:val="00203CAE"/>
    <w:pPr>
      <w:spacing w:after="0" w:line="240" w:lineRule="auto"/>
    </w:pPr>
    <w:rPr>
      <w:rFonts w:ascii="Times New Roman" w:hAnsi="Times New Roman" w:cs="Times New Roman"/>
      <w:sz w:val="24"/>
      <w:szCs w:val="24"/>
      <w:lang w:val="en-US"/>
    </w:rPr>
  </w:style>
  <w:style w:type="paragraph" w:styleId="NormalWeb">
    <w:name w:val="Normal (Web)"/>
    <w:basedOn w:val="Normal"/>
    <w:uiPriority w:val="99"/>
    <w:unhideWhenUsed/>
    <w:rsid w:val="00EB09C9"/>
    <w:pPr>
      <w:spacing w:before="100" w:beforeAutospacing="1" w:after="100" w:afterAutospacing="1"/>
    </w:pPr>
  </w:style>
  <w:style w:type="character" w:styleId="FollowedHyperlink">
    <w:name w:val="FollowedHyperlink"/>
    <w:basedOn w:val="DefaultParagraphFont"/>
    <w:uiPriority w:val="99"/>
    <w:semiHidden/>
    <w:unhideWhenUsed/>
    <w:rsid w:val="00EB09C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36850">
      <w:bodyDiv w:val="1"/>
      <w:marLeft w:val="0"/>
      <w:marRight w:val="0"/>
      <w:marTop w:val="0"/>
      <w:marBottom w:val="0"/>
      <w:divBdr>
        <w:top w:val="none" w:sz="0" w:space="0" w:color="auto"/>
        <w:left w:val="none" w:sz="0" w:space="0" w:color="auto"/>
        <w:bottom w:val="none" w:sz="0" w:space="0" w:color="auto"/>
        <w:right w:val="none" w:sz="0" w:space="0" w:color="auto"/>
      </w:divBdr>
    </w:div>
    <w:div w:id="71706955">
      <w:bodyDiv w:val="1"/>
      <w:marLeft w:val="0"/>
      <w:marRight w:val="0"/>
      <w:marTop w:val="0"/>
      <w:marBottom w:val="0"/>
      <w:divBdr>
        <w:top w:val="none" w:sz="0" w:space="0" w:color="auto"/>
        <w:left w:val="none" w:sz="0" w:space="0" w:color="auto"/>
        <w:bottom w:val="none" w:sz="0" w:space="0" w:color="auto"/>
        <w:right w:val="none" w:sz="0" w:space="0" w:color="auto"/>
      </w:divBdr>
    </w:div>
    <w:div w:id="82921127">
      <w:bodyDiv w:val="1"/>
      <w:marLeft w:val="0"/>
      <w:marRight w:val="0"/>
      <w:marTop w:val="0"/>
      <w:marBottom w:val="0"/>
      <w:divBdr>
        <w:top w:val="none" w:sz="0" w:space="0" w:color="auto"/>
        <w:left w:val="none" w:sz="0" w:space="0" w:color="auto"/>
        <w:bottom w:val="none" w:sz="0" w:space="0" w:color="auto"/>
        <w:right w:val="none" w:sz="0" w:space="0" w:color="auto"/>
      </w:divBdr>
    </w:div>
    <w:div w:id="118299733">
      <w:bodyDiv w:val="1"/>
      <w:marLeft w:val="0"/>
      <w:marRight w:val="0"/>
      <w:marTop w:val="0"/>
      <w:marBottom w:val="0"/>
      <w:divBdr>
        <w:top w:val="none" w:sz="0" w:space="0" w:color="auto"/>
        <w:left w:val="none" w:sz="0" w:space="0" w:color="auto"/>
        <w:bottom w:val="none" w:sz="0" w:space="0" w:color="auto"/>
        <w:right w:val="none" w:sz="0" w:space="0" w:color="auto"/>
      </w:divBdr>
    </w:div>
    <w:div w:id="134031128">
      <w:bodyDiv w:val="1"/>
      <w:marLeft w:val="0"/>
      <w:marRight w:val="0"/>
      <w:marTop w:val="0"/>
      <w:marBottom w:val="0"/>
      <w:divBdr>
        <w:top w:val="none" w:sz="0" w:space="0" w:color="auto"/>
        <w:left w:val="none" w:sz="0" w:space="0" w:color="auto"/>
        <w:bottom w:val="none" w:sz="0" w:space="0" w:color="auto"/>
        <w:right w:val="none" w:sz="0" w:space="0" w:color="auto"/>
      </w:divBdr>
    </w:div>
    <w:div w:id="136341728">
      <w:bodyDiv w:val="1"/>
      <w:marLeft w:val="0"/>
      <w:marRight w:val="0"/>
      <w:marTop w:val="0"/>
      <w:marBottom w:val="0"/>
      <w:divBdr>
        <w:top w:val="none" w:sz="0" w:space="0" w:color="auto"/>
        <w:left w:val="none" w:sz="0" w:space="0" w:color="auto"/>
        <w:bottom w:val="none" w:sz="0" w:space="0" w:color="auto"/>
        <w:right w:val="none" w:sz="0" w:space="0" w:color="auto"/>
      </w:divBdr>
    </w:div>
    <w:div w:id="177502988">
      <w:bodyDiv w:val="1"/>
      <w:marLeft w:val="0"/>
      <w:marRight w:val="0"/>
      <w:marTop w:val="0"/>
      <w:marBottom w:val="0"/>
      <w:divBdr>
        <w:top w:val="none" w:sz="0" w:space="0" w:color="auto"/>
        <w:left w:val="none" w:sz="0" w:space="0" w:color="auto"/>
        <w:bottom w:val="none" w:sz="0" w:space="0" w:color="auto"/>
        <w:right w:val="none" w:sz="0" w:space="0" w:color="auto"/>
      </w:divBdr>
    </w:div>
    <w:div w:id="242372671">
      <w:bodyDiv w:val="1"/>
      <w:marLeft w:val="0"/>
      <w:marRight w:val="0"/>
      <w:marTop w:val="0"/>
      <w:marBottom w:val="0"/>
      <w:divBdr>
        <w:top w:val="none" w:sz="0" w:space="0" w:color="auto"/>
        <w:left w:val="none" w:sz="0" w:space="0" w:color="auto"/>
        <w:bottom w:val="none" w:sz="0" w:space="0" w:color="auto"/>
        <w:right w:val="none" w:sz="0" w:space="0" w:color="auto"/>
      </w:divBdr>
    </w:div>
    <w:div w:id="324209787">
      <w:bodyDiv w:val="1"/>
      <w:marLeft w:val="0"/>
      <w:marRight w:val="0"/>
      <w:marTop w:val="0"/>
      <w:marBottom w:val="0"/>
      <w:divBdr>
        <w:top w:val="none" w:sz="0" w:space="0" w:color="auto"/>
        <w:left w:val="none" w:sz="0" w:space="0" w:color="auto"/>
        <w:bottom w:val="none" w:sz="0" w:space="0" w:color="auto"/>
        <w:right w:val="none" w:sz="0" w:space="0" w:color="auto"/>
      </w:divBdr>
    </w:div>
    <w:div w:id="327448112">
      <w:bodyDiv w:val="1"/>
      <w:marLeft w:val="0"/>
      <w:marRight w:val="0"/>
      <w:marTop w:val="0"/>
      <w:marBottom w:val="0"/>
      <w:divBdr>
        <w:top w:val="none" w:sz="0" w:space="0" w:color="auto"/>
        <w:left w:val="none" w:sz="0" w:space="0" w:color="auto"/>
        <w:bottom w:val="none" w:sz="0" w:space="0" w:color="auto"/>
        <w:right w:val="none" w:sz="0" w:space="0" w:color="auto"/>
      </w:divBdr>
    </w:div>
    <w:div w:id="333382096">
      <w:bodyDiv w:val="1"/>
      <w:marLeft w:val="0"/>
      <w:marRight w:val="0"/>
      <w:marTop w:val="0"/>
      <w:marBottom w:val="0"/>
      <w:divBdr>
        <w:top w:val="none" w:sz="0" w:space="0" w:color="auto"/>
        <w:left w:val="none" w:sz="0" w:space="0" w:color="auto"/>
        <w:bottom w:val="none" w:sz="0" w:space="0" w:color="auto"/>
        <w:right w:val="none" w:sz="0" w:space="0" w:color="auto"/>
      </w:divBdr>
    </w:div>
    <w:div w:id="344940196">
      <w:bodyDiv w:val="1"/>
      <w:marLeft w:val="0"/>
      <w:marRight w:val="0"/>
      <w:marTop w:val="0"/>
      <w:marBottom w:val="0"/>
      <w:divBdr>
        <w:top w:val="none" w:sz="0" w:space="0" w:color="auto"/>
        <w:left w:val="none" w:sz="0" w:space="0" w:color="auto"/>
        <w:bottom w:val="none" w:sz="0" w:space="0" w:color="auto"/>
        <w:right w:val="none" w:sz="0" w:space="0" w:color="auto"/>
      </w:divBdr>
    </w:div>
    <w:div w:id="367294909">
      <w:bodyDiv w:val="1"/>
      <w:marLeft w:val="0"/>
      <w:marRight w:val="0"/>
      <w:marTop w:val="0"/>
      <w:marBottom w:val="0"/>
      <w:divBdr>
        <w:top w:val="none" w:sz="0" w:space="0" w:color="auto"/>
        <w:left w:val="none" w:sz="0" w:space="0" w:color="auto"/>
        <w:bottom w:val="none" w:sz="0" w:space="0" w:color="auto"/>
        <w:right w:val="none" w:sz="0" w:space="0" w:color="auto"/>
      </w:divBdr>
    </w:div>
    <w:div w:id="408309548">
      <w:bodyDiv w:val="1"/>
      <w:marLeft w:val="0"/>
      <w:marRight w:val="0"/>
      <w:marTop w:val="0"/>
      <w:marBottom w:val="0"/>
      <w:divBdr>
        <w:top w:val="none" w:sz="0" w:space="0" w:color="auto"/>
        <w:left w:val="none" w:sz="0" w:space="0" w:color="auto"/>
        <w:bottom w:val="none" w:sz="0" w:space="0" w:color="auto"/>
        <w:right w:val="none" w:sz="0" w:space="0" w:color="auto"/>
      </w:divBdr>
    </w:div>
    <w:div w:id="408355173">
      <w:bodyDiv w:val="1"/>
      <w:marLeft w:val="0"/>
      <w:marRight w:val="0"/>
      <w:marTop w:val="0"/>
      <w:marBottom w:val="0"/>
      <w:divBdr>
        <w:top w:val="none" w:sz="0" w:space="0" w:color="auto"/>
        <w:left w:val="none" w:sz="0" w:space="0" w:color="auto"/>
        <w:bottom w:val="none" w:sz="0" w:space="0" w:color="auto"/>
        <w:right w:val="none" w:sz="0" w:space="0" w:color="auto"/>
      </w:divBdr>
    </w:div>
    <w:div w:id="502085791">
      <w:bodyDiv w:val="1"/>
      <w:marLeft w:val="0"/>
      <w:marRight w:val="0"/>
      <w:marTop w:val="0"/>
      <w:marBottom w:val="0"/>
      <w:divBdr>
        <w:top w:val="none" w:sz="0" w:space="0" w:color="auto"/>
        <w:left w:val="none" w:sz="0" w:space="0" w:color="auto"/>
        <w:bottom w:val="none" w:sz="0" w:space="0" w:color="auto"/>
        <w:right w:val="none" w:sz="0" w:space="0" w:color="auto"/>
      </w:divBdr>
    </w:div>
    <w:div w:id="535391363">
      <w:bodyDiv w:val="1"/>
      <w:marLeft w:val="0"/>
      <w:marRight w:val="0"/>
      <w:marTop w:val="0"/>
      <w:marBottom w:val="0"/>
      <w:divBdr>
        <w:top w:val="none" w:sz="0" w:space="0" w:color="auto"/>
        <w:left w:val="none" w:sz="0" w:space="0" w:color="auto"/>
        <w:bottom w:val="none" w:sz="0" w:space="0" w:color="auto"/>
        <w:right w:val="none" w:sz="0" w:space="0" w:color="auto"/>
      </w:divBdr>
    </w:div>
    <w:div w:id="560285564">
      <w:bodyDiv w:val="1"/>
      <w:marLeft w:val="0"/>
      <w:marRight w:val="0"/>
      <w:marTop w:val="0"/>
      <w:marBottom w:val="0"/>
      <w:divBdr>
        <w:top w:val="none" w:sz="0" w:space="0" w:color="auto"/>
        <w:left w:val="none" w:sz="0" w:space="0" w:color="auto"/>
        <w:bottom w:val="none" w:sz="0" w:space="0" w:color="auto"/>
        <w:right w:val="none" w:sz="0" w:space="0" w:color="auto"/>
      </w:divBdr>
    </w:div>
    <w:div w:id="659040502">
      <w:bodyDiv w:val="1"/>
      <w:marLeft w:val="0"/>
      <w:marRight w:val="0"/>
      <w:marTop w:val="0"/>
      <w:marBottom w:val="0"/>
      <w:divBdr>
        <w:top w:val="none" w:sz="0" w:space="0" w:color="auto"/>
        <w:left w:val="none" w:sz="0" w:space="0" w:color="auto"/>
        <w:bottom w:val="none" w:sz="0" w:space="0" w:color="auto"/>
        <w:right w:val="none" w:sz="0" w:space="0" w:color="auto"/>
      </w:divBdr>
    </w:div>
    <w:div w:id="670524016">
      <w:bodyDiv w:val="1"/>
      <w:marLeft w:val="0"/>
      <w:marRight w:val="0"/>
      <w:marTop w:val="0"/>
      <w:marBottom w:val="0"/>
      <w:divBdr>
        <w:top w:val="none" w:sz="0" w:space="0" w:color="auto"/>
        <w:left w:val="none" w:sz="0" w:space="0" w:color="auto"/>
        <w:bottom w:val="none" w:sz="0" w:space="0" w:color="auto"/>
        <w:right w:val="none" w:sz="0" w:space="0" w:color="auto"/>
      </w:divBdr>
    </w:div>
    <w:div w:id="671298277">
      <w:bodyDiv w:val="1"/>
      <w:marLeft w:val="0"/>
      <w:marRight w:val="0"/>
      <w:marTop w:val="0"/>
      <w:marBottom w:val="0"/>
      <w:divBdr>
        <w:top w:val="none" w:sz="0" w:space="0" w:color="auto"/>
        <w:left w:val="none" w:sz="0" w:space="0" w:color="auto"/>
        <w:bottom w:val="none" w:sz="0" w:space="0" w:color="auto"/>
        <w:right w:val="none" w:sz="0" w:space="0" w:color="auto"/>
      </w:divBdr>
    </w:div>
    <w:div w:id="693194715">
      <w:bodyDiv w:val="1"/>
      <w:marLeft w:val="0"/>
      <w:marRight w:val="0"/>
      <w:marTop w:val="0"/>
      <w:marBottom w:val="0"/>
      <w:divBdr>
        <w:top w:val="none" w:sz="0" w:space="0" w:color="auto"/>
        <w:left w:val="none" w:sz="0" w:space="0" w:color="auto"/>
        <w:bottom w:val="none" w:sz="0" w:space="0" w:color="auto"/>
        <w:right w:val="none" w:sz="0" w:space="0" w:color="auto"/>
      </w:divBdr>
    </w:div>
    <w:div w:id="694188430">
      <w:bodyDiv w:val="1"/>
      <w:marLeft w:val="0"/>
      <w:marRight w:val="0"/>
      <w:marTop w:val="0"/>
      <w:marBottom w:val="0"/>
      <w:divBdr>
        <w:top w:val="none" w:sz="0" w:space="0" w:color="auto"/>
        <w:left w:val="none" w:sz="0" w:space="0" w:color="auto"/>
        <w:bottom w:val="none" w:sz="0" w:space="0" w:color="auto"/>
        <w:right w:val="none" w:sz="0" w:space="0" w:color="auto"/>
      </w:divBdr>
    </w:div>
    <w:div w:id="779375240">
      <w:bodyDiv w:val="1"/>
      <w:marLeft w:val="0"/>
      <w:marRight w:val="0"/>
      <w:marTop w:val="0"/>
      <w:marBottom w:val="0"/>
      <w:divBdr>
        <w:top w:val="none" w:sz="0" w:space="0" w:color="auto"/>
        <w:left w:val="none" w:sz="0" w:space="0" w:color="auto"/>
        <w:bottom w:val="none" w:sz="0" w:space="0" w:color="auto"/>
        <w:right w:val="none" w:sz="0" w:space="0" w:color="auto"/>
      </w:divBdr>
    </w:div>
    <w:div w:id="884567451">
      <w:bodyDiv w:val="1"/>
      <w:marLeft w:val="0"/>
      <w:marRight w:val="0"/>
      <w:marTop w:val="0"/>
      <w:marBottom w:val="0"/>
      <w:divBdr>
        <w:top w:val="none" w:sz="0" w:space="0" w:color="auto"/>
        <w:left w:val="none" w:sz="0" w:space="0" w:color="auto"/>
        <w:bottom w:val="none" w:sz="0" w:space="0" w:color="auto"/>
        <w:right w:val="none" w:sz="0" w:space="0" w:color="auto"/>
      </w:divBdr>
    </w:div>
    <w:div w:id="915742812">
      <w:bodyDiv w:val="1"/>
      <w:marLeft w:val="0"/>
      <w:marRight w:val="0"/>
      <w:marTop w:val="0"/>
      <w:marBottom w:val="0"/>
      <w:divBdr>
        <w:top w:val="none" w:sz="0" w:space="0" w:color="auto"/>
        <w:left w:val="none" w:sz="0" w:space="0" w:color="auto"/>
        <w:bottom w:val="none" w:sz="0" w:space="0" w:color="auto"/>
        <w:right w:val="none" w:sz="0" w:space="0" w:color="auto"/>
      </w:divBdr>
    </w:div>
    <w:div w:id="928001728">
      <w:bodyDiv w:val="1"/>
      <w:marLeft w:val="0"/>
      <w:marRight w:val="0"/>
      <w:marTop w:val="0"/>
      <w:marBottom w:val="0"/>
      <w:divBdr>
        <w:top w:val="none" w:sz="0" w:space="0" w:color="auto"/>
        <w:left w:val="none" w:sz="0" w:space="0" w:color="auto"/>
        <w:bottom w:val="none" w:sz="0" w:space="0" w:color="auto"/>
        <w:right w:val="none" w:sz="0" w:space="0" w:color="auto"/>
      </w:divBdr>
    </w:div>
    <w:div w:id="968828269">
      <w:bodyDiv w:val="1"/>
      <w:marLeft w:val="0"/>
      <w:marRight w:val="0"/>
      <w:marTop w:val="0"/>
      <w:marBottom w:val="0"/>
      <w:divBdr>
        <w:top w:val="none" w:sz="0" w:space="0" w:color="auto"/>
        <w:left w:val="none" w:sz="0" w:space="0" w:color="auto"/>
        <w:bottom w:val="none" w:sz="0" w:space="0" w:color="auto"/>
        <w:right w:val="none" w:sz="0" w:space="0" w:color="auto"/>
      </w:divBdr>
    </w:div>
    <w:div w:id="975642052">
      <w:bodyDiv w:val="1"/>
      <w:marLeft w:val="0"/>
      <w:marRight w:val="0"/>
      <w:marTop w:val="0"/>
      <w:marBottom w:val="0"/>
      <w:divBdr>
        <w:top w:val="none" w:sz="0" w:space="0" w:color="auto"/>
        <w:left w:val="none" w:sz="0" w:space="0" w:color="auto"/>
        <w:bottom w:val="none" w:sz="0" w:space="0" w:color="auto"/>
        <w:right w:val="none" w:sz="0" w:space="0" w:color="auto"/>
      </w:divBdr>
    </w:div>
    <w:div w:id="993264400">
      <w:bodyDiv w:val="1"/>
      <w:marLeft w:val="0"/>
      <w:marRight w:val="0"/>
      <w:marTop w:val="0"/>
      <w:marBottom w:val="0"/>
      <w:divBdr>
        <w:top w:val="none" w:sz="0" w:space="0" w:color="auto"/>
        <w:left w:val="none" w:sz="0" w:space="0" w:color="auto"/>
        <w:bottom w:val="none" w:sz="0" w:space="0" w:color="auto"/>
        <w:right w:val="none" w:sz="0" w:space="0" w:color="auto"/>
      </w:divBdr>
    </w:div>
    <w:div w:id="1014648938">
      <w:bodyDiv w:val="1"/>
      <w:marLeft w:val="0"/>
      <w:marRight w:val="0"/>
      <w:marTop w:val="0"/>
      <w:marBottom w:val="0"/>
      <w:divBdr>
        <w:top w:val="none" w:sz="0" w:space="0" w:color="auto"/>
        <w:left w:val="none" w:sz="0" w:space="0" w:color="auto"/>
        <w:bottom w:val="none" w:sz="0" w:space="0" w:color="auto"/>
        <w:right w:val="none" w:sz="0" w:space="0" w:color="auto"/>
      </w:divBdr>
    </w:div>
    <w:div w:id="1017848083">
      <w:bodyDiv w:val="1"/>
      <w:marLeft w:val="0"/>
      <w:marRight w:val="0"/>
      <w:marTop w:val="0"/>
      <w:marBottom w:val="0"/>
      <w:divBdr>
        <w:top w:val="none" w:sz="0" w:space="0" w:color="auto"/>
        <w:left w:val="none" w:sz="0" w:space="0" w:color="auto"/>
        <w:bottom w:val="none" w:sz="0" w:space="0" w:color="auto"/>
        <w:right w:val="none" w:sz="0" w:space="0" w:color="auto"/>
      </w:divBdr>
    </w:div>
    <w:div w:id="1061290605">
      <w:bodyDiv w:val="1"/>
      <w:marLeft w:val="0"/>
      <w:marRight w:val="0"/>
      <w:marTop w:val="0"/>
      <w:marBottom w:val="0"/>
      <w:divBdr>
        <w:top w:val="none" w:sz="0" w:space="0" w:color="auto"/>
        <w:left w:val="none" w:sz="0" w:space="0" w:color="auto"/>
        <w:bottom w:val="none" w:sz="0" w:space="0" w:color="auto"/>
        <w:right w:val="none" w:sz="0" w:space="0" w:color="auto"/>
      </w:divBdr>
    </w:div>
    <w:div w:id="1064372789">
      <w:bodyDiv w:val="1"/>
      <w:marLeft w:val="0"/>
      <w:marRight w:val="0"/>
      <w:marTop w:val="0"/>
      <w:marBottom w:val="0"/>
      <w:divBdr>
        <w:top w:val="none" w:sz="0" w:space="0" w:color="auto"/>
        <w:left w:val="none" w:sz="0" w:space="0" w:color="auto"/>
        <w:bottom w:val="none" w:sz="0" w:space="0" w:color="auto"/>
        <w:right w:val="none" w:sz="0" w:space="0" w:color="auto"/>
      </w:divBdr>
    </w:div>
    <w:div w:id="1064571403">
      <w:bodyDiv w:val="1"/>
      <w:marLeft w:val="0"/>
      <w:marRight w:val="0"/>
      <w:marTop w:val="0"/>
      <w:marBottom w:val="0"/>
      <w:divBdr>
        <w:top w:val="none" w:sz="0" w:space="0" w:color="auto"/>
        <w:left w:val="none" w:sz="0" w:space="0" w:color="auto"/>
        <w:bottom w:val="none" w:sz="0" w:space="0" w:color="auto"/>
        <w:right w:val="none" w:sz="0" w:space="0" w:color="auto"/>
      </w:divBdr>
    </w:div>
    <w:div w:id="1067219304">
      <w:bodyDiv w:val="1"/>
      <w:marLeft w:val="0"/>
      <w:marRight w:val="0"/>
      <w:marTop w:val="0"/>
      <w:marBottom w:val="0"/>
      <w:divBdr>
        <w:top w:val="none" w:sz="0" w:space="0" w:color="auto"/>
        <w:left w:val="none" w:sz="0" w:space="0" w:color="auto"/>
        <w:bottom w:val="none" w:sz="0" w:space="0" w:color="auto"/>
        <w:right w:val="none" w:sz="0" w:space="0" w:color="auto"/>
      </w:divBdr>
    </w:div>
    <w:div w:id="1086145335">
      <w:bodyDiv w:val="1"/>
      <w:marLeft w:val="0"/>
      <w:marRight w:val="0"/>
      <w:marTop w:val="0"/>
      <w:marBottom w:val="0"/>
      <w:divBdr>
        <w:top w:val="none" w:sz="0" w:space="0" w:color="auto"/>
        <w:left w:val="none" w:sz="0" w:space="0" w:color="auto"/>
        <w:bottom w:val="none" w:sz="0" w:space="0" w:color="auto"/>
        <w:right w:val="none" w:sz="0" w:space="0" w:color="auto"/>
      </w:divBdr>
    </w:div>
    <w:div w:id="1118599243">
      <w:bodyDiv w:val="1"/>
      <w:marLeft w:val="0"/>
      <w:marRight w:val="0"/>
      <w:marTop w:val="0"/>
      <w:marBottom w:val="0"/>
      <w:divBdr>
        <w:top w:val="none" w:sz="0" w:space="0" w:color="auto"/>
        <w:left w:val="none" w:sz="0" w:space="0" w:color="auto"/>
        <w:bottom w:val="none" w:sz="0" w:space="0" w:color="auto"/>
        <w:right w:val="none" w:sz="0" w:space="0" w:color="auto"/>
      </w:divBdr>
    </w:div>
    <w:div w:id="1159494912">
      <w:bodyDiv w:val="1"/>
      <w:marLeft w:val="0"/>
      <w:marRight w:val="0"/>
      <w:marTop w:val="0"/>
      <w:marBottom w:val="0"/>
      <w:divBdr>
        <w:top w:val="none" w:sz="0" w:space="0" w:color="auto"/>
        <w:left w:val="none" w:sz="0" w:space="0" w:color="auto"/>
        <w:bottom w:val="none" w:sz="0" w:space="0" w:color="auto"/>
        <w:right w:val="none" w:sz="0" w:space="0" w:color="auto"/>
      </w:divBdr>
    </w:div>
    <w:div w:id="1217282137">
      <w:bodyDiv w:val="1"/>
      <w:marLeft w:val="0"/>
      <w:marRight w:val="0"/>
      <w:marTop w:val="0"/>
      <w:marBottom w:val="0"/>
      <w:divBdr>
        <w:top w:val="none" w:sz="0" w:space="0" w:color="auto"/>
        <w:left w:val="none" w:sz="0" w:space="0" w:color="auto"/>
        <w:bottom w:val="none" w:sz="0" w:space="0" w:color="auto"/>
        <w:right w:val="none" w:sz="0" w:space="0" w:color="auto"/>
      </w:divBdr>
      <w:divsChild>
        <w:div w:id="1037196223">
          <w:marLeft w:val="-105"/>
          <w:marRight w:val="0"/>
          <w:marTop w:val="0"/>
          <w:marBottom w:val="0"/>
          <w:divBdr>
            <w:top w:val="none" w:sz="0" w:space="0" w:color="auto"/>
            <w:left w:val="none" w:sz="0" w:space="0" w:color="auto"/>
            <w:bottom w:val="none" w:sz="0" w:space="0" w:color="auto"/>
            <w:right w:val="none" w:sz="0" w:space="0" w:color="auto"/>
          </w:divBdr>
        </w:div>
      </w:divsChild>
    </w:div>
    <w:div w:id="1244687037">
      <w:bodyDiv w:val="1"/>
      <w:marLeft w:val="0"/>
      <w:marRight w:val="0"/>
      <w:marTop w:val="0"/>
      <w:marBottom w:val="0"/>
      <w:divBdr>
        <w:top w:val="none" w:sz="0" w:space="0" w:color="auto"/>
        <w:left w:val="none" w:sz="0" w:space="0" w:color="auto"/>
        <w:bottom w:val="none" w:sz="0" w:space="0" w:color="auto"/>
        <w:right w:val="none" w:sz="0" w:space="0" w:color="auto"/>
      </w:divBdr>
      <w:divsChild>
        <w:div w:id="1767115009">
          <w:marLeft w:val="0"/>
          <w:marRight w:val="0"/>
          <w:marTop w:val="0"/>
          <w:marBottom w:val="0"/>
          <w:divBdr>
            <w:top w:val="none" w:sz="0" w:space="0" w:color="auto"/>
            <w:left w:val="none" w:sz="0" w:space="0" w:color="auto"/>
            <w:bottom w:val="none" w:sz="0" w:space="0" w:color="auto"/>
            <w:right w:val="none" w:sz="0" w:space="0" w:color="auto"/>
          </w:divBdr>
          <w:divsChild>
            <w:div w:id="484736936">
              <w:marLeft w:val="0"/>
              <w:marRight w:val="0"/>
              <w:marTop w:val="0"/>
              <w:marBottom w:val="0"/>
              <w:divBdr>
                <w:top w:val="none" w:sz="0" w:space="0" w:color="auto"/>
                <w:left w:val="none" w:sz="0" w:space="0" w:color="auto"/>
                <w:bottom w:val="none" w:sz="0" w:space="0" w:color="auto"/>
                <w:right w:val="none" w:sz="0" w:space="0" w:color="auto"/>
              </w:divBdr>
            </w:div>
          </w:divsChild>
        </w:div>
        <w:div w:id="50735082">
          <w:marLeft w:val="0"/>
          <w:marRight w:val="0"/>
          <w:marTop w:val="0"/>
          <w:marBottom w:val="0"/>
          <w:divBdr>
            <w:top w:val="none" w:sz="0" w:space="0" w:color="auto"/>
            <w:left w:val="none" w:sz="0" w:space="0" w:color="auto"/>
            <w:bottom w:val="none" w:sz="0" w:space="0" w:color="auto"/>
            <w:right w:val="none" w:sz="0" w:space="0" w:color="auto"/>
          </w:divBdr>
          <w:divsChild>
            <w:div w:id="859202917">
              <w:marLeft w:val="0"/>
              <w:marRight w:val="0"/>
              <w:marTop w:val="0"/>
              <w:marBottom w:val="0"/>
              <w:divBdr>
                <w:top w:val="none" w:sz="0" w:space="0" w:color="auto"/>
                <w:left w:val="none" w:sz="0" w:space="0" w:color="auto"/>
                <w:bottom w:val="none" w:sz="0" w:space="0" w:color="auto"/>
                <w:right w:val="none" w:sz="0" w:space="0" w:color="auto"/>
              </w:divBdr>
              <w:divsChild>
                <w:div w:id="1007753739">
                  <w:marLeft w:val="0"/>
                  <w:marRight w:val="0"/>
                  <w:marTop w:val="0"/>
                  <w:marBottom w:val="0"/>
                  <w:divBdr>
                    <w:top w:val="none" w:sz="0" w:space="0" w:color="auto"/>
                    <w:left w:val="none" w:sz="0" w:space="0" w:color="auto"/>
                    <w:bottom w:val="none" w:sz="0" w:space="0" w:color="auto"/>
                    <w:right w:val="none" w:sz="0" w:space="0" w:color="auto"/>
                  </w:divBdr>
                  <w:divsChild>
                    <w:div w:id="1420175548">
                      <w:marLeft w:val="0"/>
                      <w:marRight w:val="0"/>
                      <w:marTop w:val="0"/>
                      <w:marBottom w:val="0"/>
                      <w:divBdr>
                        <w:top w:val="none" w:sz="0" w:space="0" w:color="auto"/>
                        <w:left w:val="none" w:sz="0" w:space="0" w:color="auto"/>
                        <w:bottom w:val="none" w:sz="0" w:space="0" w:color="auto"/>
                        <w:right w:val="none" w:sz="0" w:space="0" w:color="auto"/>
                      </w:divBdr>
                      <w:divsChild>
                        <w:div w:id="1615864563">
                          <w:marLeft w:val="0"/>
                          <w:marRight w:val="0"/>
                          <w:marTop w:val="0"/>
                          <w:marBottom w:val="0"/>
                          <w:divBdr>
                            <w:top w:val="none" w:sz="0" w:space="0" w:color="auto"/>
                            <w:left w:val="none" w:sz="0" w:space="0" w:color="auto"/>
                            <w:bottom w:val="none" w:sz="0" w:space="0" w:color="auto"/>
                            <w:right w:val="none" w:sz="0" w:space="0" w:color="auto"/>
                          </w:divBdr>
                          <w:divsChild>
                            <w:div w:id="2014871023">
                              <w:marLeft w:val="0"/>
                              <w:marRight w:val="0"/>
                              <w:marTop w:val="0"/>
                              <w:marBottom w:val="0"/>
                              <w:divBdr>
                                <w:top w:val="none" w:sz="0" w:space="0" w:color="auto"/>
                                <w:left w:val="none" w:sz="0" w:space="0" w:color="auto"/>
                                <w:bottom w:val="none" w:sz="0" w:space="0" w:color="auto"/>
                                <w:right w:val="none" w:sz="0" w:space="0" w:color="auto"/>
                              </w:divBdr>
                              <w:divsChild>
                                <w:div w:id="1680768779">
                                  <w:marLeft w:val="0"/>
                                  <w:marRight w:val="0"/>
                                  <w:marTop w:val="0"/>
                                  <w:marBottom w:val="0"/>
                                  <w:divBdr>
                                    <w:top w:val="none" w:sz="0" w:space="0" w:color="auto"/>
                                    <w:left w:val="none" w:sz="0" w:space="0" w:color="auto"/>
                                    <w:bottom w:val="none" w:sz="0" w:space="0" w:color="auto"/>
                                    <w:right w:val="none" w:sz="0" w:space="0" w:color="auto"/>
                                  </w:divBdr>
                                  <w:divsChild>
                                    <w:div w:id="2022051190">
                                      <w:marLeft w:val="0"/>
                                      <w:marRight w:val="0"/>
                                      <w:marTop w:val="0"/>
                                      <w:marBottom w:val="0"/>
                                      <w:divBdr>
                                        <w:top w:val="none" w:sz="0" w:space="0" w:color="auto"/>
                                        <w:left w:val="none" w:sz="0" w:space="0" w:color="auto"/>
                                        <w:bottom w:val="none" w:sz="0" w:space="0" w:color="auto"/>
                                        <w:right w:val="none" w:sz="0" w:space="0" w:color="auto"/>
                                      </w:divBdr>
                                      <w:divsChild>
                                        <w:div w:id="419301763">
                                          <w:marLeft w:val="0"/>
                                          <w:marRight w:val="0"/>
                                          <w:marTop w:val="0"/>
                                          <w:marBottom w:val="0"/>
                                          <w:divBdr>
                                            <w:top w:val="none" w:sz="0" w:space="0" w:color="auto"/>
                                            <w:left w:val="none" w:sz="0" w:space="0" w:color="auto"/>
                                            <w:bottom w:val="none" w:sz="0" w:space="0" w:color="auto"/>
                                            <w:right w:val="none" w:sz="0" w:space="0" w:color="auto"/>
                                          </w:divBdr>
                                          <w:divsChild>
                                            <w:div w:id="203668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7487530">
      <w:bodyDiv w:val="1"/>
      <w:marLeft w:val="0"/>
      <w:marRight w:val="0"/>
      <w:marTop w:val="0"/>
      <w:marBottom w:val="0"/>
      <w:divBdr>
        <w:top w:val="none" w:sz="0" w:space="0" w:color="auto"/>
        <w:left w:val="none" w:sz="0" w:space="0" w:color="auto"/>
        <w:bottom w:val="none" w:sz="0" w:space="0" w:color="auto"/>
        <w:right w:val="none" w:sz="0" w:space="0" w:color="auto"/>
      </w:divBdr>
    </w:div>
    <w:div w:id="1406874536">
      <w:bodyDiv w:val="1"/>
      <w:marLeft w:val="0"/>
      <w:marRight w:val="0"/>
      <w:marTop w:val="0"/>
      <w:marBottom w:val="0"/>
      <w:divBdr>
        <w:top w:val="none" w:sz="0" w:space="0" w:color="auto"/>
        <w:left w:val="none" w:sz="0" w:space="0" w:color="auto"/>
        <w:bottom w:val="none" w:sz="0" w:space="0" w:color="auto"/>
        <w:right w:val="none" w:sz="0" w:space="0" w:color="auto"/>
      </w:divBdr>
    </w:div>
    <w:div w:id="1482650950">
      <w:bodyDiv w:val="1"/>
      <w:marLeft w:val="0"/>
      <w:marRight w:val="0"/>
      <w:marTop w:val="0"/>
      <w:marBottom w:val="0"/>
      <w:divBdr>
        <w:top w:val="none" w:sz="0" w:space="0" w:color="auto"/>
        <w:left w:val="none" w:sz="0" w:space="0" w:color="auto"/>
        <w:bottom w:val="none" w:sz="0" w:space="0" w:color="auto"/>
        <w:right w:val="none" w:sz="0" w:space="0" w:color="auto"/>
      </w:divBdr>
    </w:div>
    <w:div w:id="1492136178">
      <w:bodyDiv w:val="1"/>
      <w:marLeft w:val="0"/>
      <w:marRight w:val="0"/>
      <w:marTop w:val="0"/>
      <w:marBottom w:val="0"/>
      <w:divBdr>
        <w:top w:val="none" w:sz="0" w:space="0" w:color="auto"/>
        <w:left w:val="none" w:sz="0" w:space="0" w:color="auto"/>
        <w:bottom w:val="none" w:sz="0" w:space="0" w:color="auto"/>
        <w:right w:val="none" w:sz="0" w:space="0" w:color="auto"/>
      </w:divBdr>
    </w:div>
    <w:div w:id="1523087003">
      <w:bodyDiv w:val="1"/>
      <w:marLeft w:val="0"/>
      <w:marRight w:val="0"/>
      <w:marTop w:val="0"/>
      <w:marBottom w:val="0"/>
      <w:divBdr>
        <w:top w:val="none" w:sz="0" w:space="0" w:color="auto"/>
        <w:left w:val="none" w:sz="0" w:space="0" w:color="auto"/>
        <w:bottom w:val="none" w:sz="0" w:space="0" w:color="auto"/>
        <w:right w:val="none" w:sz="0" w:space="0" w:color="auto"/>
      </w:divBdr>
    </w:div>
    <w:div w:id="1575162196">
      <w:bodyDiv w:val="1"/>
      <w:marLeft w:val="0"/>
      <w:marRight w:val="0"/>
      <w:marTop w:val="0"/>
      <w:marBottom w:val="0"/>
      <w:divBdr>
        <w:top w:val="none" w:sz="0" w:space="0" w:color="auto"/>
        <w:left w:val="none" w:sz="0" w:space="0" w:color="auto"/>
        <w:bottom w:val="none" w:sz="0" w:space="0" w:color="auto"/>
        <w:right w:val="none" w:sz="0" w:space="0" w:color="auto"/>
      </w:divBdr>
    </w:div>
    <w:div w:id="1652364232">
      <w:bodyDiv w:val="1"/>
      <w:marLeft w:val="0"/>
      <w:marRight w:val="0"/>
      <w:marTop w:val="0"/>
      <w:marBottom w:val="0"/>
      <w:divBdr>
        <w:top w:val="none" w:sz="0" w:space="0" w:color="auto"/>
        <w:left w:val="none" w:sz="0" w:space="0" w:color="auto"/>
        <w:bottom w:val="none" w:sz="0" w:space="0" w:color="auto"/>
        <w:right w:val="none" w:sz="0" w:space="0" w:color="auto"/>
      </w:divBdr>
    </w:div>
    <w:div w:id="1669553580">
      <w:bodyDiv w:val="1"/>
      <w:marLeft w:val="0"/>
      <w:marRight w:val="0"/>
      <w:marTop w:val="0"/>
      <w:marBottom w:val="0"/>
      <w:divBdr>
        <w:top w:val="none" w:sz="0" w:space="0" w:color="auto"/>
        <w:left w:val="none" w:sz="0" w:space="0" w:color="auto"/>
        <w:bottom w:val="none" w:sz="0" w:space="0" w:color="auto"/>
        <w:right w:val="none" w:sz="0" w:space="0" w:color="auto"/>
      </w:divBdr>
    </w:div>
    <w:div w:id="1681203197">
      <w:bodyDiv w:val="1"/>
      <w:marLeft w:val="0"/>
      <w:marRight w:val="0"/>
      <w:marTop w:val="0"/>
      <w:marBottom w:val="0"/>
      <w:divBdr>
        <w:top w:val="none" w:sz="0" w:space="0" w:color="auto"/>
        <w:left w:val="none" w:sz="0" w:space="0" w:color="auto"/>
        <w:bottom w:val="none" w:sz="0" w:space="0" w:color="auto"/>
        <w:right w:val="none" w:sz="0" w:space="0" w:color="auto"/>
      </w:divBdr>
    </w:div>
    <w:div w:id="1701202689">
      <w:bodyDiv w:val="1"/>
      <w:marLeft w:val="0"/>
      <w:marRight w:val="0"/>
      <w:marTop w:val="0"/>
      <w:marBottom w:val="0"/>
      <w:divBdr>
        <w:top w:val="none" w:sz="0" w:space="0" w:color="auto"/>
        <w:left w:val="none" w:sz="0" w:space="0" w:color="auto"/>
        <w:bottom w:val="none" w:sz="0" w:space="0" w:color="auto"/>
        <w:right w:val="none" w:sz="0" w:space="0" w:color="auto"/>
      </w:divBdr>
    </w:div>
    <w:div w:id="1809082251">
      <w:bodyDiv w:val="1"/>
      <w:marLeft w:val="0"/>
      <w:marRight w:val="0"/>
      <w:marTop w:val="0"/>
      <w:marBottom w:val="0"/>
      <w:divBdr>
        <w:top w:val="none" w:sz="0" w:space="0" w:color="auto"/>
        <w:left w:val="none" w:sz="0" w:space="0" w:color="auto"/>
        <w:bottom w:val="none" w:sz="0" w:space="0" w:color="auto"/>
        <w:right w:val="none" w:sz="0" w:space="0" w:color="auto"/>
      </w:divBdr>
    </w:div>
    <w:div w:id="1826241290">
      <w:bodyDiv w:val="1"/>
      <w:marLeft w:val="0"/>
      <w:marRight w:val="0"/>
      <w:marTop w:val="0"/>
      <w:marBottom w:val="0"/>
      <w:divBdr>
        <w:top w:val="none" w:sz="0" w:space="0" w:color="auto"/>
        <w:left w:val="none" w:sz="0" w:space="0" w:color="auto"/>
        <w:bottom w:val="none" w:sz="0" w:space="0" w:color="auto"/>
        <w:right w:val="none" w:sz="0" w:space="0" w:color="auto"/>
      </w:divBdr>
    </w:div>
    <w:div w:id="1898465459">
      <w:bodyDiv w:val="1"/>
      <w:marLeft w:val="0"/>
      <w:marRight w:val="0"/>
      <w:marTop w:val="0"/>
      <w:marBottom w:val="0"/>
      <w:divBdr>
        <w:top w:val="none" w:sz="0" w:space="0" w:color="auto"/>
        <w:left w:val="none" w:sz="0" w:space="0" w:color="auto"/>
        <w:bottom w:val="none" w:sz="0" w:space="0" w:color="auto"/>
        <w:right w:val="none" w:sz="0" w:space="0" w:color="auto"/>
      </w:divBdr>
    </w:div>
    <w:div w:id="1899393163">
      <w:bodyDiv w:val="1"/>
      <w:marLeft w:val="0"/>
      <w:marRight w:val="0"/>
      <w:marTop w:val="0"/>
      <w:marBottom w:val="0"/>
      <w:divBdr>
        <w:top w:val="none" w:sz="0" w:space="0" w:color="auto"/>
        <w:left w:val="none" w:sz="0" w:space="0" w:color="auto"/>
        <w:bottom w:val="none" w:sz="0" w:space="0" w:color="auto"/>
        <w:right w:val="none" w:sz="0" w:space="0" w:color="auto"/>
      </w:divBdr>
    </w:div>
    <w:div w:id="1908223911">
      <w:bodyDiv w:val="1"/>
      <w:marLeft w:val="0"/>
      <w:marRight w:val="0"/>
      <w:marTop w:val="0"/>
      <w:marBottom w:val="0"/>
      <w:divBdr>
        <w:top w:val="none" w:sz="0" w:space="0" w:color="auto"/>
        <w:left w:val="none" w:sz="0" w:space="0" w:color="auto"/>
        <w:bottom w:val="none" w:sz="0" w:space="0" w:color="auto"/>
        <w:right w:val="none" w:sz="0" w:space="0" w:color="auto"/>
      </w:divBdr>
    </w:div>
    <w:div w:id="1922985232">
      <w:bodyDiv w:val="1"/>
      <w:marLeft w:val="0"/>
      <w:marRight w:val="0"/>
      <w:marTop w:val="0"/>
      <w:marBottom w:val="0"/>
      <w:divBdr>
        <w:top w:val="none" w:sz="0" w:space="0" w:color="auto"/>
        <w:left w:val="none" w:sz="0" w:space="0" w:color="auto"/>
        <w:bottom w:val="none" w:sz="0" w:space="0" w:color="auto"/>
        <w:right w:val="none" w:sz="0" w:space="0" w:color="auto"/>
      </w:divBdr>
    </w:div>
    <w:div w:id="1930776015">
      <w:bodyDiv w:val="1"/>
      <w:marLeft w:val="0"/>
      <w:marRight w:val="0"/>
      <w:marTop w:val="0"/>
      <w:marBottom w:val="0"/>
      <w:divBdr>
        <w:top w:val="none" w:sz="0" w:space="0" w:color="auto"/>
        <w:left w:val="none" w:sz="0" w:space="0" w:color="auto"/>
        <w:bottom w:val="none" w:sz="0" w:space="0" w:color="auto"/>
        <w:right w:val="none" w:sz="0" w:space="0" w:color="auto"/>
      </w:divBdr>
    </w:div>
    <w:div w:id="1964313126">
      <w:bodyDiv w:val="1"/>
      <w:marLeft w:val="0"/>
      <w:marRight w:val="0"/>
      <w:marTop w:val="0"/>
      <w:marBottom w:val="0"/>
      <w:divBdr>
        <w:top w:val="none" w:sz="0" w:space="0" w:color="auto"/>
        <w:left w:val="none" w:sz="0" w:space="0" w:color="auto"/>
        <w:bottom w:val="none" w:sz="0" w:space="0" w:color="auto"/>
        <w:right w:val="none" w:sz="0" w:space="0" w:color="auto"/>
      </w:divBdr>
    </w:div>
    <w:div w:id="1985814245">
      <w:bodyDiv w:val="1"/>
      <w:marLeft w:val="0"/>
      <w:marRight w:val="0"/>
      <w:marTop w:val="0"/>
      <w:marBottom w:val="0"/>
      <w:divBdr>
        <w:top w:val="none" w:sz="0" w:space="0" w:color="auto"/>
        <w:left w:val="none" w:sz="0" w:space="0" w:color="auto"/>
        <w:bottom w:val="none" w:sz="0" w:space="0" w:color="auto"/>
        <w:right w:val="none" w:sz="0" w:space="0" w:color="auto"/>
      </w:divBdr>
    </w:div>
    <w:div w:id="2059543694">
      <w:bodyDiv w:val="1"/>
      <w:marLeft w:val="0"/>
      <w:marRight w:val="0"/>
      <w:marTop w:val="0"/>
      <w:marBottom w:val="0"/>
      <w:divBdr>
        <w:top w:val="none" w:sz="0" w:space="0" w:color="auto"/>
        <w:left w:val="none" w:sz="0" w:space="0" w:color="auto"/>
        <w:bottom w:val="none" w:sz="0" w:space="0" w:color="auto"/>
        <w:right w:val="none" w:sz="0" w:space="0" w:color="auto"/>
      </w:divBdr>
    </w:div>
    <w:div w:id="2083601203">
      <w:bodyDiv w:val="1"/>
      <w:marLeft w:val="0"/>
      <w:marRight w:val="0"/>
      <w:marTop w:val="0"/>
      <w:marBottom w:val="0"/>
      <w:divBdr>
        <w:top w:val="none" w:sz="0" w:space="0" w:color="auto"/>
        <w:left w:val="none" w:sz="0" w:space="0" w:color="auto"/>
        <w:bottom w:val="none" w:sz="0" w:space="0" w:color="auto"/>
        <w:right w:val="none" w:sz="0" w:space="0" w:color="auto"/>
      </w:divBdr>
    </w:div>
    <w:div w:id="2099713081">
      <w:bodyDiv w:val="1"/>
      <w:marLeft w:val="0"/>
      <w:marRight w:val="0"/>
      <w:marTop w:val="0"/>
      <w:marBottom w:val="0"/>
      <w:divBdr>
        <w:top w:val="none" w:sz="0" w:space="0" w:color="auto"/>
        <w:left w:val="none" w:sz="0" w:space="0" w:color="auto"/>
        <w:bottom w:val="none" w:sz="0" w:space="0" w:color="auto"/>
        <w:right w:val="none" w:sz="0" w:space="0" w:color="auto"/>
      </w:divBdr>
    </w:div>
    <w:div w:id="2138601674">
      <w:bodyDiv w:val="1"/>
      <w:marLeft w:val="0"/>
      <w:marRight w:val="0"/>
      <w:marTop w:val="0"/>
      <w:marBottom w:val="0"/>
      <w:divBdr>
        <w:top w:val="none" w:sz="0" w:space="0" w:color="auto"/>
        <w:left w:val="none" w:sz="0" w:space="0" w:color="auto"/>
        <w:bottom w:val="none" w:sz="0" w:space="0" w:color="auto"/>
        <w:right w:val="none" w:sz="0" w:space="0" w:color="auto"/>
      </w:divBdr>
    </w:div>
    <w:div w:id="214338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zs.katarina@gmail.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1039</Words>
  <Characters>5924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Migi</dc:creator>
  <cp:lastModifiedBy>Jan Toth</cp:lastModifiedBy>
  <cp:revision>5</cp:revision>
  <cp:lastPrinted>2017-07-26T12:01:00Z</cp:lastPrinted>
  <dcterms:created xsi:type="dcterms:W3CDTF">2017-10-25T19:20:00Z</dcterms:created>
  <dcterms:modified xsi:type="dcterms:W3CDTF">2017-10-27T10:41:00Z</dcterms:modified>
</cp:coreProperties>
</file>