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D3DE" w14:textId="4AAB2485" w:rsidR="00ED6330" w:rsidRDefault="00BB54C5">
      <w:r>
        <w:t>Humidity rises closer to the equator.</w:t>
      </w:r>
    </w:p>
    <w:p w14:paraId="22A4CE72" w14:textId="3011B3C1" w:rsidR="00BB54C5" w:rsidRDefault="00CE5985">
      <w:r>
        <w:t>Max temperature decreases the farther away from the equator you travel.</w:t>
      </w:r>
    </w:p>
    <w:p w14:paraId="3229B3ED" w14:textId="2DB9EEEC" w:rsidR="00CE5985" w:rsidRDefault="00CE5985">
      <w:r>
        <w:t>No observable significant impacts on wind speed by latitude; however, the highest wind speeds measured between 40 and 60 latitude north.</w:t>
      </w:r>
    </w:p>
    <w:p w14:paraId="510F9AEA" w14:textId="5EB6F246" w:rsidR="00CE5985" w:rsidRDefault="00CE5985"/>
    <w:p w14:paraId="2B795D85" w14:textId="77777777" w:rsidR="00CE5985" w:rsidRDefault="00CE5985">
      <w:bookmarkStart w:id="0" w:name="_GoBack"/>
      <w:bookmarkEnd w:id="0"/>
    </w:p>
    <w:sectPr w:rsidR="00CE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C5"/>
    <w:rsid w:val="00BB54C5"/>
    <w:rsid w:val="00CE5985"/>
    <w:rsid w:val="00E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5F6E"/>
  <w15:chartTrackingRefBased/>
  <w15:docId w15:val="{5B99CC6E-4D43-4C87-92EE-FD21AE68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</dc:creator>
  <cp:keywords/>
  <dc:description/>
  <cp:lastModifiedBy>Jarod</cp:lastModifiedBy>
  <cp:revision>1</cp:revision>
  <dcterms:created xsi:type="dcterms:W3CDTF">2019-01-16T02:31:00Z</dcterms:created>
  <dcterms:modified xsi:type="dcterms:W3CDTF">2019-01-16T03:02:00Z</dcterms:modified>
</cp:coreProperties>
</file>