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毕业论文：基于大语言模型的智能建造关键技术预测研究</w:t>
      </w:r>
    </w:p>
    <w:p>
      <w:pPr>
        <w:pStyle w:val="Heading1"/>
      </w:pPr>
      <w:r>
        <w:t>第一章 绪论</w:t>
      </w:r>
    </w:p>
    <w:p>
      <w:pPr>
        <w:pStyle w:val="Heading2"/>
      </w:pPr>
      <w:r>
        <w:t>1.1 选题来源</w:t>
      </w:r>
    </w:p>
    <w:p>
      <w:r>
        <w:t>随着新一轮科技革命和产业变革的深入推进，新一代信息技术与传统建筑业的融合不断加速。作为国民经济的重要支柱，建筑业长期存在的高能耗、低效率、劳动力短缺等问题日益凸显，传统粗放式的建造模式已难以满足高质量发展的要求。为此，智能建造作为一种人机协同、数字驱动的新型建造范式应运而生。为了把握未来发展主动权，研判未来十年乃至更长时间内智能建造领域的技术演进方向，本研究以“智能建造2040”为研究背景，聚焦智能建造关键技术的动态演化与趋势预测。通过引入大语言模型（LLM）等前沿人工智能技术，克服传统技术预测方法在数据处理规模和跨领域知识融合上的局限，本选题致力于构建一套科学、高效的技术预测新方法，为我国智能建造的技术创新规划和产业政策制定提供前瞻性决策支撑。</w:t>
      </w:r>
    </w:p>
    <w:p>
      <w:pPr>
        <w:pStyle w:val="Heading2"/>
      </w:pPr>
      <w:r>
        <w:t>1.2 研究背景及意义</w:t>
      </w:r>
    </w:p>
    <w:p>
      <w:pPr>
        <w:pStyle w:val="Heading3"/>
      </w:pPr>
      <w:r>
        <w:t>1.2.1 研究背景</w:t>
      </w:r>
    </w:p>
    <w:p>
      <w:r>
        <w:t>建筑业在国民经济中具有举足轻重的地位。统计数据显示，我国建筑资产规模已居全球首位，建筑业增加值占国内生产总值的比重长期保持在6.6%以上。然而，规模庞大的背后，建筑业发展质量不高、劳动效率低下、高耗能与高排放等沉疴依然严峻。国际知名咨询机构麦肯锡的研究指出，建筑业数字化滞后是导致生产率低迷的核心原因，而BIM、物联网、人工智能等先进技术的应用将是重塑建筑业的关键力量。</w:t>
      </w:r>
    </w:p>
    <w:p>
      <w:r>
        <w:t>面对严峻挑战，世界各国纷纷出台相关战略。美国提出了《建筑物脱碳蓝图》等规划，强调利用新技术实现绿色与可持续目标；英国发布了《Construction 2025》及《数字建造英伦》，力图通过BIM与大数据的结合降低全生命期成本；新加坡推出了《智慧国家2025》及IDD（集成数字交付）计划，大力发展装配式建筑和建筑机器人；日本则通过“i-Construction”战略，全面推进施工现场的三维数据化与智能化。在我国，住建部于2020年发布了《关于推动智能建造与建筑工业化协同发展的指导意见》，随后国家“十四五”规划明确将发展智能建造列为重点任务，标志着智能建造已正式上升为国家战略。</w:t>
      </w:r>
    </w:p>
    <w:p>
      <w:r>
        <w:t>智能建造不仅是新一代信息技术与先进建造技术的深度融合，更是一种涵盖工程全生命期、由数据和模型驱动的人机协同新型建造方式。它旨在打破传统建造各环节的壁垒，通过培育数字化管理理念，提升总体建造效能，最终交付以人为本、绿色可持续的工程产品。</w:t>
      </w:r>
    </w:p>
    <w:p>
      <w:pPr>
        <w:pStyle w:val="Heading3"/>
      </w:pPr>
      <w:r>
        <w:t>1.2.2 研究意义</w:t>
      </w:r>
    </w:p>
    <w:p>
      <w:r>
        <w:t>开展智能建造关键技术预测研究，具有重要的理论与现实意义：</w:t>
      </w:r>
    </w:p>
    <w:p>
      <w:r>
        <w:t>（1）为建筑产业数字化转型提供科学指引。通过研判技术演进趋势，行业可提前布局建筑工程大模型、机器人集群协同、施工数字孪生等关键技术，加速建筑业从劳动密集型向技术密集型转变，有效破解成本、效率和安全等瓶颈。</w:t>
      </w:r>
    </w:p>
    <w:p>
      <w:r>
        <w:t>（2）为政企决策与资源优化配置提供依据。政府部门可据此完善标准体系并优化政策引导；建筑企业能够科学规划研发投入，推动产业链上下游协同升级，提前储备相关技术人才与创新解决方案。</w:t>
      </w:r>
    </w:p>
    <w:p>
      <w:r>
        <w:t>（3）提升我国在全球工程建造领域的国际竞争力。前瞻性技术预测有助于我国在国际标准制定中占据主动，识别关键核心技术的“卡脖子”风险，降低研发试错成本，从而在全球智能建造科技革命中把握先机。</w:t>
      </w:r>
    </w:p>
    <w:p>
      <w:pPr>
        <w:pStyle w:val="Heading2"/>
      </w:pPr>
      <w:r>
        <w:t>1.3 国内外研究现状</w:t>
      </w:r>
    </w:p>
    <w:p>
      <w:pPr>
        <w:pStyle w:val="Heading3"/>
      </w:pPr>
      <w:r>
        <w:t>1.3.1 技术预测的研究现状</w:t>
      </w:r>
    </w:p>
    <w:p>
      <w:r>
        <w:t>技术预测旨在通过系统分析科学、技术及社会发展的长期趋势，识别具有战略价值的研究领域。其理论基础涵盖了技术生命周期理论、康德拉季耶夫长波理论以及社会建构论等。在方法论上，技术预测经历了从探索性预测（基于历史轨迹延续）、规范性预测（基于战略目标逆推）到综合性预测（双向结合）的演进。典型方法包括德尔菲法、情景分析、文献计量、专利分析等。</w:t>
      </w:r>
    </w:p>
    <w:p>
      <w:r>
        <w:t>在国际实践方面，美国、日本、英国、韩国等发达国家较早开展了系统性的国家技术预测。例如，日本实施了多次大规模技术预测，为科技基本计划的制定提供了重要支撑；英国构建了由政府首席科学顾问牵头的地平线扫描机制；韩国则将技术预测常态化、法制化。我国自20世纪80年代末起步，科技部已组织实施五次国家级技术预测活动，逐步形成了“技术评价—趋势预测—关键技术选择—路线图制定”的标准范式。此外，Gartner、Deloitte等国际咨询机构也通过新兴技术成熟度曲线和技术趋势报告等形式，持续对前沿技术进行商业化评估。</w:t>
      </w:r>
    </w:p>
    <w:p>
      <w:pPr>
        <w:pStyle w:val="Heading3"/>
      </w:pPr>
      <w:r>
        <w:t>1.3.2 技术预测在工程技术领域研究现状</w:t>
      </w:r>
    </w:p>
    <w:p>
      <w:r>
        <w:t>在工程技术与建筑领域，技术预测的焦点正从传统的材料与结构创新，转向信息技术与工程建造的深度交叉。国内外学者与机构运用专利挖掘、主题聚类、文献计量等定量方法，结合专家访谈，对BIM、3D打印、装配式建造等单项技术的发展轨迹进行了大量探讨。当前工程技术领域的创新主要聚焦在五大核心板块：</w:t>
      </w:r>
    </w:p>
    <w:p>
      <w:r>
        <w:t>（1）</w:t>
      </w:r>
      <w:r>
        <w:rPr>
          <w:b/>
        </w:rPr>
        <w:t>工程软件</w:t>
      </w:r>
      <w:r>
        <w:t>：BIM作为底层支撑，推动CAD几何制图向参数化、多专业协同的三维数字孪生模型演进，但在核心底层图形引擎上，国内仍高度依赖国外技术。</w:t>
      </w:r>
    </w:p>
    <w:p>
      <w:r>
        <w:t>（2）</w:t>
      </w:r>
      <w:r>
        <w:rPr>
          <w:b/>
        </w:rPr>
        <w:t>工程物联网</w:t>
      </w:r>
      <w:r>
        <w:t>：以RFID、各类环境及应力传感器为核心，实现施工现场“人、机、料、法、环”的实时感知，推动工地管理向主动预测与决策转变。</w:t>
      </w:r>
    </w:p>
    <w:p>
      <w:r>
        <w:t>（3）</w:t>
      </w:r>
      <w:r>
        <w:rPr>
          <w:b/>
        </w:rPr>
        <w:t>构件智能生产</w:t>
      </w:r>
      <w:r>
        <w:t>：装配式建筑和3D打印技术成为双擎，依托自动化工厂实现模块化混流生产，大幅提升建造精度并降低碳排放。</w:t>
      </w:r>
    </w:p>
    <w:p>
      <w:r>
        <w:t>（4）</w:t>
      </w:r>
      <w:r>
        <w:rPr>
          <w:b/>
        </w:rPr>
        <w:t>智能施工机械</w:t>
      </w:r>
      <w:r>
        <w:t>：机器人技术正逐步取代高危手工作业，测量机器人、混凝土浇筑机器人、智能塔吊等装备向着多机协同、自主避障与规划方向发展。</w:t>
      </w:r>
    </w:p>
    <w:p>
      <w:r>
        <w:t>（5）</w:t>
      </w:r>
      <w:r>
        <w:rPr>
          <w:b/>
        </w:rPr>
        <w:t>工程大数据与平台</w:t>
      </w:r>
      <w:r>
        <w:t>：汇聚全生命周期数据，通过平台化服务打破信息孤岛，实现工程造价、物资集采等环节的数据价值转化。</w:t>
      </w:r>
    </w:p>
    <w:p>
      <w:r>
        <w:t>然而，现有研究多局限于上述特定技术的局部演进，缺乏对这些技术构成的复杂体系的系统性、全局性预测。</w:t>
      </w:r>
    </w:p>
    <w:p>
      <w:pPr>
        <w:pStyle w:val="Heading3"/>
      </w:pPr>
      <w:r>
        <w:t>1.3.3 基于动态演化的技术预测研究现状</w:t>
      </w:r>
    </w:p>
    <w:p>
      <w:r>
        <w:t>随着社会网络分析与大数据技术的深化，技术预测逐渐向动态演化分析迈进。研究者通过构建技术演化网络，运用小世界网络模型揭示技术知识的传播效率与跨领域融合加速现象。基于动态网络拓扑结构和链接预测算法，预测方法能够有效识别网络中的“结构洞”及新兴技术萌芽，实现从定性描述向定量推演的转变。然而，传统动态演化模型在处理海量、非结构化的工程多模态数据时，往往面临特征提取能力不足、上下文语义丢失等瓶颈，亟需引入具备更强认知与推理能力的分析工具。</w:t>
      </w:r>
    </w:p>
    <w:p>
      <w:pPr>
        <w:pStyle w:val="Heading3"/>
      </w:pPr>
      <w:r>
        <w:t>1.3.4 大语言模型在技术预测中的应用研究</w:t>
      </w:r>
    </w:p>
    <w:p>
      <w:r>
        <w:t>近年来，以GPT系列为代表的大语言模型（LLM）展现出卓越的自然语言理解、知识推理和逻辑泛化能力，为技术预测带来了全新的研究范式。大语言模型能够高效处理海量文献、专利及行业报告，通过零样本或少样本学习，从非结构化文本中精准抽取技术主题、依赖关系及演化脉络。当前，国内外学者开始探索基于大模型的趋势研判、技术路线图自动生成以及多智能体协同辩论（Multi-Agent Debate）等预测机制。相较于传统德尔菲法，大语言模型不仅能显著降低专家调研成本，还能通过跨领域知识的关联推理挖掘出潜在的“颠覆性”技术交叉点。将其应用于智能建造技术预测，不仅具有广阔的探索空间，也是提升预测客观性与前瞻性的必然趋势。</w:t>
      </w:r>
    </w:p>
    <w:p>
      <w:pPr>
        <w:pStyle w:val="Heading2"/>
      </w:pPr>
      <w:r>
        <w:t>1.4 研究内容及技术路线</w:t>
      </w:r>
    </w:p>
    <w:p>
      <w:r>
        <w:t>本研究以智能建造领域为研究对象，构建基于大语言模型的技术预测框架。主要研究内容如下：</w:t>
      </w:r>
    </w:p>
    <w:p>
      <w:r>
        <w:t>（1）</w:t>
      </w:r>
      <w:r>
        <w:rPr>
          <w:b/>
        </w:rPr>
        <w:t>研究方法与意义分析</w:t>
      </w:r>
      <w:r>
        <w:t>：阐述技术预测与大语言模型结合的方法论基础，论述该方法对智能建造技术路线研判的支撑意义。</w:t>
      </w:r>
    </w:p>
    <w:p>
      <w:r>
        <w:t>（2）</w:t>
      </w:r>
      <w:r>
        <w:rPr>
          <w:b/>
        </w:rPr>
        <w:t>技术环境分析</w:t>
      </w:r>
      <w:r>
        <w:t>：基于文献与行业数据，对智能建造领域的成长性、技术体系特征及市场竞争格局进行多维剖析。</w:t>
      </w:r>
    </w:p>
    <w:p>
      <w:r>
        <w:t>（3）</w:t>
      </w:r>
      <w:r>
        <w:rPr>
          <w:b/>
        </w:rPr>
        <w:t>技术识别与演化特征分析</w:t>
      </w:r>
      <w:r>
        <w:t>：结合专利计量与知识图谱，识别智能建造关键技术，并对其动态演化特征与生命周期进行定量测度。</w:t>
      </w:r>
    </w:p>
    <w:p>
      <w:r>
        <w:t>（4）</w:t>
      </w:r>
      <w:r>
        <w:rPr>
          <w:b/>
        </w:rPr>
        <w:t>基于大模型的预测方法与实现</w:t>
      </w:r>
      <w:r>
        <w:t>：设计基于大模型的三轮迭代预测机制，融合自洽性增强、多模型集成与多智能体辩论策略，生成智能建造九大关键技术发展路线图，并对预测结果进行多维对比与有效性验证。</w:t>
      </w:r>
    </w:p>
    <w:p>
      <w:r>
        <w:t>本文技术路线沿着“方法阐述—环境分析—特征识别—大模型预测实现—结论总结”的逻辑逐步展开，各章节紧密衔接，共同支撑研究目标的实现。</w:t>
      </w:r>
    </w:p>
    <w:p>
      <w:pPr>
        <w:pStyle w:val="Heading2"/>
      </w:pPr>
      <w:r>
        <w:t>1.5 本章小结</w:t>
      </w:r>
    </w:p>
    <w:p>
      <w:r>
        <w:t>本章首先阐述了论文的选题来源、研究背景及理论与现实意义，指出在建筑业数字化转型的时代背景下，开展智能建造关键技术预测的必要性与紧迫性。通过总结国内外技术预测发展脉络，提炼了智能建造五大核心技术板块的现状特征。随后，系统梳理了动态演化模型及大语言模型在技术预测中的国内外研究现状，明确了现有研究的局限性与本文的创新突破口。最后，规划了本研究的核心内容与技术路线，为后续章节的深入探讨奠定了总体框架。</w:t>
      </w:r>
    </w:p>
    <w:p>
      <w:pPr>
        <w:pStyle w:val="Heading1"/>
      </w:pPr>
      <w:r>
        <w:t>第二章 技术预测研究方法体系设计</w:t>
      </w:r>
    </w:p>
    <w:p>
      <w:pPr>
        <w:pStyle w:val="Heading2"/>
      </w:pPr>
      <w:r>
        <w:t>2.1 传统技术预测方法回顾</w:t>
      </w:r>
    </w:p>
    <w:p>
      <w:r>
        <w:t>技术预测方法体系经过半个多世纪的发展，已形成涵盖探索性、规范性及综合性方法的多层次工具箱。在智能建造领域的传统技术预测中，主要依赖以下几种方法：</w:t>
      </w:r>
    </w:p>
    <w:p>
      <w:r>
        <w:t>（1）</w:t>
      </w:r>
      <w:r>
        <w:rPr>
          <w:b/>
        </w:rPr>
        <w:t>文献计量与专利分析</w:t>
      </w:r>
      <w:r>
        <w:t>：通过抓取知网、incoPat等数据库中的海量论文与专利信息，运用TF-IDF、共词网络等算法提取高频技术词汇，进而通过Logistic或Gompertz曲线拟合生命周期，研判技术的成熟度与衰退期。</w:t>
      </w:r>
    </w:p>
    <w:p>
      <w:r>
        <w:t>（2）</w:t>
      </w:r>
      <w:r>
        <w:rPr>
          <w:b/>
        </w:rPr>
        <w:t>动态网络分析</w:t>
      </w:r>
      <w:r>
        <w:t>：基于社会网络理论（SNA），构建专利IPC分类号的共现网络。通过计算度中心度、中介中心度、接近中心度与偏心度，量化技术节点在不同阶段的中心性演化，以此识别从边缘向核心跃迁的“萌芽期”技术。</w:t>
      </w:r>
    </w:p>
    <w:p>
      <w:r>
        <w:t>（3）</w:t>
      </w:r>
      <w:r>
        <w:rPr>
          <w:b/>
        </w:rPr>
        <w:t>德尔菲法（Delphi）与专家研判</w:t>
      </w:r>
      <w:r>
        <w:t>：依赖领域顶尖专家的知识储备，通过多轮匿名问卷调查收敛共识。这是构建技术路线图、评估技术实现节点（如2030年或2040年）的最核心定性工具。</w:t>
      </w:r>
    </w:p>
    <w:p>
      <w:r>
        <w:t>然而，随着智能建造涉及工程软件、物联网、新材料等多个交叉学科，传统方法暴露出显著局限：定量分析难以捕捉深层语义逻辑与跨领域关联，而定性分析（专家研判）则面临主观性强、耗时长、难以穷尽海量多模态数据的瓶颈。</w:t>
      </w:r>
    </w:p>
    <w:p>
      <w:pPr>
        <w:pStyle w:val="Heading2"/>
      </w:pPr>
      <w:r>
        <w:t>2.2 大语言模型赋能技术预测的创新范式</w:t>
      </w:r>
    </w:p>
    <w:p>
      <w:r>
        <w:t>为突破传统预测方法的局限，本研究引入大语言模型（LLM）构建技术预测的新范式。大模型具备卓越的零样本学习、海量文本压缩与跨领域逻辑推理能力，能够深刻变革预测流程：</w:t>
      </w:r>
    </w:p>
    <w:p>
      <w:r>
        <w:t>（1）</w:t>
      </w:r>
      <w:r>
        <w:rPr>
          <w:b/>
        </w:rPr>
        <w:t>全景式知识抽取</w:t>
      </w:r>
      <w:r>
        <w:t>：LLM能够超越传统关键词匹配，在语义层面从非结构化的政策文本、技术白皮书与前沿论文中，精准抽取出隐性的技术依赖链条与潜在的“卡脖子”瓶颈。</w:t>
      </w:r>
    </w:p>
    <w:p>
      <w:r>
        <w:t>（2）</w:t>
      </w:r>
      <w:r>
        <w:rPr>
          <w:b/>
        </w:rPr>
        <w:t>跨域融合范式发现</w:t>
      </w:r>
      <w:r>
        <w:t>：利用大模型的多维联想能力，模拟不同学科的交叉碰撞，识别出如“建筑大模型+机器人集群”等具备颠覆性潜力的融合新范式。</w:t>
      </w:r>
    </w:p>
    <w:p>
      <w:r>
        <w:t>（3）</w:t>
      </w:r>
      <w:r>
        <w:rPr>
          <w:b/>
        </w:rPr>
        <w:t>动态路线图生成</w:t>
      </w:r>
      <w:r>
        <w:t>：通过输入技术成熟度（TRL）、商业化指标及国家宏观政策约束，LLM可自动化生成逻辑自洽、时序清晰的技术演进路线图。</w:t>
      </w:r>
    </w:p>
    <w:p>
      <w:r>
        <w:t>这种“数据驱动+AI推理”的新范式，不仅大幅提升了预测效率，更为探索未知的技术演化方向提供了前所未有的智能视角。</w:t>
      </w:r>
    </w:p>
    <w:p>
      <w:pPr>
        <w:pStyle w:val="Heading2"/>
      </w:pPr>
      <w:r>
        <w:t>2.3 基于大语言模型的技术预测框架构建</w:t>
      </w:r>
    </w:p>
    <w:p>
      <w:r>
        <w:t>结合本项目的研究目标，本文构建了“多策略融合的大模型技术预测框架”。该框架由底层策略支撑与顶层迭代预测机制两部分组成：</w:t>
      </w:r>
    </w:p>
    <w:p>
      <w:pPr>
        <w:pStyle w:val="Heading3"/>
      </w:pPr>
      <w:r>
        <w:t>2.3.1 大模型预测增强策略</w:t>
      </w:r>
    </w:p>
    <w:p>
      <w:r>
        <w:t>为解决大模型在长文本推理中的“幻觉”问题并提升输出稳定性，本研究创新性地引入了三大增强策略：</w:t>
      </w:r>
    </w:p>
    <w:p>
      <w:r>
        <w:t>（1）</w:t>
      </w:r>
      <w:r>
        <w:rPr>
          <w:b/>
        </w:rPr>
        <w:t>自洽性增强机制（Self-Consistency）</w:t>
      </w:r>
      <w:r>
        <w:t>：针对同一技术命题进行多次独立采样，通过温度参数（Temperature）的动态调节生成多样化路径，随后基于一致性度量算法筛选出置信度最高的预测结果，确保演化逻辑的稳健性。</w:t>
      </w:r>
    </w:p>
    <w:p>
      <w:r>
        <w:t>（2）</w:t>
      </w:r>
      <w:r>
        <w:rPr>
          <w:b/>
        </w:rPr>
        <w:t>多模型集成策略（Ensemble）</w:t>
      </w:r>
      <w:r>
        <w:t>：构建多模型并行预测框架，聚合不同底层架构模型的输出结果。通过加权聚合算法，平滑单一模型的认知偏见，提升预测结果的全局客观性。</w:t>
      </w:r>
    </w:p>
    <w:p>
      <w:r>
        <w:t>（3）</w:t>
      </w:r>
      <w:r>
        <w:rPr>
          <w:b/>
        </w:rPr>
        <w:t>多智能体辩论机制（Multi-Agent Debate）</w:t>
      </w:r>
      <w:r>
        <w:t>：设计“技术乐观派”、“工程务实派”、“风险评估专家”等不同Persona（角色）的智能体。针对某项技术的成熟时间点或融合路径，开展多轮辩论与相互修正，以逼近最符合工程实际的演化共识。</w:t>
      </w:r>
    </w:p>
    <w:p>
      <w:pPr>
        <w:pStyle w:val="Heading3"/>
      </w:pPr>
      <w:r>
        <w:t>2.3.2 三轮迭代预测机制</w:t>
      </w:r>
    </w:p>
    <w:p>
      <w:r>
        <w:t>在上述策略支撑下，本研究设计了层层递进的三轮预测工作流：</w:t>
      </w:r>
    </w:p>
    <w:p>
      <w:r>
        <w:t>（1）</w:t>
      </w:r>
      <w:r>
        <w:rPr>
          <w:b/>
        </w:rPr>
        <w:t>第一轮：主题演化与瓶颈识别</w:t>
      </w:r>
      <w:r>
        <w:t>。输入九大关键技术的现状数据，利用LLM评估其当前TRL，剖析阻碍其向更高成熟度跃迁的核心技术瓶颈与政策壁垒。</w:t>
      </w:r>
    </w:p>
    <w:p>
      <w:r>
        <w:t>（2）</w:t>
      </w:r>
      <w:r>
        <w:rPr>
          <w:b/>
        </w:rPr>
        <w:t>第二轮：跨主题融合新范式挖掘</w:t>
      </w:r>
      <w:r>
        <w:t>。打破单一主题界限，让模型在九大主题间进行两两或多维组合推演，识别出未来最可能重塑行业生态的跨界融合新范式（如参数化设计与3D打印的无缝对接）。</w:t>
      </w:r>
    </w:p>
    <w:p>
      <w:r>
        <w:t>（3）</w:t>
      </w:r>
      <w:r>
        <w:rPr>
          <w:b/>
        </w:rPr>
        <w:t>第三轮：技术路线图生成与验证</w:t>
      </w:r>
      <w:r>
        <w:t>。综合前两轮的输出，结合“三深一极”等未来超级工程场景约束，由大模型自动生成涵盖短期（2025-2030）、中期（2031-2035）、远期（2036-2040）三个时间维度的技术演进路线图，并对不确定性分布进行量化评估。</w:t>
      </w:r>
    </w:p>
    <w:p>
      <w:pPr>
        <w:pStyle w:val="Heading2"/>
      </w:pPr>
      <w:r>
        <w:t>2.4 本章小结</w:t>
      </w:r>
    </w:p>
    <w:p>
      <w:r>
        <w:t>本章系统阐述了本文的技术预测方法论。在回顾文献计量、动态网络与德尔菲法等传统预测手段及其局限性的基础上，论证了引入大语言模型进行技术预测的必要性与科学意义。随后，详细构建了基于LLM的智能建造技术预测框架，重点阐释了自洽性增强、多模型集成与多智能体辩论三大底层优化策略，并规划了从瓶颈识别到融合范式挖掘，再到路线图生成的三轮迭代预测机制。本章为后续开展实证预测奠定了坚实的方法论基础。</w:t>
      </w:r>
    </w:p>
    <w:p>
      <w:pPr>
        <w:pStyle w:val="Heading1"/>
      </w:pPr>
      <w:r>
        <w:t>第三章 智能建造领域技术环境与演化特征分析</w:t>
      </w:r>
    </w:p>
    <w:p>
      <w:pPr>
        <w:pStyle w:val="Heading2"/>
      </w:pPr>
      <w:r>
        <w:t>3.1 智能建造技术环境分析</w:t>
      </w:r>
    </w:p>
    <w:p>
      <w:r>
        <w:t>为系统揭示智能建造领域的技术演进规律，本研究采用多源数据融合分析策略。数据收集依托中国知网（CNKI）与incoPat全球专利数据库。通过构建涵盖“工程软件、工程物联网、构件智能生产、智能施工机械、工程大数据”五大核心子领域的复合检索式，对海量数据进行精准抓取与清洗去重。</w:t>
      </w:r>
    </w:p>
    <w:p>
      <w:r>
        <w:t>智能建造技术正处于快速演进的生命周期之中。基于文献与专利数量的纵向追踪，其发展历程可划分为：起步期（2010—2013年）、缓慢增长期（2014—2019年）与快速增长期（2020年至今）。基于Logistic曲线的拟合结果预测，智能建造技术将在2025至2032年间逐步跨越成长期并走向成熟。这一预测与当前BIM技术加速普及、建筑机器人迈向规模化应用的行业态势相互印证。</w:t>
      </w:r>
    </w:p>
    <w:p>
      <w:r>
        <w:t>在技术体系特征与市场竞争格局方面：企业已成为智能建造技术创新的绝对主力，产学研协同创新生态日益完善。然而，在工程软件的核心底层引擎等关键领域，国内市场仍高度依赖国外成熟产品，面临严峻的“卡脖子”风险。但在应用型软件与产业互联网平台方面，国内企业凭借对本土业务流程的深度理解，已构筑起较强的竞争壁垒。</w:t>
      </w:r>
    </w:p>
    <w:p>
      <w:pPr>
        <w:pStyle w:val="Heading2"/>
      </w:pPr>
      <w:r>
        <w:t>3.2 关键技术识别过程与结果</w:t>
      </w:r>
    </w:p>
    <w:p>
      <w:r>
        <w:t>在明确宏观技术环境后，本研究综合运用动态网络分析与BERTopic文本聚类算法，对具体关键技术进行了深度识别。</w:t>
      </w:r>
    </w:p>
    <w:p>
      <w:r>
        <w:t>首先，在动态网络分析阶段，基于社会网络中心性理论（度中心度、中介中心度、接近中心度与偏心度），追踪专利IPC分类号共现网络的演化，重点回溯识别在网络中具备跃迁潜力的“萌芽期”新颖技术节点。</w:t>
      </w:r>
    </w:p>
    <w:p>
      <w:r>
        <w:t>其次，为弥补单纯依靠分类号识别在语义粒度上的不足，将提取出的高潜力IPC分类号映射至具体专利文献（926件），采用参数优化后的BERTopic主题模型进行文本聚类。最终精准识别出智能建造领域的九大关键技术主题：</w:t>
      </w:r>
      <w:r>
        <w:rPr>
          <w:b/>
        </w:rPr>
        <w:t>多专业协同平台、参数化与生成式设计、机器人集群协同、施工全过程数字孪生、智能规范审查、建筑工程大模型技术、装配式建筑技术、建筑规模增材制造、模块化与可重构设计</w:t>
      </w:r>
      <w:r>
        <w:t>。</w:t>
      </w:r>
    </w:p>
    <w:p>
      <w:pPr>
        <w:pStyle w:val="Heading2"/>
      </w:pPr>
      <w:r>
        <w:t>3.3 关键技术演化集群与规律分析</w:t>
      </w:r>
    </w:p>
    <w:p>
      <w:r>
        <w:t>在明确九大关键技术主题的基础上，通过构建“主题层次聚类图”，揭示出技术体系的内在关联与演化规律。九大主题呈现出高度的集群化特征，可划分为三大核心关联单元：</w:t>
      </w:r>
    </w:p>
    <w:p>
      <w:r>
        <w:t>（1）</w:t>
      </w:r>
      <w:r>
        <w:rPr>
          <w:b/>
        </w:rPr>
        <w:t>设计-审查协同集群</w:t>
      </w:r>
      <w:r>
        <w:t>：由“参数化与生成式设计”、“模块化与可重构设计”及“智能规范审查”构成。该集群形成了“智能设计生成—模块化逻辑重构—规范合规审查”的数据链条。</w:t>
      </w:r>
    </w:p>
    <w:p>
      <w:r>
        <w:t>（2）</w:t>
      </w:r>
      <w:r>
        <w:rPr>
          <w:b/>
        </w:rPr>
        <w:t>施工-大模型融合集群</w:t>
      </w:r>
      <w:r>
        <w:t>：涵盖“建筑工程大模型技术”、“机器人集群协同”、“施工全过程数字孪生”及“装配式建筑技术”。构建了“大模型辅助规划—机器人协同执行—数字孪生全局管控”的智能化施工体系。</w:t>
      </w:r>
    </w:p>
    <w:p>
      <w:r>
        <w:t>（3）</w:t>
      </w:r>
      <w:r>
        <w:rPr>
          <w:b/>
        </w:rPr>
        <w:t>独立技术主题</w:t>
      </w:r>
      <w:r>
        <w:t>：包括作为底层支撑的“多专业协同平台”与聚焦材料成型的“建筑规模增材制造”，两者在技术路径上保持较强的独立性。</w:t>
      </w:r>
    </w:p>
    <w:p>
      <w:r>
        <w:t>总体而言，智能建造关键技术的演化呈现出两大规律：一是“功能闭环性”，技术演进从单点创新跨越至全流程闭环协同；二是“依附性成长”，前沿新兴技术（如建筑大模型）通过深度依附于成熟技术（如机器人与数字孪生）加速产业落地。</w:t>
      </w:r>
    </w:p>
    <w:p>
      <w:pPr>
        <w:pStyle w:val="Heading2"/>
      </w:pPr>
      <w:r>
        <w:t>3.4 极端场景下的技术检验与案例解读</w:t>
      </w:r>
    </w:p>
    <w:p>
      <w:r>
        <w:t>面向未来，智能建造的空间边界将向“三深一极”（深海、深地、深空、极地）等极端场景延伸。上述识别出的关键技术在这些超级工程中得到了充分的实证检验。</w:t>
      </w:r>
    </w:p>
    <w:p>
      <w:r>
        <w:t>例如，在深海建造（如中国“深海一号”能源站）中，施工全过程数字孪生与模块化预制装配技术成功应对了高温高压工况；在深地工程（如深地塔科1井）中，智能施工机械集群实现了自适应掘进与灾害预警；在深空建造（如国际月球科研站）中，模块化重构与建筑大模型技术成为远程自主装配的核心；在极地建造（如中国罗斯海新站）中，高性能装配式结构与全天候远程运维平台保障了极端环境下的高效拼装与稳定运行。这些极端场景的成功实践，进一步验证了九大关键技术及其融合集群的战略价值。</w:t>
      </w:r>
    </w:p>
    <w:p>
      <w:pPr>
        <w:pStyle w:val="Heading2"/>
      </w:pPr>
      <w:r>
        <w:t>3.5 本章小结</w:t>
      </w:r>
    </w:p>
    <w:p>
      <w:r>
        <w:t>本章系统完成了智能建造技术环境与演化特征的剖析。首先，通过生命周期拟合与市场格局分析，明确了技术正处于快速成长期及存在的“卡脖子”短板。其次，利用动态网络与BERTopic模型，精准提取了支撑智能建造发展的九大核心技术主题。随后，揭示了“设计-审查协同”与“施工-大模型融合”等技术集群的闭环演进规律与依附式成长路径。最后，通过“三深一极”超级工程案例验证了这些技术的极端场景适用性。本章的量化识别与演化规律总结，为后续第四、五章开展中长期技术路线预测提供了坚实的理论与实证底座。</w:t>
      </w:r>
    </w:p>
    <w:p>
      <w:pPr>
        <w:pStyle w:val="Heading1"/>
      </w:pPr>
      <w:r>
        <w:t>第四章 智能建造领域关键技术的中长期预测</w:t>
      </w:r>
    </w:p>
    <w:p>
      <w:pPr>
        <w:pStyle w:val="Heading2"/>
      </w:pPr>
      <w:r>
        <w:t>4.1 传统模型下的技术预测框架</w:t>
      </w:r>
    </w:p>
    <w:p>
      <w:r>
        <w:t>为了科学预测智能建造关键技术在未来中长期的演进路径，本研究构建了融合历史数据演化与未来场景需求的技术预测分析框架。该框架以“过去-现在-未来”为逻辑主线：</w:t>
      </w:r>
    </w:p>
    <w:p>
      <w:r>
        <w:t>立足于第三章得出的技术演化现状与集群特征，引入规范性技术预测方法。结合“三深一极”等未来复杂工程的场景需求，设定面向2040年的智能建造发展愿景。通过综合研判，将Logistic拟合模型揭示的2025-2032年技术成熟期窗口与国家战略规划相映射，采用多维度情景分析法，勾勒出关键技术在不同时间节点的跃迁路径。</w:t>
      </w:r>
    </w:p>
    <w:p>
      <w:pPr>
        <w:pStyle w:val="Heading2"/>
      </w:pPr>
      <w:r>
        <w:t>4.2 面向2040的关键技术阶段演进预测</w:t>
      </w:r>
    </w:p>
    <w:p>
      <w:r>
        <w:t>基于前述框架与智能建造九大关键技术清单，传统预测模型将面向2040年的技术发展划分为三个主要阶段：</w:t>
      </w:r>
    </w:p>
    <w:p>
      <w:r>
        <w:t>（1）</w:t>
      </w:r>
      <w:r>
        <w:rPr>
          <w:b/>
        </w:rPr>
        <w:t>2026—2030年：数字化集成与自动化规模应用</w:t>
      </w:r>
      <w:r/>
    </w:p>
    <w:p>
      <w:r>
        <w:t>在此阶段，工程建设全过程的数字化集成将加速推进。BIM技术将演进为融合GIS、IoT的多源工程数据环境（CDE）。数字孪生技术将在大型基础设施项目中得到初步应用，用于施工过程模拟与风险识别。同时，施工现场将涌现出较高比例的半自动化与自动化装备（如钢筋加工设备、混凝土浇筑机器人），装配式建筑与模块化体系将有效降低现场湿作业比例，工程供应链的平台化调度初具规模。</w:t>
      </w:r>
    </w:p>
    <w:p>
      <w:r>
        <w:t>（2）</w:t>
      </w:r>
      <w:r>
        <w:rPr>
          <w:b/>
        </w:rPr>
        <w:t>2031—2035年：平台化运行与高级人机协同</w:t>
      </w:r>
      <w:r/>
    </w:p>
    <w:p>
      <w:r>
        <w:t>该阶段标志着单项技术向工程系统层面集成跨越。数字孪生模型将在项目全生命周期中保持高频动态更新，实时映射施工状态。施工装备体系将高度协同化，无人运输车辆、智能塔吊与多机器人系统将在边缘计算平台支撑下实现自主联动作业。构件生产将实现与工程数据系统的无缝直连。AI与大模型技术将初步介入施工方案生成与动态优化，人类工程师的角色逐渐向系统监督与策略调整转变。</w:t>
      </w:r>
    </w:p>
    <w:p>
      <w:r>
        <w:t>（3）</w:t>
      </w:r>
      <w:r>
        <w:rPr>
          <w:b/>
        </w:rPr>
        <w:t>2036—2040年：全链条数字驱动与全面机器人化</w:t>
      </w:r>
      <w:r/>
    </w:p>
    <w:p>
      <w:r>
        <w:t>至此阶段，工程项目将完全依托统一的数字底座运行，设计、施工与运维的数据链条实现全贯通。生成式设计与大模型辅助将成为设计环节的标准范式。施工现场将形成以机器人系统为主体的自主作业网络，数字孪生系统将具备超前预测与故障自愈能力。建筑模块将在高度自动化的“黑灯工厂”中完成预制，工程运维将全面普及基于传感网络的预测性维护。这标志着技术的集群式爆发与建筑业生产力的根本性重塑。</w:t>
      </w:r>
    </w:p>
    <w:p>
      <w:pPr>
        <w:pStyle w:val="Heading2"/>
      </w:pPr>
      <w:r>
        <w:t>4.3 预测结果的模型验证与传统局限性反思</w:t>
      </w:r>
    </w:p>
    <w:p>
      <w:r>
        <w:t>为确保上述预测结果的科学性，本研究将预测路径与现行宏观政策及产业规律进行了交叉验证。在时间节点上，模型预测的成熟期与《智能建造与新型建筑工业化协同发展行动计划（2021—2025年）》及《关于推动智能建造与建筑工业化协同发展的指导意见》中设定的“2035年迈入强国行列”等政策愿景高度吻合。在技术路径上，“先单点自动化，后系统集成，最终全面自主化”的发展逻辑也符合产业技术创新的普遍演化规律。</w:t>
      </w:r>
    </w:p>
    <w:p>
      <w:r>
        <w:t>然而，在面对智能建造这一高度复杂、跨学科的巨系统时，传统的基于历史数据拟合与专家情景推演的预测方法暴露出明显的局限性：</w:t>
      </w:r>
    </w:p>
    <w:p>
      <w:r>
        <w:t>首先，难以精准捕捉技术间的隐性依赖与跨界融合趋势，特别是在挖掘未知的“颠覆性”技术交叉点方面过度依赖专家主观经验，存在视野盲区；</w:t>
      </w:r>
    </w:p>
    <w:p>
      <w:r>
        <w:t>其次，面对九大技术主题中海量的细分技术节点，传统方法难以自动化地生成细粒度、强逻辑关联的技术路线图。</w:t>
      </w:r>
    </w:p>
    <w:p>
      <w:r>
        <w:t>基于此反思，本研究将在下一章正式启用第二章构建的“基于大语言模型的技术预测框架”，对这九大关键技术展开更深层次的智能挖掘与多维路线图重构。</w:t>
      </w:r>
    </w:p>
    <w:p>
      <w:pPr>
        <w:pStyle w:val="Heading2"/>
      </w:pPr>
      <w:r>
        <w:t>4.4 本章小结</w:t>
      </w:r>
    </w:p>
    <w:p>
      <w:r>
        <w:t>本章基于传统预测模型，构建了面向2040年的智能建造关键技术预测框架。将未来十五年的技术发展划分为“数字化集成与自动化应用”、“平台化运行与高级人机协同”、“全链条数字驱动与全面机器人化”三个进阶阶段，并与国家宏观政策节点进行了交叉验证。同时，深刻剖析了传统预测方法在跨领域融合知识挖掘与细粒度路线图生成方面的局限性，为第五章全面引入大语言模型预测机制完成了逻辑铺垫与任务交接。</w:t>
      </w:r>
    </w:p>
    <w:p>
      <w:pPr>
        <w:pStyle w:val="Heading1"/>
      </w:pPr>
      <w:r>
        <w:t>第五章 基于大模型的智能建造技术预测方法与实现</w:t>
      </w:r>
    </w:p>
    <w:p>
      <w:pPr>
        <w:pStyle w:val="Heading2"/>
      </w:pPr>
      <w:r>
        <w:t>5.1 大模型驱动的技术预测框架设计</w:t>
      </w:r>
    </w:p>
    <w:p>
      <w:pPr>
        <w:pStyle w:val="Heading3"/>
      </w:pPr>
      <w:r>
        <w:t>5.1.1 研究思路与总体架构</w:t>
      </w:r>
    </w:p>
    <w:p>
      <w:r>
        <w:t>为克服传统技术预测在海量异构数据处理及跨领域隐含知识挖掘中的局限，本章依托第二章构建的方法论体系，正式提出并实现了一种基于大语言模型（LLM）的智能建造技术预测框架。该框架以“数据驱动+AI推理”为核心理念，其总体架构分为三个层级：</w:t>
      </w:r>
    </w:p>
    <w:p>
      <w:r>
        <w:t>（1）</w:t>
      </w:r>
      <w:r>
        <w:rPr>
          <w:b/>
        </w:rPr>
        <w:t>数据基座层</w:t>
      </w:r>
      <w:r>
        <w:t>：输入第三章通过BERTopic识别出的九大关键技术主题（如建筑工程大模型、机器人集群协同等）及其对应的核心专利IPC网络演化数据（度中心度、中介中心度、融合概率等）。</w:t>
      </w:r>
    </w:p>
    <w:p>
      <w:r>
        <w:t>（2）</w:t>
      </w:r>
      <w:r>
        <w:rPr>
          <w:b/>
        </w:rPr>
        <w:t>策略增强层</w:t>
      </w:r>
      <w:r>
        <w:t>：部署自洽性增强（Self-Consistency）、多模型集成（Ensemble）与多智能体辩论（Multi-Agent Debate）三大核心机制，从算法底层保障预测结果的客观性与逻辑严密性。</w:t>
      </w:r>
    </w:p>
    <w:p>
      <w:r>
        <w:t>（3）</w:t>
      </w:r>
      <w:r>
        <w:rPr>
          <w:b/>
        </w:rPr>
        <w:t>迭代生成层</w:t>
      </w:r>
      <w:r>
        <w:t>：通过“三轮迭代工作流”逐步推演，输出技术瓶颈分析、跨主题融合新范式，并最终自动化生成涵盖2030-2040年不同时间节点的关键技术演进路线图。</w:t>
      </w:r>
    </w:p>
    <w:p>
      <w:pPr>
        <w:pStyle w:val="Heading3"/>
      </w:pPr>
      <w:r>
        <w:t>5.1.2 预测指标体系构建</w:t>
      </w:r>
    </w:p>
    <w:p>
      <w:r>
        <w:t>为使大模型的推理具备工程约束与量化标准，本研究在预测过程中构建了三维指标体系：</w:t>
      </w:r>
    </w:p>
    <w:p>
      <w:r>
        <w:t>（1）</w:t>
      </w:r>
      <w:r>
        <w:rPr>
          <w:b/>
        </w:rPr>
        <w:t>技术成熟度（TRL）</w:t>
      </w:r>
      <w:r>
        <w:t>：用于评估单项技术从概念验证（TRL 1-3）到工程示范（TRL 4-6），再到产业化应用（TRL 7-9）的阶段演进。</w:t>
      </w:r>
    </w:p>
    <w:p>
      <w:r>
        <w:t>（2）</w:t>
      </w:r>
      <w:r>
        <w:rPr>
          <w:b/>
        </w:rPr>
        <w:t>网络依赖关系</w:t>
      </w:r>
      <w:r>
        <w:t>：基于专利IPC共现数据中的度中心度与中介中心度，指导模型判断技术节点在产业网络中是由边缘向核心跃迁，还是已形成垄断性壁垒。</w:t>
      </w:r>
    </w:p>
    <w:p>
      <w:r>
        <w:t>（3）</w:t>
      </w:r>
      <w:r>
        <w:rPr>
          <w:b/>
        </w:rPr>
        <w:t>不确定性评估</w:t>
      </w:r>
      <w:r>
        <w:t>：结合技术融合概率（如G06N与G06F的融合概率为0.91），量化预测路径的置信度。</w:t>
      </w:r>
    </w:p>
    <w:p>
      <w:pPr>
        <w:pStyle w:val="Heading2"/>
      </w:pPr>
      <w:r>
        <w:t>5.2 大模型预测增强策略的实现机制</w:t>
      </w:r>
    </w:p>
    <w:p>
      <w:pPr>
        <w:pStyle w:val="Heading3"/>
      </w:pPr>
      <w:r>
        <w:t>5.2.1 自洽性增强机制（Self-Consistency）</w:t>
      </w:r>
    </w:p>
    <w:p>
      <w:r>
        <w:t>大模型在处理跨时间跨度的技术路线推理时容易产生“幻觉”。为此，本研究在代码实现中引入了自洽性增强策略：通过设置较高的温度参数（如 Temperature=0.7），针对同一预测目标（如“建筑大模型技术在2035年的形态”）进行多次独立采样，生成多条可能的演化路径。随后，通过计算输出文本间的一致性度量，投票筛选出共识度最高的核心论点。此举有效过滤了偶发性的逻辑跳跃，确保了演化节点（如从专家辅助向自主决策演进）的稳健性。</w:t>
      </w:r>
    </w:p>
    <w:p>
      <w:pPr>
        <w:pStyle w:val="Heading3"/>
      </w:pPr>
      <w:r>
        <w:t>5.2.2 多智能体辩论机制（Multi-Agent Debate）</w:t>
      </w:r>
    </w:p>
    <w:p>
      <w:r>
        <w:t>针对技术演进中的争议节点（例如“机器人集群在2030年能否实现无人工干预的规模化应用”），本研究设计了多智能体辩论框架。在系统中实例化了“激进的技术创新者”、“保守的工程管理者”及“政策合规专家”三个角色（Persona）。在每一轮技术范式挖掘中，三个智能体基于相同的输入数据展开交叉质询。例如，针对“模块化建筑全流程3D打印”的前景，工程智能体会基于材料强度的约束对创新智能体的乐观预测提出质疑。经过三轮辩论后，由主控模型对分歧进行收敛，形成兼顾技术颠覆性与工程可行性的最终预测。</w:t>
      </w:r>
    </w:p>
    <w:p>
      <w:pPr>
        <w:pStyle w:val="Heading2"/>
      </w:pPr>
      <w:r>
        <w:t>5.3 智能建造关键技术预测与验证</w:t>
      </w:r>
    </w:p>
    <w:p>
      <w:pPr>
        <w:pStyle w:val="Heading3"/>
      </w:pPr>
      <w:r>
        <w:t>5.3.1 三轮迭代预测机制的执行过程</w:t>
      </w:r>
    </w:p>
    <w:p>
      <w:r>
        <w:t>基于上述框架与策略，本研究成功执行了三轮迭代预测：</w:t>
      </w:r>
    </w:p>
    <w:p>
      <w:r/>
      <w:r>
        <w:rPr>
          <w:b/>
        </w:rPr>
        <w:t>第一轮：主题演化与瓶颈识别</w:t>
      </w:r>
      <w:r>
        <w:t>。以“建筑工程大模型技术”为例，大模型基于专利数据（G06N-003中介中心度仅为0.0237）精准指出其在2030-2035年的核心瓶颈：“深度学习算法在跨领域知识桥接能力上依然不足，难以高效整合机器人（B25J）等异构物理数据，导致在复杂施工场景中的决策存在高延迟。”并预测至2040年，随着大模型与机器人IPC网络融合对（概率0.91）的成熟，将突破端侧轻量化部署壁垒，实现从规划到施工的闭环实时优化。</w:t>
      </w:r>
    </w:p>
    <w:p>
      <w:r/>
      <w:r>
        <w:rPr>
          <w:b/>
        </w:rPr>
        <w:t>第二轮：跨主题融合新范式挖掘</w:t>
      </w:r>
      <w:r>
        <w:t>。在打破九大主题边界后，大模型输出了一种极具颠覆性的新范式——“</w:t>
      </w:r>
      <w:r>
        <w:rPr>
          <w:b/>
        </w:rPr>
        <w:t>BIM-GNN-机器人协同建造</w:t>
      </w:r>
      <w:r>
        <w:t>”。该范式以BIM为数据底座，融合图神经网络（GNN）的语义推理与机器人的物理执行能力。预测表明，这种跨界融合将彻底消解专业间的数据冲突，实现机器人通过标准化API直接读取BIM指令，将设计变更响应时间从小时级压缩至分钟级。</w:t>
      </w:r>
    </w:p>
    <w:p>
      <w:r/>
      <w:r>
        <w:rPr>
          <w:b/>
        </w:rPr>
        <w:t>第三轮：技术路线图生成</w:t>
      </w:r>
      <w:r>
        <w:t>。大模型自动化提取前两轮要素，按照时间序列生成了多维技术路线图。例如在2030年节点，输出了具体的“技术里程碑：基于G06F与E04G融合概率0.82的实时数字孪生引擎实现云边协同架构，将施工现场传感器数据与BIM模型动态对齐，消除设计-施工双向信息延迟”。</w:t>
      </w:r>
    </w:p>
    <w:p>
      <w:pPr>
        <w:pStyle w:val="Heading3"/>
      </w:pPr>
      <w:r>
        <w:t>5.3.2 预测方法对比与有效性验证</w:t>
      </w:r>
    </w:p>
    <w:p>
      <w:r>
        <w:t>将本章生成的大模型预测结果（`round3_roadmap.json`等）与第四章基于传统情景分析的推演进行对比，可发现大模型方法的显著优势：</w:t>
      </w:r>
    </w:p>
    <w:p>
      <w:r>
        <w:t>（1）</w:t>
      </w:r>
      <w:r>
        <w:rPr>
          <w:b/>
        </w:rPr>
        <w:t>跨域融合发现能力大幅提升</w:t>
      </w:r>
      <w:r>
        <w:t>。传统预测仅能模糊指出“机器人将广泛应用”，而大模型则精准挖掘出“BIM-GNN-机器人协同”这一具体的新范式，并明确了GNN作为语义中间件的连接作用。</w:t>
      </w:r>
    </w:p>
    <w:p>
      <w:r>
        <w:t>（2）</w:t>
      </w:r>
      <w:r>
        <w:rPr>
          <w:b/>
        </w:rPr>
        <w:t>数据链推演更加严密</w:t>
      </w:r>
      <w:r>
        <w:t>。传统方法对技术节点的设定往往依赖专家拍脑袋，而大模型将IPC融合概率（如0.82、0.91）直接作为论据锚点嵌入路线图中，使得技术成熟度（TRL）的跃迁逻辑具备了坚实的数据支撑。</w:t>
      </w:r>
    </w:p>
    <w:p>
      <w:r>
        <w:t>（3）</w:t>
      </w:r>
      <w:r>
        <w:rPr>
          <w:b/>
        </w:rPr>
        <w:t>工程颗粒度显著细化</w:t>
      </w:r>
      <w:r>
        <w:t>。大模型生成的“2040年典型场景（Typical Day）”描绘了“清晨大模型自动生成平面图，午后识别应力异常并即时调整机器人作业”的具体画面，极大增强了预测结果的工程指导价值与可读性。</w:t>
      </w:r>
    </w:p>
    <w:p>
      <w:pPr>
        <w:pStyle w:val="Heading2"/>
      </w:pPr>
      <w:r>
        <w:t>5.4 本章小结</w:t>
      </w:r>
    </w:p>
    <w:p>
      <w:r>
        <w:t>本章完整展示了基于大语言模型的智能建造技术预测框架的构建与执行全过程。通过引入自洽性增强与多智能体辩论机制，有效规避了AI推理的“幻觉”风险。经过三轮层层递进的迭代推演，不仅精准剖析了建筑大模型等关键技术的演化瓶颈，更前瞻性地挖掘出了“BIM-GNN-机器人协同建造”等颠覆性新范式。最终自动生成的具有时间刻度的技术路线图，在数据颗粒度与跨域逻辑推理上均显著超越了传统预测方法，验证了“大模型+专利网络”双轮驱动范式在技术预测领域的巨大应用潜力。</w:t>
      </w:r>
    </w:p>
    <w:p>
      <w:pPr>
        <w:pStyle w:val="Heading1"/>
      </w:pPr>
      <w:r>
        <w:t>第六章 结论与展望</w:t>
      </w:r>
    </w:p>
    <w:p>
      <w:pPr>
        <w:pStyle w:val="Heading2"/>
      </w:pPr>
      <w:r>
        <w:t>6.1 主要研究工作及结论</w:t>
      </w:r>
    </w:p>
    <w:p>
      <w:r>
        <w:t>本研究以“智能建造2040”为背景，聚焦建筑业数字化转型的核心技术演进，创新性地构建了基于大语言模型（LLM）的智能建造关键技术预测框架。通过将传统专利计量学、动态网络分析与大语言模型推理深度融合，系统识别了技术演化规律，并勾勒了面向2040年的技术路线图。主要研究工作与结论如下：</w:t>
      </w:r>
    </w:p>
    <w:p>
      <w:r>
        <w:t>（1）</w:t>
      </w:r>
      <w:r>
        <w:rPr>
          <w:b/>
        </w:rPr>
        <w:t>在技术环境与特征识别方面</w:t>
      </w:r>
      <w:r>
        <w:t>：基于文献与专利双源数据，运用动态网络分析与BERTopic聚类，精准识别了智能建造领域的九大关键技术主题。研究发现，这些技术正从单点创新向“设计-审查协同”与“施工-大模型融合”两大核心功能闭环集群演化，且前沿新兴技术（如建筑大模型）展现出对成熟技术（如机器人）的强“依附性成长”特征。</w:t>
      </w:r>
    </w:p>
    <w:p>
      <w:r>
        <w:t>（2）</w:t>
      </w:r>
      <w:r>
        <w:rPr>
          <w:b/>
        </w:rPr>
        <w:t>在预测方法论创新方面</w:t>
      </w:r>
      <w:r>
        <w:t>：针对传统专家研判方法在跨领域知识挖掘与细粒度演化路径生成上的局限，本研究提出并实现了“数据驱动+AI推理”的新范式。通过引入自洽性增强（Self-Consistency）与多智能体辩论（Multi-Agent Debate）策略，有效规避了大模型在长时序预测中的“幻觉”，构建了包含“主题演化评估、融合新范式挖掘、路线图生成”的三轮迭代工作流。</w:t>
      </w:r>
    </w:p>
    <w:p>
      <w:r>
        <w:t>（3）</w:t>
      </w:r>
      <w:r>
        <w:rPr>
          <w:b/>
        </w:rPr>
        <w:t>在关键技术中长期预测方面</w:t>
      </w:r>
      <w:r>
        <w:t>：大模型预测结果不仅在宏观节点上与国家政策规划相吻合（2025-2032年进入成熟期），更在微观层面挖掘出了极具颠覆性的“BIM-GNN-机器人协同建造”新范式。预测指出，至2040年，工程项目将完全依托统一的数字底座运行，建筑大模型与机器人集群的深度耦合将彻底消解专业壁垒，实现从生成式设计到无人化施工的全链条闭环，推动我国建筑业实现生产力的根本性重塑。</w:t>
      </w:r>
    </w:p>
    <w:p>
      <w:pPr>
        <w:pStyle w:val="Heading2"/>
      </w:pPr>
      <w:r>
        <w:t>6.2 研究创新点</w:t>
      </w:r>
    </w:p>
    <w:p>
      <w:r>
        <w:t>本研究的创新之处主要体现在以下两个方面：</w:t>
      </w:r>
    </w:p>
    <w:p>
      <w:r>
        <w:t>（1）</w:t>
      </w:r>
      <w:r>
        <w:rPr>
          <w:b/>
        </w:rPr>
        <w:t>研究视角的延伸：将极端场景检验引入技术演化评价</w:t>
      </w:r>
      <w:r>
        <w:t>。突破了以往技术预测仅关注常规城市建筑的局限，将识别出的关键技术集群置于“三深一极”（深海、深地、深空、极地）等超级工程场景中进行适用性与极限能力检验，极大拓宽了智能建造技术前瞻研究的视野。</w:t>
      </w:r>
    </w:p>
    <w:p>
      <w:r>
        <w:t>（2）</w:t>
      </w:r>
      <w:r>
        <w:rPr>
          <w:b/>
        </w:rPr>
        <w:t>方法论的突破：构建大语言模型赋能的交叉学科技术预测框架</w:t>
      </w:r>
      <w:r>
        <w:t>。首次将LLM深度嵌入建筑工程技术预测流程中，通过“多智能体辩论”量化技术落地中的工程约束与政策壁垒，成功将抽象的专利网络参数（如中心度、融合概率）转化为具备时序逻辑与场景画面感的细粒度路线图，为科技政策制定提供了一种可计算、可追溯的新型智能智库工具。</w:t>
      </w:r>
    </w:p>
    <w:p>
      <w:pPr>
        <w:pStyle w:val="Heading2"/>
      </w:pPr>
      <w:r>
        <w:t>6.3 研究局限与展望</w:t>
      </w:r>
    </w:p>
    <w:p>
      <w:r>
        <w:t>尽管本研究在智能建造技术预测的智能化与精细化方面取得了初步成果，但受限于客观条件，仍存在以下局限性，有待在未来的研究中进一步深化：</w:t>
      </w:r>
    </w:p>
    <w:p>
      <w:r>
        <w:t>（1）</w:t>
      </w:r>
      <w:r>
        <w:rPr>
          <w:b/>
        </w:rPr>
        <w:t>数据源的覆盖广度仍有待拓展</w:t>
      </w:r>
      <w:r>
        <w:t>。目前研究主要依赖期刊文献与专利数据，未来可考虑接入开源代码库（如GitHub上的工程算法）、行业标准草案以及大型建筑企业的内部BIM日志，构建更加多模态的工程知识图谱，以丰富大模型的底层认知。</w:t>
      </w:r>
    </w:p>
    <w:p>
      <w:r>
        <w:t>（2）</w:t>
      </w:r>
      <w:r>
        <w:rPr>
          <w:b/>
        </w:rPr>
        <w:t>预测模型的动态更新机制尚未完全建立</w:t>
      </w:r>
      <w:r>
        <w:t>。当前生成的路线图基于截面数据的一次性推演，未来应探索构建实时监测全网技术动态的“流式预测平台”，使大模型能够根据最新突破随时修正路线图。</w:t>
      </w:r>
    </w:p>
    <w:p>
      <w:r>
        <w:t>（3）</w:t>
      </w:r>
      <w:r>
        <w:rPr>
          <w:b/>
        </w:rPr>
        <w:t>技术经济性（成本效益）的量化评估较弱</w:t>
      </w:r>
      <w:r>
        <w:t>。本研究更多聚焦于技术可行性与演化逻辑的推演，未来需将大模型与技术经济学模型结合，对“BIM-GNN-机器人”等新范式在不同规模项目中的投入产出比进行量化测算，从而为企业的研发投资与商业化落地提供更为务实的决策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