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FE62F" w14:textId="40637B0F" w:rsidR="00794CE4" w:rsidRDefault="00DD2312">
      <w:r>
        <w:rPr>
          <w:rFonts w:hint="eastAsia"/>
        </w:rPr>
        <w:t>章鱼乾1</w:t>
      </w:r>
      <w:r>
        <w:t>9</w:t>
      </w:r>
      <w:bookmarkStart w:id="0" w:name="_GoBack"/>
      <w:bookmarkEnd w:id="0"/>
    </w:p>
    <w:sectPr w:rsidR="00794C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C0B"/>
    <w:rsid w:val="00794CE4"/>
    <w:rsid w:val="00DD2312"/>
    <w:rsid w:val="00FE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F1112"/>
  <w15:chartTrackingRefBased/>
  <w15:docId w15:val="{455DD35F-49FB-4C5B-934F-417645054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94068</dc:creator>
  <cp:keywords/>
  <dc:description/>
  <cp:lastModifiedBy>94068</cp:lastModifiedBy>
  <cp:revision>2</cp:revision>
  <dcterms:created xsi:type="dcterms:W3CDTF">2019-10-28T06:46:00Z</dcterms:created>
  <dcterms:modified xsi:type="dcterms:W3CDTF">2019-10-28T06:46:00Z</dcterms:modified>
</cp:coreProperties>
</file>