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5CD" w:rsidRDefault="00891422">
      <w:pPr>
        <w:ind w:firstLineChars="200" w:firstLine="640"/>
        <w:jc w:val="center"/>
        <w:rPr>
          <w:rFonts w:ascii="Times New Roman" w:hAnsi="Times New Roman" w:cs="Times New Roman"/>
          <w:sz w:val="32"/>
          <w:szCs w:val="32"/>
        </w:rPr>
      </w:pPr>
      <w:proofErr w:type="gramStart"/>
      <w:r>
        <w:rPr>
          <w:rFonts w:ascii="Times New Roman" w:hAnsi="Times New Roman" w:cs="Times New Roman"/>
          <w:sz w:val="32"/>
          <w:szCs w:val="32"/>
        </w:rPr>
        <w:t>QLW:A</w:t>
      </w:r>
      <w:proofErr w:type="gramEnd"/>
      <w:r>
        <w:rPr>
          <w:rFonts w:ascii="Times New Roman" w:hAnsi="Times New Roman" w:cs="Times New Roman"/>
          <w:sz w:val="32"/>
          <w:szCs w:val="32"/>
        </w:rPr>
        <w:t xml:space="preserve"> block cipher with high diffusion</w:t>
      </w:r>
    </w:p>
    <w:p w:rsidR="005325CD" w:rsidRDefault="00891422">
      <w:pPr>
        <w:ind w:firstLineChars="200" w:firstLine="640"/>
        <w:jc w:val="center"/>
        <w:rPr>
          <w:rFonts w:ascii="Times New Roman" w:eastAsia="宋体" w:hAnsi="Times New Roman" w:cs="Times New Roman"/>
          <w:sz w:val="36"/>
          <w:szCs w:val="36"/>
        </w:rPr>
      </w:pPr>
      <w:r>
        <w:rPr>
          <w:rFonts w:ascii="Times New Roman" w:hAnsi="Times New Roman" w:cs="Times New Roman"/>
          <w:sz w:val="32"/>
          <w:szCs w:val="32"/>
        </w:rPr>
        <w:t>based on Generalized Feistel Structure</w:t>
      </w:r>
    </w:p>
    <w:p w:rsidR="005325CD" w:rsidRDefault="00891422">
      <w:pPr>
        <w:ind w:firstLineChars="200" w:firstLine="422"/>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 xml:space="preserve">. </w:t>
      </w:r>
      <w:r>
        <w:rPr>
          <w:rFonts w:ascii="Times New Roman" w:hAnsi="Times New Roman" w:cs="Times New Roman"/>
        </w:rPr>
        <w:t>QLW</w:t>
      </w:r>
      <w:r>
        <w:rPr>
          <w:rFonts w:ascii="Times New Roman" w:hAnsi="Times New Roman" w:cs="Times New Roman"/>
        </w:rPr>
        <w:t>是一个支持</w:t>
      </w:r>
      <w:r>
        <w:rPr>
          <w:rFonts w:ascii="Times New Roman" w:hAnsi="Times New Roman" w:cs="Times New Roman"/>
        </w:rPr>
        <w:t>64/128bit</w:t>
      </w:r>
      <w:r>
        <w:rPr>
          <w:rFonts w:ascii="Times New Roman" w:hAnsi="Times New Roman" w:cs="Times New Roman"/>
        </w:rPr>
        <w:t>明文，</w:t>
      </w:r>
      <w:r>
        <w:rPr>
          <w:rFonts w:ascii="Times New Roman" w:hAnsi="Times New Roman" w:cs="Times New Roman"/>
        </w:rPr>
        <w:t>128bit</w:t>
      </w:r>
      <w:r>
        <w:rPr>
          <w:rFonts w:ascii="Times New Roman" w:hAnsi="Times New Roman" w:cs="Times New Roman"/>
        </w:rPr>
        <w:t>密钥的轻量级分组密码，它基于</w:t>
      </w:r>
      <w:r>
        <w:rPr>
          <w:rFonts w:ascii="Times New Roman" w:hAnsi="Times New Roman" w:cs="Times New Roman"/>
        </w:rPr>
        <w:t xml:space="preserve">generalized </w:t>
      </w:r>
      <w:proofErr w:type="spellStart"/>
      <w:r>
        <w:rPr>
          <w:rFonts w:ascii="Times New Roman" w:hAnsi="Times New Roman" w:cs="Times New Roman"/>
        </w:rPr>
        <w:t>feistel</w:t>
      </w:r>
      <w:proofErr w:type="spellEnd"/>
      <w:r>
        <w:rPr>
          <w:rFonts w:ascii="Times New Roman" w:hAnsi="Times New Roman" w:cs="Times New Roman"/>
        </w:rPr>
        <w:t xml:space="preserve"> structure(GFS)</w:t>
      </w:r>
      <w:r>
        <w:rPr>
          <w:rFonts w:ascii="Times New Roman" w:hAnsi="Times New Roman" w:cs="Times New Roman"/>
        </w:rPr>
        <w:t>结构进行设计，因此也保持了此结构加解密一致的特性。</w:t>
      </w:r>
      <w:r>
        <w:rPr>
          <w:rFonts w:ascii="Times New Roman" w:hAnsi="Times New Roman" w:cs="Times New Roman"/>
        </w:rPr>
        <w:t>QLW</w:t>
      </w:r>
      <w:r>
        <w:rPr>
          <w:rFonts w:ascii="Times New Roman" w:hAnsi="Times New Roman" w:cs="Times New Roman"/>
        </w:rPr>
        <w:t>的设计为三型广义</w:t>
      </w:r>
      <w:proofErr w:type="spellStart"/>
      <w:r>
        <w:rPr>
          <w:rFonts w:ascii="Times New Roman" w:hAnsi="Times New Roman" w:cs="Times New Roman"/>
        </w:rPr>
        <w:t>feistel</w:t>
      </w:r>
      <w:proofErr w:type="spellEnd"/>
      <w:r>
        <w:rPr>
          <w:rFonts w:ascii="Times New Roman" w:hAnsi="Times New Roman" w:cs="Times New Roman"/>
        </w:rPr>
        <w:t>的一个变种设计，不同于寻常的三型广义</w:t>
      </w:r>
      <w:proofErr w:type="spellStart"/>
      <w:r>
        <w:rPr>
          <w:rFonts w:ascii="Times New Roman" w:hAnsi="Times New Roman" w:cs="Times New Roman"/>
        </w:rPr>
        <w:t>feistel</w:t>
      </w:r>
      <w:proofErr w:type="spellEnd"/>
      <w:r>
        <w:rPr>
          <w:rFonts w:ascii="Times New Roman" w:hAnsi="Times New Roman" w:cs="Times New Roman"/>
        </w:rPr>
        <w:t>结构利用两个或多个轮函数</w:t>
      </w:r>
      <w:r>
        <w:rPr>
          <w:rFonts w:ascii="Times New Roman" w:hAnsi="Times New Roman" w:cs="Times New Roman"/>
        </w:rPr>
        <w:t>(Function)</w:t>
      </w:r>
      <w:r>
        <w:rPr>
          <w:rFonts w:ascii="Times New Roman" w:hAnsi="Times New Roman" w:cs="Times New Roman"/>
        </w:rPr>
        <w:t>进行设计，此结构在三型广义</w:t>
      </w:r>
      <w:proofErr w:type="spellStart"/>
      <w:r>
        <w:rPr>
          <w:rFonts w:ascii="Times New Roman" w:hAnsi="Times New Roman" w:cs="Times New Roman"/>
        </w:rPr>
        <w:t>feistel</w:t>
      </w:r>
      <w:proofErr w:type="spellEnd"/>
      <w:r>
        <w:rPr>
          <w:rFonts w:ascii="Times New Roman" w:hAnsi="Times New Roman" w:cs="Times New Roman"/>
        </w:rPr>
        <w:t>结构的基础经过一个公共的轮函数</w:t>
      </w:r>
      <w:r>
        <w:rPr>
          <w:rFonts w:ascii="Times New Roman" w:hAnsi="Times New Roman" w:cs="Times New Roman"/>
        </w:rPr>
        <w:t>F,</w:t>
      </w:r>
      <w:r>
        <w:rPr>
          <w:rFonts w:ascii="Times New Roman" w:hAnsi="Times New Roman" w:cs="Times New Roman"/>
        </w:rPr>
        <w:t>并且在每轮加密中，使用双重设计和移位等结构的配合使用，减少了非线性组件的构造和保持良好扩散性的优势。在轮函数</w:t>
      </w:r>
      <w:r>
        <w:rPr>
          <w:rFonts w:ascii="Times New Roman" w:hAnsi="Times New Roman" w:cs="Times New Roman"/>
        </w:rPr>
        <w:t>F</w:t>
      </w:r>
      <w:r>
        <w:rPr>
          <w:rFonts w:ascii="Times New Roman" w:hAnsi="Times New Roman" w:cs="Times New Roman"/>
        </w:rPr>
        <w:t>中，使用</w:t>
      </w:r>
      <w:r>
        <w:rPr>
          <w:rFonts w:ascii="Times New Roman" w:hAnsi="Times New Roman" w:cs="Times New Roman"/>
        </w:rPr>
        <w:t>SP</w:t>
      </w:r>
      <w:r>
        <w:rPr>
          <w:rFonts w:ascii="Times New Roman" w:hAnsi="Times New Roman" w:cs="Times New Roman"/>
        </w:rPr>
        <w:t>结构来设计轮函数，进一步弥补了</w:t>
      </w:r>
      <w:proofErr w:type="spellStart"/>
      <w:r>
        <w:rPr>
          <w:rFonts w:ascii="Times New Roman" w:hAnsi="Times New Roman" w:cs="Times New Roman"/>
        </w:rPr>
        <w:t>feistel</w:t>
      </w:r>
      <w:proofErr w:type="spellEnd"/>
      <w:r>
        <w:rPr>
          <w:rFonts w:ascii="Times New Roman" w:hAnsi="Times New Roman" w:cs="Times New Roman"/>
        </w:rPr>
        <w:t>结构扩散性差的缺点，且在</w:t>
      </w:r>
      <w:proofErr w:type="spellStart"/>
      <w:r>
        <w:rPr>
          <w:rFonts w:ascii="Times New Roman" w:hAnsi="Times New Roman" w:cs="Times New Roman"/>
        </w:rPr>
        <w:t>Sbox</w:t>
      </w:r>
      <w:proofErr w:type="spellEnd"/>
      <w:r>
        <w:rPr>
          <w:rFonts w:ascii="Times New Roman" w:hAnsi="Times New Roman" w:cs="Times New Roman"/>
        </w:rPr>
        <w:t>引入</w:t>
      </w:r>
      <w:r>
        <w:rPr>
          <w:rFonts w:ascii="Times New Roman" w:hAnsi="Times New Roman" w:cs="Times New Roman"/>
        </w:rPr>
        <w:t>bit-slice</w:t>
      </w:r>
      <w:r>
        <w:rPr>
          <w:rFonts w:ascii="Times New Roman" w:hAnsi="Times New Roman" w:cs="Times New Roman"/>
        </w:rPr>
        <w:t>技术设计，在保证安全的前提下增加</w:t>
      </w:r>
      <w:proofErr w:type="gramStart"/>
      <w:r>
        <w:rPr>
          <w:rFonts w:ascii="Times New Roman" w:hAnsi="Times New Roman" w:cs="Times New Roman"/>
        </w:rPr>
        <w:t>加</w:t>
      </w:r>
      <w:proofErr w:type="gramEnd"/>
      <w:r>
        <w:rPr>
          <w:rFonts w:ascii="Times New Roman" w:hAnsi="Times New Roman" w:cs="Times New Roman"/>
        </w:rPr>
        <w:t>解密的速率。在密钥扩展中，通过轮密钥控制每轮常数</w:t>
      </w:r>
      <w:r>
        <w:rPr>
          <w:rFonts w:ascii="Times New Roman" w:hAnsi="Times New Roman" w:cs="Times New Roman"/>
        </w:rPr>
        <w:t>C</w:t>
      </w:r>
      <w:r>
        <w:rPr>
          <w:rFonts w:ascii="Times New Roman" w:hAnsi="Times New Roman" w:cs="Times New Roman"/>
        </w:rPr>
        <w:t>的生成，实现了每生成一轮密钥，就会产生不同的常数</w:t>
      </w:r>
      <w:r>
        <w:rPr>
          <w:rFonts w:ascii="Times New Roman" w:hAnsi="Times New Roman" w:cs="Times New Roman"/>
        </w:rPr>
        <w:t>C</w:t>
      </w:r>
      <w:r>
        <w:rPr>
          <w:rFonts w:ascii="Times New Roman" w:hAnsi="Times New Roman" w:cs="Times New Roman"/>
        </w:rPr>
        <w:t>，使得每轮常数动态变化，进一步增加了安全性。</w:t>
      </w:r>
    </w:p>
    <w:p w:rsidR="005325CD" w:rsidRDefault="00891422">
      <w:pPr>
        <w:ind w:firstLineChars="200" w:firstLine="420"/>
        <w:rPr>
          <w:rFonts w:ascii="Times New Roman" w:hAnsi="Times New Roman" w:cs="Times New Roman"/>
        </w:rPr>
      </w:pPr>
      <w:r>
        <w:rPr>
          <w:rFonts w:ascii="Times New Roman" w:hAnsi="Times New Roman" w:cs="Times New Roman"/>
          <w:szCs w:val="21"/>
        </w:rPr>
        <w:t>QLW</w:t>
      </w:r>
      <w:r>
        <w:rPr>
          <w:rFonts w:ascii="Times New Roman" w:hAnsi="Times New Roman" w:cs="Times New Roman"/>
          <w:szCs w:val="21"/>
        </w:rPr>
        <w:t>密码</w:t>
      </w:r>
      <w:r>
        <w:rPr>
          <w:rFonts w:ascii="Times New Roman" w:hAnsi="Times New Roman" w:cs="Times New Roman"/>
        </w:rPr>
        <w:t>的安全界清晰，可以有效抵抗差分攻击、线性攻击已知攻击</w:t>
      </w:r>
      <w:r>
        <w:rPr>
          <w:rFonts w:ascii="Times New Roman" w:hAnsi="Times New Roman" w:cs="Times New Roman"/>
        </w:rPr>
        <w:t>,</w:t>
      </w:r>
      <w:r>
        <w:rPr>
          <w:rFonts w:ascii="Times New Roman" w:hAnsi="Times New Roman" w:cs="Times New Roman"/>
        </w:rPr>
        <w:t>有较大的安全冗余。算法的基本运算为循环移位、异或等逻辑运算，易于软件和硬件实现，算法实现方式灵活，软硬件速度快，可适用于多种平台。</w:t>
      </w:r>
    </w:p>
    <w:p w:rsidR="005325CD" w:rsidRDefault="00891422">
      <w:pPr>
        <w:ind w:firstLineChars="200" w:firstLine="422"/>
        <w:rPr>
          <w:rFonts w:ascii="Times New Roman" w:hAnsi="Times New Roman" w:cs="Times New Roman"/>
          <w:b/>
          <w:bCs/>
        </w:rPr>
      </w:pPr>
      <w:r>
        <w:rPr>
          <w:rFonts w:ascii="Times New Roman" w:hAnsi="Times New Roman" w:cs="Times New Roman" w:hint="eastAsia"/>
          <w:b/>
          <w:bCs/>
        </w:rPr>
        <w:t>Key:</w:t>
      </w:r>
      <w:r>
        <w:rPr>
          <w:rFonts w:ascii="Times New Roman" w:hAnsi="Times New Roman" w:cs="Times New Roman" w:hint="eastAsia"/>
        </w:rPr>
        <w:t>轻量级；广义</w:t>
      </w:r>
      <w:proofErr w:type="spellStart"/>
      <w:r>
        <w:rPr>
          <w:rFonts w:ascii="Times New Roman" w:hAnsi="Times New Roman" w:cs="Times New Roman" w:hint="eastAsia"/>
        </w:rPr>
        <w:t>feistel</w:t>
      </w:r>
      <w:proofErr w:type="spellEnd"/>
      <w:r>
        <w:rPr>
          <w:rFonts w:ascii="Times New Roman" w:hAnsi="Times New Roman" w:cs="Times New Roman" w:hint="eastAsia"/>
        </w:rPr>
        <w:t>；</w:t>
      </w:r>
      <w:r>
        <w:rPr>
          <w:rFonts w:ascii="Times New Roman" w:hAnsi="Times New Roman" w:cs="Times New Roman" w:hint="eastAsia"/>
        </w:rPr>
        <w:t>SPN</w:t>
      </w:r>
      <w:r>
        <w:rPr>
          <w:rFonts w:ascii="Times New Roman" w:hAnsi="Times New Roman" w:cs="Times New Roman" w:hint="eastAsia"/>
        </w:rPr>
        <w:t>；</w:t>
      </w:r>
      <w:r>
        <w:rPr>
          <w:rFonts w:ascii="Times New Roman" w:hAnsi="Times New Roman" w:cs="Times New Roman" w:hint="eastAsia"/>
        </w:rPr>
        <w:t>bit-slice</w:t>
      </w:r>
    </w:p>
    <w:p w:rsidR="005325CD" w:rsidRDefault="00891422">
      <w:pPr>
        <w:rPr>
          <w:rFonts w:ascii="Times New Roman" w:hAnsi="Times New Roman" w:cs="Times New Roman"/>
          <w:b/>
          <w:bCs/>
          <w:sz w:val="28"/>
          <w:szCs w:val="28"/>
        </w:rPr>
      </w:pPr>
      <w:r>
        <w:rPr>
          <w:rFonts w:ascii="Times New Roman" w:hAnsi="Times New Roman" w:cs="Times New Roman"/>
          <w:b/>
          <w:bCs/>
          <w:sz w:val="28"/>
          <w:szCs w:val="28"/>
        </w:rPr>
        <w:br w:type="page"/>
      </w:r>
    </w:p>
    <w:p w:rsidR="005325CD" w:rsidRDefault="00891422">
      <w:pPr>
        <w:adjustRightInd w:val="0"/>
        <w:ind w:firstLineChars="200" w:firstLine="562"/>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Pr>
          <w:rFonts w:ascii="Times New Roman" w:hAnsi="Times New Roman" w:cs="Times New Roman" w:hint="eastAsia"/>
          <w:b/>
          <w:bCs/>
          <w:sz w:val="28"/>
          <w:szCs w:val="28"/>
        </w:rPr>
        <w:t>I</w:t>
      </w:r>
      <w:r>
        <w:rPr>
          <w:rFonts w:ascii="Times New Roman" w:hAnsi="Times New Roman" w:cs="Times New Roman"/>
          <w:b/>
          <w:bCs/>
          <w:sz w:val="28"/>
          <w:szCs w:val="28"/>
        </w:rPr>
        <w:t>ntroduction</w:t>
      </w:r>
    </w:p>
    <w:p w:rsidR="005325CD" w:rsidRDefault="00891422">
      <w:pPr>
        <w:ind w:firstLineChars="200" w:firstLine="420"/>
        <w:rPr>
          <w:rFonts w:ascii="Times New Roman" w:hAnsi="Times New Roman" w:cs="Times New Roman"/>
        </w:rPr>
      </w:pPr>
      <w:r>
        <w:rPr>
          <w:rFonts w:ascii="Times New Roman" w:hAnsi="Times New Roman" w:cs="Times New Roman"/>
        </w:rPr>
        <w:t>随着信息技术的蓬勃发展，对数据安全的关切日益加深。在众多应用场景中，轻量级分组密码作为一种专为资源受限环境设计的加密算法，备受瞩目。其核心设计理念是在计算和存储资源受限的情况下，仍能提供足够的安全性，同时降低硬件和软件实现的成本。</w:t>
      </w:r>
    </w:p>
    <w:p w:rsidR="005325CD" w:rsidRDefault="00891422">
      <w:pPr>
        <w:ind w:firstLineChars="200" w:firstLine="420"/>
        <w:rPr>
          <w:rFonts w:ascii="Times New Roman" w:hAnsi="Times New Roman" w:cs="Times New Roman"/>
        </w:rPr>
      </w:pPr>
      <w:r>
        <w:rPr>
          <w:rFonts w:ascii="Times New Roman" w:hAnsi="Times New Roman" w:cs="Times New Roman"/>
        </w:rPr>
        <w:t>传统的分组密码算法，如</w:t>
      </w:r>
      <w:r>
        <w:rPr>
          <w:rFonts w:ascii="Times New Roman" w:hAnsi="Times New Roman" w:cs="Times New Roman"/>
        </w:rPr>
        <w:t>AES</w:t>
      </w:r>
      <w:r>
        <w:rPr>
          <w:rFonts w:ascii="Times New Roman" w:hAnsi="Times New Roman" w:cs="Times New Roman"/>
        </w:rPr>
        <w:t>和</w:t>
      </w:r>
      <w:r>
        <w:rPr>
          <w:rFonts w:ascii="Times New Roman" w:hAnsi="Times New Roman" w:cs="Times New Roman"/>
        </w:rPr>
        <w:t>DES</w:t>
      </w:r>
      <w:r>
        <w:rPr>
          <w:rFonts w:ascii="Times New Roman" w:hAnsi="Times New Roman" w:cs="Times New Roman"/>
        </w:rPr>
        <w:t>，在通用计算环境中表现卓越，然而在资源受限的场景，如物联网设备、嵌入式系统和移动设备等，它们显得过于复杂，不适合轻量级应用。轻量级分组密码的兴起填补了这一空白，成为解决资源受限环境下数据安全性问题的有效手段。</w:t>
      </w:r>
    </w:p>
    <w:p w:rsidR="005325CD" w:rsidRDefault="00891422">
      <w:pPr>
        <w:ind w:firstLineChars="200" w:firstLine="420"/>
        <w:rPr>
          <w:rFonts w:ascii="Times New Roman" w:hAnsi="Times New Roman" w:cs="Times New Roman"/>
        </w:rPr>
      </w:pPr>
      <w:r>
        <w:rPr>
          <w:rFonts w:ascii="Times New Roman" w:hAnsi="Times New Roman" w:cs="Times New Roman"/>
        </w:rPr>
        <w:t>当前，轻量级分组密码领域涌现了众多创新性设计和研究方向，学术界和工业界都在不懈努力探索新的设计策略、分析方法以及实际应用中的性能表现。轻量级密码学的研究旨在</w:t>
      </w:r>
      <w:proofErr w:type="gramStart"/>
      <w:r>
        <w:rPr>
          <w:rFonts w:ascii="Times New Roman" w:hAnsi="Times New Roman" w:cs="Times New Roman"/>
        </w:rPr>
        <w:t>在</w:t>
      </w:r>
      <w:proofErr w:type="gramEnd"/>
      <w:r>
        <w:rPr>
          <w:rFonts w:ascii="Times New Roman" w:hAnsi="Times New Roman" w:cs="Times New Roman"/>
        </w:rPr>
        <w:t>有限的资源条件下设计高效、紧凑的加密算法，以适应不断增长的物联网和边缘计算等领域的需求。</w:t>
      </w:r>
    </w:p>
    <w:p w:rsidR="005325CD" w:rsidRDefault="00891422">
      <w:pPr>
        <w:ind w:firstLineChars="200" w:firstLine="420"/>
        <w:rPr>
          <w:rFonts w:ascii="Times New Roman" w:hAnsi="Times New Roman" w:cs="Times New Roman"/>
        </w:rPr>
      </w:pPr>
      <w:r>
        <w:rPr>
          <w:rFonts w:ascii="Times New Roman" w:hAnsi="Times New Roman" w:cs="Times New Roman" w:hint="eastAsia"/>
        </w:rPr>
        <w:t>因为</w:t>
      </w:r>
      <w:r>
        <w:rPr>
          <w:rFonts w:ascii="Times New Roman" w:hAnsi="Times New Roman" w:cs="Times New Roman"/>
        </w:rPr>
        <w:t>5G</w:t>
      </w:r>
      <w:r>
        <w:rPr>
          <w:rFonts w:ascii="Times New Roman" w:hAnsi="Times New Roman" w:cs="Times New Roman"/>
        </w:rPr>
        <w:t>通信技术的全球推广，我们正处于信息传输领域的关键时刻。</w:t>
      </w:r>
      <w:r>
        <w:rPr>
          <w:rFonts w:ascii="Times New Roman" w:hAnsi="Times New Roman" w:cs="Times New Roman"/>
        </w:rPr>
        <w:t>5G</w:t>
      </w:r>
      <w:r>
        <w:rPr>
          <w:rFonts w:ascii="Times New Roman" w:hAnsi="Times New Roman" w:cs="Times New Roman"/>
        </w:rPr>
        <w:t>的快速传输速度不仅确保了实时数据的迅捷传输，而且推动了第四次工业革命的不断发展，</w:t>
      </w:r>
      <w:proofErr w:type="gramStart"/>
      <w:r>
        <w:rPr>
          <w:rFonts w:ascii="Times New Roman" w:hAnsi="Times New Roman" w:cs="Times New Roman"/>
        </w:rPr>
        <w:t>该革命</w:t>
      </w:r>
      <w:proofErr w:type="gramEnd"/>
      <w:r>
        <w:rPr>
          <w:rFonts w:ascii="Times New Roman" w:hAnsi="Times New Roman" w:cs="Times New Roman"/>
        </w:rPr>
        <w:t>主要以物联网（</w:t>
      </w:r>
      <w:r>
        <w:rPr>
          <w:rFonts w:ascii="Times New Roman" w:hAnsi="Times New Roman" w:cs="Times New Roman"/>
        </w:rPr>
        <w:t>IoT</w:t>
      </w:r>
      <w:r>
        <w:rPr>
          <w:rFonts w:ascii="Times New Roman" w:hAnsi="Times New Roman" w:cs="Times New Roman"/>
        </w:rPr>
        <w:t>）技术为核心。在这个新时代，信息的规模和重要性变得前所未有，同时也带来了巨大的安全挑战。特别是在</w:t>
      </w:r>
      <w:r>
        <w:rPr>
          <w:rFonts w:ascii="Times New Roman" w:hAnsi="Times New Roman" w:cs="Times New Roman"/>
        </w:rPr>
        <w:t>5G</w:t>
      </w:r>
      <w:r>
        <w:rPr>
          <w:rFonts w:ascii="Times New Roman" w:hAnsi="Times New Roman" w:cs="Times New Roman"/>
        </w:rPr>
        <w:t>协议下，随着大量数据流中包含着私人和敏感信息，我们迫切需要创新性的物联网保密通信方案，以确保信息的机密性和完整性。在这一背景下，加密算法成为维护通信安全的关键组成部分，而轻量级分组密码则是应对资源受限环境的一项重要技术。</w:t>
      </w:r>
    </w:p>
    <w:p w:rsidR="005325CD" w:rsidRDefault="00891422">
      <w:pPr>
        <w:ind w:firstLineChars="200" w:firstLine="420"/>
        <w:rPr>
          <w:rFonts w:ascii="Times New Roman" w:hAnsi="Times New Roman" w:cs="Times New Roman"/>
        </w:rPr>
      </w:pPr>
      <w:r>
        <w:rPr>
          <w:rFonts w:ascii="Times New Roman" w:hAnsi="Times New Roman" w:cs="Times New Roman"/>
        </w:rPr>
        <w:t>近年来，国际学术界在轻量级分组密码领域取得了显著的进展，涌现出一系列令人瞩目的算法，如</w:t>
      </w:r>
      <w:r>
        <w:rPr>
          <w:rFonts w:ascii="Times New Roman" w:hAnsi="Times New Roman" w:cs="Times New Roman"/>
        </w:rPr>
        <w:t>SCENERY</w:t>
      </w:r>
      <w:r>
        <w:rPr>
          <w:rFonts w:ascii="Times New Roman" w:hAnsi="Times New Roman" w:cs="Times New Roman"/>
        </w:rPr>
        <w:t>、</w:t>
      </w:r>
      <w:r>
        <w:rPr>
          <w:rFonts w:ascii="Times New Roman" w:hAnsi="Times New Roman" w:cs="Times New Roman"/>
        </w:rPr>
        <w:t>WARP</w:t>
      </w:r>
      <w:r>
        <w:rPr>
          <w:rFonts w:ascii="Times New Roman" w:hAnsi="Times New Roman" w:cs="Times New Roman"/>
        </w:rPr>
        <w:t>、</w:t>
      </w:r>
      <w:r>
        <w:rPr>
          <w:rFonts w:ascii="Times New Roman" w:hAnsi="Times New Roman" w:cs="Times New Roman"/>
        </w:rPr>
        <w:t>SIMON</w:t>
      </w:r>
      <w:r>
        <w:rPr>
          <w:rFonts w:ascii="Times New Roman" w:hAnsi="Times New Roman" w:cs="Times New Roman"/>
        </w:rPr>
        <w:t>、</w:t>
      </w:r>
      <w:r>
        <w:rPr>
          <w:rFonts w:ascii="Times New Roman" w:hAnsi="Times New Roman" w:cs="Times New Roman"/>
        </w:rPr>
        <w:t>SPECK</w:t>
      </w:r>
      <w:r>
        <w:rPr>
          <w:rFonts w:ascii="Times New Roman" w:hAnsi="Times New Roman" w:cs="Times New Roman"/>
        </w:rPr>
        <w:t>、</w:t>
      </w:r>
      <w:r>
        <w:rPr>
          <w:rFonts w:ascii="Times New Roman" w:hAnsi="Times New Roman" w:cs="Times New Roman"/>
        </w:rPr>
        <w:t>Shadow</w:t>
      </w:r>
      <w:r>
        <w:rPr>
          <w:rFonts w:ascii="Times New Roman" w:hAnsi="Times New Roman" w:cs="Times New Roman"/>
        </w:rPr>
        <w:t>、</w:t>
      </w:r>
      <w:r>
        <w:rPr>
          <w:rFonts w:ascii="Times New Roman" w:hAnsi="Times New Roman" w:cs="Times New Roman"/>
        </w:rPr>
        <w:t>VH</w:t>
      </w:r>
      <w:r>
        <w:rPr>
          <w:rFonts w:ascii="Times New Roman" w:hAnsi="Times New Roman" w:cs="Times New Roman"/>
        </w:rPr>
        <w:t>、</w:t>
      </w:r>
      <w:r>
        <w:rPr>
          <w:rFonts w:ascii="Times New Roman" w:hAnsi="Times New Roman" w:cs="Times New Roman"/>
        </w:rPr>
        <w:t>BORON</w:t>
      </w:r>
      <w:r>
        <w:rPr>
          <w:rFonts w:ascii="Times New Roman" w:hAnsi="Times New Roman" w:cs="Times New Roman"/>
        </w:rPr>
        <w:t>、</w:t>
      </w:r>
      <w:r>
        <w:rPr>
          <w:rFonts w:ascii="Times New Roman" w:hAnsi="Times New Roman" w:cs="Times New Roman"/>
        </w:rPr>
        <w:t>CHAM</w:t>
      </w:r>
      <w:r>
        <w:rPr>
          <w:rFonts w:ascii="Times New Roman" w:hAnsi="Times New Roman" w:cs="Times New Roman"/>
        </w:rPr>
        <w:t>、</w:t>
      </w:r>
      <w:r>
        <w:rPr>
          <w:rFonts w:ascii="Times New Roman" w:hAnsi="Times New Roman" w:cs="Times New Roman"/>
        </w:rPr>
        <w:t>LVPDA</w:t>
      </w:r>
      <w:r>
        <w:rPr>
          <w:rFonts w:ascii="Times New Roman" w:hAnsi="Times New Roman" w:cs="Times New Roman"/>
        </w:rPr>
        <w:t>、</w:t>
      </w:r>
      <w:r>
        <w:rPr>
          <w:rFonts w:ascii="Times New Roman" w:hAnsi="Times New Roman" w:cs="Times New Roman"/>
        </w:rPr>
        <w:t>GIFT</w:t>
      </w:r>
      <w:r>
        <w:rPr>
          <w:rFonts w:ascii="Times New Roman" w:hAnsi="Times New Roman" w:cs="Times New Roman"/>
        </w:rPr>
        <w:t>、</w:t>
      </w:r>
      <w:r>
        <w:rPr>
          <w:rFonts w:ascii="Times New Roman" w:hAnsi="Times New Roman" w:cs="Times New Roman"/>
        </w:rPr>
        <w:t>QTL</w:t>
      </w:r>
      <w:r>
        <w:rPr>
          <w:rFonts w:ascii="Times New Roman" w:hAnsi="Times New Roman" w:cs="Times New Roman"/>
        </w:rPr>
        <w:t>、</w:t>
      </w:r>
      <w:r>
        <w:rPr>
          <w:rFonts w:ascii="Times New Roman" w:hAnsi="Times New Roman" w:cs="Times New Roman"/>
        </w:rPr>
        <w:t>FPL</w:t>
      </w:r>
      <w:r>
        <w:rPr>
          <w:rFonts w:ascii="Times New Roman" w:hAnsi="Times New Roman" w:cs="Times New Roman"/>
        </w:rPr>
        <w:t>、</w:t>
      </w:r>
      <w:r>
        <w:rPr>
          <w:rFonts w:ascii="Times New Roman" w:hAnsi="Times New Roman" w:cs="Times New Roman"/>
        </w:rPr>
        <w:t>SFN</w:t>
      </w:r>
      <w:r>
        <w:rPr>
          <w:rFonts w:ascii="Times New Roman" w:hAnsi="Times New Roman" w:cs="Times New Roman"/>
        </w:rPr>
        <w:t>和</w:t>
      </w:r>
      <w:r>
        <w:rPr>
          <w:rFonts w:ascii="Times New Roman" w:hAnsi="Times New Roman" w:cs="Times New Roman"/>
        </w:rPr>
        <w:t>RECTANGLE</w:t>
      </w:r>
      <w:r>
        <w:rPr>
          <w:rFonts w:ascii="Times New Roman" w:hAnsi="Times New Roman" w:cs="Times New Roman"/>
        </w:rPr>
        <w:t>等。这些密码算法以其在硬件实现上的高效性和优越的性能指标而备受关注。以</w:t>
      </w:r>
      <w:r>
        <w:rPr>
          <w:rFonts w:ascii="Times New Roman" w:hAnsi="Times New Roman" w:cs="Times New Roman"/>
        </w:rPr>
        <w:t>PRESENT</w:t>
      </w:r>
      <w:r>
        <w:rPr>
          <w:rFonts w:ascii="Times New Roman" w:hAnsi="Times New Roman" w:cs="Times New Roman"/>
        </w:rPr>
        <w:t>为例，它在</w:t>
      </w:r>
      <w:r>
        <w:rPr>
          <w:rFonts w:ascii="Times New Roman" w:hAnsi="Times New Roman" w:cs="Times New Roman"/>
        </w:rPr>
        <w:t>CHES 2007</w:t>
      </w:r>
      <w:r>
        <w:rPr>
          <w:rFonts w:ascii="Times New Roman" w:hAnsi="Times New Roman" w:cs="Times New Roman"/>
        </w:rPr>
        <w:t>中首次亮相，以</w:t>
      </w:r>
      <w:r>
        <w:rPr>
          <w:rFonts w:ascii="Times New Roman" w:hAnsi="Times New Roman" w:cs="Times New Roman"/>
        </w:rPr>
        <w:t>1570</w:t>
      </w:r>
      <w:r>
        <w:rPr>
          <w:rFonts w:ascii="Times New Roman" w:hAnsi="Times New Roman" w:cs="Times New Roman"/>
        </w:rPr>
        <w:t>个</w:t>
      </w:r>
      <w:r>
        <w:rPr>
          <w:rFonts w:ascii="Times New Roman" w:hAnsi="Times New Roman" w:cs="Times New Roman"/>
        </w:rPr>
        <w:t>GE</w:t>
      </w:r>
      <w:r>
        <w:rPr>
          <w:rFonts w:ascii="Times New Roman" w:hAnsi="Times New Roman" w:cs="Times New Roman"/>
        </w:rPr>
        <w:t>的硬件实现成本在资源受限环境中取得了良好的适应性，特别适用于传感器网络和</w:t>
      </w:r>
      <w:r>
        <w:rPr>
          <w:rFonts w:ascii="Times New Roman" w:hAnsi="Times New Roman" w:cs="Times New Roman"/>
        </w:rPr>
        <w:t>RFID</w:t>
      </w:r>
      <w:r>
        <w:rPr>
          <w:rFonts w:ascii="Times New Roman" w:hAnsi="Times New Roman" w:cs="Times New Roman"/>
        </w:rPr>
        <w:t>标签等场景。与此同时，</w:t>
      </w:r>
      <w:r>
        <w:rPr>
          <w:rFonts w:ascii="Times New Roman" w:hAnsi="Times New Roman" w:cs="Times New Roman"/>
        </w:rPr>
        <w:t>SIMON</w:t>
      </w:r>
      <w:r>
        <w:rPr>
          <w:rFonts w:ascii="Times New Roman" w:hAnsi="Times New Roman" w:cs="Times New Roman"/>
        </w:rPr>
        <w:t>密码由美国国家安全局发布，采用了非传统的</w:t>
      </w:r>
      <w:r>
        <w:rPr>
          <w:rFonts w:ascii="Times New Roman" w:hAnsi="Times New Roman" w:cs="Times New Roman"/>
        </w:rPr>
        <w:t>AND-RX/ARX</w:t>
      </w:r>
      <w:r>
        <w:rPr>
          <w:rFonts w:ascii="Times New Roman" w:hAnsi="Times New Roman" w:cs="Times New Roman"/>
        </w:rPr>
        <w:t>操作，其在</w:t>
      </w:r>
      <w:r>
        <w:rPr>
          <w:rFonts w:ascii="Times New Roman" w:hAnsi="Times New Roman" w:cs="Times New Roman"/>
        </w:rPr>
        <w:t>SMIC 0.13μm</w:t>
      </w:r>
      <w:r>
        <w:rPr>
          <w:rFonts w:ascii="Times New Roman" w:hAnsi="Times New Roman" w:cs="Times New Roman"/>
        </w:rPr>
        <w:t>上的硬件</w:t>
      </w:r>
      <w:proofErr w:type="gramStart"/>
      <w:r>
        <w:rPr>
          <w:rFonts w:ascii="Times New Roman" w:hAnsi="Times New Roman" w:cs="Times New Roman"/>
        </w:rPr>
        <w:t>实现仅</w:t>
      </w:r>
      <w:proofErr w:type="gramEnd"/>
      <w:r>
        <w:rPr>
          <w:rFonts w:ascii="Times New Roman" w:hAnsi="Times New Roman" w:cs="Times New Roman"/>
        </w:rPr>
        <w:t>需</w:t>
      </w:r>
      <w:r>
        <w:rPr>
          <w:rFonts w:ascii="Times New Roman" w:hAnsi="Times New Roman" w:cs="Times New Roman"/>
        </w:rPr>
        <w:t>1751</w:t>
      </w:r>
      <w:r>
        <w:rPr>
          <w:rFonts w:ascii="Times New Roman" w:hAnsi="Times New Roman" w:cs="Times New Roman"/>
        </w:rPr>
        <w:t>个</w:t>
      </w:r>
      <w:r>
        <w:rPr>
          <w:rFonts w:ascii="Times New Roman" w:hAnsi="Times New Roman" w:cs="Times New Roman"/>
        </w:rPr>
        <w:t>GEs</w:t>
      </w:r>
      <w:r>
        <w:rPr>
          <w:rFonts w:ascii="Times New Roman" w:hAnsi="Times New Roman" w:cs="Times New Roman"/>
        </w:rPr>
        <w:t>，显示出其在资源利用上的高效性。</w:t>
      </w:r>
    </w:p>
    <w:p w:rsidR="005325CD" w:rsidRDefault="00891422">
      <w:pPr>
        <w:ind w:firstLineChars="200" w:firstLine="420"/>
        <w:rPr>
          <w:rFonts w:ascii="Times New Roman" w:hAnsi="Times New Roman" w:cs="Times New Roman"/>
        </w:rPr>
      </w:pPr>
      <w:r>
        <w:rPr>
          <w:rFonts w:ascii="Times New Roman" w:hAnsi="Times New Roman" w:cs="Times New Roman"/>
        </w:rPr>
        <w:t>这些轻量级分组密码的涌现为在硬件资源受限的设备上提供高效加密方案打开了新的可能性。在本文中，我们将深入研究轻量级分组密码的最新进展，探讨其在实际应用中的性能和安全性，以期为未来的安全通信技术提供更加创新和可行的解决方案。</w:t>
      </w:r>
    </w:p>
    <w:p w:rsidR="005325CD" w:rsidRDefault="00891422">
      <w:pPr>
        <w:ind w:firstLineChars="200" w:firstLine="420"/>
        <w:rPr>
          <w:rFonts w:ascii="Times New Roman" w:hAnsi="Times New Roman" w:cs="Times New Roman"/>
        </w:rPr>
      </w:pPr>
      <w:r>
        <w:rPr>
          <w:rFonts w:ascii="Times New Roman" w:hAnsi="Times New Roman" w:cs="Times New Roman"/>
        </w:rPr>
        <w:t>类似于</w:t>
      </w:r>
      <w:r>
        <w:rPr>
          <w:rFonts w:ascii="Times New Roman" w:hAnsi="Times New Roman" w:cs="Times New Roman"/>
        </w:rPr>
        <w:t>SIMON</w:t>
      </w:r>
      <w:r>
        <w:rPr>
          <w:rFonts w:ascii="Times New Roman" w:hAnsi="Times New Roman" w:cs="Times New Roman"/>
        </w:rPr>
        <w:t>密码的算法，由于采用</w:t>
      </w:r>
      <w:r>
        <w:rPr>
          <w:rFonts w:ascii="Times New Roman" w:hAnsi="Times New Roman" w:cs="Times New Roman"/>
        </w:rPr>
        <w:t>Feistel</w:t>
      </w:r>
      <w:r>
        <w:rPr>
          <w:rFonts w:ascii="Times New Roman" w:hAnsi="Times New Roman" w:cs="Times New Roman"/>
        </w:rPr>
        <w:t>结构，存在相对缓慢的扩散特性。这使得类</w:t>
      </w:r>
      <w:r>
        <w:rPr>
          <w:rFonts w:ascii="Times New Roman" w:hAnsi="Times New Roman" w:cs="Times New Roman"/>
        </w:rPr>
        <w:t>SIMON</w:t>
      </w:r>
      <w:r>
        <w:rPr>
          <w:rFonts w:ascii="Times New Roman" w:hAnsi="Times New Roman" w:cs="Times New Roman"/>
        </w:rPr>
        <w:t>的密码通常需要更多的轮次来实现足够的扩散，进而在硬件实现中导致更多的面积消耗。尽管</w:t>
      </w:r>
      <w:r>
        <w:rPr>
          <w:rFonts w:ascii="Times New Roman" w:hAnsi="Times New Roman" w:cs="Times New Roman"/>
        </w:rPr>
        <w:t>Feistel</w:t>
      </w:r>
      <w:r>
        <w:rPr>
          <w:rFonts w:ascii="Times New Roman" w:hAnsi="Times New Roman" w:cs="Times New Roman"/>
        </w:rPr>
        <w:t>结构在加密和解密过程中保持一致，能够节约一半的资源，但由于每一轮操作只改变了一半的数据，其扩散速度相对较慢。相反，</w:t>
      </w:r>
      <w:r>
        <w:rPr>
          <w:rFonts w:ascii="Times New Roman" w:hAnsi="Times New Roman" w:cs="Times New Roman"/>
        </w:rPr>
        <w:t>SPN</w:t>
      </w:r>
      <w:r>
        <w:rPr>
          <w:rFonts w:ascii="Times New Roman" w:hAnsi="Times New Roman" w:cs="Times New Roman"/>
        </w:rPr>
        <w:t>结构具备良好的扩散性，一轮运算就改变了所有数据，但其加密和解密过程通常不一致，需要更多的资源投入。此外，设计带有密钥控制的高安全性可逆非线性函数</w:t>
      </w:r>
      <w:r>
        <w:rPr>
          <w:rFonts w:ascii="Times New Roman" w:hAnsi="Times New Roman" w:cs="Times New Roman"/>
        </w:rPr>
        <w:t>S</w:t>
      </w:r>
      <w:r>
        <w:rPr>
          <w:rFonts w:ascii="Times New Roman" w:hAnsi="Times New Roman" w:cs="Times New Roman"/>
        </w:rPr>
        <w:t>也相对困难。</w:t>
      </w:r>
      <w:r>
        <w:rPr>
          <w:rFonts w:ascii="Times New Roman" w:hAnsi="Times New Roman" w:cs="Times New Roman"/>
        </w:rPr>
        <w:t>QLW</w:t>
      </w:r>
      <w:r>
        <w:rPr>
          <w:rFonts w:ascii="Times New Roman" w:hAnsi="Times New Roman" w:cs="Times New Roman"/>
        </w:rPr>
        <w:t>算法独特之处在</w:t>
      </w:r>
      <w:proofErr w:type="gramStart"/>
      <w:r>
        <w:rPr>
          <w:rFonts w:ascii="Times New Roman" w:hAnsi="Times New Roman" w:cs="Times New Roman"/>
        </w:rPr>
        <w:t>于结合</w:t>
      </w:r>
      <w:proofErr w:type="gramEnd"/>
      <w:r>
        <w:rPr>
          <w:rFonts w:ascii="Times New Roman" w:hAnsi="Times New Roman" w:cs="Times New Roman"/>
        </w:rPr>
        <w:t>了广义</w:t>
      </w:r>
      <w:r>
        <w:rPr>
          <w:rFonts w:ascii="Times New Roman" w:hAnsi="Times New Roman" w:cs="Times New Roman"/>
        </w:rPr>
        <w:t>Feistel</w:t>
      </w:r>
      <w:r>
        <w:rPr>
          <w:rFonts w:ascii="Times New Roman" w:hAnsi="Times New Roman" w:cs="Times New Roman"/>
        </w:rPr>
        <w:t>和</w:t>
      </w:r>
      <w:r>
        <w:rPr>
          <w:rFonts w:ascii="Times New Roman" w:hAnsi="Times New Roman" w:cs="Times New Roman"/>
        </w:rPr>
        <w:t>SPN</w:t>
      </w:r>
      <w:r>
        <w:rPr>
          <w:rFonts w:ascii="Times New Roman" w:hAnsi="Times New Roman" w:cs="Times New Roman"/>
        </w:rPr>
        <w:t>的优点，实现了加解密一致性，同时在一轮加密运算中影响所有明文的</w:t>
      </w:r>
      <w:r>
        <w:rPr>
          <w:rFonts w:ascii="Times New Roman" w:hAnsi="Times New Roman" w:cs="Times New Roman"/>
        </w:rPr>
        <w:t>bit</w:t>
      </w:r>
      <w:r>
        <w:rPr>
          <w:rFonts w:ascii="Times New Roman" w:hAnsi="Times New Roman" w:cs="Times New Roman"/>
        </w:rPr>
        <w:t>位，具有高安全性和高扩散性。在本文中，</w:t>
      </w:r>
      <w:r>
        <w:rPr>
          <w:rFonts w:ascii="Times New Roman" w:hAnsi="Times New Roman" w:cs="Times New Roman"/>
        </w:rPr>
        <w:t>QLW</w:t>
      </w:r>
      <w:r>
        <w:rPr>
          <w:rFonts w:ascii="Times New Roman" w:hAnsi="Times New Roman" w:cs="Times New Roman"/>
        </w:rPr>
        <w:t>采用了一种新的</w:t>
      </w:r>
      <w:r>
        <w:rPr>
          <w:rFonts w:ascii="Times New Roman" w:hAnsi="Times New Roman" w:cs="Times New Roman"/>
        </w:rPr>
        <w:t>4</w:t>
      </w:r>
      <w:r>
        <w:rPr>
          <w:rFonts w:ascii="Times New Roman" w:hAnsi="Times New Roman" w:cs="Times New Roman"/>
        </w:rPr>
        <w:t>分支广义</w:t>
      </w:r>
      <w:r>
        <w:rPr>
          <w:rFonts w:ascii="Times New Roman" w:hAnsi="Times New Roman" w:cs="Times New Roman"/>
        </w:rPr>
        <w:t>Feistel</w:t>
      </w:r>
      <w:r>
        <w:rPr>
          <w:rFonts w:ascii="Times New Roman" w:hAnsi="Times New Roman" w:cs="Times New Roman"/>
        </w:rPr>
        <w:t>的变体结构，以平衡安全性、成本和效率。在结构的中间部分，引入了</w:t>
      </w:r>
      <w:r>
        <w:rPr>
          <w:rFonts w:ascii="Times New Roman" w:hAnsi="Times New Roman" w:cs="Times New Roman"/>
        </w:rPr>
        <w:t>2</w:t>
      </w:r>
      <w:r>
        <w:rPr>
          <w:rFonts w:ascii="Times New Roman" w:hAnsi="Times New Roman" w:cs="Times New Roman"/>
        </w:rPr>
        <w:t>个分支的</w:t>
      </w:r>
      <w:r>
        <w:rPr>
          <w:rFonts w:ascii="Times New Roman" w:hAnsi="Times New Roman" w:cs="Times New Roman"/>
        </w:rPr>
        <w:t>XOR</w:t>
      </w:r>
      <w:r>
        <w:rPr>
          <w:rFonts w:ascii="Times New Roman" w:hAnsi="Times New Roman" w:cs="Times New Roman"/>
        </w:rPr>
        <w:t>操作，使得所有分支相互关联，进一步提高了算法的复杂性和安全性。</w:t>
      </w:r>
    </w:p>
    <w:p w:rsidR="005325CD" w:rsidRDefault="00891422">
      <w:pPr>
        <w:ind w:firstLineChars="200" w:firstLine="420"/>
        <w:rPr>
          <w:rFonts w:ascii="Times New Roman" w:hAnsi="Times New Roman" w:cs="Times New Roman"/>
        </w:rPr>
      </w:pPr>
      <w:r>
        <w:rPr>
          <w:rFonts w:ascii="Times New Roman" w:hAnsi="Times New Roman" w:cs="Times New Roman"/>
        </w:rPr>
        <w:t>QLW</w:t>
      </w:r>
      <w:r>
        <w:rPr>
          <w:rFonts w:ascii="Times New Roman" w:hAnsi="Times New Roman" w:cs="Times New Roman"/>
        </w:rPr>
        <w:t>主要包括两个方面</w:t>
      </w:r>
      <w:r>
        <w:rPr>
          <w:rFonts w:ascii="Times New Roman" w:hAnsi="Times New Roman" w:cs="Times New Roman" w:hint="eastAsia"/>
        </w:rPr>
        <w:t>。</w:t>
      </w:r>
    </w:p>
    <w:p w:rsidR="005325CD" w:rsidRDefault="00891422">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rPr>
        <w:t>SPN</w:t>
      </w:r>
      <w:r>
        <w:rPr>
          <w:rFonts w:ascii="Times New Roman" w:hAnsi="Times New Roman" w:cs="Times New Roman"/>
        </w:rPr>
        <w:t>与</w:t>
      </w:r>
      <w:r>
        <w:rPr>
          <w:rFonts w:ascii="Times New Roman" w:hAnsi="Times New Roman" w:cs="Times New Roman" w:hint="eastAsia"/>
        </w:rPr>
        <w:t>广义</w:t>
      </w:r>
      <w:r>
        <w:rPr>
          <w:rFonts w:ascii="Times New Roman" w:hAnsi="Times New Roman" w:cs="Times New Roman" w:hint="eastAsia"/>
        </w:rPr>
        <w:t>F</w:t>
      </w:r>
      <w:r>
        <w:rPr>
          <w:rFonts w:ascii="Times New Roman" w:hAnsi="Times New Roman" w:cs="Times New Roman"/>
        </w:rPr>
        <w:t>eistel</w:t>
      </w:r>
      <w:r>
        <w:rPr>
          <w:rFonts w:ascii="Times New Roman" w:hAnsi="Times New Roman" w:cs="Times New Roman" w:hint="eastAsia"/>
        </w:rPr>
        <w:t>相</w:t>
      </w:r>
      <w:r>
        <w:rPr>
          <w:rFonts w:ascii="Times New Roman" w:hAnsi="Times New Roman" w:cs="Times New Roman"/>
        </w:rPr>
        <w:t>结合</w:t>
      </w:r>
    </w:p>
    <w:p w:rsidR="005325CD" w:rsidRDefault="00891422">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rPr>
        <w:t>设计密钥与常数的相关性，</w:t>
      </w:r>
      <w:r>
        <w:rPr>
          <w:rFonts w:ascii="Times New Roman" w:hAnsi="Times New Roman" w:cs="Times New Roman" w:hint="eastAsia"/>
        </w:rPr>
        <w:t>增加轮函数安全性</w:t>
      </w:r>
      <w:r>
        <w:rPr>
          <w:rFonts w:ascii="Times New Roman" w:hAnsi="Times New Roman" w:cs="Times New Roman"/>
        </w:rPr>
        <w:t>。</w:t>
      </w:r>
    </w:p>
    <w:p w:rsidR="005325CD" w:rsidRDefault="00891422">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）具有优良的扩散性。</w:t>
      </w:r>
    </w:p>
    <w:p w:rsidR="005325CD" w:rsidRDefault="00891422">
      <w:pPr>
        <w:rPr>
          <w:rFonts w:ascii="Times New Roman" w:hAnsi="Times New Roman" w:cs="Times New Roman"/>
          <w:b/>
          <w:bCs/>
          <w:sz w:val="28"/>
          <w:szCs w:val="28"/>
        </w:rPr>
      </w:pPr>
      <w:r>
        <w:rPr>
          <w:rFonts w:ascii="Times New Roman" w:hAnsi="Times New Roman" w:cs="Times New Roman" w:hint="eastAsia"/>
          <w:b/>
          <w:bCs/>
          <w:sz w:val="28"/>
          <w:szCs w:val="28"/>
        </w:rPr>
        <w:lastRenderedPageBreak/>
        <w:br w:type="page"/>
      </w:r>
    </w:p>
    <w:p w:rsidR="005325CD" w:rsidRDefault="00891422">
      <w:pPr>
        <w:ind w:firstLineChars="200" w:firstLine="562"/>
        <w:rPr>
          <w:rFonts w:ascii="Times New Roman" w:hAnsi="Times New Roman" w:cs="Times New Roman"/>
          <w:b/>
          <w:bCs/>
          <w:sz w:val="28"/>
          <w:szCs w:val="28"/>
        </w:rPr>
      </w:pPr>
      <w:r>
        <w:rPr>
          <w:rFonts w:ascii="Times New Roman" w:hAnsi="Times New Roman" w:cs="Times New Roman" w:hint="eastAsia"/>
          <w:b/>
          <w:bCs/>
          <w:sz w:val="28"/>
          <w:szCs w:val="28"/>
        </w:rPr>
        <w:lastRenderedPageBreak/>
        <w:t xml:space="preserve">2 </w:t>
      </w:r>
      <w:proofErr w:type="spellStart"/>
      <w:r>
        <w:rPr>
          <w:rFonts w:ascii="Times New Roman" w:hAnsi="Times New Roman" w:cs="Times New Roman" w:hint="eastAsia"/>
          <w:b/>
          <w:bCs/>
          <w:sz w:val="28"/>
          <w:szCs w:val="28"/>
        </w:rPr>
        <w:t>Specifiction</w:t>
      </w:r>
      <w:proofErr w:type="spellEnd"/>
      <w:r>
        <w:rPr>
          <w:rFonts w:ascii="Times New Roman" w:hAnsi="Times New Roman" w:cs="Times New Roman"/>
          <w:b/>
          <w:bCs/>
          <w:sz w:val="28"/>
          <w:szCs w:val="28"/>
        </w:rPr>
        <w:t xml:space="preserve"> </w:t>
      </w:r>
      <w:r>
        <w:rPr>
          <w:rFonts w:ascii="Times New Roman" w:hAnsi="Times New Roman" w:cs="Times New Roman" w:hint="eastAsia"/>
          <w:b/>
          <w:bCs/>
          <w:sz w:val="28"/>
          <w:szCs w:val="28"/>
        </w:rPr>
        <w:t>of</w:t>
      </w:r>
      <w:r>
        <w:rPr>
          <w:rFonts w:ascii="Times New Roman" w:hAnsi="Times New Roman" w:cs="Times New Roman"/>
          <w:b/>
          <w:bCs/>
          <w:sz w:val="28"/>
          <w:szCs w:val="28"/>
        </w:rPr>
        <w:t xml:space="preserve"> </w:t>
      </w:r>
      <w:r>
        <w:rPr>
          <w:rFonts w:ascii="Times New Roman" w:hAnsi="Times New Roman" w:cs="Times New Roman" w:hint="eastAsia"/>
          <w:b/>
          <w:bCs/>
          <w:sz w:val="28"/>
          <w:szCs w:val="28"/>
        </w:rPr>
        <w:t>QLW</w:t>
      </w:r>
    </w:p>
    <w:p w:rsidR="005325CD" w:rsidRDefault="00891422">
      <w:pPr>
        <w:ind w:firstLineChars="200" w:firstLine="420"/>
        <w:rPr>
          <w:szCs w:val="21"/>
        </w:rPr>
      </w:pPr>
      <w:r>
        <w:rPr>
          <w:rFonts w:ascii="Times New Roman" w:hAnsi="Times New Roman" w:cs="Times New Roman"/>
          <w:szCs w:val="21"/>
        </w:rPr>
        <w:t>QLW</w:t>
      </w:r>
      <w:r>
        <w:rPr>
          <w:rFonts w:hint="eastAsia"/>
          <w:szCs w:val="21"/>
        </w:rPr>
        <w:t>基于</w:t>
      </w:r>
      <w:r>
        <w:rPr>
          <w:rFonts w:ascii="Times New Roman" w:hAnsi="Times New Roman" w:cs="Times New Roman"/>
          <w:szCs w:val="21"/>
        </w:rPr>
        <w:t>4</w:t>
      </w:r>
      <w:r>
        <w:rPr>
          <w:rFonts w:hint="eastAsia"/>
          <w:szCs w:val="21"/>
        </w:rPr>
        <w:t>分支的广义</w:t>
      </w:r>
      <w:r>
        <w:rPr>
          <w:rFonts w:ascii="Times New Roman" w:eastAsia="宋体" w:hAnsi="Times New Roman" w:cs="Times New Roman"/>
          <w:szCs w:val="21"/>
        </w:rPr>
        <w:t>Feiste</w:t>
      </w:r>
      <w:r>
        <w:rPr>
          <w:rFonts w:ascii="Times New Roman" w:hAnsi="Times New Roman" w:cs="Times New Roman"/>
          <w:szCs w:val="21"/>
        </w:rPr>
        <w:t>l</w:t>
      </w:r>
      <w:r>
        <w:rPr>
          <w:rFonts w:hint="eastAsia"/>
          <w:szCs w:val="21"/>
        </w:rPr>
        <w:t>（</w:t>
      </w:r>
      <w:r>
        <w:rPr>
          <w:rFonts w:ascii="Times New Roman" w:hAnsi="Times New Roman" w:cs="Times New Roman"/>
          <w:szCs w:val="21"/>
        </w:rPr>
        <w:t>GFS</w:t>
      </w:r>
      <w:r>
        <w:rPr>
          <w:rFonts w:ascii="Times New Roman" w:hAnsi="Times New Roman" w:cs="Times New Roman"/>
          <w:szCs w:val="21"/>
        </w:rPr>
        <w:t>）</w:t>
      </w:r>
      <w:r>
        <w:rPr>
          <w:rFonts w:hint="eastAsia"/>
          <w:szCs w:val="21"/>
        </w:rPr>
        <w:t>结构，具有</w:t>
      </w:r>
      <w:r>
        <w:rPr>
          <w:rFonts w:ascii="Times New Roman" w:hAnsi="Times New Roman" w:cs="Times New Roman"/>
          <w:szCs w:val="21"/>
        </w:rPr>
        <w:t>64bit</w:t>
      </w:r>
      <w:r>
        <w:rPr>
          <w:rFonts w:hint="eastAsia"/>
          <w:szCs w:val="21"/>
        </w:rPr>
        <w:t>明文和</w:t>
      </w:r>
      <w:r>
        <w:rPr>
          <w:rFonts w:ascii="Times New Roman" w:hAnsi="Times New Roman" w:cs="Times New Roman"/>
          <w:szCs w:val="21"/>
        </w:rPr>
        <w:t>128bit</w:t>
      </w:r>
      <w:r>
        <w:rPr>
          <w:rFonts w:hint="eastAsia"/>
          <w:szCs w:val="21"/>
        </w:rPr>
        <w:t>密钥的分组长度。轮数</w:t>
      </w:r>
      <w:r>
        <w:rPr>
          <w:rFonts w:ascii="Times New Roman" w:hAnsi="Times New Roman" w:cs="Times New Roman"/>
          <w:szCs w:val="21"/>
        </w:rPr>
        <w:t>(RN)</w:t>
      </w:r>
      <w:r>
        <w:rPr>
          <w:rFonts w:hint="eastAsia"/>
          <w:szCs w:val="21"/>
        </w:rPr>
        <w:t>为</w:t>
      </w:r>
      <w:r>
        <w:rPr>
          <w:rFonts w:ascii="Times New Roman" w:hAnsi="Times New Roman" w:cs="Times New Roman"/>
          <w:szCs w:val="21"/>
        </w:rPr>
        <w:t>16</w:t>
      </w:r>
      <w:r>
        <w:rPr>
          <w:rFonts w:hint="eastAsia"/>
          <w:szCs w:val="21"/>
        </w:rPr>
        <w:t>轮，算法表示为</w:t>
      </w:r>
      <w:r>
        <w:rPr>
          <w:rFonts w:ascii="Times New Roman" w:hAnsi="Times New Roman" w:cs="Times New Roman"/>
          <w:szCs w:val="21"/>
        </w:rPr>
        <w:t>QLW-64</w:t>
      </w:r>
      <w:r>
        <w:rPr>
          <w:rFonts w:ascii="Times New Roman" w:hAnsi="Times New Roman" w:cs="Times New Roman"/>
          <w:szCs w:val="21"/>
        </w:rPr>
        <w:t>。</w:t>
      </w:r>
    </w:p>
    <w:p w:rsidR="005325CD" w:rsidRDefault="00891422">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2.1 Notations </w:t>
      </w:r>
    </w:p>
    <w:p w:rsidR="005325CD" w:rsidRDefault="00891422">
      <w:pPr>
        <w:ind w:firstLineChars="200" w:firstLine="420"/>
        <w:rPr>
          <w:szCs w:val="21"/>
        </w:rPr>
      </w:pPr>
      <w:r>
        <w:rPr>
          <w:szCs w:val="21"/>
        </w:rPr>
        <w:t>在</w:t>
      </w:r>
      <w:r>
        <w:rPr>
          <w:rFonts w:ascii="Times New Roman" w:hAnsi="Times New Roman" w:cs="Times New Roman"/>
          <w:szCs w:val="21"/>
        </w:rPr>
        <w:t>QLW</w:t>
      </w:r>
      <w:r>
        <w:rPr>
          <w:szCs w:val="21"/>
        </w:rPr>
        <w:t>的规范中，我们使用了</w:t>
      </w:r>
      <w:r>
        <w:rPr>
          <w:rFonts w:hint="eastAsia"/>
          <w:szCs w:val="21"/>
        </w:rPr>
        <w:t>表</w:t>
      </w:r>
      <w:r>
        <w:rPr>
          <w:rFonts w:ascii="Times New Roman" w:hAnsi="Times New Roman" w:cs="Times New Roman"/>
          <w:szCs w:val="21"/>
        </w:rPr>
        <w:t>1</w:t>
      </w:r>
      <w:r>
        <w:rPr>
          <w:szCs w:val="21"/>
        </w:rPr>
        <w:t>中的以下符号。</w:t>
      </w:r>
    </w:p>
    <w:tbl>
      <w:tblPr>
        <w:tblW w:w="7239" w:type="dxa"/>
        <w:jc w:val="center"/>
        <w:tblLook w:val="04A0" w:firstRow="1" w:lastRow="0" w:firstColumn="1" w:lastColumn="0" w:noHBand="0" w:noVBand="1"/>
      </w:tblPr>
      <w:tblGrid>
        <w:gridCol w:w="2018"/>
        <w:gridCol w:w="450"/>
        <w:gridCol w:w="450"/>
        <w:gridCol w:w="4321"/>
      </w:tblGrid>
      <w:tr w:rsidR="005325CD">
        <w:trPr>
          <w:trHeight w:val="280"/>
          <w:jc w:val="center"/>
        </w:trPr>
        <w:tc>
          <w:tcPr>
            <w:tcW w:w="2918" w:type="dxa"/>
            <w:gridSpan w:val="3"/>
            <w:tcBorders>
              <w:top w:val="nil"/>
              <w:left w:val="nil"/>
              <w:bottom w:val="nil"/>
              <w:right w:val="nil"/>
            </w:tcBorders>
            <w:shd w:val="clear" w:color="auto" w:fill="auto"/>
            <w:vAlign w:val="center"/>
          </w:tcPr>
          <w:p w:rsidR="005325CD" w:rsidRDefault="00891422">
            <w:pPr>
              <w:widowControl/>
              <w:jc w:val="left"/>
              <w:textAlignment w:val="center"/>
              <w:rPr>
                <w:rFonts w:ascii="Times New Roman" w:eastAsia="宋体" w:hAnsi="Times New Roman" w:cs="Times New Roman"/>
                <w:color w:val="000000"/>
                <w:sz w:val="20"/>
                <w:szCs w:val="20"/>
              </w:rPr>
            </w:pPr>
            <w:r>
              <w:rPr>
                <w:rFonts w:ascii="Times New Roman" w:eastAsia="宋体" w:hAnsi="Times New Roman" w:cs="Times New Roman"/>
                <w:b/>
                <w:bCs/>
                <w:color w:val="000000"/>
                <w:kern w:val="0"/>
                <w:sz w:val="20"/>
                <w:szCs w:val="20"/>
                <w:lang w:bidi="ar"/>
              </w:rPr>
              <w:t>table 1</w:t>
            </w:r>
            <w:r>
              <w:rPr>
                <w:rFonts w:ascii="Times New Roman" w:eastAsia="宋体" w:hAnsi="Times New Roman" w:cs="Times New Roman"/>
                <w:color w:val="000000"/>
                <w:kern w:val="0"/>
                <w:sz w:val="20"/>
                <w:szCs w:val="20"/>
                <w:lang w:bidi="ar"/>
              </w:rPr>
              <w:t xml:space="preserve"> Notation of QLW</w:t>
            </w:r>
          </w:p>
        </w:tc>
        <w:tc>
          <w:tcPr>
            <w:tcW w:w="4321" w:type="dxa"/>
            <w:tcBorders>
              <w:top w:val="nil"/>
              <w:left w:val="nil"/>
              <w:bottom w:val="nil"/>
              <w:right w:val="nil"/>
            </w:tcBorders>
            <w:shd w:val="clear" w:color="auto" w:fill="auto"/>
            <w:vAlign w:val="center"/>
          </w:tcPr>
          <w:p w:rsidR="005325CD" w:rsidRDefault="005325CD">
            <w:pPr>
              <w:rPr>
                <w:rFonts w:ascii="宋体" w:eastAsia="宋体" w:hAnsi="宋体" w:cs="宋体"/>
                <w:color w:val="000000"/>
                <w:sz w:val="20"/>
                <w:szCs w:val="20"/>
              </w:rPr>
            </w:pPr>
          </w:p>
        </w:tc>
      </w:tr>
      <w:tr w:rsidR="005325CD">
        <w:trPr>
          <w:trHeight w:val="280"/>
          <w:jc w:val="center"/>
        </w:trPr>
        <w:tc>
          <w:tcPr>
            <w:tcW w:w="0" w:type="auto"/>
            <w:tcBorders>
              <w:top w:val="single" w:sz="8" w:space="0" w:color="000000"/>
              <w:left w:val="nil"/>
              <w:bottom w:val="single" w:sz="8" w:space="0" w:color="000000"/>
              <w:right w:val="nil"/>
            </w:tcBorders>
            <w:shd w:val="clear" w:color="auto" w:fill="auto"/>
            <w:noWrap/>
            <w:vAlign w:val="center"/>
          </w:tcPr>
          <w:p w:rsidR="005325CD" w:rsidRDefault="00891422">
            <w:pPr>
              <w:widowControl/>
              <w:textAlignment w:val="center"/>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Notations</w:t>
            </w:r>
          </w:p>
        </w:tc>
        <w:tc>
          <w:tcPr>
            <w:tcW w:w="0" w:type="auto"/>
            <w:tcBorders>
              <w:top w:val="single" w:sz="8" w:space="0" w:color="000000"/>
              <w:left w:val="nil"/>
              <w:bottom w:val="single" w:sz="8" w:space="0" w:color="000000"/>
              <w:right w:val="nil"/>
            </w:tcBorders>
            <w:shd w:val="clear" w:color="auto" w:fill="auto"/>
            <w:noWrap/>
            <w:vAlign w:val="center"/>
          </w:tcPr>
          <w:p w:rsidR="005325CD" w:rsidRDefault="005325CD">
            <w:pPr>
              <w:rPr>
                <w:rFonts w:ascii="宋体" w:eastAsia="宋体" w:hAnsi="宋体" w:cs="宋体"/>
                <w:color w:val="000000"/>
                <w:sz w:val="20"/>
                <w:szCs w:val="20"/>
              </w:rPr>
            </w:pPr>
          </w:p>
        </w:tc>
        <w:tc>
          <w:tcPr>
            <w:tcW w:w="0" w:type="auto"/>
            <w:tcBorders>
              <w:top w:val="single" w:sz="8" w:space="0" w:color="000000"/>
              <w:left w:val="nil"/>
              <w:bottom w:val="single" w:sz="8" w:space="0" w:color="000000"/>
              <w:right w:val="nil"/>
            </w:tcBorders>
            <w:shd w:val="clear" w:color="auto" w:fill="auto"/>
            <w:noWrap/>
            <w:vAlign w:val="center"/>
          </w:tcPr>
          <w:p w:rsidR="005325CD" w:rsidRDefault="005325CD">
            <w:pPr>
              <w:rPr>
                <w:rFonts w:ascii="宋体" w:eastAsia="宋体" w:hAnsi="宋体" w:cs="宋体"/>
                <w:color w:val="000000"/>
                <w:sz w:val="20"/>
                <w:szCs w:val="20"/>
              </w:rPr>
            </w:pPr>
          </w:p>
        </w:tc>
        <w:tc>
          <w:tcPr>
            <w:tcW w:w="0" w:type="auto"/>
            <w:tcBorders>
              <w:top w:val="single" w:sz="8" w:space="0" w:color="000000"/>
              <w:left w:val="nil"/>
              <w:bottom w:val="single" w:sz="8" w:space="0" w:color="000000"/>
              <w:right w:val="nil"/>
            </w:tcBorders>
            <w:shd w:val="clear" w:color="auto" w:fill="auto"/>
            <w:noWrap/>
            <w:vAlign w:val="center"/>
          </w:tcPr>
          <w:p w:rsidR="005325CD" w:rsidRDefault="00891422">
            <w:pPr>
              <w:widowControl/>
              <w:textAlignment w:val="center"/>
              <w:rPr>
                <w:rFonts w:ascii="Times New Roman" w:eastAsia="宋体" w:hAnsi="Times New Roman" w:cs="Times New Roman"/>
                <w:color w:val="000000"/>
                <w:sz w:val="20"/>
                <w:szCs w:val="20"/>
              </w:rPr>
            </w:pPr>
            <w:r>
              <w:rPr>
                <w:rFonts w:ascii="Times New Roman" w:eastAsia="宋体" w:hAnsi="Times New Roman" w:cs="Times New Roman"/>
                <w:color w:val="000000"/>
                <w:kern w:val="0"/>
                <w:sz w:val="20"/>
                <w:szCs w:val="20"/>
                <w:lang w:bidi="ar"/>
              </w:rPr>
              <w:t>Descriptions</w:t>
            </w:r>
          </w:p>
        </w:tc>
      </w:tr>
      <w:tr w:rsidR="005325CD">
        <w:trPr>
          <w:trHeight w:val="280"/>
          <w:jc w:val="center"/>
        </w:trPr>
        <w:tc>
          <w:tcPr>
            <w:tcW w:w="0" w:type="auto"/>
            <w:tcBorders>
              <w:top w:val="nil"/>
              <w:left w:val="nil"/>
              <w:bottom w:val="nil"/>
              <w:right w:val="nil"/>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P</w:t>
            </w: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64-bit plaintext</w:t>
            </w:r>
          </w:p>
        </w:tc>
      </w:tr>
      <w:tr w:rsidR="005325CD">
        <w:trPr>
          <w:trHeight w:val="280"/>
          <w:jc w:val="center"/>
        </w:trPr>
        <w:tc>
          <w:tcPr>
            <w:tcW w:w="0" w:type="auto"/>
            <w:tcBorders>
              <w:top w:val="nil"/>
              <w:left w:val="nil"/>
              <w:bottom w:val="nil"/>
              <w:right w:val="nil"/>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C</w:t>
            </w: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kern w:val="0"/>
                <w:sz w:val="18"/>
                <w:szCs w:val="18"/>
                <w:lang w:bidi="ar"/>
              </w:rPr>
              <w:t>64</w:t>
            </w:r>
            <w:r>
              <w:rPr>
                <w:rFonts w:ascii="Times New Roman" w:eastAsia="宋体" w:hAnsi="Times New Roman" w:cs="Times New Roman"/>
                <w:color w:val="000000"/>
                <w:kern w:val="0"/>
                <w:sz w:val="18"/>
                <w:szCs w:val="18"/>
                <w:lang w:bidi="ar"/>
              </w:rPr>
              <w:t>-bit ciphertext</w:t>
            </w:r>
          </w:p>
        </w:tc>
      </w:tr>
      <w:tr w:rsidR="005325CD">
        <w:trPr>
          <w:trHeight w:val="280"/>
          <w:jc w:val="center"/>
        </w:trPr>
        <w:tc>
          <w:tcPr>
            <w:tcW w:w="0" w:type="auto"/>
            <w:tcBorders>
              <w:top w:val="nil"/>
              <w:left w:val="nil"/>
              <w:bottom w:val="nil"/>
              <w:right w:val="nil"/>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K</w:t>
            </w: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128-bit master key or round key</w:t>
            </w:r>
          </w:p>
        </w:tc>
      </w:tr>
      <w:tr w:rsidR="005325CD">
        <w:trPr>
          <w:trHeight w:val="280"/>
          <w:jc w:val="center"/>
        </w:trPr>
        <w:tc>
          <w:tcPr>
            <w:tcW w:w="0" w:type="auto"/>
            <w:tcBorders>
              <w:top w:val="nil"/>
              <w:left w:val="nil"/>
              <w:bottom w:val="nil"/>
              <w:right w:val="nil"/>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proofErr w:type="spellStart"/>
            <w:r>
              <w:rPr>
                <w:rFonts w:ascii="Times New Roman" w:eastAsia="宋体" w:hAnsi="Times New Roman" w:cs="Times New Roman"/>
                <w:color w:val="000000"/>
                <w:kern w:val="0"/>
                <w:sz w:val="18"/>
                <w:szCs w:val="18"/>
                <w:lang w:bidi="ar"/>
              </w:rPr>
              <w:t>SK</w:t>
            </w:r>
            <w:r>
              <w:rPr>
                <w:rFonts w:ascii="Times New Roman" w:eastAsia="宋体" w:hAnsi="Times New Roman" w:cs="Times New Roman" w:hint="eastAsia"/>
                <w:b/>
                <w:bCs/>
                <w:color w:val="000000"/>
                <w:kern w:val="0"/>
                <w:sz w:val="24"/>
                <w:lang w:bidi="ar"/>
                <w:eastAsianLayout w:id="1" w:combine="1"/>
              </w:rPr>
              <w:t>i</w:t>
            </w:r>
            <w:proofErr w:type="spellEnd"/>
            <w:r>
              <w:rPr>
                <w:rFonts w:ascii="Times New Roman" w:eastAsia="宋体" w:hAnsi="Times New Roman" w:cs="Times New Roman" w:hint="eastAsia"/>
                <w:b/>
                <w:bCs/>
                <w:color w:val="000000"/>
                <w:kern w:val="0"/>
                <w:sz w:val="24"/>
                <w:lang w:bidi="ar"/>
                <w:eastAsianLayout w:id="1" w:combine="1"/>
              </w:rPr>
              <w:t xml:space="preserve"> r</w:t>
            </w: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16-bit round subkey </w:t>
            </w:r>
            <w:proofErr w:type="spellStart"/>
            <w:r>
              <w:rPr>
                <w:rFonts w:ascii="Times New Roman" w:eastAsia="宋体" w:hAnsi="Times New Roman" w:cs="Times New Roman"/>
                <w:color w:val="000000"/>
                <w:kern w:val="0"/>
                <w:sz w:val="18"/>
                <w:szCs w:val="18"/>
                <w:lang w:bidi="ar"/>
              </w:rPr>
              <w:t>SK</w:t>
            </w:r>
            <w:r>
              <w:rPr>
                <w:rFonts w:ascii="Times New Roman" w:eastAsia="宋体" w:hAnsi="Times New Roman" w:cs="Times New Roman"/>
                <w:b/>
                <w:bCs/>
                <w:color w:val="000000"/>
                <w:kern w:val="0"/>
                <w:sz w:val="18"/>
                <w:szCs w:val="18"/>
                <w:vertAlign w:val="superscript"/>
                <w:lang w:bidi="ar"/>
              </w:rPr>
              <w:t>i</w:t>
            </w:r>
            <w:proofErr w:type="spellEnd"/>
            <w:r>
              <w:rPr>
                <w:rFonts w:ascii="Times New Roman" w:eastAsia="宋体" w:hAnsi="Times New Roman" w:cs="Times New Roman"/>
                <w:color w:val="000000"/>
                <w:kern w:val="0"/>
                <w:sz w:val="18"/>
                <w:szCs w:val="18"/>
                <w:lang w:bidi="ar"/>
              </w:rPr>
              <w:t xml:space="preserve"> in the r round 64-bit plaintext</w:t>
            </w:r>
          </w:p>
        </w:tc>
      </w:tr>
      <w:tr w:rsidR="005325CD">
        <w:trPr>
          <w:trHeight w:val="280"/>
          <w:jc w:val="center"/>
        </w:trPr>
        <w:tc>
          <w:tcPr>
            <w:tcW w:w="0" w:type="auto"/>
            <w:tcBorders>
              <w:top w:val="nil"/>
              <w:left w:val="nil"/>
              <w:bottom w:val="nil"/>
              <w:right w:val="nil"/>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F</w:t>
            </w: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Function F</w:t>
            </w:r>
          </w:p>
        </w:tc>
      </w:tr>
      <w:tr w:rsidR="005325CD">
        <w:trPr>
          <w:trHeight w:val="280"/>
          <w:jc w:val="center"/>
        </w:trPr>
        <w:tc>
          <w:tcPr>
            <w:tcW w:w="0" w:type="auto"/>
            <w:tcBorders>
              <w:top w:val="nil"/>
              <w:left w:val="nil"/>
              <w:bottom w:val="nil"/>
              <w:right w:val="nil"/>
            </w:tcBorders>
            <w:shd w:val="clear" w:color="auto" w:fill="auto"/>
            <w:noWrap/>
            <w:vAlign w:val="center"/>
          </w:tcPr>
          <w:p w:rsidR="005325CD" w:rsidRDefault="00891422">
            <w:pPr>
              <w:jc w:val="center"/>
              <w:rPr>
                <w:rFonts w:ascii="Times New Roman" w:eastAsia="宋体" w:hAnsi="Times New Roman" w:cs="Times New Roman"/>
                <w:color w:val="000000"/>
                <w:sz w:val="18"/>
                <w:szCs w:val="18"/>
              </w:rPr>
            </w:pPr>
            <w:r>
              <w:rPr>
                <w:rFonts w:ascii="Times New Roman" w:eastAsia="宋体" w:hAnsi="Times New Roman" w:cs="Times New Roman" w:hint="eastAsia"/>
                <w:b/>
                <w:bCs/>
                <w:color w:val="000000"/>
                <w:sz w:val="18"/>
                <w:szCs w:val="18"/>
              </w:rPr>
              <w:t>||</w:t>
            </w: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Concatenation of two binary strings</w:t>
            </w:r>
          </w:p>
        </w:tc>
      </w:tr>
      <w:tr w:rsidR="005325CD">
        <w:trPr>
          <w:trHeight w:val="280"/>
          <w:jc w:val="center"/>
        </w:trPr>
        <w:tc>
          <w:tcPr>
            <w:tcW w:w="0" w:type="auto"/>
            <w:tcBorders>
              <w:top w:val="nil"/>
              <w:left w:val="nil"/>
              <w:bottom w:val="nil"/>
              <w:right w:val="nil"/>
            </w:tcBorders>
            <w:shd w:val="clear" w:color="auto" w:fill="auto"/>
            <w:noWrap/>
            <w:vAlign w:val="center"/>
          </w:tcPr>
          <w:p w:rsidR="005325CD" w:rsidRDefault="00891422">
            <w:pPr>
              <w:jc w:val="center"/>
              <w:rPr>
                <w:rFonts w:ascii="Times New Roman" w:eastAsia="宋体" w:hAnsi="Times New Roman" w:cs="Times New Roman"/>
                <w:color w:val="000000"/>
                <w:sz w:val="18"/>
                <w:szCs w:val="18"/>
              </w:rPr>
            </w:pPr>
            <w:r>
              <w:rPr>
                <w:rFonts w:ascii="Times New Roman" w:eastAsia="宋体" w:hAnsi="Times New Roman" w:cs="Times New Roman" w:hint="eastAsia"/>
                <w:b/>
                <w:bCs/>
                <w:color w:val="000000"/>
                <w:kern w:val="0"/>
                <w:sz w:val="18"/>
                <w:szCs w:val="18"/>
                <w:lang w:bidi="ar"/>
              </w:rPr>
              <w:t>&lt;&lt;&lt;</w:t>
            </w: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Left circular shift operation</w:t>
            </w:r>
          </w:p>
        </w:tc>
      </w:tr>
      <w:tr w:rsidR="005325CD">
        <w:trPr>
          <w:trHeight w:val="295"/>
          <w:jc w:val="center"/>
        </w:trPr>
        <w:tc>
          <w:tcPr>
            <w:tcW w:w="0" w:type="auto"/>
            <w:tcBorders>
              <w:top w:val="nil"/>
              <w:left w:val="nil"/>
              <w:bottom w:val="nil"/>
              <w:right w:val="nil"/>
            </w:tcBorders>
            <w:shd w:val="clear" w:color="auto" w:fill="auto"/>
            <w:noWrap/>
            <w:vAlign w:val="center"/>
          </w:tcPr>
          <w:p w:rsidR="005325CD" w:rsidRDefault="00891422">
            <w:pPr>
              <w:jc w:val="center"/>
              <w:rPr>
                <w:rFonts w:ascii="Times New Roman" w:eastAsia="宋体" w:hAnsi="Times New Roman" w:cs="Times New Roman"/>
                <w:color w:val="000000"/>
                <w:sz w:val="18"/>
                <w:szCs w:val="18"/>
              </w:rPr>
            </w:pPr>
            <w:r>
              <w:rPr>
                <w:rFonts w:ascii="Times New Roman" w:eastAsia="宋体" w:hAnsi="Times New Roman" w:cs="Times New Roman" w:hint="eastAsia"/>
                <w:b/>
                <w:bCs/>
                <w:color w:val="000000"/>
                <w:sz w:val="18"/>
                <w:szCs w:val="18"/>
              </w:rPr>
              <w:t>&gt;&gt;&gt;</w:t>
            </w: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Right circular shift operation</w:t>
            </w:r>
          </w:p>
        </w:tc>
      </w:tr>
      <w:tr w:rsidR="005325CD">
        <w:trPr>
          <w:trHeight w:val="295"/>
          <w:jc w:val="center"/>
        </w:trPr>
        <w:tc>
          <w:tcPr>
            <w:tcW w:w="0" w:type="auto"/>
            <w:tcBorders>
              <w:top w:val="nil"/>
              <w:left w:val="nil"/>
              <w:bottom w:val="single" w:sz="8" w:space="0" w:color="000000"/>
              <w:right w:val="nil"/>
            </w:tcBorders>
            <w:shd w:val="clear" w:color="auto" w:fill="auto"/>
            <w:noWrap/>
            <w:vAlign w:val="center"/>
          </w:tcPr>
          <w:p w:rsidR="005325CD" w:rsidRDefault="00891422">
            <w:pPr>
              <w:jc w:val="center"/>
              <w:rPr>
                <w:rFonts w:ascii="Times New Roman" w:eastAsia="宋体" w:hAnsi="Times New Roman" w:cs="Times New Roman"/>
                <w:color w:val="000000"/>
                <w:sz w:val="18"/>
                <w:szCs w:val="18"/>
              </w:rPr>
            </w:pPr>
            <w:r>
              <w:rPr>
                <w:rFonts w:ascii="宋体" w:eastAsia="宋体" w:hAnsi="宋体" w:cs="宋体"/>
                <w:sz w:val="24"/>
              </w:rPr>
              <w:t>⊕</w:t>
            </w:r>
          </w:p>
        </w:tc>
        <w:tc>
          <w:tcPr>
            <w:tcW w:w="0" w:type="auto"/>
            <w:tcBorders>
              <w:top w:val="nil"/>
              <w:left w:val="nil"/>
              <w:bottom w:val="single" w:sz="8" w:space="0" w:color="000000"/>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single" w:sz="8" w:space="0" w:color="000000"/>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0" w:type="auto"/>
            <w:tcBorders>
              <w:top w:val="nil"/>
              <w:left w:val="nil"/>
              <w:bottom w:val="single" w:sz="8" w:space="0" w:color="000000"/>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Bitwise exclusive-OR operation</w:t>
            </w:r>
          </w:p>
        </w:tc>
      </w:tr>
    </w:tbl>
    <w:p w:rsidR="005325CD" w:rsidRDefault="00891422">
      <w:pPr>
        <w:ind w:firstLineChars="200" w:firstLine="560"/>
        <w:rPr>
          <w:rFonts w:ascii="Times New Roman" w:hAnsi="Times New Roman" w:cs="Times New Roman"/>
          <w:sz w:val="28"/>
          <w:szCs w:val="28"/>
        </w:rPr>
      </w:pPr>
      <w:r>
        <w:rPr>
          <w:rFonts w:ascii="Times New Roman" w:hAnsi="Times New Roman" w:cs="Times New Roman" w:hint="eastAsia"/>
          <w:sz w:val="28"/>
          <w:szCs w:val="28"/>
        </w:rPr>
        <w:t>2.2 Encryption process</w:t>
      </w:r>
    </w:p>
    <w:tbl>
      <w:tblPr>
        <w:tblW w:w="7300" w:type="dxa"/>
        <w:jc w:val="center"/>
        <w:tblLook w:val="04A0" w:firstRow="1" w:lastRow="0" w:firstColumn="1" w:lastColumn="0" w:noHBand="0" w:noVBand="1"/>
      </w:tblPr>
      <w:tblGrid>
        <w:gridCol w:w="7300"/>
      </w:tblGrid>
      <w:tr w:rsidR="005325CD">
        <w:trPr>
          <w:trHeight w:val="458"/>
          <w:jc w:val="center"/>
        </w:trPr>
        <w:tc>
          <w:tcPr>
            <w:tcW w:w="7300" w:type="dxa"/>
            <w:tcBorders>
              <w:top w:val="single" w:sz="8" w:space="0" w:color="000000"/>
              <w:left w:val="nil"/>
              <w:bottom w:val="single" w:sz="8" w:space="0" w:color="000000"/>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Algorithm 1</w:t>
            </w:r>
            <w:r>
              <w:rPr>
                <w:rStyle w:val="font11"/>
                <w:rFonts w:eastAsia="宋体"/>
                <w:lang w:bidi="ar"/>
              </w:rPr>
              <w:t xml:space="preserve"> QLW </w:t>
            </w:r>
            <w:proofErr w:type="spellStart"/>
            <w:r>
              <w:rPr>
                <w:rStyle w:val="font11"/>
                <w:rFonts w:eastAsia="宋体"/>
                <w:lang w:bidi="ar"/>
              </w:rPr>
              <w:t>Encyption</w:t>
            </w:r>
            <w:proofErr w:type="spellEnd"/>
            <w:r>
              <w:rPr>
                <w:rStyle w:val="font11"/>
                <w:rFonts w:eastAsia="宋体"/>
                <w:lang w:bidi="ar"/>
              </w:rPr>
              <w:t xml:space="preserve"> Routine</w:t>
            </w:r>
          </w:p>
        </w:tc>
      </w:tr>
      <w:tr w:rsidR="005325CD">
        <w:trPr>
          <w:trHeight w:val="458"/>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 xml:space="preserve">Input: </w:t>
            </w:r>
            <w:proofErr w:type="spellStart"/>
            <w:proofErr w:type="gramStart"/>
            <w:r>
              <w:rPr>
                <w:rStyle w:val="font11"/>
                <w:rFonts w:eastAsia="宋体"/>
                <w:lang w:bidi="ar"/>
              </w:rPr>
              <w:t>Plaintext,key</w:t>
            </w:r>
            <w:proofErr w:type="spellEnd"/>
            <w:proofErr w:type="gramEnd"/>
            <w:r>
              <w:rPr>
                <w:rStyle w:val="font11"/>
                <w:rFonts w:eastAsia="宋体"/>
                <w:lang w:bidi="ar"/>
              </w:rPr>
              <w:t>;</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b/>
                <w:bCs/>
                <w:color w:val="000000"/>
                <w:sz w:val="18"/>
                <w:szCs w:val="18"/>
              </w:rPr>
            </w:pPr>
            <w:r>
              <w:rPr>
                <w:rFonts w:ascii="Times New Roman" w:eastAsia="宋体" w:hAnsi="Times New Roman" w:cs="Times New Roman"/>
                <w:b/>
                <w:bCs/>
                <w:color w:val="000000"/>
                <w:kern w:val="0"/>
                <w:sz w:val="18"/>
                <w:szCs w:val="18"/>
                <w:lang w:bidi="ar"/>
              </w:rPr>
              <w:t>Output:</w:t>
            </w:r>
            <w:r>
              <w:rPr>
                <w:rStyle w:val="font11"/>
                <w:rFonts w:eastAsia="宋体"/>
                <w:lang w:bidi="ar"/>
              </w:rPr>
              <w:t xml:space="preserve"> Ciphertext;</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noProof/>
                <w:color w:val="000000"/>
                <w:kern w:val="0"/>
                <w:sz w:val="18"/>
                <w:szCs w:val="18"/>
                <w:lang w:bidi="ar"/>
              </w:rPr>
              <w:drawing>
                <wp:anchor distT="0" distB="0" distL="114300" distR="114300" simplePos="0" relativeHeight="251659264" behindDoc="0" locked="0" layoutInCell="1" allowOverlap="1">
                  <wp:simplePos x="0" y="0"/>
                  <wp:positionH relativeFrom="column">
                    <wp:posOffset>3037840</wp:posOffset>
                  </wp:positionH>
                  <wp:positionV relativeFrom="paragraph">
                    <wp:posOffset>52070</wp:posOffset>
                  </wp:positionV>
                  <wp:extent cx="143510" cy="635"/>
                  <wp:effectExtent l="0" t="0" r="0" b="0"/>
                  <wp:wrapNone/>
                  <wp:docPr id="25" name="直接箭头连接符_1"/>
                  <wp:cNvGraphicFramePr/>
                  <a:graphic xmlns:a="http://schemas.openxmlformats.org/drawingml/2006/main">
                    <a:graphicData uri="http://schemas.openxmlformats.org/drawingml/2006/picture">
                      <pic:pic xmlns:pic="http://schemas.openxmlformats.org/drawingml/2006/picture">
                        <pic:nvPicPr>
                          <pic:cNvPr id="25" name="直接箭头连接符_1"/>
                          <pic:cNvPicPr/>
                        </pic:nvPicPr>
                        <pic:blipFill>
                          <a:blip r:embed="rId5"/>
                          <a:stretch>
                            <a:fillRect/>
                          </a:stretch>
                        </pic:blipFill>
                        <pic:spPr>
                          <a:xfrm>
                            <a:off x="0" y="0"/>
                            <a:ext cx="143510" cy="635"/>
                          </a:xfrm>
                          <a:prstGeom prst="rect">
                            <a:avLst/>
                          </a:prstGeom>
                          <a:noFill/>
                          <a:ln>
                            <a:noFill/>
                          </a:ln>
                        </pic:spPr>
                      </pic:pic>
                    </a:graphicData>
                  </a:graphic>
                </wp:anchor>
              </w:drawing>
            </w:r>
            <w:r>
              <w:rPr>
                <w:rFonts w:ascii="Times New Roman" w:eastAsia="宋体" w:hAnsi="Times New Roman" w:cs="Times New Roman"/>
                <w:color w:val="000000"/>
                <w:kern w:val="0"/>
                <w:sz w:val="18"/>
                <w:szCs w:val="18"/>
                <w:lang w:bidi="ar"/>
              </w:rPr>
              <w:t xml:space="preserve">1. </w:t>
            </w:r>
            <w:proofErr w:type="gramStart"/>
            <w:r>
              <w:rPr>
                <w:rFonts w:ascii="Times New Roman" w:eastAsia="宋体" w:hAnsi="Times New Roman" w:cs="Times New Roman"/>
                <w:color w:val="000000"/>
                <w:kern w:val="0"/>
                <w:sz w:val="18"/>
                <w:szCs w:val="18"/>
                <w:lang w:bidi="ar"/>
              </w:rPr>
              <w:t xml:space="preserve">   (</w:t>
            </w:r>
            <w:proofErr w:type="gramEnd"/>
            <w:r>
              <w:rPr>
                <w:rFonts w:ascii="Times New Roman" w:eastAsia="宋体" w:hAnsi="Times New Roman" w:cs="Times New Roman"/>
                <w:color w:val="000000"/>
                <w:kern w:val="0"/>
                <w:sz w:val="18"/>
                <w:szCs w:val="18"/>
                <w:lang w:bidi="ar"/>
              </w:rPr>
              <w:t>LL,LR,RL,RR)</w:t>
            </w:r>
            <w:r>
              <w:rPr>
                <w:rFonts w:ascii="宋体" w:eastAsia="宋体" w:hAnsi="宋体" w:cs="宋体"/>
                <w:sz w:val="24"/>
              </w:rPr>
              <w:t>←</w:t>
            </w:r>
            <w:r>
              <w:rPr>
                <w:rFonts w:ascii="Times New Roman" w:eastAsia="宋体" w:hAnsi="Times New Roman" w:cs="Times New Roman"/>
                <w:color w:val="000000"/>
                <w:kern w:val="0"/>
                <w:sz w:val="18"/>
                <w:szCs w:val="18"/>
                <w:lang w:bidi="ar"/>
              </w:rPr>
              <w:t>Plaintext;</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2.    for r = 1 to (RN-1) do</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3.    M = (LL&lt;&lt;&lt;a</w:t>
            </w:r>
            <w:r>
              <w:rPr>
                <w:rFonts w:ascii="宋体" w:eastAsia="宋体" w:hAnsi="宋体" w:cs="宋体"/>
                <w:sz w:val="24"/>
              </w:rPr>
              <w:t>⊕</w:t>
            </w:r>
            <w:r>
              <w:rPr>
                <w:rFonts w:ascii="Times New Roman" w:eastAsia="宋体" w:hAnsi="Times New Roman" w:cs="Times New Roman"/>
                <w:color w:val="000000"/>
                <w:kern w:val="0"/>
                <w:sz w:val="18"/>
                <w:szCs w:val="18"/>
                <w:lang w:bidi="ar"/>
              </w:rPr>
              <w:t>sk0); N = (RR&lt;&lt;&lt;b</w:t>
            </w:r>
            <w:r>
              <w:rPr>
                <w:rFonts w:ascii="宋体" w:eastAsia="宋体" w:hAnsi="宋体" w:cs="宋体"/>
                <w:sz w:val="24"/>
              </w:rPr>
              <w:t>⊕</w:t>
            </w:r>
            <w:r>
              <w:rPr>
                <w:rFonts w:ascii="Times New Roman" w:eastAsia="宋体" w:hAnsi="Times New Roman" w:cs="Times New Roman"/>
                <w:color w:val="000000"/>
                <w:kern w:val="0"/>
                <w:sz w:val="18"/>
                <w:szCs w:val="18"/>
                <w:lang w:bidi="ar"/>
              </w:rPr>
              <w:t>sk1);</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4.    state0 = M||N;</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5.    state1 = Function(state0);</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6.    state1 = spL</w:t>
            </w:r>
            <w:r>
              <w:rPr>
                <w:rFonts w:ascii="Times New Roman" w:eastAsia="宋体" w:hAnsi="Times New Roman" w:cs="Times New Roman"/>
                <w:color w:val="000000"/>
                <w:kern w:val="0"/>
                <w:sz w:val="18"/>
                <w:szCs w:val="18"/>
                <w:vertAlign w:val="subscript"/>
                <w:lang w:bidi="ar"/>
              </w:rPr>
              <w:t>0</w:t>
            </w:r>
            <w:r>
              <w:rPr>
                <w:rFonts w:ascii="Times New Roman" w:eastAsia="宋体" w:hAnsi="Times New Roman" w:cs="Times New Roman"/>
                <w:color w:val="000000"/>
                <w:kern w:val="0"/>
                <w:sz w:val="18"/>
                <w:szCs w:val="18"/>
                <w:lang w:bidi="ar"/>
              </w:rPr>
              <w:t>||spR</w:t>
            </w:r>
            <w:r>
              <w:rPr>
                <w:rFonts w:ascii="Times New Roman" w:eastAsia="宋体" w:hAnsi="Times New Roman" w:cs="Times New Roman"/>
                <w:color w:val="000000"/>
                <w:kern w:val="0"/>
                <w:sz w:val="18"/>
                <w:szCs w:val="18"/>
                <w:vertAlign w:val="subscript"/>
                <w:lang w:bidi="ar"/>
              </w:rPr>
              <w:t>0</w:t>
            </w:r>
            <w:r>
              <w:rPr>
                <w:rFonts w:ascii="Times New Roman" w:eastAsia="宋体" w:hAnsi="Times New Roman" w:cs="Times New Roman"/>
                <w:color w:val="000000"/>
                <w:kern w:val="0"/>
                <w:sz w:val="18"/>
                <w:szCs w:val="18"/>
                <w:lang w:bidi="ar"/>
              </w:rPr>
              <w:t>;</w:t>
            </w:r>
            <w:r>
              <w:rPr>
                <w:rFonts w:ascii="Times New Roman" w:eastAsia="宋体" w:hAnsi="Times New Roman" w:cs="Times New Roman" w:hint="eastAsia"/>
                <w:color w:val="000000"/>
                <w:kern w:val="0"/>
                <w:sz w:val="18"/>
                <w:szCs w:val="18"/>
                <w:lang w:bidi="ar"/>
              </w:rPr>
              <w:t xml:space="preserve">  </w:t>
            </w:r>
            <w:r>
              <w:rPr>
                <w:rStyle w:val="font31"/>
                <w:rFonts w:eastAsia="宋体"/>
                <w:lang w:bidi="ar"/>
              </w:rPr>
              <w:t>(</w:t>
            </w:r>
            <w:r>
              <w:rPr>
                <w:rStyle w:val="font31"/>
                <w:rFonts w:eastAsia="宋体" w:hint="eastAsia"/>
                <w:lang w:bidi="ar"/>
              </w:rPr>
              <w:t>将</w:t>
            </w:r>
            <w:r>
              <w:rPr>
                <w:rStyle w:val="font31"/>
                <w:rFonts w:eastAsia="宋体" w:hint="eastAsia"/>
                <w:lang w:bidi="ar"/>
              </w:rPr>
              <w:t>state1</w:t>
            </w:r>
            <w:r>
              <w:rPr>
                <w:rStyle w:val="font31"/>
                <w:rFonts w:eastAsia="宋体" w:hint="eastAsia"/>
                <w:lang w:bidi="ar"/>
              </w:rPr>
              <w:t>分为</w:t>
            </w:r>
            <w:r>
              <w:rPr>
                <w:rStyle w:val="font31"/>
                <w:rFonts w:eastAsia="宋体" w:hint="eastAsia"/>
                <w:lang w:bidi="ar"/>
              </w:rPr>
              <w:t>2</w:t>
            </w:r>
            <w:r>
              <w:rPr>
                <w:rStyle w:val="font31"/>
                <w:rFonts w:eastAsia="宋体" w:hint="eastAsia"/>
                <w:lang w:bidi="ar"/>
              </w:rPr>
              <w:t>个</w:t>
            </w:r>
            <w:r>
              <w:rPr>
                <w:rStyle w:val="font31"/>
                <w:rFonts w:eastAsia="宋体" w:hint="eastAsia"/>
                <w:lang w:bidi="ar"/>
              </w:rPr>
              <w:t>16-bit</w:t>
            </w:r>
            <w:r>
              <w:rPr>
                <w:rStyle w:val="font31"/>
                <w:rFonts w:eastAsia="宋体" w:hint="eastAsia"/>
                <w:lang w:bidi="ar"/>
              </w:rPr>
              <w:t>的分组长度</w:t>
            </w:r>
            <w:r>
              <w:rPr>
                <w:rStyle w:val="font31"/>
                <w:rFonts w:eastAsia="宋体"/>
                <w:lang w:bidi="ar"/>
              </w:rPr>
              <w:t>)</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7.    LR = (LR</w:t>
            </w:r>
            <w:r>
              <w:rPr>
                <w:rFonts w:ascii="宋体" w:eastAsia="宋体" w:hAnsi="宋体" w:cs="宋体"/>
                <w:sz w:val="24"/>
              </w:rPr>
              <w:t>⊕</w:t>
            </w:r>
            <w:r>
              <w:rPr>
                <w:rFonts w:ascii="Times New Roman" w:eastAsia="宋体" w:hAnsi="Times New Roman" w:cs="Times New Roman"/>
                <w:color w:val="000000"/>
                <w:kern w:val="0"/>
                <w:sz w:val="18"/>
                <w:szCs w:val="18"/>
                <w:lang w:bidi="ar"/>
              </w:rPr>
              <w:t>spL</w:t>
            </w:r>
            <w:r>
              <w:rPr>
                <w:rFonts w:ascii="Times New Roman" w:eastAsia="宋体" w:hAnsi="Times New Roman" w:cs="Times New Roman"/>
                <w:color w:val="000000"/>
                <w:kern w:val="0"/>
                <w:sz w:val="18"/>
                <w:szCs w:val="18"/>
                <w:vertAlign w:val="subscript"/>
                <w:lang w:bidi="ar"/>
              </w:rPr>
              <w:t>0</w:t>
            </w:r>
            <w:r>
              <w:rPr>
                <w:rFonts w:ascii="Times New Roman" w:eastAsia="宋体" w:hAnsi="Times New Roman" w:cs="Times New Roman"/>
                <w:color w:val="000000"/>
                <w:kern w:val="0"/>
                <w:sz w:val="18"/>
                <w:szCs w:val="18"/>
                <w:lang w:bidi="ar"/>
              </w:rPr>
              <w:t>); RL = (RL</w:t>
            </w:r>
            <w:r>
              <w:rPr>
                <w:rFonts w:ascii="宋体" w:eastAsia="宋体" w:hAnsi="宋体" w:cs="宋体"/>
                <w:sz w:val="24"/>
              </w:rPr>
              <w:t>⊕</w:t>
            </w:r>
            <w:r>
              <w:rPr>
                <w:rFonts w:ascii="Times New Roman" w:eastAsia="宋体" w:hAnsi="Times New Roman" w:cs="Times New Roman"/>
                <w:color w:val="000000"/>
                <w:kern w:val="0"/>
                <w:sz w:val="18"/>
                <w:szCs w:val="18"/>
                <w:lang w:bidi="ar"/>
              </w:rPr>
              <w:t>spR</w:t>
            </w:r>
            <w:r>
              <w:rPr>
                <w:rFonts w:ascii="Times New Roman" w:eastAsia="宋体" w:hAnsi="Times New Roman" w:cs="Times New Roman"/>
                <w:color w:val="000000"/>
                <w:kern w:val="0"/>
                <w:sz w:val="18"/>
                <w:szCs w:val="18"/>
                <w:vertAlign w:val="subscript"/>
                <w:lang w:bidi="ar"/>
              </w:rPr>
              <w:t>0</w:t>
            </w:r>
            <w:r>
              <w:rPr>
                <w:rFonts w:ascii="Times New Roman" w:eastAsia="宋体" w:hAnsi="Times New Roman" w:cs="Times New Roman"/>
                <w:color w:val="000000"/>
                <w:kern w:val="0"/>
                <w:sz w:val="18"/>
                <w:szCs w:val="18"/>
                <w:lang w:bidi="ar"/>
              </w:rPr>
              <w:t>);</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8.    LL = (LR&lt;&lt;&lt;t); LR = (LL&gt;&gt;&gt;t); RL = (RR&lt;&lt;&lt;h); RR = (RL&gt;&gt;&gt;h); </w:t>
            </w:r>
            <w:r>
              <w:rPr>
                <w:rStyle w:val="font31"/>
                <w:rFonts w:eastAsia="宋体"/>
                <w:lang w:bidi="ar"/>
              </w:rPr>
              <w:t>(</w:t>
            </w:r>
            <w:r>
              <w:rPr>
                <w:rStyle w:val="font41"/>
                <w:rFonts w:hint="default"/>
                <w:lang w:bidi="ar"/>
              </w:rPr>
              <w:t>前半轮交换</w:t>
            </w:r>
            <w:r>
              <w:rPr>
                <w:rStyle w:val="font31"/>
                <w:rFonts w:eastAsia="宋体"/>
                <w:lang w:bidi="ar"/>
              </w:rPr>
              <w:t>)</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9.    U = (LL&lt;&lt;&lt;a</w:t>
            </w:r>
            <w:r>
              <w:rPr>
                <w:rFonts w:ascii="宋体" w:eastAsia="宋体" w:hAnsi="宋体" w:cs="宋体"/>
                <w:sz w:val="24"/>
              </w:rPr>
              <w:t>⊕</w:t>
            </w:r>
            <w:r>
              <w:rPr>
                <w:rFonts w:ascii="Times New Roman" w:eastAsia="宋体" w:hAnsi="Times New Roman" w:cs="Times New Roman"/>
                <w:color w:val="000000"/>
                <w:kern w:val="0"/>
                <w:sz w:val="18"/>
                <w:szCs w:val="18"/>
                <w:lang w:bidi="ar"/>
              </w:rPr>
              <w:t>sk2); V = (RR&lt;&lt;&lt;b</w:t>
            </w:r>
            <w:r>
              <w:rPr>
                <w:rFonts w:ascii="宋体" w:eastAsia="宋体" w:hAnsi="宋体" w:cs="宋体"/>
                <w:sz w:val="24"/>
              </w:rPr>
              <w:t>⊕</w:t>
            </w:r>
            <w:r>
              <w:rPr>
                <w:rFonts w:ascii="Times New Roman" w:eastAsia="宋体" w:hAnsi="Times New Roman" w:cs="Times New Roman"/>
                <w:color w:val="000000"/>
                <w:kern w:val="0"/>
                <w:sz w:val="18"/>
                <w:szCs w:val="18"/>
                <w:lang w:bidi="ar"/>
              </w:rPr>
              <w:t>sk3)</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10.  </w:t>
            </w:r>
            <w:r>
              <w:rPr>
                <w:rFonts w:ascii="Times New Roman" w:eastAsia="宋体" w:hAnsi="Times New Roman" w:cs="Times New Roman" w:hint="eastAsia"/>
                <w:color w:val="000000"/>
                <w:kern w:val="0"/>
                <w:sz w:val="18"/>
                <w:szCs w:val="18"/>
                <w:lang w:bidi="ar"/>
              </w:rPr>
              <w:t xml:space="preserve"> </w:t>
            </w:r>
            <w:r>
              <w:rPr>
                <w:rFonts w:ascii="Times New Roman" w:eastAsia="宋体" w:hAnsi="Times New Roman" w:cs="Times New Roman"/>
                <w:color w:val="000000"/>
                <w:kern w:val="0"/>
                <w:sz w:val="18"/>
                <w:szCs w:val="18"/>
                <w:lang w:bidi="ar"/>
              </w:rPr>
              <w:t>state2 = U||V;</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11.  </w:t>
            </w:r>
            <w:r>
              <w:rPr>
                <w:rFonts w:ascii="Times New Roman" w:eastAsia="宋体" w:hAnsi="Times New Roman" w:cs="Times New Roman" w:hint="eastAsia"/>
                <w:color w:val="000000"/>
                <w:kern w:val="0"/>
                <w:sz w:val="18"/>
                <w:szCs w:val="18"/>
                <w:lang w:bidi="ar"/>
              </w:rPr>
              <w:t xml:space="preserve"> </w:t>
            </w:r>
            <w:r>
              <w:rPr>
                <w:rFonts w:ascii="Times New Roman" w:eastAsia="宋体" w:hAnsi="Times New Roman" w:cs="Times New Roman"/>
                <w:color w:val="000000"/>
                <w:kern w:val="0"/>
                <w:sz w:val="18"/>
                <w:szCs w:val="18"/>
                <w:lang w:bidi="ar"/>
              </w:rPr>
              <w:t>state3 = Function(state2);</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12. </w:t>
            </w:r>
            <w:r>
              <w:rPr>
                <w:rFonts w:ascii="Times New Roman" w:eastAsia="宋体" w:hAnsi="Times New Roman" w:cs="Times New Roman" w:hint="eastAsia"/>
                <w:color w:val="000000"/>
                <w:kern w:val="0"/>
                <w:sz w:val="18"/>
                <w:szCs w:val="18"/>
                <w:lang w:bidi="ar"/>
              </w:rPr>
              <w:t xml:space="preserve"> </w:t>
            </w:r>
            <w:r>
              <w:rPr>
                <w:rFonts w:ascii="Times New Roman" w:eastAsia="宋体" w:hAnsi="Times New Roman" w:cs="Times New Roman"/>
                <w:color w:val="000000"/>
                <w:kern w:val="0"/>
                <w:sz w:val="18"/>
                <w:szCs w:val="18"/>
                <w:lang w:bidi="ar"/>
              </w:rPr>
              <w:t xml:space="preserve"> state3 = spL</w:t>
            </w:r>
            <w:r>
              <w:rPr>
                <w:rFonts w:ascii="Times New Roman" w:eastAsia="宋体" w:hAnsi="Times New Roman" w:cs="Times New Roman"/>
                <w:color w:val="000000"/>
                <w:kern w:val="0"/>
                <w:sz w:val="18"/>
                <w:szCs w:val="18"/>
                <w:vertAlign w:val="subscript"/>
                <w:lang w:bidi="ar"/>
              </w:rPr>
              <w:t>1</w:t>
            </w:r>
            <w:r>
              <w:rPr>
                <w:rFonts w:ascii="Times New Roman" w:eastAsia="宋体" w:hAnsi="Times New Roman" w:cs="Times New Roman"/>
                <w:color w:val="000000"/>
                <w:kern w:val="0"/>
                <w:sz w:val="18"/>
                <w:szCs w:val="18"/>
                <w:lang w:bidi="ar"/>
              </w:rPr>
              <w:t>||spR</w:t>
            </w:r>
            <w:r>
              <w:rPr>
                <w:rFonts w:ascii="Times New Roman" w:eastAsia="宋体" w:hAnsi="Times New Roman" w:cs="Times New Roman"/>
                <w:color w:val="000000"/>
                <w:kern w:val="0"/>
                <w:sz w:val="18"/>
                <w:szCs w:val="18"/>
                <w:vertAlign w:val="subscript"/>
                <w:lang w:bidi="ar"/>
              </w:rPr>
              <w:t>1</w:t>
            </w:r>
            <w:r>
              <w:rPr>
                <w:rFonts w:ascii="Times New Roman" w:eastAsia="宋体" w:hAnsi="Times New Roman" w:cs="Times New Roman"/>
                <w:color w:val="000000"/>
                <w:kern w:val="0"/>
                <w:sz w:val="18"/>
                <w:szCs w:val="18"/>
                <w:lang w:bidi="ar"/>
              </w:rPr>
              <w:t>;</w:t>
            </w:r>
            <w:r>
              <w:rPr>
                <w:rFonts w:ascii="Times New Roman" w:eastAsia="宋体" w:hAnsi="Times New Roman" w:cs="Times New Roman" w:hint="eastAsia"/>
                <w:color w:val="000000"/>
                <w:kern w:val="0"/>
                <w:sz w:val="18"/>
                <w:szCs w:val="18"/>
                <w:lang w:bidi="ar"/>
              </w:rPr>
              <w:t xml:space="preserve">  </w:t>
            </w:r>
            <w:r>
              <w:rPr>
                <w:rStyle w:val="font31"/>
                <w:rFonts w:eastAsia="宋体"/>
                <w:lang w:bidi="ar"/>
              </w:rPr>
              <w:t>(</w:t>
            </w:r>
            <w:r>
              <w:rPr>
                <w:rStyle w:val="font31"/>
                <w:rFonts w:eastAsia="宋体" w:hint="eastAsia"/>
                <w:lang w:bidi="ar"/>
              </w:rPr>
              <w:t>将</w:t>
            </w:r>
            <w:r>
              <w:rPr>
                <w:rStyle w:val="font31"/>
                <w:rFonts w:eastAsia="宋体" w:hint="eastAsia"/>
                <w:lang w:bidi="ar"/>
              </w:rPr>
              <w:t>state3</w:t>
            </w:r>
            <w:r>
              <w:rPr>
                <w:rStyle w:val="font31"/>
                <w:rFonts w:eastAsia="宋体" w:hint="eastAsia"/>
                <w:lang w:bidi="ar"/>
              </w:rPr>
              <w:t>分为</w:t>
            </w:r>
            <w:r>
              <w:rPr>
                <w:rStyle w:val="font31"/>
                <w:rFonts w:eastAsia="宋体" w:hint="eastAsia"/>
                <w:lang w:bidi="ar"/>
              </w:rPr>
              <w:t>2</w:t>
            </w:r>
            <w:r>
              <w:rPr>
                <w:rStyle w:val="font31"/>
                <w:rFonts w:eastAsia="宋体" w:hint="eastAsia"/>
                <w:lang w:bidi="ar"/>
              </w:rPr>
              <w:t>个</w:t>
            </w:r>
            <w:r>
              <w:rPr>
                <w:rStyle w:val="font31"/>
                <w:rFonts w:eastAsia="宋体" w:hint="eastAsia"/>
                <w:lang w:bidi="ar"/>
              </w:rPr>
              <w:t>16-bit</w:t>
            </w:r>
            <w:r>
              <w:rPr>
                <w:rStyle w:val="font31"/>
                <w:rFonts w:eastAsia="宋体" w:hint="eastAsia"/>
                <w:lang w:bidi="ar"/>
              </w:rPr>
              <w:t>的分组长度</w:t>
            </w:r>
            <w:r>
              <w:rPr>
                <w:rStyle w:val="font31"/>
                <w:rFonts w:eastAsia="宋体"/>
                <w:lang w:bidi="ar"/>
              </w:rPr>
              <w:t>)</w:t>
            </w:r>
          </w:p>
        </w:tc>
      </w:tr>
      <w:tr w:rsidR="005325CD">
        <w:trPr>
          <w:trHeight w:val="314"/>
          <w:jc w:val="center"/>
        </w:trPr>
        <w:tc>
          <w:tcPr>
            <w:tcW w:w="0" w:type="auto"/>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 xml:space="preserve">13.  </w:t>
            </w:r>
            <w:r>
              <w:rPr>
                <w:rFonts w:ascii="Times New Roman" w:eastAsia="宋体" w:hAnsi="Times New Roman" w:cs="Times New Roman" w:hint="eastAsia"/>
                <w:color w:val="000000"/>
                <w:kern w:val="0"/>
                <w:sz w:val="18"/>
                <w:szCs w:val="18"/>
                <w:lang w:bidi="ar"/>
              </w:rPr>
              <w:t xml:space="preserve"> </w:t>
            </w:r>
            <w:r>
              <w:rPr>
                <w:rFonts w:ascii="Times New Roman" w:eastAsia="宋体" w:hAnsi="Times New Roman" w:cs="Times New Roman"/>
                <w:color w:val="000000"/>
                <w:kern w:val="0"/>
                <w:sz w:val="18"/>
                <w:szCs w:val="18"/>
                <w:lang w:bidi="ar"/>
              </w:rPr>
              <w:t>LL = (LR</w:t>
            </w:r>
            <w:r>
              <w:rPr>
                <w:rFonts w:ascii="宋体" w:eastAsia="宋体" w:hAnsi="宋体" w:cs="宋体"/>
                <w:sz w:val="24"/>
              </w:rPr>
              <w:t>⊕</w:t>
            </w:r>
            <w:r>
              <w:rPr>
                <w:rFonts w:ascii="Times New Roman" w:eastAsia="宋体" w:hAnsi="Times New Roman" w:cs="Times New Roman"/>
                <w:color w:val="000000"/>
                <w:kern w:val="0"/>
                <w:sz w:val="18"/>
                <w:szCs w:val="18"/>
                <w:lang w:bidi="ar"/>
              </w:rPr>
              <w:t>spL</w:t>
            </w:r>
            <w:r>
              <w:rPr>
                <w:rFonts w:ascii="Times New Roman" w:eastAsia="宋体" w:hAnsi="Times New Roman" w:cs="Times New Roman"/>
                <w:color w:val="000000"/>
                <w:kern w:val="0"/>
                <w:sz w:val="18"/>
                <w:szCs w:val="18"/>
                <w:vertAlign w:val="subscript"/>
                <w:lang w:bidi="ar"/>
              </w:rPr>
              <w:t>1</w:t>
            </w:r>
            <w:r>
              <w:rPr>
                <w:rFonts w:ascii="Times New Roman" w:eastAsia="宋体" w:hAnsi="Times New Roman" w:cs="Times New Roman"/>
                <w:color w:val="000000"/>
                <w:kern w:val="0"/>
                <w:sz w:val="18"/>
                <w:szCs w:val="18"/>
                <w:lang w:bidi="ar"/>
              </w:rPr>
              <w:t>); LR = LL; RL = RR; RR = (RL</w:t>
            </w:r>
            <w:r>
              <w:rPr>
                <w:rFonts w:ascii="宋体" w:eastAsia="宋体" w:hAnsi="宋体" w:cs="宋体"/>
                <w:sz w:val="24"/>
              </w:rPr>
              <w:t>⊕</w:t>
            </w:r>
            <w:r>
              <w:rPr>
                <w:rFonts w:ascii="Times New Roman" w:eastAsia="宋体" w:hAnsi="Times New Roman" w:cs="Times New Roman"/>
                <w:color w:val="000000"/>
                <w:kern w:val="0"/>
                <w:sz w:val="18"/>
                <w:szCs w:val="18"/>
                <w:lang w:bidi="ar"/>
              </w:rPr>
              <w:t>spR</w:t>
            </w:r>
            <w:r>
              <w:rPr>
                <w:rFonts w:ascii="Times New Roman" w:eastAsia="宋体" w:hAnsi="Times New Roman" w:cs="Times New Roman"/>
                <w:color w:val="000000"/>
                <w:kern w:val="0"/>
                <w:sz w:val="18"/>
                <w:szCs w:val="18"/>
                <w:vertAlign w:val="subscript"/>
                <w:lang w:bidi="ar"/>
              </w:rPr>
              <w:t>1</w:t>
            </w:r>
            <w:r>
              <w:rPr>
                <w:rFonts w:ascii="Times New Roman" w:eastAsia="宋体" w:hAnsi="Times New Roman" w:cs="Times New Roman"/>
                <w:color w:val="000000"/>
                <w:kern w:val="0"/>
                <w:sz w:val="18"/>
                <w:szCs w:val="18"/>
                <w:lang w:bidi="ar"/>
              </w:rPr>
              <w:t xml:space="preserve">); </w:t>
            </w:r>
            <w:r>
              <w:rPr>
                <w:rStyle w:val="font31"/>
                <w:rFonts w:eastAsia="宋体"/>
                <w:lang w:bidi="ar"/>
              </w:rPr>
              <w:t>(</w:t>
            </w:r>
            <w:r>
              <w:rPr>
                <w:rStyle w:val="font41"/>
                <w:rFonts w:hint="default"/>
                <w:lang w:bidi="ar"/>
              </w:rPr>
              <w:t>后半轮交换</w:t>
            </w:r>
            <w:r>
              <w:rPr>
                <w:rStyle w:val="font31"/>
                <w:rFonts w:eastAsia="宋体"/>
                <w:lang w:bidi="ar"/>
              </w:rPr>
              <w:t>)</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numPr>
                <w:ilvl w:val="0"/>
                <w:numId w:val="1"/>
              </w:numPr>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kern w:val="0"/>
                <w:sz w:val="18"/>
                <w:szCs w:val="18"/>
                <w:lang w:bidi="ar"/>
              </w:rPr>
              <w:t xml:space="preserve">  </w:t>
            </w:r>
            <w:r>
              <w:rPr>
                <w:rFonts w:ascii="Times New Roman" w:eastAsia="宋体" w:hAnsi="Times New Roman" w:cs="Times New Roman"/>
                <w:color w:val="000000"/>
                <w:kern w:val="0"/>
                <w:sz w:val="18"/>
                <w:szCs w:val="18"/>
                <w:lang w:bidi="ar"/>
              </w:rPr>
              <w:t>end for</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numPr>
                <w:ilvl w:val="0"/>
                <w:numId w:val="1"/>
              </w:numPr>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kern w:val="0"/>
                <w:sz w:val="18"/>
                <w:szCs w:val="18"/>
                <w:lang w:bidi="ar"/>
              </w:rPr>
              <w:t xml:space="preserve">  </w:t>
            </w:r>
            <w:r>
              <w:rPr>
                <w:rFonts w:ascii="Times New Roman" w:eastAsia="宋体" w:hAnsi="Times New Roman" w:cs="Times New Roman"/>
                <w:color w:val="000000"/>
                <w:kern w:val="0"/>
                <w:sz w:val="18"/>
                <w:szCs w:val="18"/>
                <w:lang w:bidi="ar"/>
              </w:rPr>
              <w:t xml:space="preserve">LL = LL; LR = LR; RL = RL ;RR = RR;  </w:t>
            </w:r>
            <w:r>
              <w:rPr>
                <w:rStyle w:val="font31"/>
                <w:rFonts w:eastAsia="宋体"/>
                <w:lang w:bidi="ar"/>
              </w:rPr>
              <w:t>(</w:t>
            </w:r>
            <w:r>
              <w:rPr>
                <w:rStyle w:val="font41"/>
                <w:rFonts w:hint="default"/>
                <w:lang w:bidi="ar"/>
              </w:rPr>
              <w:t>最后一轮不交换</w:t>
            </w:r>
            <w:r>
              <w:rPr>
                <w:rStyle w:val="font31"/>
                <w:rFonts w:eastAsia="宋体"/>
                <w:lang w:bidi="ar"/>
              </w:rPr>
              <w:t>)</w:t>
            </w:r>
          </w:p>
        </w:tc>
      </w:tr>
      <w:tr w:rsidR="005325CD">
        <w:trPr>
          <w:trHeight w:val="336"/>
          <w:jc w:val="center"/>
        </w:trPr>
        <w:tc>
          <w:tcPr>
            <w:tcW w:w="0" w:type="auto"/>
            <w:tcBorders>
              <w:top w:val="nil"/>
              <w:left w:val="nil"/>
              <w:bottom w:val="nil"/>
              <w:right w:val="nil"/>
            </w:tcBorders>
            <w:shd w:val="clear" w:color="auto" w:fill="auto"/>
            <w:noWrap/>
            <w:vAlign w:val="center"/>
          </w:tcPr>
          <w:p w:rsidR="005325CD" w:rsidRDefault="00891422">
            <w:pPr>
              <w:widowControl/>
              <w:numPr>
                <w:ilvl w:val="0"/>
                <w:numId w:val="1"/>
              </w:numPr>
              <w:jc w:val="left"/>
              <w:textAlignment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kern w:val="0"/>
                <w:sz w:val="18"/>
                <w:szCs w:val="18"/>
                <w:lang w:bidi="ar"/>
              </w:rPr>
              <w:t xml:space="preserve">  </w:t>
            </w:r>
            <w:proofErr w:type="spellStart"/>
            <w:r>
              <w:rPr>
                <w:rFonts w:ascii="Times New Roman" w:eastAsia="宋体" w:hAnsi="Times New Roman" w:cs="Times New Roman"/>
                <w:color w:val="000000"/>
                <w:kern w:val="0"/>
                <w:sz w:val="18"/>
                <w:szCs w:val="18"/>
                <w:lang w:bidi="ar"/>
              </w:rPr>
              <w:t>Ciphertxet</w:t>
            </w:r>
            <w:proofErr w:type="spellEnd"/>
            <w:r>
              <w:rPr>
                <w:rFonts w:ascii="宋体" w:eastAsia="宋体" w:hAnsi="宋体" w:cs="宋体"/>
                <w:sz w:val="24"/>
              </w:rPr>
              <w:t>←</w:t>
            </w:r>
            <w:r>
              <w:rPr>
                <w:rFonts w:ascii="Times New Roman" w:eastAsia="宋体" w:hAnsi="Times New Roman" w:cs="Times New Roman"/>
                <w:color w:val="000000"/>
                <w:kern w:val="0"/>
                <w:sz w:val="18"/>
                <w:szCs w:val="18"/>
                <w:lang w:bidi="ar"/>
              </w:rPr>
              <w:t>(</w:t>
            </w:r>
            <w:proofErr w:type="gramStart"/>
            <w:r>
              <w:rPr>
                <w:rFonts w:ascii="Times New Roman" w:eastAsia="宋体" w:hAnsi="Times New Roman" w:cs="Times New Roman"/>
                <w:color w:val="000000"/>
                <w:kern w:val="0"/>
                <w:sz w:val="18"/>
                <w:szCs w:val="18"/>
                <w:lang w:bidi="ar"/>
              </w:rPr>
              <w:t>LL,LR</w:t>
            </w:r>
            <w:proofErr w:type="gramEnd"/>
            <w:r>
              <w:rPr>
                <w:rFonts w:ascii="Times New Roman" w:eastAsia="宋体" w:hAnsi="Times New Roman" w:cs="Times New Roman"/>
                <w:color w:val="000000"/>
                <w:kern w:val="0"/>
                <w:sz w:val="18"/>
                <w:szCs w:val="18"/>
                <w:lang w:bidi="ar"/>
              </w:rPr>
              <w:t>,RL,RR);</w:t>
            </w:r>
          </w:p>
        </w:tc>
      </w:tr>
      <w:tr w:rsidR="005325CD">
        <w:trPr>
          <w:trHeight w:val="458"/>
          <w:jc w:val="center"/>
        </w:trPr>
        <w:tc>
          <w:tcPr>
            <w:tcW w:w="0" w:type="auto"/>
            <w:tcBorders>
              <w:top w:val="nil"/>
              <w:left w:val="nil"/>
              <w:bottom w:val="single" w:sz="8" w:space="0" w:color="000000"/>
              <w:right w:val="nil"/>
            </w:tcBorders>
            <w:shd w:val="clear" w:color="auto" w:fill="auto"/>
            <w:noWrap/>
            <w:vAlign w:val="center"/>
          </w:tcPr>
          <w:p w:rsidR="005325CD" w:rsidRDefault="00891422">
            <w:pPr>
              <w:widowControl/>
              <w:numPr>
                <w:ilvl w:val="0"/>
                <w:numId w:val="1"/>
              </w:numPr>
              <w:jc w:val="left"/>
              <w:textAlignment w:val="center"/>
              <w:rPr>
                <w:rFonts w:ascii="Times New Roman" w:eastAsia="宋体" w:hAnsi="Times New Roman" w:cs="Times New Roman"/>
                <w:color w:val="000000"/>
                <w:sz w:val="18"/>
                <w:szCs w:val="18"/>
              </w:rPr>
            </w:pPr>
            <w:r>
              <w:rPr>
                <w:rStyle w:val="font21"/>
                <w:rFonts w:eastAsia="宋体" w:hint="eastAsia"/>
                <w:lang w:bidi="ar"/>
              </w:rPr>
              <w:t xml:space="preserve">  </w:t>
            </w:r>
            <w:r>
              <w:rPr>
                <w:rStyle w:val="font21"/>
                <w:rFonts w:eastAsia="宋体"/>
                <w:lang w:bidi="ar"/>
              </w:rPr>
              <w:t>Return</w:t>
            </w:r>
            <w:r>
              <w:rPr>
                <w:rStyle w:val="font11"/>
                <w:rFonts w:eastAsia="宋体"/>
                <w:lang w:bidi="ar"/>
              </w:rPr>
              <w:t xml:space="preserve"> Ciphertext;</w:t>
            </w:r>
          </w:p>
        </w:tc>
      </w:tr>
    </w:tbl>
    <w:p w:rsidR="005325CD" w:rsidRDefault="00891422">
      <w:pPr>
        <w:jc w:val="center"/>
        <w:rPr>
          <w:szCs w:val="21"/>
        </w:rPr>
      </w:pPr>
      <w:r>
        <w:rPr>
          <w:rFonts w:hint="eastAsia"/>
          <w:noProof/>
          <w:szCs w:val="21"/>
        </w:rPr>
        <w:lastRenderedPageBreak/>
        <w:drawing>
          <wp:inline distT="0" distB="0" distL="114300" distR="114300">
            <wp:extent cx="1277620" cy="2414905"/>
            <wp:effectExtent l="0" t="0" r="5080" b="10795"/>
            <wp:docPr id="2" name="图片 2" descr="QLW加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LW加密1"/>
                    <pic:cNvPicPr>
                      <a:picLocks noChangeAspect="1"/>
                    </pic:cNvPicPr>
                  </pic:nvPicPr>
                  <pic:blipFill>
                    <a:blip r:embed="rId6"/>
                    <a:stretch>
                      <a:fillRect/>
                    </a:stretch>
                  </pic:blipFill>
                  <pic:spPr>
                    <a:xfrm>
                      <a:off x="0" y="0"/>
                      <a:ext cx="1277620" cy="2414905"/>
                    </a:xfrm>
                    <a:prstGeom prst="rect">
                      <a:avLst/>
                    </a:prstGeom>
                  </pic:spPr>
                </pic:pic>
              </a:graphicData>
            </a:graphic>
          </wp:inline>
        </w:drawing>
      </w:r>
      <w:r>
        <w:rPr>
          <w:rFonts w:hint="eastAsia"/>
          <w:szCs w:val="21"/>
        </w:rPr>
        <w:t xml:space="preserve">             </w:t>
      </w:r>
      <w:r>
        <w:rPr>
          <w:noProof/>
          <w:szCs w:val="21"/>
        </w:rPr>
        <w:drawing>
          <wp:inline distT="0" distB="0" distL="114300" distR="114300">
            <wp:extent cx="1064895" cy="2388870"/>
            <wp:effectExtent l="0" t="0" r="1905" b="11430"/>
            <wp:docPr id="4" name="图片 4" descr="F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函数"/>
                    <pic:cNvPicPr>
                      <a:picLocks noChangeAspect="1"/>
                    </pic:cNvPicPr>
                  </pic:nvPicPr>
                  <pic:blipFill>
                    <a:blip r:embed="rId7"/>
                    <a:stretch>
                      <a:fillRect/>
                    </a:stretch>
                  </pic:blipFill>
                  <pic:spPr>
                    <a:xfrm>
                      <a:off x="0" y="0"/>
                      <a:ext cx="1064895" cy="2388870"/>
                    </a:xfrm>
                    <a:prstGeom prst="rect">
                      <a:avLst/>
                    </a:prstGeom>
                  </pic:spPr>
                </pic:pic>
              </a:graphicData>
            </a:graphic>
          </wp:inline>
        </w:drawing>
      </w:r>
    </w:p>
    <w:p w:rsidR="005325CD" w:rsidRDefault="00891422">
      <w:pPr>
        <w:widowControl/>
        <w:jc w:val="center"/>
        <w:rPr>
          <w:rFonts w:ascii="Times New Roman" w:eastAsia="宋体" w:hAnsi="Times New Roman" w:cs="Times New Roman"/>
          <w:color w:val="000000"/>
          <w:kern w:val="0"/>
          <w:sz w:val="16"/>
          <w:szCs w:val="16"/>
          <w:lang w:bidi="ar"/>
        </w:rPr>
      </w:pPr>
      <w:r>
        <w:rPr>
          <w:rFonts w:ascii="Times New Roman" w:eastAsia="TimesNewRomanPS-BoldMT" w:hAnsi="Times New Roman" w:cs="Times New Roman"/>
          <w:b/>
          <w:bCs/>
          <w:color w:val="000000"/>
          <w:kern w:val="0"/>
          <w:sz w:val="16"/>
          <w:szCs w:val="16"/>
          <w:lang w:bidi="ar"/>
        </w:rPr>
        <w:t xml:space="preserve">Fig. </w:t>
      </w:r>
      <w:proofErr w:type="gramStart"/>
      <w:r>
        <w:rPr>
          <w:rFonts w:ascii="Times New Roman" w:eastAsia="TimesNewRomanPS-BoldMT" w:hAnsi="Times New Roman" w:cs="Times New Roman"/>
          <w:b/>
          <w:bCs/>
          <w:color w:val="000000"/>
          <w:kern w:val="0"/>
          <w:sz w:val="16"/>
          <w:szCs w:val="16"/>
          <w:lang w:bidi="ar"/>
        </w:rPr>
        <w:t>1</w:t>
      </w:r>
      <w:r>
        <w:rPr>
          <w:rFonts w:ascii="Times New Roman" w:eastAsia="宋体" w:hAnsi="Times New Roman" w:cs="Times New Roman"/>
          <w:color w:val="000000"/>
          <w:kern w:val="0"/>
          <w:sz w:val="16"/>
          <w:szCs w:val="16"/>
          <w:lang w:bidi="ar"/>
        </w:rPr>
        <w:t xml:space="preserve">  The</w:t>
      </w:r>
      <w:proofErr w:type="gramEnd"/>
      <w:r>
        <w:rPr>
          <w:rFonts w:ascii="Times New Roman" w:eastAsia="宋体" w:hAnsi="Times New Roman" w:cs="Times New Roman"/>
          <w:color w:val="000000"/>
          <w:kern w:val="0"/>
          <w:sz w:val="16"/>
          <w:szCs w:val="16"/>
          <w:lang w:bidi="ar"/>
        </w:rPr>
        <w:t xml:space="preserve"> encryption of </w:t>
      </w:r>
      <w:r>
        <w:rPr>
          <w:rFonts w:ascii="Times New Roman" w:eastAsia="宋体" w:hAnsi="Times New Roman" w:cs="Times New Roman" w:hint="eastAsia"/>
          <w:color w:val="000000"/>
          <w:kern w:val="0"/>
          <w:sz w:val="16"/>
          <w:szCs w:val="16"/>
          <w:lang w:bidi="ar"/>
        </w:rPr>
        <w:t xml:space="preserve">QLW             </w:t>
      </w:r>
      <w:r>
        <w:rPr>
          <w:rFonts w:ascii="Times New Roman" w:eastAsia="TimesNewRomanPS-BoldMT" w:hAnsi="Times New Roman" w:cs="Times New Roman"/>
          <w:b/>
          <w:bCs/>
          <w:color w:val="000000"/>
          <w:kern w:val="0"/>
          <w:sz w:val="16"/>
          <w:szCs w:val="16"/>
          <w:lang w:bidi="ar"/>
        </w:rPr>
        <w:t xml:space="preserve">Fig. </w:t>
      </w:r>
      <w:r>
        <w:rPr>
          <w:rFonts w:ascii="Times New Roman" w:eastAsia="TimesNewRomanPS-BoldMT" w:hAnsi="Times New Roman" w:cs="Times New Roman" w:hint="eastAsia"/>
          <w:b/>
          <w:bCs/>
          <w:color w:val="000000"/>
          <w:kern w:val="0"/>
          <w:sz w:val="16"/>
          <w:szCs w:val="16"/>
          <w:lang w:bidi="ar"/>
        </w:rPr>
        <w:t>2</w:t>
      </w:r>
      <w:r>
        <w:rPr>
          <w:rFonts w:ascii="Times New Roman" w:eastAsia="宋体" w:hAnsi="Times New Roman" w:cs="Times New Roman"/>
          <w:color w:val="000000"/>
          <w:kern w:val="0"/>
          <w:sz w:val="16"/>
          <w:szCs w:val="16"/>
          <w:lang w:bidi="ar"/>
        </w:rPr>
        <w:t xml:space="preserve"> </w:t>
      </w:r>
      <w:r>
        <w:rPr>
          <w:rFonts w:ascii="Times New Roman" w:eastAsia="宋体" w:hAnsi="Times New Roman" w:cs="Times New Roman" w:hint="eastAsia"/>
          <w:color w:val="000000"/>
          <w:kern w:val="0"/>
          <w:sz w:val="16"/>
          <w:szCs w:val="16"/>
          <w:lang w:bidi="ar"/>
        </w:rPr>
        <w:t>The</w:t>
      </w:r>
      <w:r>
        <w:rPr>
          <w:rFonts w:ascii="Times New Roman" w:eastAsia="宋体" w:hAnsi="Times New Roman" w:cs="Times New Roman"/>
          <w:color w:val="000000"/>
          <w:kern w:val="0"/>
          <w:sz w:val="16"/>
          <w:szCs w:val="16"/>
          <w:lang w:bidi="ar"/>
        </w:rPr>
        <w:t xml:space="preserve"> </w:t>
      </w:r>
      <w:r>
        <w:rPr>
          <w:rFonts w:ascii="Times New Roman" w:eastAsia="宋体" w:hAnsi="Times New Roman" w:cs="Times New Roman" w:hint="eastAsia"/>
          <w:color w:val="000000"/>
          <w:kern w:val="0"/>
          <w:sz w:val="16"/>
          <w:szCs w:val="16"/>
          <w:lang w:bidi="ar"/>
        </w:rPr>
        <w:t>function</w:t>
      </w:r>
      <w:r>
        <w:rPr>
          <w:rFonts w:ascii="Times New Roman" w:eastAsia="宋体" w:hAnsi="Times New Roman" w:cs="Times New Roman"/>
          <w:color w:val="000000"/>
          <w:kern w:val="0"/>
          <w:sz w:val="16"/>
          <w:szCs w:val="16"/>
          <w:lang w:bidi="ar"/>
        </w:rPr>
        <w:t xml:space="preserve"> of </w:t>
      </w:r>
      <w:r>
        <w:rPr>
          <w:rFonts w:ascii="Times New Roman" w:eastAsia="宋体" w:hAnsi="Times New Roman" w:cs="Times New Roman" w:hint="eastAsia"/>
          <w:color w:val="000000"/>
          <w:kern w:val="0"/>
          <w:sz w:val="16"/>
          <w:szCs w:val="16"/>
          <w:lang w:bidi="ar"/>
        </w:rPr>
        <w:t>QLW</w:t>
      </w:r>
    </w:p>
    <w:p w:rsidR="005325CD" w:rsidRDefault="00891422">
      <w:pPr>
        <w:ind w:firstLineChars="200" w:firstLine="420"/>
        <w:rPr>
          <w:rFonts w:ascii="Times New Roman" w:hAnsi="Times New Roman" w:cs="Times New Roman"/>
          <w:szCs w:val="21"/>
        </w:rPr>
      </w:pPr>
      <w:r>
        <w:rPr>
          <w:rFonts w:ascii="Times New Roman" w:hAnsi="Times New Roman" w:cs="Times New Roman"/>
          <w:szCs w:val="21"/>
        </w:rPr>
        <w:t>由于本文设计的</w:t>
      </w:r>
      <w:r>
        <w:rPr>
          <w:rFonts w:ascii="Times New Roman" w:hAnsi="Times New Roman" w:cs="Times New Roman"/>
          <w:szCs w:val="21"/>
        </w:rPr>
        <w:t>QLW</w:t>
      </w:r>
      <w:r>
        <w:rPr>
          <w:rFonts w:ascii="Times New Roman" w:hAnsi="Times New Roman" w:cs="Times New Roman"/>
          <w:szCs w:val="21"/>
        </w:rPr>
        <w:t>的特殊结构，解密过程与加密过程一致，</w:t>
      </w:r>
      <w:r>
        <w:rPr>
          <w:rFonts w:ascii="Times New Roman" w:hAnsi="Times New Roman" w:cs="Times New Roman" w:hint="eastAsia"/>
          <w:szCs w:val="21"/>
        </w:rPr>
        <w:t>轮</w:t>
      </w:r>
      <w:r>
        <w:rPr>
          <w:rFonts w:ascii="Times New Roman" w:hAnsi="Times New Roman" w:cs="Times New Roman"/>
          <w:szCs w:val="21"/>
        </w:rPr>
        <w:t>密钥的使用顺序相反。</w:t>
      </w:r>
      <w:r>
        <w:rPr>
          <w:rFonts w:ascii="Times New Roman" w:hAnsi="Times New Roman" w:cs="Times New Roman"/>
          <w:szCs w:val="21"/>
        </w:rPr>
        <w:t>QLW</w:t>
      </w:r>
      <w:r>
        <w:rPr>
          <w:rFonts w:ascii="Times New Roman" w:hAnsi="Times New Roman" w:cs="Times New Roman"/>
          <w:szCs w:val="21"/>
        </w:rPr>
        <w:t>主要包含这几个组件：</w:t>
      </w:r>
      <w:r>
        <w:rPr>
          <w:rFonts w:ascii="Times New Roman" w:hAnsi="Times New Roman" w:cs="Times New Roman"/>
          <w:szCs w:val="21"/>
        </w:rPr>
        <w:t>1</w:t>
      </w:r>
      <w:r>
        <w:rPr>
          <w:rFonts w:ascii="Times New Roman" w:hAnsi="Times New Roman" w:cs="Times New Roman"/>
          <w:szCs w:val="21"/>
        </w:rPr>
        <w:t>）</w:t>
      </w:r>
      <w:r>
        <w:rPr>
          <w:rFonts w:ascii="Times New Roman" w:hAnsi="Times New Roman" w:cs="Times New Roman"/>
          <w:szCs w:val="21"/>
        </w:rPr>
        <w:t>Function</w:t>
      </w:r>
      <w:r>
        <w:rPr>
          <w:rFonts w:ascii="Times New Roman" w:hAnsi="Times New Roman" w:cs="Times New Roman"/>
          <w:szCs w:val="21"/>
        </w:rPr>
        <w:t>函数；</w:t>
      </w:r>
      <w:r>
        <w:rPr>
          <w:rFonts w:ascii="Times New Roman" w:hAnsi="Times New Roman" w:cs="Times New Roman"/>
          <w:szCs w:val="21"/>
        </w:rPr>
        <w:t>2</w:t>
      </w:r>
      <w:r>
        <w:rPr>
          <w:rFonts w:ascii="Times New Roman" w:hAnsi="Times New Roman" w:cs="Times New Roman"/>
          <w:szCs w:val="21"/>
        </w:rPr>
        <w:t>）</w:t>
      </w:r>
      <w:r>
        <w:rPr>
          <w:rFonts w:ascii="Times New Roman" w:hAnsi="Times New Roman" w:cs="Times New Roman"/>
          <w:szCs w:val="21"/>
        </w:rPr>
        <w:t>Rotation</w:t>
      </w:r>
      <w:r>
        <w:rPr>
          <w:rFonts w:ascii="Times New Roman" w:hAnsi="Times New Roman" w:cs="Times New Roman"/>
          <w:szCs w:val="21"/>
        </w:rPr>
        <w:t>；</w:t>
      </w:r>
      <w:r>
        <w:rPr>
          <w:rFonts w:ascii="Times New Roman" w:hAnsi="Times New Roman" w:cs="Times New Roman"/>
          <w:szCs w:val="21"/>
        </w:rPr>
        <w:t>3</w:t>
      </w:r>
      <w:r>
        <w:rPr>
          <w:rFonts w:ascii="Times New Roman" w:hAnsi="Times New Roman" w:cs="Times New Roman"/>
          <w:szCs w:val="21"/>
        </w:rPr>
        <w:t>）</w:t>
      </w:r>
      <w:r>
        <w:rPr>
          <w:rFonts w:ascii="Times New Roman" w:hAnsi="Times New Roman" w:cs="Times New Roman"/>
          <w:szCs w:val="21"/>
        </w:rPr>
        <w:t>XOR</w:t>
      </w:r>
      <w:r>
        <w:rPr>
          <w:rFonts w:ascii="Times New Roman" w:hAnsi="Times New Roman" w:cs="Times New Roman"/>
          <w:szCs w:val="21"/>
        </w:rPr>
        <w:t>。</w:t>
      </w:r>
      <w:r>
        <w:rPr>
          <w:rFonts w:ascii="Times New Roman" w:hAnsi="Times New Roman" w:cs="Times New Roman"/>
          <w:szCs w:val="21"/>
        </w:rPr>
        <w:t>QLW</w:t>
      </w:r>
      <w:r>
        <w:rPr>
          <w:rFonts w:ascii="Times New Roman" w:hAnsi="Times New Roman" w:cs="Times New Roman"/>
          <w:szCs w:val="21"/>
        </w:rPr>
        <w:t>算法的轮函数如</w:t>
      </w:r>
      <w:r>
        <w:rPr>
          <w:rFonts w:ascii="Times New Roman" w:hAnsi="Times New Roman" w:cs="Times New Roman"/>
          <w:szCs w:val="21"/>
        </w:rPr>
        <w:t>Fig 1</w:t>
      </w:r>
      <w:r>
        <w:rPr>
          <w:rFonts w:ascii="Times New Roman" w:hAnsi="Times New Roman" w:cs="Times New Roman"/>
          <w:szCs w:val="21"/>
        </w:rPr>
        <w:t>所示。在</w:t>
      </w:r>
      <w:r>
        <w:rPr>
          <w:rFonts w:ascii="Times New Roman" w:hAnsi="Times New Roman" w:cs="Times New Roman"/>
          <w:szCs w:val="21"/>
        </w:rPr>
        <w:t>QLW</w:t>
      </w:r>
      <w:r>
        <w:rPr>
          <w:rFonts w:ascii="Times New Roman" w:hAnsi="Times New Roman" w:cs="Times New Roman"/>
          <w:szCs w:val="21"/>
        </w:rPr>
        <w:t>加密的过程中，明文</w:t>
      </w:r>
      <w:r>
        <w:rPr>
          <w:rFonts w:ascii="Times New Roman" w:hAnsi="Times New Roman" w:cs="Times New Roman" w:hint="eastAsia"/>
          <w:szCs w:val="21"/>
        </w:rPr>
        <w:t>分组长度</w:t>
      </w:r>
      <w:r>
        <w:rPr>
          <w:rFonts w:ascii="Times New Roman" w:hAnsi="Times New Roman" w:cs="Times New Roman"/>
          <w:szCs w:val="21"/>
        </w:rPr>
        <w:t>被分成几个相同大小的</w:t>
      </w:r>
      <w:r>
        <w:rPr>
          <w:rFonts w:ascii="Times New Roman" w:hAnsi="Times New Roman" w:cs="Times New Roman" w:hint="eastAsia"/>
          <w:szCs w:val="21"/>
        </w:rPr>
        <w:t>分组长度</w:t>
      </w:r>
      <w:r>
        <w:rPr>
          <w:rFonts w:ascii="Times New Roman" w:hAnsi="Times New Roman" w:cs="Times New Roman"/>
          <w:szCs w:val="21"/>
        </w:rPr>
        <w:t>。通过初始密钥产生的多个子密钥，在多次迭代后生成密文。如</w:t>
      </w:r>
      <w:r>
        <w:rPr>
          <w:rFonts w:ascii="Times New Roman" w:hAnsi="Times New Roman" w:cs="Times New Roman"/>
          <w:szCs w:val="21"/>
        </w:rPr>
        <w:t>Algorithm 1</w:t>
      </w:r>
      <w:r>
        <w:rPr>
          <w:rFonts w:ascii="Times New Roman" w:hAnsi="Times New Roman" w:cs="Times New Roman"/>
          <w:szCs w:val="21"/>
        </w:rPr>
        <w:t>中所述。</w:t>
      </w:r>
    </w:p>
    <w:p w:rsidR="005325CD" w:rsidRDefault="00891422">
      <w:pPr>
        <w:ind w:firstLineChars="200" w:firstLine="420"/>
        <w:rPr>
          <w:rFonts w:ascii="Times New Roman" w:hAnsi="Times New Roman" w:cs="Times New Roman"/>
          <w:szCs w:val="21"/>
        </w:rPr>
      </w:pPr>
      <w:r>
        <w:rPr>
          <w:rFonts w:ascii="Times New Roman" w:hAnsi="Times New Roman" w:cs="Times New Roman"/>
          <w:szCs w:val="21"/>
        </w:rPr>
        <w:t>从</w:t>
      </w:r>
      <w:r>
        <w:rPr>
          <w:rFonts w:ascii="Times New Roman" w:hAnsi="Times New Roman" w:cs="Times New Roman" w:hint="eastAsia"/>
          <w:szCs w:val="21"/>
        </w:rPr>
        <w:t xml:space="preserve">Fig </w:t>
      </w:r>
      <w:r>
        <w:rPr>
          <w:rFonts w:ascii="Times New Roman" w:hAnsi="Times New Roman" w:cs="Times New Roman"/>
          <w:szCs w:val="21"/>
        </w:rPr>
        <w:t>1</w:t>
      </w:r>
      <w:r>
        <w:rPr>
          <w:rFonts w:ascii="Times New Roman" w:hAnsi="Times New Roman" w:cs="Times New Roman"/>
          <w:szCs w:val="21"/>
        </w:rPr>
        <w:t>可以看出，</w:t>
      </w:r>
      <w:r>
        <w:rPr>
          <w:rFonts w:ascii="Times New Roman" w:hAnsi="Times New Roman" w:cs="Times New Roman"/>
          <w:szCs w:val="21"/>
        </w:rPr>
        <w:t>QLW</w:t>
      </w:r>
      <w:r>
        <w:rPr>
          <w:rFonts w:ascii="Times New Roman" w:hAnsi="Times New Roman" w:cs="Times New Roman"/>
          <w:szCs w:val="21"/>
        </w:rPr>
        <w:t>的轮函数可以简化为上下两层的</w:t>
      </w:r>
      <w:r>
        <w:rPr>
          <w:rFonts w:ascii="Times New Roman" w:hAnsi="Times New Roman" w:cs="Times New Roman"/>
          <w:szCs w:val="21"/>
        </w:rPr>
        <w:t>3-</w:t>
      </w:r>
      <w:r>
        <w:rPr>
          <w:rFonts w:ascii="Times New Roman" w:hAnsi="Times New Roman" w:cs="Times New Roman"/>
          <w:szCs w:val="21"/>
        </w:rPr>
        <w:t>型广义</w:t>
      </w:r>
      <w:r>
        <w:rPr>
          <w:rFonts w:ascii="Times New Roman" w:hAnsi="Times New Roman" w:cs="Times New Roman"/>
          <w:szCs w:val="21"/>
        </w:rPr>
        <w:t>Feistel</w:t>
      </w:r>
      <w:r>
        <w:rPr>
          <w:rFonts w:ascii="Times New Roman" w:hAnsi="Times New Roman" w:cs="Times New Roman"/>
          <w:szCs w:val="21"/>
        </w:rPr>
        <w:t>结构。在这种情况下，每轮加密分为两层（前半层与后半层）</w:t>
      </w:r>
      <w:r>
        <w:rPr>
          <w:rFonts w:ascii="Times New Roman" w:hAnsi="Times New Roman" w:cs="Times New Roman" w:hint="eastAsia"/>
          <w:szCs w:val="21"/>
        </w:rPr>
        <w:t>，都是经过一个</w:t>
      </w:r>
      <w:r>
        <w:rPr>
          <w:rFonts w:ascii="Times New Roman" w:hAnsi="Times New Roman" w:cs="Times New Roman" w:hint="eastAsia"/>
          <w:szCs w:val="21"/>
        </w:rPr>
        <w:t>Function</w:t>
      </w:r>
      <w:r>
        <w:rPr>
          <w:rFonts w:ascii="Times New Roman" w:hAnsi="Times New Roman" w:cs="Times New Roman" w:hint="eastAsia"/>
          <w:szCs w:val="21"/>
        </w:rPr>
        <w:t>（</w:t>
      </w:r>
      <w:r>
        <w:rPr>
          <w:rFonts w:ascii="Times New Roman" w:hAnsi="Times New Roman" w:cs="Times New Roman" w:hint="eastAsia"/>
          <w:szCs w:val="21"/>
        </w:rPr>
        <w:t>F</w:t>
      </w:r>
      <w:r>
        <w:rPr>
          <w:rFonts w:ascii="Times New Roman" w:hAnsi="Times New Roman" w:cs="Times New Roman" w:hint="eastAsia"/>
          <w:szCs w:val="21"/>
        </w:rPr>
        <w:t>）函数，结构如</w:t>
      </w:r>
      <w:r>
        <w:rPr>
          <w:rFonts w:ascii="Times New Roman" w:hAnsi="Times New Roman" w:cs="Times New Roman" w:hint="eastAsia"/>
          <w:szCs w:val="21"/>
        </w:rPr>
        <w:t>Fig 2</w:t>
      </w:r>
      <w:r>
        <w:rPr>
          <w:rFonts w:ascii="Times New Roman" w:hAnsi="Times New Roman" w:cs="Times New Roman" w:hint="eastAsia"/>
          <w:szCs w:val="21"/>
        </w:rPr>
        <w:t>所示。</w:t>
      </w:r>
      <w:r>
        <w:rPr>
          <w:rFonts w:ascii="Times New Roman" w:hAnsi="Times New Roman" w:cs="Times New Roman" w:hint="eastAsia"/>
          <w:szCs w:val="21"/>
        </w:rPr>
        <w:t>F</w:t>
      </w:r>
      <w:r>
        <w:rPr>
          <w:rFonts w:ascii="Times New Roman" w:hAnsi="Times New Roman" w:cs="Times New Roman" w:hint="eastAsia"/>
          <w:szCs w:val="21"/>
        </w:rPr>
        <w:t>函数由</w:t>
      </w:r>
      <w:r>
        <w:rPr>
          <w:rFonts w:ascii="Times New Roman" w:hAnsi="Times New Roman" w:cs="Times New Roman" w:hint="eastAsia"/>
          <w:szCs w:val="21"/>
        </w:rPr>
        <w:t>SPN</w:t>
      </w:r>
      <w:r>
        <w:rPr>
          <w:rFonts w:ascii="Times New Roman" w:hAnsi="Times New Roman" w:cs="Times New Roman" w:hint="eastAsia"/>
          <w:szCs w:val="21"/>
        </w:rPr>
        <w:t>结构构成，包括</w:t>
      </w:r>
      <w:proofErr w:type="spellStart"/>
      <w:r>
        <w:rPr>
          <w:rFonts w:ascii="Times New Roman" w:hAnsi="Times New Roman" w:cs="Times New Roman" w:hint="eastAsia"/>
          <w:szCs w:val="21"/>
        </w:rPr>
        <w:t>SubCells</w:t>
      </w:r>
      <w:proofErr w:type="spellEnd"/>
      <w:r>
        <w:rPr>
          <w:rFonts w:ascii="Times New Roman" w:hAnsi="Times New Roman" w:cs="Times New Roman" w:hint="eastAsia"/>
          <w:szCs w:val="21"/>
        </w:rPr>
        <w:t>、</w:t>
      </w:r>
      <w:r>
        <w:rPr>
          <w:rFonts w:ascii="Times New Roman" w:hAnsi="Times New Roman" w:cs="Times New Roman" w:hint="eastAsia"/>
          <w:szCs w:val="21"/>
        </w:rPr>
        <w:t>Rotation</w:t>
      </w:r>
      <w:r>
        <w:rPr>
          <w:rFonts w:ascii="Times New Roman" w:hAnsi="Times New Roman" w:cs="Times New Roman" w:hint="eastAsia"/>
          <w:szCs w:val="21"/>
        </w:rPr>
        <w:t>、</w:t>
      </w:r>
      <w:proofErr w:type="spellStart"/>
      <w:r>
        <w:rPr>
          <w:rFonts w:ascii="Times New Roman" w:hAnsi="Times New Roman" w:cs="Times New Roman" w:hint="eastAsia"/>
          <w:szCs w:val="21"/>
        </w:rPr>
        <w:t>PermBits</w:t>
      </w:r>
      <w:proofErr w:type="spellEnd"/>
      <w:r>
        <w:rPr>
          <w:rFonts w:ascii="Times New Roman" w:hAnsi="Times New Roman" w:cs="Times New Roman" w:hint="eastAsia"/>
          <w:szCs w:val="21"/>
        </w:rPr>
        <w:t>与</w:t>
      </w:r>
      <w:r>
        <w:rPr>
          <w:rFonts w:ascii="Times New Roman" w:hAnsi="Times New Roman" w:cs="Times New Roman" w:hint="eastAsia"/>
          <w:szCs w:val="21"/>
        </w:rPr>
        <w:t>Matrix</w:t>
      </w:r>
      <w:r>
        <w:rPr>
          <w:rFonts w:ascii="Times New Roman" w:hAnsi="Times New Roman" w:cs="Times New Roman" w:hint="eastAsia"/>
          <w:szCs w:val="21"/>
        </w:rPr>
        <w:t>矩阵这五个部分。</w:t>
      </w:r>
    </w:p>
    <w:p w:rsidR="005325CD" w:rsidRDefault="00891422">
      <w:pPr>
        <w:ind w:firstLineChars="200" w:firstLine="42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proofErr w:type="spellStart"/>
      <w:r>
        <w:rPr>
          <w:rFonts w:ascii="Times New Roman" w:hAnsi="Times New Roman" w:cs="Times New Roman" w:hint="eastAsia"/>
          <w:szCs w:val="21"/>
        </w:rPr>
        <w:t>SubCells</w:t>
      </w:r>
      <w:proofErr w:type="spellEnd"/>
      <w:r>
        <w:rPr>
          <w:rFonts w:ascii="Times New Roman" w:hAnsi="Times New Roman" w:cs="Times New Roman" w:hint="eastAsia"/>
          <w:szCs w:val="21"/>
        </w:rPr>
        <w:t>：在</w:t>
      </w:r>
      <w:r>
        <w:rPr>
          <w:rFonts w:ascii="Times New Roman" w:hAnsi="Times New Roman" w:cs="Times New Roman" w:hint="eastAsia"/>
          <w:szCs w:val="21"/>
        </w:rPr>
        <w:t>QLW</w:t>
      </w:r>
      <w:r>
        <w:rPr>
          <w:rFonts w:ascii="Times New Roman" w:hAnsi="Times New Roman" w:cs="Times New Roman" w:hint="eastAsia"/>
          <w:szCs w:val="21"/>
        </w:rPr>
        <w:t>中使用的</w:t>
      </w:r>
      <w:r>
        <w:rPr>
          <w:rFonts w:ascii="Times New Roman" w:hAnsi="Times New Roman" w:cs="Times New Roman" w:hint="eastAsia"/>
          <w:szCs w:val="21"/>
        </w:rPr>
        <w:t>S-box</w:t>
      </w:r>
      <w:r>
        <w:rPr>
          <w:rFonts w:ascii="Times New Roman" w:hAnsi="Times New Roman" w:cs="Times New Roman" w:hint="eastAsia"/>
          <w:szCs w:val="21"/>
        </w:rPr>
        <w:t>是一个</w:t>
      </w:r>
      <w:r>
        <w:rPr>
          <w:rFonts w:ascii="Times New Roman" w:hAnsi="Times New Roman" w:cs="Times New Roman" w:hint="eastAsia"/>
          <w:szCs w:val="21"/>
        </w:rPr>
        <w:t>4bit</w:t>
      </w:r>
      <w:r>
        <w:rPr>
          <w:rFonts w:ascii="Times New Roman" w:hAnsi="Times New Roman" w:cs="Times New Roman" w:hint="eastAsia"/>
          <w:szCs w:val="21"/>
        </w:rPr>
        <w:t>到</w:t>
      </w:r>
      <w:r>
        <w:rPr>
          <w:rFonts w:ascii="Times New Roman" w:hAnsi="Times New Roman" w:cs="Times New Roman" w:hint="eastAsia"/>
          <w:szCs w:val="21"/>
        </w:rPr>
        <w:t>4bit</w:t>
      </w:r>
      <w:r>
        <w:rPr>
          <w:rFonts w:ascii="Times New Roman" w:hAnsi="Times New Roman" w:cs="Times New Roman" w:hint="eastAsia"/>
          <w:szCs w:val="21"/>
        </w:rPr>
        <w:t>的</w:t>
      </w:r>
      <w:r>
        <w:rPr>
          <w:rFonts w:ascii="Times New Roman" w:hAnsi="Times New Roman" w:cs="Times New Roman" w:hint="eastAsia"/>
          <w:szCs w:val="21"/>
        </w:rPr>
        <w:t>S-box</w:t>
      </w:r>
      <w:r>
        <w:rPr>
          <w:rFonts w:ascii="Times New Roman" w:hAnsi="Times New Roman" w:cs="Times New Roman" w:hint="eastAsia"/>
          <w:szCs w:val="21"/>
        </w:rPr>
        <w:t>，</w:t>
      </w:r>
      <w:r>
        <w:rPr>
          <w:rFonts w:ascii="Times New Roman" w:hAnsi="Times New Roman" w:cs="Times New Roman" w:hint="eastAsia"/>
          <w:szCs w:val="21"/>
        </w:rPr>
        <w:t>F</w:t>
      </w:r>
      <w:r>
        <w:rPr>
          <w:rFonts w:ascii="Times New Roman" w:hAnsi="Times New Roman" w:cs="Times New Roman" w:hint="eastAsia"/>
          <w:szCs w:val="21"/>
          <w:eastAsianLayout w:id="2" w:combine="1"/>
        </w:rPr>
        <w:t>2 4</w:t>
      </w:r>
      <w:r>
        <w:rPr>
          <w:rFonts w:ascii="Times New Roman" w:hAnsi="Times New Roman" w:cs="Times New Roman" w:hint="eastAsia"/>
          <w:szCs w:val="21"/>
        </w:rPr>
        <w:t>→</w:t>
      </w:r>
      <w:r>
        <w:rPr>
          <w:rFonts w:ascii="Times New Roman" w:hAnsi="Times New Roman" w:cs="Times New Roman" w:hint="eastAsia"/>
          <w:szCs w:val="21"/>
        </w:rPr>
        <w:t>F</w:t>
      </w:r>
      <w:r>
        <w:rPr>
          <w:rFonts w:ascii="Times New Roman" w:hAnsi="Times New Roman" w:cs="Times New Roman" w:hint="eastAsia"/>
          <w:szCs w:val="21"/>
          <w:eastAsianLayout w:id="3" w:combine="1"/>
        </w:rPr>
        <w:t>2 4</w:t>
      </w:r>
      <w:r>
        <w:rPr>
          <w:rFonts w:ascii="Times New Roman" w:hAnsi="Times New Roman" w:cs="Times New Roman" w:hint="eastAsia"/>
          <w:szCs w:val="21"/>
        </w:rPr>
        <w:t>。此</w:t>
      </w:r>
      <w:r>
        <w:rPr>
          <w:rFonts w:ascii="Times New Roman" w:hAnsi="Times New Roman" w:cs="Times New Roman" w:hint="eastAsia"/>
          <w:szCs w:val="21"/>
        </w:rPr>
        <w:t>S-box</w:t>
      </w:r>
      <w:r>
        <w:rPr>
          <w:rFonts w:ascii="Times New Roman" w:hAnsi="Times New Roman" w:cs="Times New Roman" w:hint="eastAsia"/>
          <w:szCs w:val="21"/>
        </w:rPr>
        <w:t>的十六进制转换如</w:t>
      </w:r>
      <w:r>
        <w:rPr>
          <w:rFonts w:ascii="Times New Roman" w:hAnsi="Times New Roman" w:cs="Times New Roman" w:hint="eastAsia"/>
          <w:szCs w:val="21"/>
        </w:rPr>
        <w:t>Table 2</w:t>
      </w:r>
      <w:r>
        <w:rPr>
          <w:rFonts w:ascii="Times New Roman" w:hAnsi="Times New Roman" w:cs="Times New Roman" w:hint="eastAsia"/>
          <w:szCs w:val="21"/>
        </w:rPr>
        <w:t>所示。</w:t>
      </w:r>
    </w:p>
    <w:tbl>
      <w:tblPr>
        <w:tblW w:w="6860" w:type="dxa"/>
        <w:jc w:val="center"/>
        <w:tblLook w:val="04A0" w:firstRow="1" w:lastRow="0" w:firstColumn="1" w:lastColumn="0" w:noHBand="0" w:noVBand="1"/>
      </w:tblPr>
      <w:tblGrid>
        <w:gridCol w:w="641"/>
        <w:gridCol w:w="382"/>
        <w:gridCol w:w="347"/>
        <w:gridCol w:w="347"/>
        <w:gridCol w:w="382"/>
        <w:gridCol w:w="347"/>
        <w:gridCol w:w="347"/>
        <w:gridCol w:w="392"/>
        <w:gridCol w:w="392"/>
        <w:gridCol w:w="347"/>
        <w:gridCol w:w="369"/>
        <w:gridCol w:w="392"/>
        <w:gridCol w:w="382"/>
        <w:gridCol w:w="382"/>
        <w:gridCol w:w="542"/>
        <w:gridCol w:w="510"/>
        <w:gridCol w:w="359"/>
      </w:tblGrid>
      <w:tr w:rsidR="005325CD">
        <w:trPr>
          <w:trHeight w:val="454"/>
          <w:jc w:val="center"/>
        </w:trPr>
        <w:tc>
          <w:tcPr>
            <w:tcW w:w="6860" w:type="dxa"/>
            <w:gridSpan w:val="17"/>
            <w:tcBorders>
              <w:top w:val="nil"/>
              <w:left w:val="nil"/>
              <w:bottom w:val="nil"/>
              <w:right w:val="nil"/>
            </w:tcBorders>
            <w:shd w:val="clear" w:color="auto" w:fill="auto"/>
            <w:noWrap/>
            <w:vAlign w:val="center"/>
          </w:tcPr>
          <w:p w:rsidR="005325CD" w:rsidRDefault="00891422">
            <w:pPr>
              <w:rPr>
                <w:rFonts w:ascii="Times New Roman" w:eastAsia="宋体" w:hAnsi="Times New Roman" w:cs="Times New Roman"/>
                <w:color w:val="000000"/>
                <w:sz w:val="18"/>
                <w:szCs w:val="18"/>
              </w:rPr>
            </w:pPr>
            <w:r>
              <w:rPr>
                <w:rFonts w:ascii="Times New Roman" w:eastAsia="宋体" w:hAnsi="Times New Roman" w:cs="Times New Roman"/>
                <w:b/>
                <w:bCs/>
                <w:color w:val="000000"/>
                <w:kern w:val="0"/>
                <w:sz w:val="18"/>
                <w:szCs w:val="18"/>
                <w:lang w:bidi="ar"/>
              </w:rPr>
              <w:t>Table</w:t>
            </w:r>
            <w:r>
              <w:rPr>
                <w:rFonts w:ascii="Times New Roman" w:eastAsia="宋体" w:hAnsi="Times New Roman" w:cs="Times New Roman" w:hint="eastAsia"/>
                <w:b/>
                <w:bCs/>
                <w:color w:val="000000"/>
                <w:kern w:val="0"/>
                <w:sz w:val="18"/>
                <w:szCs w:val="18"/>
                <w:lang w:bidi="ar"/>
              </w:rPr>
              <w:t xml:space="preserve"> </w:t>
            </w:r>
            <w:r>
              <w:rPr>
                <w:rFonts w:ascii="Times New Roman" w:eastAsia="宋体" w:hAnsi="Times New Roman" w:cs="Times New Roman"/>
                <w:b/>
                <w:bCs/>
                <w:color w:val="000000"/>
                <w:kern w:val="0"/>
                <w:sz w:val="18"/>
                <w:szCs w:val="18"/>
                <w:lang w:bidi="ar"/>
              </w:rPr>
              <w:t>2</w:t>
            </w:r>
          </w:p>
        </w:tc>
      </w:tr>
      <w:tr w:rsidR="005325CD">
        <w:trPr>
          <w:trHeight w:val="493"/>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X</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B</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C</w:t>
            </w:r>
          </w:p>
        </w:tc>
        <w:tc>
          <w:tcPr>
            <w:tcW w:w="4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D</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F</w:t>
            </w:r>
          </w:p>
        </w:tc>
      </w:tr>
      <w:tr w:rsidR="005325CD">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S[X]</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C</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B</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F</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4</w:t>
            </w:r>
          </w:p>
        </w:tc>
        <w:tc>
          <w:tcPr>
            <w:tcW w:w="47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7</w:t>
            </w:r>
          </w:p>
        </w:tc>
        <w:tc>
          <w:tcPr>
            <w:tcW w:w="4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8"/>
                <w:szCs w:val="18"/>
              </w:rPr>
            </w:pPr>
            <w:r>
              <w:rPr>
                <w:rFonts w:ascii="Times New Roman" w:eastAsia="宋体" w:hAnsi="Times New Roman" w:cs="Times New Roman"/>
                <w:color w:val="000000"/>
                <w:kern w:val="0"/>
                <w:sz w:val="18"/>
                <w:szCs w:val="18"/>
                <w:lang w:bidi="ar"/>
              </w:rPr>
              <w:t>2</w:t>
            </w:r>
          </w:p>
        </w:tc>
      </w:tr>
    </w:tbl>
    <w:p w:rsidR="005325CD" w:rsidRDefault="00891422">
      <w:pPr>
        <w:ind w:firstLineChars="200" w:firstLine="420"/>
        <w:rPr>
          <w:rFonts w:ascii="Times New Roman" w:hAnsi="Times New Roman" w:cs="Times New Roman"/>
          <w:szCs w:val="21"/>
        </w:rPr>
      </w:pPr>
      <w:r>
        <w:rPr>
          <w:rFonts w:ascii="Times New Roman" w:hAnsi="Times New Roman" w:cs="Times New Roman" w:hint="eastAsia"/>
          <w:szCs w:val="21"/>
        </w:rPr>
        <w:t>并且在</w:t>
      </w:r>
      <w:r>
        <w:rPr>
          <w:rFonts w:ascii="Times New Roman" w:hAnsi="Times New Roman" w:cs="Times New Roman" w:hint="eastAsia"/>
          <w:szCs w:val="21"/>
        </w:rPr>
        <w:t>QLW</w:t>
      </w:r>
      <w:r>
        <w:rPr>
          <w:rFonts w:ascii="Times New Roman" w:hAnsi="Times New Roman" w:cs="Times New Roman" w:hint="eastAsia"/>
          <w:szCs w:val="21"/>
        </w:rPr>
        <w:t>算法中，通过使用位片技术来保证其轻量级和快速的实现，并行应用</w:t>
      </w:r>
      <w:r>
        <w:rPr>
          <w:rFonts w:ascii="Times New Roman" w:hAnsi="Times New Roman" w:cs="Times New Roman" w:hint="eastAsia"/>
          <w:szCs w:val="21"/>
        </w:rPr>
        <w:t>s</w:t>
      </w:r>
      <w:r>
        <w:rPr>
          <w:rFonts w:ascii="Times New Roman" w:hAnsi="Times New Roman" w:cs="Times New Roman" w:hint="eastAsia"/>
          <w:szCs w:val="21"/>
        </w:rPr>
        <w:t>盒到同一列中的</w:t>
      </w:r>
      <w:r>
        <w:rPr>
          <w:rFonts w:ascii="Times New Roman" w:hAnsi="Times New Roman" w:cs="Times New Roman" w:hint="eastAsia"/>
          <w:szCs w:val="21"/>
        </w:rPr>
        <w:t>4</w:t>
      </w:r>
      <w:r>
        <w:rPr>
          <w:rFonts w:ascii="Times New Roman" w:hAnsi="Times New Roman" w:cs="Times New Roman" w:hint="eastAsia"/>
          <w:szCs w:val="21"/>
        </w:rPr>
        <w:t>位。子列的操作情况</w:t>
      </w:r>
      <w:r>
        <w:rPr>
          <w:rFonts w:ascii="Times New Roman" w:hAnsi="Times New Roman" w:cs="Times New Roman" w:hint="eastAsia"/>
          <w:szCs w:val="21"/>
        </w:rPr>
        <w:t>Fig 9</w:t>
      </w:r>
      <w:r>
        <w:rPr>
          <w:rFonts w:ascii="Times New Roman" w:hAnsi="Times New Roman" w:cs="Times New Roman" w:hint="eastAsia"/>
          <w:szCs w:val="21"/>
        </w:rPr>
        <w:t>所示。</w:t>
      </w:r>
      <w:r>
        <w:rPr>
          <w:rFonts w:ascii="Times New Roman" w:hAnsi="Times New Roman" w:cs="Times New Roman" w:hint="eastAsia"/>
          <w:szCs w:val="21"/>
        </w:rPr>
        <w:t>Fig 5</w:t>
      </w:r>
      <w:r>
        <w:rPr>
          <w:rFonts w:ascii="Times New Roman" w:hAnsi="Times New Roman" w:cs="Times New Roman" w:hint="eastAsia"/>
          <w:szCs w:val="21"/>
        </w:rPr>
        <w:t>与</w:t>
      </w:r>
      <w:r>
        <w:rPr>
          <w:rFonts w:ascii="Times New Roman" w:hAnsi="Times New Roman" w:cs="Times New Roman" w:hint="eastAsia"/>
          <w:szCs w:val="21"/>
        </w:rPr>
        <w:t>Fig 6</w:t>
      </w:r>
      <w:r>
        <w:rPr>
          <w:rFonts w:ascii="Times New Roman" w:hAnsi="Times New Roman" w:cs="Times New Roman" w:hint="eastAsia"/>
          <w:szCs w:val="21"/>
        </w:rPr>
        <w:t>表示为</w:t>
      </w:r>
      <w:r>
        <w:rPr>
          <w:rFonts w:ascii="Times New Roman" w:hAnsi="Times New Roman" w:cs="Times New Roman" w:hint="eastAsia"/>
          <w:szCs w:val="21"/>
        </w:rPr>
        <w:t>QLW-64</w:t>
      </w:r>
      <w:r>
        <w:rPr>
          <w:rFonts w:ascii="Times New Roman" w:hAnsi="Times New Roman" w:cs="Times New Roman" w:hint="eastAsia"/>
          <w:szCs w:val="21"/>
        </w:rPr>
        <w:t>的实现方式，</w:t>
      </w:r>
      <w:r>
        <w:rPr>
          <w:rFonts w:ascii="Times New Roman" w:hAnsi="Times New Roman" w:cs="Times New Roman" w:hint="eastAsia"/>
          <w:szCs w:val="21"/>
        </w:rPr>
        <w:t>Fig 7</w:t>
      </w:r>
      <w:r>
        <w:rPr>
          <w:rFonts w:ascii="Times New Roman" w:hAnsi="Times New Roman" w:cs="Times New Roman" w:hint="eastAsia"/>
          <w:szCs w:val="21"/>
        </w:rPr>
        <w:t>与</w:t>
      </w:r>
      <w:r>
        <w:rPr>
          <w:rFonts w:ascii="Times New Roman" w:hAnsi="Times New Roman" w:cs="Times New Roman" w:hint="eastAsia"/>
          <w:szCs w:val="21"/>
        </w:rPr>
        <w:t>Fig 8</w:t>
      </w:r>
      <w:r>
        <w:rPr>
          <w:rFonts w:ascii="Times New Roman" w:hAnsi="Times New Roman" w:cs="Times New Roman" w:hint="eastAsia"/>
          <w:szCs w:val="21"/>
        </w:rPr>
        <w:t>表示为</w:t>
      </w:r>
      <w:r>
        <w:rPr>
          <w:rFonts w:ascii="Times New Roman" w:hAnsi="Times New Roman" w:cs="Times New Roman" w:hint="eastAsia"/>
          <w:szCs w:val="21"/>
        </w:rPr>
        <w:t>QLW-128</w:t>
      </w:r>
      <w:r>
        <w:rPr>
          <w:rFonts w:ascii="Times New Roman" w:hAnsi="Times New Roman" w:cs="Times New Roman" w:hint="eastAsia"/>
          <w:szCs w:val="21"/>
        </w:rPr>
        <w:t>的实现方式。</w:t>
      </w:r>
    </w:p>
    <w:p w:rsidR="005325CD" w:rsidRDefault="00891422">
      <w:pPr>
        <w:widowControl/>
        <w:jc w:val="center"/>
        <w:rPr>
          <w:rFonts w:ascii="Times New Roman" w:eastAsia="宋体" w:hAnsi="Times New Roman" w:cs="Times New Roman"/>
          <w:color w:val="000000"/>
          <w:kern w:val="0"/>
          <w:sz w:val="16"/>
          <w:szCs w:val="16"/>
          <w:lang w:bidi="ar"/>
        </w:rPr>
      </w:pPr>
      <w:r>
        <w:rPr>
          <w:rFonts w:ascii="Times New Roman" w:eastAsia="宋体" w:hAnsi="Times New Roman" w:cs="Times New Roman" w:hint="eastAsia"/>
          <w:noProof/>
          <w:color w:val="000000"/>
          <w:kern w:val="0"/>
          <w:sz w:val="16"/>
          <w:szCs w:val="16"/>
          <w:lang w:bidi="ar"/>
        </w:rPr>
        <w:drawing>
          <wp:inline distT="0" distB="0" distL="114300" distR="114300">
            <wp:extent cx="1569085" cy="887095"/>
            <wp:effectExtent l="0" t="0" r="5715" b="1905"/>
            <wp:docPr id="11" name="图片 11" descr="32-bit位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2-bit位片"/>
                    <pic:cNvPicPr>
                      <a:picLocks noChangeAspect="1"/>
                    </pic:cNvPicPr>
                  </pic:nvPicPr>
                  <pic:blipFill>
                    <a:blip r:embed="rId8"/>
                    <a:stretch>
                      <a:fillRect/>
                    </a:stretch>
                  </pic:blipFill>
                  <pic:spPr>
                    <a:xfrm>
                      <a:off x="0" y="0"/>
                      <a:ext cx="1569085" cy="887095"/>
                    </a:xfrm>
                    <a:prstGeom prst="rect">
                      <a:avLst/>
                    </a:prstGeom>
                  </pic:spPr>
                </pic:pic>
              </a:graphicData>
            </a:graphic>
          </wp:inline>
        </w:drawing>
      </w:r>
      <w:r>
        <w:rPr>
          <w:rFonts w:ascii="Times New Roman" w:eastAsia="宋体" w:hAnsi="Times New Roman" w:cs="Times New Roman" w:hint="eastAsia"/>
          <w:color w:val="000000"/>
          <w:kern w:val="0"/>
          <w:sz w:val="16"/>
          <w:szCs w:val="16"/>
          <w:lang w:bidi="ar"/>
        </w:rPr>
        <w:t xml:space="preserve">         </w:t>
      </w:r>
      <w:r>
        <w:rPr>
          <w:rFonts w:ascii="Times New Roman" w:eastAsia="宋体" w:hAnsi="Times New Roman" w:cs="Times New Roman"/>
          <w:noProof/>
          <w:color w:val="000000"/>
          <w:kern w:val="0"/>
          <w:sz w:val="16"/>
          <w:szCs w:val="16"/>
          <w:lang w:bidi="ar"/>
        </w:rPr>
        <w:drawing>
          <wp:inline distT="0" distB="0" distL="114300" distR="114300">
            <wp:extent cx="1661795" cy="894715"/>
            <wp:effectExtent l="0" t="0" r="1905" b="6985"/>
            <wp:docPr id="13" name="图片 13" descr="32-bit _2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2-bit _2维"/>
                    <pic:cNvPicPr>
                      <a:picLocks noChangeAspect="1"/>
                    </pic:cNvPicPr>
                  </pic:nvPicPr>
                  <pic:blipFill>
                    <a:blip r:embed="rId9"/>
                    <a:stretch>
                      <a:fillRect/>
                    </a:stretch>
                  </pic:blipFill>
                  <pic:spPr>
                    <a:xfrm>
                      <a:off x="0" y="0"/>
                      <a:ext cx="1661795" cy="894715"/>
                    </a:xfrm>
                    <a:prstGeom prst="rect">
                      <a:avLst/>
                    </a:prstGeom>
                  </pic:spPr>
                </pic:pic>
              </a:graphicData>
            </a:graphic>
          </wp:inline>
        </w:drawing>
      </w:r>
    </w:p>
    <w:p w:rsidR="005325CD" w:rsidRDefault="00891422">
      <w:pPr>
        <w:widowControl/>
        <w:jc w:val="center"/>
        <w:rPr>
          <w:rFonts w:ascii="Times New Roman" w:eastAsia="宋体" w:hAnsi="Times New Roman" w:cs="Times New Roman"/>
          <w:color w:val="000000"/>
          <w:kern w:val="0"/>
          <w:sz w:val="16"/>
          <w:szCs w:val="16"/>
          <w:lang w:bidi="ar"/>
        </w:rPr>
      </w:pPr>
      <w:r>
        <w:rPr>
          <w:rFonts w:ascii="Times New Roman" w:eastAsia="TimesNewRomanPS-BoldMT" w:hAnsi="Times New Roman" w:cs="Times New Roman"/>
          <w:b/>
          <w:bCs/>
          <w:color w:val="000000"/>
          <w:kern w:val="0"/>
          <w:sz w:val="16"/>
          <w:szCs w:val="16"/>
          <w:lang w:bidi="ar"/>
        </w:rPr>
        <w:t xml:space="preserve">Fig. </w:t>
      </w:r>
      <w:proofErr w:type="gramStart"/>
      <w:r>
        <w:rPr>
          <w:rFonts w:ascii="Times New Roman" w:eastAsia="TimesNewRomanPS-BoldMT" w:hAnsi="Times New Roman" w:cs="Times New Roman" w:hint="eastAsia"/>
          <w:b/>
          <w:bCs/>
          <w:color w:val="000000"/>
          <w:kern w:val="0"/>
          <w:sz w:val="16"/>
          <w:szCs w:val="16"/>
          <w:lang w:bidi="ar"/>
        </w:rPr>
        <w:t>5</w:t>
      </w:r>
      <w:r>
        <w:rPr>
          <w:rFonts w:ascii="Times New Roman" w:eastAsia="宋体" w:hAnsi="Times New Roman" w:cs="Times New Roman"/>
          <w:color w:val="000000"/>
          <w:kern w:val="0"/>
          <w:sz w:val="16"/>
          <w:szCs w:val="16"/>
          <w:lang w:bidi="ar"/>
        </w:rPr>
        <w:t xml:space="preserve">  </w:t>
      </w:r>
      <w:r>
        <w:rPr>
          <w:rFonts w:ascii="Times New Roman" w:eastAsia="宋体" w:hAnsi="Times New Roman" w:cs="Times New Roman" w:hint="eastAsia"/>
          <w:color w:val="000000"/>
          <w:kern w:val="0"/>
          <w:sz w:val="16"/>
          <w:szCs w:val="16"/>
          <w:lang w:bidi="ar"/>
        </w:rPr>
        <w:t>32</w:t>
      </w:r>
      <w:proofErr w:type="gramEnd"/>
      <w:r>
        <w:rPr>
          <w:rFonts w:ascii="Times New Roman" w:eastAsia="宋体" w:hAnsi="Times New Roman" w:cs="Times New Roman" w:hint="eastAsia"/>
          <w:color w:val="000000"/>
          <w:kern w:val="0"/>
          <w:sz w:val="16"/>
          <w:szCs w:val="16"/>
          <w:lang w:bidi="ar"/>
        </w:rPr>
        <w:t xml:space="preserve">-bit cipher state                    </w:t>
      </w:r>
      <w:r>
        <w:rPr>
          <w:rFonts w:ascii="Times New Roman" w:eastAsia="TimesNewRomanPS-BoldMT" w:hAnsi="Times New Roman" w:cs="Times New Roman"/>
          <w:b/>
          <w:bCs/>
          <w:color w:val="000000"/>
          <w:kern w:val="0"/>
          <w:sz w:val="16"/>
          <w:szCs w:val="16"/>
          <w:lang w:bidi="ar"/>
        </w:rPr>
        <w:t xml:space="preserve">Fig. </w:t>
      </w:r>
      <w:r>
        <w:rPr>
          <w:rFonts w:ascii="Times New Roman" w:eastAsia="TimesNewRomanPS-BoldMT" w:hAnsi="Times New Roman" w:cs="Times New Roman" w:hint="eastAsia"/>
          <w:b/>
          <w:bCs/>
          <w:color w:val="000000"/>
          <w:kern w:val="0"/>
          <w:sz w:val="16"/>
          <w:szCs w:val="16"/>
          <w:lang w:bidi="ar"/>
        </w:rPr>
        <w:t xml:space="preserve">6 </w:t>
      </w:r>
      <w:r>
        <w:rPr>
          <w:rFonts w:ascii="Times New Roman" w:eastAsia="宋体" w:hAnsi="Times New Roman" w:cs="Times New Roman"/>
          <w:color w:val="000000"/>
          <w:kern w:val="0"/>
          <w:sz w:val="16"/>
          <w:szCs w:val="16"/>
          <w:lang w:bidi="ar"/>
        </w:rPr>
        <w:t xml:space="preserve"> </w:t>
      </w:r>
      <w:r>
        <w:rPr>
          <w:rFonts w:ascii="Times New Roman" w:eastAsia="宋体" w:hAnsi="Times New Roman" w:cs="Times New Roman" w:hint="eastAsia"/>
          <w:color w:val="000000"/>
          <w:kern w:val="0"/>
          <w:sz w:val="16"/>
          <w:szCs w:val="16"/>
          <w:lang w:bidi="ar"/>
        </w:rPr>
        <w:t>Two dimensional way</w:t>
      </w:r>
    </w:p>
    <w:p w:rsidR="005325CD" w:rsidRDefault="00891422">
      <w:pPr>
        <w:widowControl/>
        <w:jc w:val="center"/>
        <w:rPr>
          <w:rFonts w:ascii="Times New Roman" w:eastAsia="宋体" w:hAnsi="Times New Roman" w:cs="Times New Roman"/>
          <w:color w:val="000000"/>
          <w:kern w:val="0"/>
          <w:sz w:val="16"/>
          <w:szCs w:val="16"/>
          <w:lang w:bidi="ar"/>
        </w:rPr>
      </w:pPr>
      <w:r>
        <w:rPr>
          <w:rFonts w:ascii="Times New Roman" w:eastAsia="宋体" w:hAnsi="Times New Roman" w:cs="Times New Roman"/>
          <w:noProof/>
          <w:color w:val="000000"/>
          <w:kern w:val="0"/>
          <w:sz w:val="16"/>
          <w:szCs w:val="16"/>
          <w:lang w:bidi="ar"/>
        </w:rPr>
        <w:drawing>
          <wp:inline distT="0" distB="0" distL="114300" distR="114300">
            <wp:extent cx="1590675" cy="850265"/>
            <wp:effectExtent l="0" t="0" r="9525" b="635"/>
            <wp:docPr id="14" name="图片 14" descr="C:/Users/Administrator/Desktop/密码-论文/5.论文-初稿/64-bit位片.jpg64-bit位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密码-论文/5.论文-初稿/64-bit位片.jpg64-bit位片"/>
                    <pic:cNvPicPr>
                      <a:picLocks noChangeAspect="1"/>
                    </pic:cNvPicPr>
                  </pic:nvPicPr>
                  <pic:blipFill>
                    <a:blip r:embed="rId10"/>
                    <a:srcRect t="2756" b="2756"/>
                    <a:stretch>
                      <a:fillRect/>
                    </a:stretch>
                  </pic:blipFill>
                  <pic:spPr>
                    <a:xfrm>
                      <a:off x="0" y="0"/>
                      <a:ext cx="1590675" cy="850265"/>
                    </a:xfrm>
                    <a:prstGeom prst="rect">
                      <a:avLst/>
                    </a:prstGeom>
                  </pic:spPr>
                </pic:pic>
              </a:graphicData>
            </a:graphic>
          </wp:inline>
        </w:drawing>
      </w:r>
      <w:r>
        <w:rPr>
          <w:rFonts w:ascii="Times New Roman" w:eastAsia="宋体" w:hAnsi="Times New Roman" w:cs="Times New Roman" w:hint="eastAsia"/>
          <w:color w:val="000000"/>
          <w:kern w:val="0"/>
          <w:sz w:val="16"/>
          <w:szCs w:val="16"/>
          <w:lang w:bidi="ar"/>
        </w:rPr>
        <w:t xml:space="preserve">         </w:t>
      </w:r>
      <w:r>
        <w:rPr>
          <w:rFonts w:ascii="Times New Roman" w:eastAsia="宋体" w:hAnsi="Times New Roman" w:cs="Times New Roman"/>
          <w:noProof/>
          <w:color w:val="000000"/>
          <w:kern w:val="0"/>
          <w:sz w:val="16"/>
          <w:szCs w:val="16"/>
          <w:lang w:bidi="ar"/>
        </w:rPr>
        <w:drawing>
          <wp:inline distT="0" distB="0" distL="114300" distR="114300">
            <wp:extent cx="1619250" cy="871855"/>
            <wp:effectExtent l="0" t="0" r="6350" b="4445"/>
            <wp:docPr id="15" name="图片 15" descr="64-bit _2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4-bit _2维"/>
                    <pic:cNvPicPr>
                      <a:picLocks noChangeAspect="1"/>
                    </pic:cNvPicPr>
                  </pic:nvPicPr>
                  <pic:blipFill>
                    <a:blip r:embed="rId11"/>
                    <a:stretch>
                      <a:fillRect/>
                    </a:stretch>
                  </pic:blipFill>
                  <pic:spPr>
                    <a:xfrm>
                      <a:off x="0" y="0"/>
                      <a:ext cx="1619250" cy="871855"/>
                    </a:xfrm>
                    <a:prstGeom prst="rect">
                      <a:avLst/>
                    </a:prstGeom>
                  </pic:spPr>
                </pic:pic>
              </a:graphicData>
            </a:graphic>
          </wp:inline>
        </w:drawing>
      </w:r>
    </w:p>
    <w:p w:rsidR="005325CD" w:rsidRDefault="00891422">
      <w:pPr>
        <w:widowControl/>
        <w:jc w:val="center"/>
        <w:rPr>
          <w:rFonts w:ascii="Times New Roman" w:eastAsia="宋体" w:hAnsi="Times New Roman" w:cs="Times New Roman"/>
          <w:color w:val="000000"/>
          <w:kern w:val="0"/>
          <w:sz w:val="16"/>
          <w:szCs w:val="16"/>
          <w:lang w:bidi="ar"/>
        </w:rPr>
      </w:pPr>
      <w:r>
        <w:rPr>
          <w:rFonts w:ascii="Times New Roman" w:eastAsia="TimesNewRomanPS-BoldMT" w:hAnsi="Times New Roman" w:cs="Times New Roman"/>
          <w:b/>
          <w:bCs/>
          <w:color w:val="000000"/>
          <w:kern w:val="0"/>
          <w:sz w:val="16"/>
          <w:szCs w:val="16"/>
          <w:lang w:bidi="ar"/>
        </w:rPr>
        <w:t xml:space="preserve">Fig. </w:t>
      </w:r>
      <w:proofErr w:type="gramStart"/>
      <w:r>
        <w:rPr>
          <w:rFonts w:ascii="Times New Roman" w:eastAsia="TimesNewRomanPS-BoldMT" w:hAnsi="Times New Roman" w:cs="Times New Roman" w:hint="eastAsia"/>
          <w:b/>
          <w:bCs/>
          <w:color w:val="000000"/>
          <w:kern w:val="0"/>
          <w:sz w:val="16"/>
          <w:szCs w:val="16"/>
          <w:lang w:bidi="ar"/>
        </w:rPr>
        <w:t>3</w:t>
      </w:r>
      <w:r>
        <w:rPr>
          <w:rFonts w:ascii="Times New Roman" w:eastAsia="宋体" w:hAnsi="Times New Roman" w:cs="Times New Roman"/>
          <w:color w:val="000000"/>
          <w:kern w:val="0"/>
          <w:sz w:val="16"/>
          <w:szCs w:val="16"/>
          <w:lang w:bidi="ar"/>
        </w:rPr>
        <w:t xml:space="preserve">  </w:t>
      </w:r>
      <w:r>
        <w:rPr>
          <w:rFonts w:ascii="Times New Roman" w:eastAsia="宋体" w:hAnsi="Times New Roman" w:cs="Times New Roman" w:hint="eastAsia"/>
          <w:color w:val="000000"/>
          <w:kern w:val="0"/>
          <w:sz w:val="16"/>
          <w:szCs w:val="16"/>
          <w:lang w:bidi="ar"/>
        </w:rPr>
        <w:t>64</w:t>
      </w:r>
      <w:proofErr w:type="gramEnd"/>
      <w:r>
        <w:rPr>
          <w:rFonts w:ascii="Times New Roman" w:eastAsia="宋体" w:hAnsi="Times New Roman" w:cs="Times New Roman" w:hint="eastAsia"/>
          <w:color w:val="000000"/>
          <w:kern w:val="0"/>
          <w:sz w:val="16"/>
          <w:szCs w:val="16"/>
          <w:lang w:bidi="ar"/>
        </w:rPr>
        <w:t xml:space="preserve">-bit cipher state                    </w:t>
      </w:r>
      <w:r>
        <w:rPr>
          <w:rFonts w:ascii="Times New Roman" w:eastAsia="TimesNewRomanPS-BoldMT" w:hAnsi="Times New Roman" w:cs="Times New Roman"/>
          <w:b/>
          <w:bCs/>
          <w:color w:val="000000"/>
          <w:kern w:val="0"/>
          <w:sz w:val="16"/>
          <w:szCs w:val="16"/>
          <w:lang w:bidi="ar"/>
        </w:rPr>
        <w:t xml:space="preserve">Fig. </w:t>
      </w:r>
      <w:r>
        <w:rPr>
          <w:rFonts w:ascii="Times New Roman" w:eastAsia="TimesNewRomanPS-BoldMT" w:hAnsi="Times New Roman" w:cs="Times New Roman" w:hint="eastAsia"/>
          <w:b/>
          <w:bCs/>
          <w:color w:val="000000"/>
          <w:kern w:val="0"/>
          <w:sz w:val="16"/>
          <w:szCs w:val="16"/>
          <w:lang w:bidi="ar"/>
        </w:rPr>
        <w:t xml:space="preserve">4 </w:t>
      </w:r>
      <w:r>
        <w:rPr>
          <w:rFonts w:ascii="Times New Roman" w:eastAsia="宋体" w:hAnsi="Times New Roman" w:cs="Times New Roman"/>
          <w:color w:val="000000"/>
          <w:kern w:val="0"/>
          <w:sz w:val="16"/>
          <w:szCs w:val="16"/>
          <w:lang w:bidi="ar"/>
        </w:rPr>
        <w:t xml:space="preserve"> </w:t>
      </w:r>
      <w:r>
        <w:rPr>
          <w:rFonts w:ascii="Times New Roman" w:eastAsia="宋体" w:hAnsi="Times New Roman" w:cs="Times New Roman" w:hint="eastAsia"/>
          <w:color w:val="000000"/>
          <w:kern w:val="0"/>
          <w:sz w:val="16"/>
          <w:szCs w:val="16"/>
          <w:lang w:bidi="ar"/>
        </w:rPr>
        <w:t>Two dimensional way</w:t>
      </w:r>
    </w:p>
    <w:p w:rsidR="005325CD" w:rsidRDefault="005325CD">
      <w:pPr>
        <w:widowControl/>
        <w:jc w:val="center"/>
        <w:rPr>
          <w:rFonts w:ascii="Times New Roman" w:eastAsia="宋体" w:hAnsi="Times New Roman" w:cs="Times New Roman"/>
          <w:color w:val="000000"/>
          <w:kern w:val="0"/>
          <w:sz w:val="16"/>
          <w:szCs w:val="16"/>
          <w:lang w:bidi="ar"/>
        </w:rPr>
      </w:pPr>
    </w:p>
    <w:p w:rsidR="005325CD" w:rsidRDefault="00891422">
      <w:pPr>
        <w:widowControl/>
        <w:jc w:val="center"/>
        <w:rPr>
          <w:rFonts w:ascii="Times New Roman" w:eastAsia="宋体" w:hAnsi="Times New Roman" w:cs="Times New Roman"/>
          <w:color w:val="000000"/>
          <w:kern w:val="0"/>
          <w:sz w:val="16"/>
          <w:szCs w:val="16"/>
          <w:lang w:bidi="ar"/>
        </w:rPr>
      </w:pPr>
      <w:r>
        <w:rPr>
          <w:rFonts w:ascii="Times New Roman" w:eastAsia="宋体" w:hAnsi="Times New Roman" w:cs="Times New Roman"/>
          <w:noProof/>
          <w:color w:val="000000"/>
          <w:kern w:val="0"/>
          <w:sz w:val="16"/>
          <w:szCs w:val="16"/>
          <w:lang w:bidi="ar"/>
        </w:rPr>
        <w:lastRenderedPageBreak/>
        <w:drawing>
          <wp:inline distT="0" distB="0" distL="114300" distR="114300">
            <wp:extent cx="3145790" cy="2151380"/>
            <wp:effectExtent l="0" t="0" r="3810" b="7620"/>
            <wp:docPr id="16" name="图片 16" descr="位片技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位片技术"/>
                    <pic:cNvPicPr>
                      <a:picLocks noChangeAspect="1"/>
                    </pic:cNvPicPr>
                  </pic:nvPicPr>
                  <pic:blipFill>
                    <a:blip r:embed="rId12"/>
                    <a:stretch>
                      <a:fillRect/>
                    </a:stretch>
                  </pic:blipFill>
                  <pic:spPr>
                    <a:xfrm>
                      <a:off x="0" y="0"/>
                      <a:ext cx="3145790" cy="2151380"/>
                    </a:xfrm>
                    <a:prstGeom prst="rect">
                      <a:avLst/>
                    </a:prstGeom>
                  </pic:spPr>
                </pic:pic>
              </a:graphicData>
            </a:graphic>
          </wp:inline>
        </w:drawing>
      </w:r>
    </w:p>
    <w:p w:rsidR="005325CD" w:rsidRDefault="00891422">
      <w:pPr>
        <w:widowControl/>
        <w:jc w:val="center"/>
        <w:rPr>
          <w:rFonts w:ascii="Times New Roman" w:eastAsia="宋体" w:hAnsi="Times New Roman" w:cs="Times New Roman"/>
          <w:color w:val="000000"/>
          <w:kern w:val="0"/>
          <w:sz w:val="16"/>
          <w:szCs w:val="16"/>
          <w:lang w:bidi="ar"/>
        </w:rPr>
      </w:pPr>
      <w:r>
        <w:rPr>
          <w:rFonts w:ascii="Times New Roman" w:eastAsia="TimesNewRomanPS-BoldMT" w:hAnsi="Times New Roman" w:cs="Times New Roman"/>
          <w:b/>
          <w:bCs/>
          <w:color w:val="000000"/>
          <w:kern w:val="0"/>
          <w:sz w:val="16"/>
          <w:szCs w:val="16"/>
          <w:lang w:bidi="ar"/>
        </w:rPr>
        <w:t xml:space="preserve">Fig. </w:t>
      </w:r>
      <w:proofErr w:type="gramStart"/>
      <w:r>
        <w:rPr>
          <w:rFonts w:ascii="Times New Roman" w:eastAsia="TimesNewRomanPS-BoldMT" w:hAnsi="Times New Roman" w:cs="Times New Roman" w:hint="eastAsia"/>
          <w:b/>
          <w:bCs/>
          <w:color w:val="000000"/>
          <w:kern w:val="0"/>
          <w:sz w:val="16"/>
          <w:szCs w:val="16"/>
          <w:lang w:bidi="ar"/>
        </w:rPr>
        <w:t>5</w:t>
      </w:r>
      <w:r>
        <w:rPr>
          <w:rFonts w:ascii="Times New Roman" w:eastAsia="宋体" w:hAnsi="Times New Roman" w:cs="Times New Roman"/>
          <w:color w:val="000000"/>
          <w:kern w:val="0"/>
          <w:sz w:val="16"/>
          <w:szCs w:val="16"/>
          <w:lang w:bidi="ar"/>
        </w:rPr>
        <w:t xml:space="preserve"> </w:t>
      </w:r>
      <w:r>
        <w:rPr>
          <w:rFonts w:ascii="Times New Roman" w:eastAsia="宋体" w:hAnsi="Times New Roman" w:cs="Times New Roman" w:hint="eastAsia"/>
          <w:color w:val="000000"/>
          <w:kern w:val="0"/>
          <w:sz w:val="16"/>
          <w:szCs w:val="16"/>
          <w:lang w:bidi="ar"/>
        </w:rPr>
        <w:t xml:space="preserve"> </w:t>
      </w:r>
      <w:proofErr w:type="spellStart"/>
      <w:r>
        <w:rPr>
          <w:rFonts w:ascii="Times New Roman" w:eastAsia="宋体" w:hAnsi="Times New Roman" w:cs="Times New Roman"/>
          <w:color w:val="000000"/>
          <w:kern w:val="0"/>
          <w:sz w:val="16"/>
          <w:szCs w:val="16"/>
          <w:lang w:bidi="ar"/>
        </w:rPr>
        <w:t>SubColumn</w:t>
      </w:r>
      <w:proofErr w:type="spellEnd"/>
      <w:proofErr w:type="gramEnd"/>
      <w:r>
        <w:rPr>
          <w:rFonts w:ascii="Times New Roman" w:eastAsia="宋体" w:hAnsi="Times New Roman" w:cs="Times New Roman"/>
          <w:color w:val="000000"/>
          <w:kern w:val="0"/>
          <w:sz w:val="16"/>
          <w:szCs w:val="16"/>
          <w:lang w:bidi="ar"/>
        </w:rPr>
        <w:t xml:space="preserve"> Operates on the Columns of the State</w:t>
      </w:r>
    </w:p>
    <w:p w:rsidR="005325CD" w:rsidRDefault="00891422">
      <w:pPr>
        <w:widowControl/>
        <w:ind w:firstLineChars="200" w:firstLine="420"/>
        <w:rPr>
          <w:rFonts w:ascii="Times New Roman" w:eastAsia="宋体" w:hAnsi="Times New Roman" w:cs="Times New Roman"/>
          <w:color w:val="000000"/>
          <w:kern w:val="0"/>
          <w:sz w:val="16"/>
          <w:szCs w:val="16"/>
          <w:lang w:bidi="ar"/>
        </w:rPr>
      </w:pPr>
      <w:r>
        <w:rPr>
          <w:rFonts w:ascii="Times New Roman" w:hAnsi="Times New Roman" w:cs="Times New Roman" w:hint="eastAsia"/>
          <w:szCs w:val="21"/>
        </w:rPr>
        <w:t>2</w:t>
      </w:r>
      <w:r>
        <w:rPr>
          <w:rFonts w:ascii="Times New Roman" w:hAnsi="Times New Roman" w:cs="Times New Roman" w:hint="eastAsia"/>
          <w:szCs w:val="21"/>
        </w:rPr>
        <w:t>）</w:t>
      </w:r>
      <w:r>
        <w:rPr>
          <w:rFonts w:ascii="Times New Roman" w:hAnsi="Times New Roman" w:cs="Times New Roman" w:hint="eastAsia"/>
          <w:szCs w:val="21"/>
        </w:rPr>
        <w:t>Rotation</w:t>
      </w:r>
      <w:r>
        <w:rPr>
          <w:rFonts w:ascii="Times New Roman" w:hAnsi="Times New Roman" w:cs="Times New Roman" w:hint="eastAsia"/>
          <w:szCs w:val="21"/>
        </w:rPr>
        <w:t>：经过并行</w:t>
      </w:r>
      <w:r>
        <w:rPr>
          <w:rFonts w:ascii="Times New Roman" w:hAnsi="Times New Roman" w:cs="Times New Roman" w:hint="eastAsia"/>
          <w:szCs w:val="21"/>
        </w:rPr>
        <w:t>S</w:t>
      </w:r>
      <w:r>
        <w:rPr>
          <w:rFonts w:ascii="Times New Roman" w:hAnsi="Times New Roman" w:cs="Times New Roman" w:hint="eastAsia"/>
          <w:szCs w:val="21"/>
        </w:rPr>
        <w:t>盒进行字节代换后，将中间值</w:t>
      </w:r>
      <w:proofErr w:type="spellStart"/>
      <w:r>
        <w:rPr>
          <w:rFonts w:ascii="Times New Roman" w:hAnsi="Times New Roman" w:cs="Times New Roman" w:hint="eastAsia"/>
          <w:szCs w:val="21"/>
        </w:rPr>
        <w:t>spLL</w:t>
      </w:r>
      <w:proofErr w:type="spellEnd"/>
      <w:r>
        <w:rPr>
          <w:rFonts w:ascii="Times New Roman" w:hAnsi="Times New Roman" w:cs="Times New Roman" w:hint="eastAsia"/>
          <w:szCs w:val="21"/>
        </w:rPr>
        <w:t>，</w:t>
      </w:r>
      <w:proofErr w:type="spellStart"/>
      <w:r>
        <w:rPr>
          <w:rFonts w:ascii="Times New Roman" w:hAnsi="Times New Roman" w:cs="Times New Roman" w:hint="eastAsia"/>
          <w:szCs w:val="21"/>
        </w:rPr>
        <w:t>spRR</w:t>
      </w:r>
      <w:proofErr w:type="spellEnd"/>
      <w:r>
        <w:rPr>
          <w:rFonts w:ascii="Times New Roman" w:hAnsi="Times New Roman" w:cs="Times New Roman" w:hint="eastAsia"/>
          <w:szCs w:val="21"/>
        </w:rPr>
        <w:t>组合成</w:t>
      </w:r>
      <w:r>
        <w:rPr>
          <w:rFonts w:ascii="Times New Roman" w:hAnsi="Times New Roman" w:cs="Times New Roman" w:hint="eastAsia"/>
          <w:szCs w:val="21"/>
        </w:rPr>
        <w:t>64-bit state</w:t>
      </w:r>
      <w:r>
        <w:rPr>
          <w:rFonts w:ascii="Times New Roman" w:hAnsi="Times New Roman" w:cs="Times New Roman" w:hint="eastAsia"/>
          <w:szCs w:val="21"/>
        </w:rPr>
        <w:t>，轮常数</w:t>
      </w:r>
      <w:r>
        <w:rPr>
          <w:rFonts w:ascii="Times New Roman" w:hAnsi="Times New Roman" w:cs="Times New Roman" w:hint="eastAsia"/>
          <w:szCs w:val="21"/>
        </w:rPr>
        <w:t>C</w:t>
      </w:r>
      <w:r>
        <w:rPr>
          <w:rFonts w:ascii="Times New Roman" w:hAnsi="Times New Roman" w:cs="Times New Roman" w:hint="eastAsia"/>
          <w:szCs w:val="21"/>
        </w:rPr>
        <w:t>为通过每轮密钥扩展进行生成，将</w:t>
      </w:r>
      <w:r>
        <w:rPr>
          <w:rFonts w:ascii="Times New Roman" w:hAnsi="Times New Roman" w:cs="Times New Roman" w:hint="eastAsia"/>
          <w:szCs w:val="21"/>
        </w:rPr>
        <w:t>state</w:t>
      </w:r>
      <w:r>
        <w:rPr>
          <w:rFonts w:ascii="Times New Roman" w:hAnsi="Times New Roman" w:cs="Times New Roman" w:hint="eastAsia"/>
          <w:szCs w:val="21"/>
        </w:rPr>
        <w:t>循环左移轮常数</w:t>
      </w:r>
      <w:r>
        <w:rPr>
          <w:rFonts w:ascii="Times New Roman" w:hAnsi="Times New Roman" w:cs="Times New Roman" w:hint="eastAsia"/>
          <w:szCs w:val="21"/>
        </w:rPr>
        <w:t>C-bit</w:t>
      </w:r>
      <w:r>
        <w:rPr>
          <w:rFonts w:ascii="Times New Roman" w:hAnsi="Times New Roman" w:cs="Times New Roman" w:hint="eastAsia"/>
          <w:szCs w:val="21"/>
        </w:rPr>
        <w:t>，增加算法的混淆性。</w:t>
      </w:r>
    </w:p>
    <w:p w:rsidR="005325CD" w:rsidRDefault="00891422">
      <w:pPr>
        <w:widowControl/>
        <w:ind w:firstLineChars="200" w:firstLine="420"/>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w:t>
      </w:r>
      <w:proofErr w:type="spellStart"/>
      <w:r>
        <w:rPr>
          <w:rFonts w:ascii="Times New Roman" w:hAnsi="Times New Roman" w:cs="Times New Roman" w:hint="eastAsia"/>
          <w:szCs w:val="21"/>
        </w:rPr>
        <w:t>PermBits</w:t>
      </w:r>
      <w:proofErr w:type="spellEnd"/>
      <w:r>
        <w:rPr>
          <w:rFonts w:ascii="Times New Roman" w:hAnsi="Times New Roman" w:cs="Times New Roman" w:hint="eastAsia"/>
          <w:szCs w:val="21"/>
        </w:rPr>
        <w:t>：在</w:t>
      </w:r>
      <w:r>
        <w:rPr>
          <w:rFonts w:ascii="Times New Roman" w:hAnsi="Times New Roman" w:cs="Times New Roman" w:hint="eastAsia"/>
          <w:szCs w:val="21"/>
        </w:rPr>
        <w:t>QLW</w:t>
      </w:r>
      <w:r>
        <w:rPr>
          <w:rFonts w:ascii="Times New Roman" w:hAnsi="Times New Roman" w:cs="Times New Roman" w:hint="eastAsia"/>
          <w:szCs w:val="21"/>
        </w:rPr>
        <w:t>的</w:t>
      </w:r>
      <w:r>
        <w:rPr>
          <w:rFonts w:ascii="Times New Roman" w:hAnsi="Times New Roman" w:cs="Times New Roman" w:hint="eastAsia"/>
          <w:szCs w:val="21"/>
        </w:rPr>
        <w:t>P</w:t>
      </w:r>
      <w:r>
        <w:rPr>
          <w:rFonts w:ascii="Times New Roman" w:hAnsi="Times New Roman" w:cs="Times New Roman" w:hint="eastAsia"/>
          <w:szCs w:val="21"/>
        </w:rPr>
        <w:t>置换如</w:t>
      </w:r>
      <w:r>
        <w:rPr>
          <w:rFonts w:ascii="Times New Roman" w:hAnsi="Times New Roman" w:cs="Times New Roman" w:hint="eastAsia"/>
          <w:szCs w:val="21"/>
        </w:rPr>
        <w:t>Table 3</w:t>
      </w:r>
      <w:r>
        <w:rPr>
          <w:rFonts w:ascii="Times New Roman" w:hAnsi="Times New Roman" w:cs="Times New Roman" w:hint="eastAsia"/>
          <w:szCs w:val="21"/>
        </w:rPr>
        <w:t>所示。</w:t>
      </w:r>
      <w:r>
        <w:rPr>
          <w:rFonts w:ascii="Times New Roman" w:hAnsi="Times New Roman" w:cs="Times New Roman" w:hint="eastAsia"/>
          <w:szCs w:val="21"/>
        </w:rPr>
        <w:t>State</w:t>
      </w:r>
      <w:r>
        <w:rPr>
          <w:rFonts w:ascii="Times New Roman" w:hAnsi="Times New Roman" w:cs="Times New Roman" w:hint="eastAsia"/>
          <w:szCs w:val="21"/>
        </w:rPr>
        <w:t>中的位置</w:t>
      </w:r>
      <w:proofErr w:type="spellStart"/>
      <w:r>
        <w:rPr>
          <w:rFonts w:ascii="Times New Roman" w:hAnsi="Times New Roman" w:cs="Times New Roman" w:hint="eastAsia"/>
          <w:szCs w:val="21"/>
        </w:rPr>
        <w:t>i</w:t>
      </w:r>
      <w:proofErr w:type="spellEnd"/>
      <w:r>
        <w:rPr>
          <w:rFonts w:ascii="Times New Roman" w:hAnsi="Times New Roman" w:cs="Times New Roman" w:hint="eastAsia"/>
          <w:szCs w:val="21"/>
        </w:rPr>
        <w:t>被移动到位置</w:t>
      </w:r>
      <w:r>
        <w:rPr>
          <w:rFonts w:ascii="Times New Roman" w:hAnsi="Times New Roman" w:cs="Times New Roman" w:hint="eastAsia"/>
          <w:szCs w:val="21"/>
        </w:rPr>
        <w:t>P(</w:t>
      </w:r>
      <w:proofErr w:type="spellStart"/>
      <w:r>
        <w:rPr>
          <w:rFonts w:ascii="Times New Roman" w:hAnsi="Times New Roman" w:cs="Times New Roman" w:hint="eastAsia"/>
          <w:szCs w:val="21"/>
        </w:rPr>
        <w:t>i</w:t>
      </w:r>
      <w:proofErr w:type="spellEnd"/>
      <w:r>
        <w:rPr>
          <w:rFonts w:ascii="Times New Roman" w:hAnsi="Times New Roman" w:cs="Times New Roman" w:hint="eastAsia"/>
          <w:szCs w:val="21"/>
        </w:rPr>
        <w:t>)</w:t>
      </w:r>
      <w:r>
        <w:rPr>
          <w:rFonts w:ascii="Times New Roman" w:hAnsi="Times New Roman" w:cs="Times New Roman" w:hint="eastAsia"/>
          <w:szCs w:val="21"/>
        </w:rPr>
        <w:t>。</w:t>
      </w:r>
    </w:p>
    <w:tbl>
      <w:tblPr>
        <w:tblW w:w="4715" w:type="dxa"/>
        <w:jc w:val="center"/>
        <w:tblLook w:val="04A0" w:firstRow="1" w:lastRow="0" w:firstColumn="1" w:lastColumn="0" w:noHBand="0" w:noVBand="1"/>
      </w:tblPr>
      <w:tblGrid>
        <w:gridCol w:w="623"/>
        <w:gridCol w:w="513"/>
        <w:gridCol w:w="513"/>
        <w:gridCol w:w="511"/>
        <w:gridCol w:w="511"/>
        <w:gridCol w:w="511"/>
        <w:gridCol w:w="511"/>
        <w:gridCol w:w="511"/>
        <w:gridCol w:w="511"/>
      </w:tblGrid>
      <w:tr w:rsidR="005325CD">
        <w:trPr>
          <w:trHeight w:val="267"/>
          <w:jc w:val="center"/>
        </w:trPr>
        <w:tc>
          <w:tcPr>
            <w:tcW w:w="1649" w:type="dxa"/>
            <w:gridSpan w:val="3"/>
            <w:tcBorders>
              <w:top w:val="nil"/>
              <w:left w:val="nil"/>
              <w:bottom w:val="nil"/>
              <w:right w:val="nil"/>
            </w:tcBorders>
            <w:shd w:val="clear" w:color="auto" w:fill="auto"/>
            <w:noWrap/>
            <w:vAlign w:val="center"/>
          </w:tcPr>
          <w:p w:rsidR="005325CD" w:rsidRDefault="00891422">
            <w:pPr>
              <w:widowControl/>
              <w:jc w:val="left"/>
              <w:textAlignment w:val="center"/>
              <w:rPr>
                <w:rFonts w:ascii="Times New Roman" w:eastAsia="宋体" w:hAnsi="Times New Roman" w:cs="Times New Roman"/>
                <w:color w:val="000000"/>
                <w:sz w:val="22"/>
                <w:szCs w:val="22"/>
              </w:rPr>
            </w:pPr>
            <w:r>
              <w:rPr>
                <w:rFonts w:ascii="Times New Roman" w:eastAsia="宋体" w:hAnsi="Times New Roman" w:cs="Times New Roman"/>
                <w:b/>
                <w:bCs/>
                <w:color w:val="000000"/>
                <w:kern w:val="0"/>
                <w:sz w:val="18"/>
                <w:szCs w:val="18"/>
                <w:lang w:bidi="ar"/>
              </w:rPr>
              <w:t>Table 3</w:t>
            </w:r>
          </w:p>
        </w:tc>
        <w:tc>
          <w:tcPr>
            <w:tcW w:w="511" w:type="dxa"/>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511" w:type="dxa"/>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511" w:type="dxa"/>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511" w:type="dxa"/>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511" w:type="dxa"/>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c>
          <w:tcPr>
            <w:tcW w:w="511" w:type="dxa"/>
            <w:tcBorders>
              <w:top w:val="nil"/>
              <w:left w:val="nil"/>
              <w:bottom w:val="nil"/>
              <w:right w:val="nil"/>
            </w:tcBorders>
            <w:shd w:val="clear" w:color="auto" w:fill="auto"/>
            <w:noWrap/>
            <w:vAlign w:val="center"/>
          </w:tcPr>
          <w:p w:rsidR="005325CD" w:rsidRDefault="005325CD">
            <w:pPr>
              <w:rPr>
                <w:rFonts w:ascii="Times New Roman" w:eastAsia="宋体" w:hAnsi="Times New Roman" w:cs="Times New Roman"/>
                <w:color w:val="000000"/>
                <w:sz w:val="22"/>
                <w:szCs w:val="22"/>
              </w:rPr>
            </w:pPr>
          </w:p>
        </w:tc>
      </w:tr>
      <w:tr w:rsidR="005325CD">
        <w:trPr>
          <w:trHeight w:val="283"/>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proofErr w:type="spellStart"/>
            <w:r>
              <w:rPr>
                <w:rFonts w:ascii="Times New Roman" w:eastAsia="宋体" w:hAnsi="Times New Roman" w:cs="Times New Roman"/>
                <w:b/>
                <w:bCs/>
                <w:color w:val="000000"/>
                <w:kern w:val="0"/>
                <w:sz w:val="16"/>
                <w:szCs w:val="16"/>
                <w:lang w:bidi="ar"/>
              </w:rPr>
              <w:t>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7</w:t>
            </w:r>
          </w:p>
        </w:tc>
      </w:tr>
      <w:tr w:rsidR="005325CD">
        <w:trPr>
          <w:trHeight w:val="283"/>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proofErr w:type="spellStart"/>
            <w:r>
              <w:rPr>
                <w:rFonts w:ascii="Times New Roman" w:eastAsia="宋体" w:hAnsi="Times New Roman" w:cs="Times New Roman"/>
                <w:b/>
                <w:bCs/>
                <w:color w:val="000000"/>
                <w:kern w:val="0"/>
                <w:sz w:val="16"/>
                <w:szCs w:val="16"/>
                <w:lang w:bidi="ar"/>
              </w:rPr>
              <w:t>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14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15</w:t>
            </w:r>
          </w:p>
        </w:tc>
      </w:tr>
      <w:tr w:rsidR="005325CD">
        <w:trPr>
          <w:trHeight w:val="283"/>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P[</w:t>
            </w:r>
            <w:proofErr w:type="spellStart"/>
            <w:r>
              <w:rPr>
                <w:rFonts w:ascii="Times New Roman" w:eastAsia="宋体" w:hAnsi="Times New Roman" w:cs="Times New Roman"/>
                <w:color w:val="000000"/>
                <w:kern w:val="0"/>
                <w:sz w:val="16"/>
                <w:szCs w:val="16"/>
                <w:lang w:bidi="ar"/>
              </w:rPr>
              <w:t>i</w:t>
            </w:r>
            <w:proofErr w:type="spellEnd"/>
            <w:r>
              <w:rPr>
                <w:rFonts w:ascii="Times New Roman" w:eastAsia="宋体" w:hAnsi="Times New Roman" w:cs="Times New Roman"/>
                <w:color w:val="000000"/>
                <w:kern w:val="0"/>
                <w:sz w:val="16"/>
                <w:szCs w:val="16"/>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14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30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9</w:t>
            </w:r>
          </w:p>
        </w:tc>
      </w:tr>
      <w:tr w:rsidR="005325CD">
        <w:trPr>
          <w:trHeight w:val="283"/>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proofErr w:type="spellStart"/>
            <w:r>
              <w:rPr>
                <w:rFonts w:ascii="Times New Roman" w:eastAsia="宋体" w:hAnsi="Times New Roman" w:cs="Times New Roman"/>
                <w:b/>
                <w:bCs/>
                <w:color w:val="000000"/>
                <w:kern w:val="0"/>
                <w:sz w:val="16"/>
                <w:szCs w:val="16"/>
                <w:lang w:bidi="ar"/>
              </w:rPr>
              <w:t>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16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23</w:t>
            </w:r>
          </w:p>
        </w:tc>
      </w:tr>
      <w:tr w:rsidR="005325CD">
        <w:trPr>
          <w:trHeight w:val="283"/>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P[</w:t>
            </w:r>
            <w:proofErr w:type="spellStart"/>
            <w:r>
              <w:rPr>
                <w:rFonts w:ascii="Times New Roman" w:eastAsia="宋体" w:hAnsi="Times New Roman" w:cs="Times New Roman"/>
                <w:color w:val="000000"/>
                <w:kern w:val="0"/>
                <w:sz w:val="16"/>
                <w:szCs w:val="16"/>
                <w:lang w:bidi="ar"/>
              </w:rPr>
              <w:t>i</w:t>
            </w:r>
            <w:proofErr w:type="spellEnd"/>
            <w:r>
              <w:rPr>
                <w:rFonts w:ascii="Times New Roman" w:eastAsia="宋体" w:hAnsi="Times New Roman" w:cs="Times New Roman"/>
                <w:color w:val="000000"/>
                <w:kern w:val="0"/>
                <w:sz w:val="16"/>
                <w:szCs w:val="16"/>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31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26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8</w:t>
            </w:r>
          </w:p>
        </w:tc>
      </w:tr>
      <w:tr w:rsidR="005325CD">
        <w:trPr>
          <w:trHeight w:val="283"/>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proofErr w:type="spellStart"/>
            <w:r>
              <w:rPr>
                <w:rFonts w:ascii="Times New Roman" w:eastAsia="宋体" w:hAnsi="Times New Roman" w:cs="Times New Roman"/>
                <w:b/>
                <w:bCs/>
                <w:color w:val="000000"/>
                <w:kern w:val="0"/>
                <w:sz w:val="16"/>
                <w:szCs w:val="16"/>
                <w:lang w:bidi="ar"/>
              </w:rPr>
              <w:t>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24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26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27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29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30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b/>
                <w:bCs/>
                <w:color w:val="000000"/>
                <w:sz w:val="16"/>
                <w:szCs w:val="16"/>
              </w:rPr>
            </w:pPr>
            <w:r>
              <w:rPr>
                <w:rFonts w:ascii="Times New Roman" w:eastAsia="宋体" w:hAnsi="Times New Roman" w:cs="Times New Roman"/>
                <w:b/>
                <w:bCs/>
                <w:color w:val="000000"/>
                <w:kern w:val="0"/>
                <w:sz w:val="16"/>
                <w:szCs w:val="16"/>
                <w:lang w:bidi="ar"/>
              </w:rPr>
              <w:t>31</w:t>
            </w:r>
          </w:p>
        </w:tc>
      </w:tr>
      <w:tr w:rsidR="005325CD">
        <w:trPr>
          <w:trHeight w:val="322"/>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P[</w:t>
            </w:r>
            <w:proofErr w:type="spellStart"/>
            <w:r>
              <w:rPr>
                <w:rFonts w:ascii="Times New Roman" w:eastAsia="宋体" w:hAnsi="Times New Roman" w:cs="Times New Roman"/>
                <w:color w:val="000000"/>
                <w:kern w:val="0"/>
                <w:sz w:val="16"/>
                <w:szCs w:val="16"/>
                <w:lang w:bidi="ar"/>
              </w:rPr>
              <w:t>i</w:t>
            </w:r>
            <w:proofErr w:type="spellEnd"/>
            <w:r>
              <w:rPr>
                <w:rFonts w:ascii="Times New Roman" w:eastAsia="宋体" w:hAnsi="Times New Roman" w:cs="Times New Roman"/>
                <w:color w:val="000000"/>
                <w:kern w:val="0"/>
                <w:sz w:val="16"/>
                <w:szCs w:val="16"/>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29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Times New Roman" w:eastAsia="宋体" w:hAnsi="Times New Roman" w:cs="Times New Roman"/>
                <w:color w:val="000000"/>
                <w:sz w:val="16"/>
                <w:szCs w:val="16"/>
              </w:rPr>
            </w:pPr>
            <w:r>
              <w:rPr>
                <w:rFonts w:ascii="Times New Roman" w:eastAsia="宋体" w:hAnsi="Times New Roman" w:cs="Times New Roman"/>
                <w:color w:val="000000"/>
                <w:kern w:val="0"/>
                <w:sz w:val="16"/>
                <w:szCs w:val="16"/>
                <w:lang w:bidi="ar"/>
              </w:rPr>
              <w:t>24</w:t>
            </w:r>
          </w:p>
        </w:tc>
      </w:tr>
    </w:tbl>
    <w:p w:rsidR="005325CD" w:rsidRDefault="00891422">
      <w:pPr>
        <w:ind w:firstLineChars="200" w:firstLine="420"/>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hint="eastAsia"/>
          <w:szCs w:val="21"/>
        </w:rPr>
        <w:t>）</w:t>
      </w:r>
      <w:r>
        <w:rPr>
          <w:rFonts w:ascii="Times New Roman" w:hAnsi="Times New Roman" w:cs="Times New Roman" w:hint="eastAsia"/>
          <w:szCs w:val="21"/>
        </w:rPr>
        <w:t>Matrix</w:t>
      </w:r>
      <w:r>
        <w:rPr>
          <w:rFonts w:ascii="Times New Roman" w:hAnsi="Times New Roman" w:cs="Times New Roman" w:hint="eastAsia"/>
          <w:szCs w:val="21"/>
        </w:rPr>
        <w:t>矩阵：在</w:t>
      </w:r>
      <w:r>
        <w:rPr>
          <w:rFonts w:ascii="Times New Roman" w:hAnsi="Times New Roman" w:cs="Times New Roman" w:hint="eastAsia"/>
          <w:szCs w:val="21"/>
        </w:rPr>
        <w:t>QLW</w:t>
      </w:r>
      <w:r>
        <w:rPr>
          <w:rFonts w:ascii="Times New Roman" w:hAnsi="Times New Roman" w:cs="Times New Roman" w:hint="eastAsia"/>
          <w:szCs w:val="21"/>
        </w:rPr>
        <w:t>的矩阵的设计中，使用矩阵线性实现结构来实现。如</w:t>
      </w:r>
      <w:r>
        <w:rPr>
          <w:rFonts w:ascii="Times New Roman" w:hAnsi="Times New Roman" w:cs="Times New Roman" w:hint="eastAsia"/>
          <w:szCs w:val="21"/>
        </w:rPr>
        <w:t>Fig 6</w:t>
      </w:r>
      <w:r>
        <w:rPr>
          <w:rFonts w:ascii="Times New Roman" w:hAnsi="Times New Roman" w:cs="Times New Roman" w:hint="eastAsia"/>
          <w:szCs w:val="21"/>
        </w:rPr>
        <w:t>所示。</w:t>
      </w:r>
    </w:p>
    <w:p w:rsidR="005325CD" w:rsidRDefault="00891422">
      <w:pPr>
        <w:widowControl/>
        <w:jc w:val="center"/>
        <w:rPr>
          <w:rFonts w:ascii="Times New Roman" w:eastAsia="宋体" w:hAnsi="Times New Roman" w:cs="Times New Roman"/>
          <w:color w:val="000000"/>
          <w:kern w:val="0"/>
          <w:sz w:val="16"/>
          <w:szCs w:val="16"/>
          <w:lang w:bidi="ar"/>
        </w:rPr>
      </w:pPr>
      <w:r>
        <w:rPr>
          <w:rFonts w:ascii="Times New Roman" w:eastAsia="宋体" w:hAnsi="Times New Roman" w:cs="Times New Roman"/>
          <w:noProof/>
          <w:color w:val="000000"/>
          <w:kern w:val="0"/>
          <w:sz w:val="16"/>
          <w:szCs w:val="16"/>
          <w:lang w:bidi="ar"/>
        </w:rPr>
        <w:drawing>
          <wp:inline distT="0" distB="0" distL="114300" distR="114300">
            <wp:extent cx="2008505" cy="2061845"/>
            <wp:effectExtent l="0" t="0" r="10795" b="8255"/>
            <wp:docPr id="1" name="图片 1" descr="C:/Users/Administrator/Desktop/Matrix矩阵.jpgMatrix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Matrix矩阵.jpgMatrix矩阵"/>
                    <pic:cNvPicPr>
                      <a:picLocks noChangeAspect="1"/>
                    </pic:cNvPicPr>
                  </pic:nvPicPr>
                  <pic:blipFill>
                    <a:blip r:embed="rId13"/>
                    <a:srcRect l="685" r="685"/>
                    <a:stretch>
                      <a:fillRect/>
                    </a:stretch>
                  </pic:blipFill>
                  <pic:spPr>
                    <a:xfrm>
                      <a:off x="0" y="0"/>
                      <a:ext cx="2008505" cy="2061845"/>
                    </a:xfrm>
                    <a:prstGeom prst="rect">
                      <a:avLst/>
                    </a:prstGeom>
                  </pic:spPr>
                </pic:pic>
              </a:graphicData>
            </a:graphic>
          </wp:inline>
        </w:drawing>
      </w:r>
    </w:p>
    <w:p w:rsidR="005325CD" w:rsidRDefault="00891422">
      <w:pPr>
        <w:widowControl/>
        <w:jc w:val="center"/>
        <w:rPr>
          <w:rFonts w:ascii="Times New Roman" w:hAnsi="Times New Roman" w:cs="Times New Roman"/>
          <w:szCs w:val="21"/>
        </w:rPr>
      </w:pPr>
      <w:r>
        <w:rPr>
          <w:rFonts w:ascii="Times New Roman" w:eastAsia="TimesNewRomanPS-BoldMT" w:hAnsi="Times New Roman" w:cs="Times New Roman"/>
          <w:b/>
          <w:bCs/>
          <w:color w:val="000000"/>
          <w:kern w:val="0"/>
          <w:sz w:val="16"/>
          <w:szCs w:val="16"/>
          <w:lang w:bidi="ar"/>
        </w:rPr>
        <w:t xml:space="preserve">Fig. </w:t>
      </w:r>
      <w:r>
        <w:rPr>
          <w:rFonts w:ascii="Times New Roman" w:eastAsia="TimesNewRomanPS-BoldMT" w:hAnsi="Times New Roman" w:cs="Times New Roman" w:hint="eastAsia"/>
          <w:b/>
          <w:bCs/>
          <w:color w:val="000000"/>
          <w:kern w:val="0"/>
          <w:sz w:val="16"/>
          <w:szCs w:val="16"/>
          <w:lang w:bidi="ar"/>
        </w:rPr>
        <w:t xml:space="preserve">6 </w:t>
      </w:r>
      <w:r>
        <w:rPr>
          <w:rFonts w:ascii="Times New Roman" w:eastAsia="宋体" w:hAnsi="Times New Roman" w:cs="Times New Roman" w:hint="eastAsia"/>
          <w:color w:val="000000"/>
          <w:kern w:val="0"/>
          <w:sz w:val="16"/>
          <w:szCs w:val="16"/>
          <w:lang w:bidi="ar"/>
        </w:rPr>
        <w:t>Matrix</w:t>
      </w:r>
      <w:r>
        <w:rPr>
          <w:rFonts w:ascii="Times New Roman" w:eastAsia="宋体" w:hAnsi="Times New Roman" w:cs="Times New Roman" w:hint="eastAsia"/>
          <w:color w:val="000000"/>
          <w:kern w:val="0"/>
          <w:sz w:val="16"/>
          <w:szCs w:val="16"/>
          <w:lang w:bidi="ar"/>
        </w:rPr>
        <w:t>矩阵</w:t>
      </w:r>
    </w:p>
    <w:p w:rsidR="005325CD" w:rsidRDefault="005325CD">
      <w:pPr>
        <w:jc w:val="left"/>
        <w:rPr>
          <w:rFonts w:ascii="Times New Roman" w:eastAsia="宋体" w:hAnsi="Times New Roman" w:cs="Times New Roman"/>
          <w:szCs w:val="21"/>
        </w:rPr>
      </w:pPr>
    </w:p>
    <w:p w:rsidR="005325CD" w:rsidRDefault="00891422">
      <w:pPr>
        <w:ind w:firstLineChars="200" w:firstLine="560"/>
        <w:rPr>
          <w:rFonts w:ascii="Times New Roman" w:hAnsi="Times New Roman" w:cs="Times New Roman"/>
          <w:sz w:val="28"/>
          <w:szCs w:val="28"/>
        </w:rPr>
      </w:pPr>
      <w:r>
        <w:rPr>
          <w:rFonts w:ascii="Times New Roman" w:hAnsi="Times New Roman" w:cs="Times New Roman" w:hint="eastAsia"/>
          <w:sz w:val="28"/>
          <w:szCs w:val="28"/>
        </w:rPr>
        <w:t>2.3 Decryption process</w:t>
      </w:r>
    </w:p>
    <w:p w:rsidR="005325CD" w:rsidRDefault="00891422">
      <w:pPr>
        <w:ind w:firstLineChars="200" w:firstLine="420"/>
        <w:rPr>
          <w:rFonts w:ascii="Times New Roman" w:hAnsi="Times New Roman" w:cs="Times New Roman"/>
          <w:sz w:val="28"/>
          <w:szCs w:val="28"/>
        </w:rPr>
      </w:pPr>
      <w:r>
        <w:rPr>
          <w:rFonts w:ascii="Times New Roman" w:hAnsi="Times New Roman" w:cs="Times New Roman"/>
          <w:szCs w:val="21"/>
        </w:rPr>
        <w:t>由于本文设计的</w:t>
      </w:r>
      <w:r>
        <w:rPr>
          <w:rFonts w:ascii="Times New Roman" w:hAnsi="Times New Roman" w:cs="Times New Roman"/>
          <w:szCs w:val="21"/>
        </w:rPr>
        <w:t>QLW</w:t>
      </w:r>
      <w:r>
        <w:rPr>
          <w:rFonts w:ascii="Times New Roman" w:hAnsi="Times New Roman" w:cs="Times New Roman"/>
          <w:szCs w:val="21"/>
        </w:rPr>
        <w:t>加密算法的特殊结构，解密过程与加密过程一致，</w:t>
      </w:r>
      <w:r>
        <w:rPr>
          <w:rFonts w:ascii="Times New Roman" w:hAnsi="Times New Roman" w:cs="Times New Roman" w:hint="eastAsia"/>
          <w:szCs w:val="21"/>
        </w:rPr>
        <w:t>轮</w:t>
      </w:r>
      <w:r>
        <w:rPr>
          <w:rFonts w:ascii="Times New Roman" w:hAnsi="Times New Roman" w:cs="Times New Roman"/>
          <w:szCs w:val="21"/>
        </w:rPr>
        <w:t>密钥被反向使用。解密算法中的子密钥的顺序与加密过程相反。例如，第一轮解密中的子密钥是最后一轮加密过程中的子密钥，</w:t>
      </w:r>
      <w:r>
        <w:rPr>
          <w:rFonts w:ascii="Times New Roman" w:hAnsi="Times New Roman" w:cs="Times New Roman" w:hint="eastAsia"/>
          <w:szCs w:val="21"/>
        </w:rPr>
        <w:t>值得注意的是为了方便可以直接解密，因此在最后一轮（</w:t>
      </w:r>
      <w:r>
        <w:rPr>
          <w:rFonts w:ascii="Times New Roman" w:hAnsi="Times New Roman" w:cs="Times New Roman" w:hint="eastAsia"/>
          <w:szCs w:val="21"/>
        </w:rPr>
        <w:t>RN</w:t>
      </w:r>
      <w:r>
        <w:rPr>
          <w:rFonts w:ascii="Times New Roman" w:hAnsi="Times New Roman" w:cs="Times New Roman" w:hint="eastAsia"/>
          <w:szCs w:val="21"/>
        </w:rPr>
        <w:t>轮）加密设计中，该轮所产生的密文不进行交叉互换</w:t>
      </w:r>
      <w:r>
        <w:rPr>
          <w:rFonts w:ascii="Times New Roman" w:hAnsi="Times New Roman" w:cs="Times New Roman"/>
          <w:szCs w:val="21"/>
        </w:rPr>
        <w:t>。</w:t>
      </w:r>
    </w:p>
    <w:p w:rsidR="005325CD" w:rsidRDefault="00891422">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2.4 Key schedule</w:t>
      </w:r>
    </w:p>
    <w:p w:rsidR="005325CD" w:rsidRDefault="00891422">
      <w:pPr>
        <w:ind w:firstLineChars="200" w:firstLine="420"/>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QLW</w:t>
      </w:r>
      <w:r>
        <w:rPr>
          <w:rFonts w:ascii="Times New Roman" w:hAnsi="Times New Roman" w:cs="Times New Roman" w:hint="eastAsia"/>
          <w:szCs w:val="21"/>
        </w:rPr>
        <w:t>的</w:t>
      </w:r>
      <w:r>
        <w:rPr>
          <w:rFonts w:ascii="Times New Roman" w:hAnsi="Times New Roman" w:cs="Times New Roman"/>
          <w:szCs w:val="21"/>
        </w:rPr>
        <w:t>密钥</w:t>
      </w:r>
      <w:r>
        <w:rPr>
          <w:rFonts w:ascii="Times New Roman" w:hAnsi="Times New Roman" w:cs="Times New Roman" w:hint="eastAsia"/>
          <w:szCs w:val="21"/>
        </w:rPr>
        <w:t>扩展中</w:t>
      </w:r>
      <w:r>
        <w:rPr>
          <w:rFonts w:ascii="Times New Roman" w:hAnsi="Times New Roman" w:cs="Times New Roman"/>
          <w:szCs w:val="21"/>
        </w:rPr>
        <w:t>。</w:t>
      </w:r>
      <w:r>
        <w:rPr>
          <w:rFonts w:ascii="Times New Roman" w:hAnsi="Times New Roman" w:cs="Times New Roman" w:hint="eastAsia"/>
          <w:szCs w:val="21"/>
        </w:rPr>
        <w:t>初始密钥</w:t>
      </w:r>
      <w:r>
        <w:rPr>
          <w:rFonts w:ascii="Times New Roman" w:hAnsi="Times New Roman" w:cs="Times New Roman"/>
          <w:szCs w:val="21"/>
        </w:rPr>
        <w:t>K</w:t>
      </w:r>
      <w:r>
        <w:rPr>
          <w:rFonts w:ascii="Times New Roman" w:hAnsi="Times New Roman" w:cs="Times New Roman" w:hint="eastAsia"/>
          <w:szCs w:val="21"/>
        </w:rPr>
        <w:t>ey=</w:t>
      </w:r>
      <w:r>
        <w:rPr>
          <w:rFonts w:ascii="Times New Roman" w:hAnsi="Times New Roman" w:cs="Times New Roman"/>
          <w:szCs w:val="21"/>
        </w:rPr>
        <w:t>k</w:t>
      </w:r>
      <w:r>
        <w:rPr>
          <w:rFonts w:ascii="Times New Roman" w:hAnsi="Times New Roman" w:cs="Times New Roman"/>
          <w:szCs w:val="21"/>
          <w:vertAlign w:val="subscript"/>
        </w:rPr>
        <w:t>0</w:t>
      </w:r>
      <w:r>
        <w:rPr>
          <w:rFonts w:ascii="Times New Roman" w:hAnsi="Times New Roman" w:cs="Times New Roman" w:hint="eastAsia"/>
          <w:szCs w:val="21"/>
        </w:rPr>
        <w:t>||</w:t>
      </w:r>
      <w:r>
        <w:rPr>
          <w:rFonts w:ascii="Times New Roman" w:hAnsi="Times New Roman" w:cs="Times New Roman"/>
          <w:szCs w:val="21"/>
        </w:rPr>
        <w:t>k</w:t>
      </w:r>
      <w:r>
        <w:rPr>
          <w:rFonts w:ascii="Times New Roman" w:hAnsi="Times New Roman" w:cs="Times New Roman"/>
          <w:szCs w:val="21"/>
          <w:vertAlign w:val="subscript"/>
        </w:rPr>
        <w:t>1</w:t>
      </w:r>
      <w:r>
        <w:rPr>
          <w:rFonts w:ascii="Times New Roman" w:hAnsi="Times New Roman" w:cs="Times New Roman" w:hint="eastAsia"/>
          <w:szCs w:val="21"/>
        </w:rPr>
        <w:t>||</w:t>
      </w:r>
      <w:r>
        <w:rPr>
          <w:rFonts w:ascii="Times New Roman" w:hAnsi="Times New Roman" w:cs="Times New Roman"/>
          <w:szCs w:val="21"/>
        </w:rPr>
        <w:t>k</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szCs w:val="21"/>
        </w:rPr>
        <w:t>k</w:t>
      </w:r>
      <w:r>
        <w:rPr>
          <w:rFonts w:ascii="Times New Roman" w:hAnsi="Times New Roman" w:cs="Times New Roman"/>
          <w:szCs w:val="21"/>
          <w:vertAlign w:val="subscript"/>
        </w:rPr>
        <w:t>126</w:t>
      </w:r>
      <w:r>
        <w:rPr>
          <w:rFonts w:ascii="Times New Roman" w:hAnsi="Times New Roman" w:cs="Times New Roman" w:hint="eastAsia"/>
          <w:szCs w:val="21"/>
        </w:rPr>
        <w:t>||</w:t>
      </w:r>
      <w:r>
        <w:rPr>
          <w:rFonts w:ascii="Times New Roman" w:hAnsi="Times New Roman" w:cs="Times New Roman"/>
          <w:szCs w:val="21"/>
        </w:rPr>
        <w:t>k</w:t>
      </w:r>
      <w:r>
        <w:rPr>
          <w:rFonts w:ascii="Times New Roman" w:hAnsi="Times New Roman" w:cs="Times New Roman"/>
          <w:szCs w:val="21"/>
          <w:vertAlign w:val="subscript"/>
        </w:rPr>
        <w:t>127</w:t>
      </w:r>
      <w:r>
        <w:rPr>
          <w:rFonts w:ascii="Times New Roman" w:hAnsi="Times New Roman" w:cs="Times New Roman"/>
          <w:szCs w:val="21"/>
        </w:rPr>
        <w:t>。</w:t>
      </w:r>
      <w:r>
        <w:rPr>
          <w:rFonts w:ascii="Times New Roman" w:hAnsi="Times New Roman" w:cs="Times New Roman" w:hint="eastAsia"/>
          <w:szCs w:val="21"/>
        </w:rPr>
        <w:t>轮</w:t>
      </w:r>
      <w:r>
        <w:rPr>
          <w:rFonts w:ascii="Times New Roman" w:hAnsi="Times New Roman" w:cs="Times New Roman"/>
          <w:szCs w:val="21"/>
        </w:rPr>
        <w:t>常数</w:t>
      </w:r>
      <w:r>
        <w:rPr>
          <w:rFonts w:ascii="Times New Roman" w:hAnsi="Times New Roman" w:cs="Times New Roman" w:hint="eastAsia"/>
          <w:szCs w:val="21"/>
        </w:rPr>
        <w:t>用</w:t>
      </w:r>
      <w:r>
        <w:rPr>
          <w:rFonts w:ascii="Times New Roman" w:hAnsi="Times New Roman" w:cs="Times New Roman" w:hint="eastAsia"/>
          <w:szCs w:val="21"/>
        </w:rPr>
        <w:t>C</w:t>
      </w:r>
      <w:r>
        <w:rPr>
          <w:rFonts w:ascii="Times New Roman" w:hAnsi="Times New Roman" w:cs="Times New Roman" w:hint="eastAsia"/>
          <w:szCs w:val="21"/>
        </w:rPr>
        <w:t>表示</w:t>
      </w:r>
      <w:r>
        <w:rPr>
          <w:rFonts w:ascii="Times New Roman" w:hAnsi="Times New Roman" w:cs="Times New Roman"/>
          <w:szCs w:val="21"/>
        </w:rPr>
        <w:t>。</w:t>
      </w:r>
      <w:r>
        <w:rPr>
          <w:rFonts w:ascii="Times New Roman" w:hAnsi="Times New Roman" w:cs="Times New Roman" w:hint="eastAsia"/>
          <w:szCs w:val="21"/>
        </w:rPr>
        <w:t>密钥扩展过程包括此四个部分：轮常量</w:t>
      </w:r>
      <w:r>
        <w:rPr>
          <w:rFonts w:ascii="Times New Roman" w:hAnsi="Times New Roman" w:cs="Times New Roman" w:hint="eastAsia"/>
          <w:szCs w:val="21"/>
        </w:rPr>
        <w:t>C</w:t>
      </w:r>
      <w:r>
        <w:rPr>
          <w:rFonts w:ascii="Times New Roman" w:hAnsi="Times New Roman" w:cs="Times New Roman" w:hint="eastAsia"/>
          <w:szCs w:val="21"/>
        </w:rPr>
        <w:t>生成、</w:t>
      </w:r>
      <w:r>
        <w:rPr>
          <w:rFonts w:ascii="Times New Roman" w:hAnsi="Times New Roman" w:cs="Times New Roman" w:hint="eastAsia"/>
          <w:szCs w:val="21"/>
        </w:rPr>
        <w:t>Matrix</w:t>
      </w:r>
      <w:r>
        <w:rPr>
          <w:rFonts w:ascii="Times New Roman" w:hAnsi="Times New Roman" w:cs="Times New Roman" w:hint="eastAsia"/>
          <w:szCs w:val="21"/>
        </w:rPr>
        <w:t>矩阵、</w:t>
      </w:r>
      <w:proofErr w:type="spellStart"/>
      <w:r>
        <w:rPr>
          <w:rFonts w:ascii="Times New Roman" w:hAnsi="Times New Roman" w:cs="Times New Roman" w:hint="eastAsia"/>
          <w:szCs w:val="21"/>
        </w:rPr>
        <w:t>Subcell</w:t>
      </w:r>
      <w:proofErr w:type="spellEnd"/>
      <w:r>
        <w:rPr>
          <w:rFonts w:ascii="Times New Roman" w:hAnsi="Times New Roman" w:cs="Times New Roman" w:hint="eastAsia"/>
          <w:szCs w:val="21"/>
        </w:rPr>
        <w:t>代换、循环移位。下面为详细介绍。</w:t>
      </w:r>
    </w:p>
    <w:p w:rsidR="005325CD" w:rsidRDefault="00891422">
      <w:pP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）轮常量</w:t>
      </w:r>
      <w:r>
        <w:rPr>
          <w:rFonts w:ascii="Times New Roman" w:hAnsi="Times New Roman" w:cs="Times New Roman" w:hint="eastAsia"/>
          <w:szCs w:val="21"/>
        </w:rPr>
        <w:t>C</w:t>
      </w:r>
      <w:r>
        <w:rPr>
          <w:rFonts w:ascii="Times New Roman" w:hAnsi="Times New Roman" w:cs="Times New Roman" w:hint="eastAsia"/>
          <w:szCs w:val="21"/>
        </w:rPr>
        <w:t>生成。</w:t>
      </w:r>
    </w:p>
    <w:p w:rsidR="005325CD" w:rsidRDefault="00891422">
      <w:pPr>
        <w:jc w:val="center"/>
        <w:rPr>
          <w:rFonts w:ascii="Times New Roman" w:hAnsi="Times New Roman" w:cs="Times New Roman"/>
          <w:szCs w:val="21"/>
        </w:rPr>
      </w:pPr>
      <w:r>
        <w:rPr>
          <w:rFonts w:ascii="Times New Roman" w:hAnsi="Times New Roman" w:cs="Times New Roman" w:hint="eastAsia"/>
          <w:szCs w:val="21"/>
        </w:rPr>
        <w:t>C = k</w:t>
      </w:r>
      <w:r>
        <w:rPr>
          <w:rFonts w:ascii="Times New Roman" w:hAnsi="Times New Roman" w:cs="Times New Roman" w:hint="eastAsia"/>
          <w:szCs w:val="21"/>
          <w:vertAlign w:val="subscript"/>
        </w:rPr>
        <w:t>0</w:t>
      </w:r>
      <w:r>
        <w:rPr>
          <w:rFonts w:ascii="Times New Roman" w:hAnsi="Times New Roman" w:cs="Times New Roman" w:hint="eastAsia"/>
          <w:szCs w:val="21"/>
        </w:rPr>
        <w:t>k</w:t>
      </w:r>
      <w:r>
        <w:rPr>
          <w:rFonts w:ascii="Times New Roman" w:hAnsi="Times New Roman" w:cs="Times New Roman" w:hint="eastAsia"/>
          <w:szCs w:val="21"/>
          <w:vertAlign w:val="subscript"/>
        </w:rPr>
        <w:t>1</w:t>
      </w:r>
      <w:r>
        <w:rPr>
          <w:rFonts w:ascii="Times New Roman" w:hAnsi="Times New Roman" w:cs="Times New Roman" w:hint="eastAsia"/>
          <w:szCs w:val="21"/>
        </w:rPr>
        <w:t>k</w:t>
      </w:r>
      <w:r>
        <w:rPr>
          <w:rFonts w:ascii="Times New Roman" w:hAnsi="Times New Roman" w:cs="Times New Roman" w:hint="eastAsia"/>
          <w:szCs w:val="21"/>
          <w:vertAlign w:val="subscript"/>
        </w:rPr>
        <w:t>2</w:t>
      </w:r>
      <w:r>
        <w:rPr>
          <w:rFonts w:ascii="Times New Roman" w:hAnsi="Times New Roman" w:cs="Times New Roman" w:hint="eastAsia"/>
          <w:szCs w:val="21"/>
        </w:rPr>
        <w:t>k</w:t>
      </w:r>
      <w:r>
        <w:rPr>
          <w:rFonts w:ascii="Times New Roman" w:hAnsi="Times New Roman" w:cs="Times New Roman" w:hint="eastAsia"/>
          <w:szCs w:val="21"/>
          <w:vertAlign w:val="subscript"/>
        </w:rPr>
        <w:t>3</w:t>
      </w:r>
      <w:r>
        <w:rPr>
          <w:rFonts w:ascii="Times New Roman" w:hAnsi="Times New Roman" w:cs="Times New Roman" w:hint="eastAsia"/>
          <w:szCs w:val="21"/>
        </w:rPr>
        <w:t>k</w:t>
      </w:r>
      <w:r>
        <w:rPr>
          <w:rFonts w:ascii="Times New Roman" w:hAnsi="Times New Roman" w:cs="Times New Roman" w:hint="eastAsia"/>
          <w:szCs w:val="21"/>
          <w:vertAlign w:val="subscript"/>
        </w:rPr>
        <w:t>4</w:t>
      </w:r>
      <w:r>
        <w:rPr>
          <w:rFonts w:ascii="Times New Roman" w:hAnsi="Times New Roman" w:cs="Times New Roman" w:hint="eastAsia"/>
          <w:szCs w:val="21"/>
        </w:rPr>
        <w:t xml:space="preserve"> </w:t>
      </w:r>
      <w:r>
        <w:rPr>
          <w:rFonts w:ascii="微软雅黑" w:eastAsia="微软雅黑" w:hAnsi="微软雅黑" w:cs="微软雅黑" w:hint="eastAsia"/>
          <w:szCs w:val="21"/>
        </w:rPr>
        <w:t>⊕</w:t>
      </w:r>
      <w:r>
        <w:rPr>
          <w:rFonts w:ascii="Times New Roman" w:hAnsi="Times New Roman" w:cs="Times New Roman" w:hint="eastAsia"/>
          <w:szCs w:val="21"/>
        </w:rPr>
        <w:t xml:space="preserve"> k</w:t>
      </w:r>
      <w:r>
        <w:rPr>
          <w:rFonts w:ascii="Times New Roman" w:hAnsi="Times New Roman" w:cs="Times New Roman" w:hint="eastAsia"/>
          <w:szCs w:val="21"/>
          <w:vertAlign w:val="subscript"/>
        </w:rPr>
        <w:t>3</w:t>
      </w:r>
      <w:r>
        <w:rPr>
          <w:rFonts w:ascii="Times New Roman" w:hAnsi="Times New Roman" w:cs="Times New Roman" w:hint="eastAsia"/>
          <w:szCs w:val="21"/>
        </w:rPr>
        <w:t>k</w:t>
      </w:r>
      <w:r>
        <w:rPr>
          <w:rFonts w:ascii="Times New Roman" w:hAnsi="Times New Roman" w:cs="Times New Roman" w:hint="eastAsia"/>
          <w:szCs w:val="21"/>
          <w:vertAlign w:val="subscript"/>
        </w:rPr>
        <w:t>4</w:t>
      </w:r>
      <w:r>
        <w:rPr>
          <w:rFonts w:ascii="Times New Roman" w:hAnsi="Times New Roman" w:cs="Times New Roman" w:hint="eastAsia"/>
          <w:szCs w:val="21"/>
        </w:rPr>
        <w:t>k</w:t>
      </w:r>
      <w:r>
        <w:rPr>
          <w:rFonts w:ascii="Times New Roman" w:hAnsi="Times New Roman" w:cs="Times New Roman" w:hint="eastAsia"/>
          <w:szCs w:val="21"/>
          <w:vertAlign w:val="subscript"/>
        </w:rPr>
        <w:t>5</w:t>
      </w:r>
      <w:r>
        <w:rPr>
          <w:rFonts w:ascii="Times New Roman" w:hAnsi="Times New Roman" w:cs="Times New Roman" w:hint="eastAsia"/>
          <w:szCs w:val="21"/>
        </w:rPr>
        <w:t>k</w:t>
      </w:r>
      <w:r>
        <w:rPr>
          <w:rFonts w:ascii="Times New Roman" w:hAnsi="Times New Roman" w:cs="Times New Roman" w:hint="eastAsia"/>
          <w:szCs w:val="21"/>
          <w:vertAlign w:val="subscript"/>
        </w:rPr>
        <w:t>6</w:t>
      </w:r>
      <w:r>
        <w:rPr>
          <w:rFonts w:ascii="Times New Roman" w:hAnsi="Times New Roman" w:cs="Times New Roman" w:hint="eastAsia"/>
          <w:szCs w:val="21"/>
        </w:rPr>
        <w:t>k</w:t>
      </w:r>
      <w:r>
        <w:rPr>
          <w:rFonts w:ascii="Times New Roman" w:hAnsi="Times New Roman" w:cs="Times New Roman" w:hint="eastAsia"/>
          <w:szCs w:val="21"/>
          <w:vertAlign w:val="subscript"/>
        </w:rPr>
        <w:t>7</w:t>
      </w:r>
      <w:r>
        <w:rPr>
          <w:rFonts w:ascii="Times New Roman" w:hAnsi="Times New Roman" w:cs="Times New Roman" w:hint="eastAsia"/>
          <w:szCs w:val="21"/>
        </w:rPr>
        <w:t xml:space="preserve"> </w:t>
      </w:r>
      <w:r>
        <w:rPr>
          <w:rFonts w:ascii="微软雅黑" w:eastAsia="微软雅黑" w:hAnsi="微软雅黑" w:cs="微软雅黑" w:hint="eastAsia"/>
          <w:szCs w:val="21"/>
        </w:rPr>
        <w:t>⊕</w:t>
      </w:r>
      <w:r>
        <w:rPr>
          <w:rFonts w:ascii="Times New Roman" w:hAnsi="Times New Roman" w:cs="Times New Roman" w:hint="eastAsia"/>
          <w:szCs w:val="21"/>
        </w:rPr>
        <w:t xml:space="preserve"> r</w:t>
      </w: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r</w:t>
      </w: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w:t>
      </w:r>
    </w:p>
    <w:p w:rsidR="005325CD" w:rsidRDefault="00891422">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w:t>
      </w:r>
      <w:proofErr w:type="spellStart"/>
      <w:r>
        <w:rPr>
          <w:rFonts w:ascii="Times New Roman" w:hAnsi="Times New Roman" w:cs="Times New Roman" w:hint="eastAsia"/>
          <w:szCs w:val="21"/>
        </w:rPr>
        <w:t>Subcell</w:t>
      </w:r>
      <w:proofErr w:type="spellEnd"/>
      <w:r>
        <w:rPr>
          <w:rFonts w:ascii="Times New Roman" w:hAnsi="Times New Roman" w:cs="Times New Roman" w:hint="eastAsia"/>
          <w:szCs w:val="21"/>
        </w:rPr>
        <w:t>代换。</w:t>
      </w:r>
      <w:r>
        <w:rPr>
          <w:rFonts w:ascii="Times New Roman" w:hAnsi="Times New Roman" w:cs="Times New Roman"/>
          <w:szCs w:val="21"/>
        </w:rPr>
        <w:t>取出每行中间</w:t>
      </w:r>
      <w:r>
        <w:rPr>
          <w:rFonts w:ascii="Times New Roman" w:hAnsi="Times New Roman" w:cs="Times New Roman"/>
          <w:szCs w:val="21"/>
        </w:rPr>
        <w:t>4bit</w:t>
      </w:r>
      <w:r>
        <w:rPr>
          <w:rFonts w:ascii="Times New Roman" w:hAnsi="Times New Roman" w:cs="Times New Roman"/>
          <w:szCs w:val="21"/>
        </w:rPr>
        <w:t>进行</w:t>
      </w:r>
      <w:r>
        <w:rPr>
          <w:rFonts w:ascii="Times New Roman" w:hAnsi="Times New Roman" w:cs="Times New Roman"/>
          <w:szCs w:val="21"/>
        </w:rPr>
        <w:t>S-box</w:t>
      </w:r>
      <w:r>
        <w:rPr>
          <w:rFonts w:ascii="Times New Roman" w:hAnsi="Times New Roman" w:cs="Times New Roman"/>
          <w:szCs w:val="21"/>
        </w:rPr>
        <w:t>字节代换</w:t>
      </w:r>
      <w:r>
        <w:rPr>
          <w:rFonts w:ascii="Times New Roman" w:hAnsi="Times New Roman" w:cs="Times New Roman" w:hint="eastAsia"/>
          <w:szCs w:val="21"/>
        </w:rPr>
        <w:t>，更新原位置的值，即：</w:t>
      </w:r>
    </w:p>
    <w:p w:rsidR="005325CD" w:rsidRDefault="00891422">
      <w:pPr>
        <w:spacing w:beforeLines="50" w:before="156" w:afterLines="50" w:after="156"/>
        <w:jc w:val="center"/>
        <w:rPr>
          <w:rFonts w:ascii="Times New Roman" w:hAnsi="Times New Roman" w:cs="Times New Roman"/>
          <w:szCs w:val="21"/>
        </w:rPr>
      </w:pPr>
      <w:r>
        <w:rPr>
          <w:rFonts w:ascii="Times New Roman" w:hAnsi="Times New Roman" w:cs="Times New Roman" w:hint="eastAsia"/>
          <w:szCs w:val="21"/>
        </w:rPr>
        <w:t>k</w:t>
      </w:r>
      <w:r>
        <w:rPr>
          <w:rFonts w:ascii="Times New Roman" w:hAnsi="Times New Roman" w:cs="Times New Roman" w:hint="eastAsia"/>
          <w:szCs w:val="21"/>
          <w:vertAlign w:val="subscript"/>
        </w:rPr>
        <w:t>8n+2</w:t>
      </w:r>
      <w:r>
        <w:rPr>
          <w:rFonts w:ascii="Times New Roman" w:hAnsi="Times New Roman" w:cs="Times New Roman" w:hint="eastAsia"/>
          <w:szCs w:val="21"/>
        </w:rPr>
        <w:t>k</w:t>
      </w:r>
      <w:r>
        <w:rPr>
          <w:rFonts w:ascii="Times New Roman" w:hAnsi="Times New Roman" w:cs="Times New Roman" w:hint="eastAsia"/>
          <w:szCs w:val="21"/>
          <w:vertAlign w:val="subscript"/>
        </w:rPr>
        <w:t>8n+3</w:t>
      </w:r>
      <w:r>
        <w:rPr>
          <w:rFonts w:ascii="Times New Roman" w:hAnsi="Times New Roman" w:cs="Times New Roman" w:hint="eastAsia"/>
          <w:szCs w:val="21"/>
        </w:rPr>
        <w:t>k</w:t>
      </w:r>
      <w:r>
        <w:rPr>
          <w:rFonts w:ascii="Times New Roman" w:hAnsi="Times New Roman" w:cs="Times New Roman" w:hint="eastAsia"/>
          <w:szCs w:val="21"/>
          <w:vertAlign w:val="subscript"/>
        </w:rPr>
        <w:t>8n+4</w:t>
      </w:r>
      <w:r>
        <w:rPr>
          <w:rFonts w:ascii="Times New Roman" w:hAnsi="Times New Roman" w:cs="Times New Roman" w:hint="eastAsia"/>
          <w:szCs w:val="21"/>
        </w:rPr>
        <w:t>k8</w:t>
      </w:r>
      <w:r>
        <w:rPr>
          <w:rFonts w:ascii="Times New Roman" w:hAnsi="Times New Roman" w:cs="Times New Roman" w:hint="eastAsia"/>
          <w:szCs w:val="21"/>
          <w:vertAlign w:val="subscript"/>
        </w:rPr>
        <w:t>n+5</w:t>
      </w:r>
      <w:r>
        <w:rPr>
          <w:rFonts w:ascii="Times New Roman" w:hAnsi="Times New Roman" w:cs="Times New Roman" w:hint="eastAsia"/>
          <w:szCs w:val="21"/>
        </w:rPr>
        <w:t xml:space="preserve"> </w:t>
      </w:r>
      <w:r>
        <w:rPr>
          <w:rFonts w:ascii="Arial" w:hAnsi="Arial" w:cs="Arial"/>
          <w:szCs w:val="21"/>
        </w:rPr>
        <w:t>←</w:t>
      </w:r>
      <w:r>
        <w:rPr>
          <w:rFonts w:ascii="Times New Roman" w:hAnsi="Times New Roman" w:cs="Times New Roman" w:hint="eastAsia"/>
          <w:szCs w:val="21"/>
        </w:rPr>
        <w:t xml:space="preserve"> S[k</w:t>
      </w:r>
      <w:r>
        <w:rPr>
          <w:rFonts w:ascii="Times New Roman" w:hAnsi="Times New Roman" w:cs="Times New Roman" w:hint="eastAsia"/>
          <w:szCs w:val="21"/>
          <w:vertAlign w:val="subscript"/>
        </w:rPr>
        <w:t>8n+2</w:t>
      </w:r>
      <w:r>
        <w:rPr>
          <w:rFonts w:ascii="Times New Roman" w:hAnsi="Times New Roman" w:cs="Times New Roman" w:hint="eastAsia"/>
          <w:szCs w:val="21"/>
        </w:rPr>
        <w:t>k</w:t>
      </w:r>
      <w:r>
        <w:rPr>
          <w:rFonts w:ascii="Times New Roman" w:hAnsi="Times New Roman" w:cs="Times New Roman" w:hint="eastAsia"/>
          <w:szCs w:val="21"/>
          <w:vertAlign w:val="subscript"/>
        </w:rPr>
        <w:t>8n+3</w:t>
      </w:r>
      <w:r>
        <w:rPr>
          <w:rFonts w:ascii="Times New Roman" w:hAnsi="Times New Roman" w:cs="Times New Roman" w:hint="eastAsia"/>
          <w:szCs w:val="21"/>
        </w:rPr>
        <w:t>k</w:t>
      </w:r>
      <w:r>
        <w:rPr>
          <w:rFonts w:ascii="Times New Roman" w:hAnsi="Times New Roman" w:cs="Times New Roman" w:hint="eastAsia"/>
          <w:szCs w:val="21"/>
          <w:vertAlign w:val="subscript"/>
        </w:rPr>
        <w:t>8n+4</w:t>
      </w:r>
      <w:r>
        <w:rPr>
          <w:rFonts w:ascii="Times New Roman" w:hAnsi="Times New Roman" w:cs="Times New Roman" w:hint="eastAsia"/>
          <w:szCs w:val="21"/>
        </w:rPr>
        <w:t>k</w:t>
      </w:r>
      <w:r>
        <w:rPr>
          <w:rFonts w:ascii="Times New Roman" w:hAnsi="Times New Roman" w:cs="Times New Roman" w:hint="eastAsia"/>
          <w:szCs w:val="21"/>
          <w:vertAlign w:val="subscript"/>
        </w:rPr>
        <w:t>8n+5</w:t>
      </w:r>
      <w:r>
        <w:rPr>
          <w:rFonts w:ascii="Times New Roman" w:hAnsi="Times New Roman" w:cs="Times New Roman" w:hint="eastAsia"/>
          <w:szCs w:val="21"/>
        </w:rPr>
        <w:t>] (0</w:t>
      </w:r>
      <w:r>
        <w:rPr>
          <w:rFonts w:ascii="宋体" w:eastAsia="宋体" w:hAnsi="宋体" w:cs="宋体" w:hint="eastAsia"/>
          <w:szCs w:val="21"/>
        </w:rPr>
        <w:t>≦n≦14</w:t>
      </w:r>
      <w:r>
        <w:rPr>
          <w:rFonts w:ascii="Times New Roman" w:hAnsi="Times New Roman" w:cs="Times New Roman" w:hint="eastAsia"/>
          <w:szCs w:val="21"/>
        </w:rPr>
        <w:t>)</w:t>
      </w:r>
    </w:p>
    <w:p w:rsidR="005325CD" w:rsidRDefault="00891422">
      <w:pP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w:t>
      </w:r>
      <w:r>
        <w:rPr>
          <w:rFonts w:ascii="Times New Roman" w:hAnsi="Times New Roman" w:cs="Times New Roman" w:hint="eastAsia"/>
          <w:szCs w:val="21"/>
        </w:rPr>
        <w:t>128-bit</w:t>
      </w:r>
      <w:r>
        <w:rPr>
          <w:rFonts w:ascii="Times New Roman" w:hAnsi="Times New Roman" w:cs="Times New Roman" w:hint="eastAsia"/>
          <w:szCs w:val="21"/>
        </w:rPr>
        <w:t>的</w:t>
      </w:r>
      <w:r>
        <w:rPr>
          <w:rFonts w:ascii="Times New Roman" w:hAnsi="Times New Roman" w:cs="Times New Roman" w:hint="eastAsia"/>
          <w:szCs w:val="21"/>
        </w:rPr>
        <w:t>P</w:t>
      </w:r>
      <w:r>
        <w:rPr>
          <w:rFonts w:ascii="Times New Roman" w:hAnsi="Times New Roman" w:cs="Times New Roman" w:hint="eastAsia"/>
          <w:szCs w:val="21"/>
        </w:rPr>
        <w:t>置换</w:t>
      </w:r>
    </w:p>
    <w:tbl>
      <w:tblPr>
        <w:tblpPr w:leftFromText="180" w:rightFromText="180" w:vertAnchor="text" w:horzAnchor="page" w:tblpXSpec="center" w:tblpY="210"/>
        <w:tblOverlap w:val="never"/>
        <w:tblW w:w="6389" w:type="dxa"/>
        <w:jc w:val="center"/>
        <w:tblLook w:val="04A0" w:firstRow="1" w:lastRow="0" w:firstColumn="1" w:lastColumn="0" w:noHBand="0" w:noVBand="1"/>
      </w:tblPr>
      <w:tblGrid>
        <w:gridCol w:w="536"/>
        <w:gridCol w:w="456"/>
        <w:gridCol w:w="456"/>
        <w:gridCol w:w="456"/>
        <w:gridCol w:w="456"/>
        <w:gridCol w:w="456"/>
        <w:gridCol w:w="456"/>
        <w:gridCol w:w="456"/>
        <w:gridCol w:w="456"/>
        <w:gridCol w:w="456"/>
        <w:gridCol w:w="456"/>
        <w:gridCol w:w="456"/>
        <w:gridCol w:w="456"/>
        <w:gridCol w:w="456"/>
        <w:gridCol w:w="456"/>
        <w:gridCol w:w="456"/>
        <w:gridCol w:w="456"/>
      </w:tblGrid>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proofErr w:type="spellStart"/>
            <w:r>
              <w:rPr>
                <w:rFonts w:ascii="宋体" w:eastAsia="宋体" w:hAnsi="宋体" w:cs="宋体" w:hint="eastAsia"/>
                <w:color w:val="000000"/>
                <w:kern w:val="0"/>
                <w:sz w:val="16"/>
                <w:szCs w:val="16"/>
                <w:lang w:bidi="ar"/>
              </w:rPr>
              <w:t>i</w:t>
            </w:r>
            <w:proofErr w:type="spellEnd"/>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15</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p[</w:t>
            </w:r>
            <w:proofErr w:type="spellStart"/>
            <w:r>
              <w:rPr>
                <w:rFonts w:ascii="宋体" w:eastAsia="宋体" w:hAnsi="宋体" w:cs="宋体" w:hint="eastAsia"/>
                <w:color w:val="000000"/>
                <w:kern w:val="0"/>
                <w:sz w:val="16"/>
                <w:szCs w:val="16"/>
                <w:lang w:bidi="ar"/>
              </w:rPr>
              <w:t>i</w:t>
            </w:r>
            <w:proofErr w:type="spellEnd"/>
            <w:r>
              <w:rPr>
                <w:rFonts w:ascii="宋体" w:eastAsia="宋体" w:hAnsi="宋体" w:cs="宋体" w:hint="eastAsia"/>
                <w:color w:val="000000"/>
                <w:kern w:val="0"/>
                <w:sz w:val="16"/>
                <w:szCs w:val="16"/>
                <w:lang w:bidi="ar"/>
              </w:rPr>
              <w:t>]</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25</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proofErr w:type="spellStart"/>
            <w:r>
              <w:rPr>
                <w:rFonts w:ascii="宋体" w:eastAsia="宋体" w:hAnsi="宋体" w:cs="宋体" w:hint="eastAsia"/>
                <w:color w:val="000000"/>
                <w:kern w:val="0"/>
                <w:sz w:val="16"/>
                <w:szCs w:val="16"/>
                <w:lang w:bidi="ar"/>
              </w:rPr>
              <w:t>i</w:t>
            </w:r>
            <w:proofErr w:type="spellEnd"/>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31</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p[</w:t>
            </w:r>
            <w:proofErr w:type="spellStart"/>
            <w:r>
              <w:rPr>
                <w:rFonts w:ascii="宋体" w:eastAsia="宋体" w:hAnsi="宋体" w:cs="宋体" w:hint="eastAsia"/>
                <w:color w:val="000000"/>
                <w:kern w:val="0"/>
                <w:sz w:val="16"/>
                <w:szCs w:val="16"/>
                <w:lang w:bidi="ar"/>
              </w:rPr>
              <w:t>i</w:t>
            </w:r>
            <w:proofErr w:type="spellEnd"/>
            <w:r>
              <w:rPr>
                <w:rFonts w:ascii="宋体" w:eastAsia="宋体" w:hAnsi="宋体" w:cs="宋体" w:hint="eastAsia"/>
                <w:color w:val="000000"/>
                <w:kern w:val="0"/>
                <w:sz w:val="16"/>
                <w:szCs w:val="16"/>
                <w:lang w:bidi="ar"/>
              </w:rPr>
              <w:t>]</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proofErr w:type="spellStart"/>
            <w:r>
              <w:rPr>
                <w:rFonts w:ascii="宋体" w:eastAsia="宋体" w:hAnsi="宋体" w:cs="宋体" w:hint="eastAsia"/>
                <w:color w:val="000000"/>
                <w:kern w:val="0"/>
                <w:sz w:val="16"/>
                <w:szCs w:val="16"/>
                <w:lang w:bidi="ar"/>
              </w:rPr>
              <w:t>i</w:t>
            </w:r>
            <w:proofErr w:type="spellEnd"/>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47</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p[</w:t>
            </w:r>
            <w:proofErr w:type="spellStart"/>
            <w:r>
              <w:rPr>
                <w:rFonts w:ascii="宋体" w:eastAsia="宋体" w:hAnsi="宋体" w:cs="宋体" w:hint="eastAsia"/>
                <w:color w:val="000000"/>
                <w:kern w:val="0"/>
                <w:sz w:val="16"/>
                <w:szCs w:val="16"/>
                <w:lang w:bidi="ar"/>
              </w:rPr>
              <w:t>i</w:t>
            </w:r>
            <w:proofErr w:type="spellEnd"/>
            <w:r>
              <w:rPr>
                <w:rFonts w:ascii="宋体" w:eastAsia="宋体" w:hAnsi="宋体" w:cs="宋体" w:hint="eastAsia"/>
                <w:color w:val="000000"/>
                <w:kern w:val="0"/>
                <w:sz w:val="16"/>
                <w:szCs w:val="16"/>
                <w:lang w:bidi="ar"/>
              </w:rPr>
              <w:t>]</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57</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proofErr w:type="spellStart"/>
            <w:r>
              <w:rPr>
                <w:rFonts w:ascii="宋体" w:eastAsia="宋体" w:hAnsi="宋体" w:cs="宋体" w:hint="eastAsia"/>
                <w:color w:val="000000"/>
                <w:kern w:val="0"/>
                <w:sz w:val="16"/>
                <w:szCs w:val="16"/>
                <w:lang w:bidi="ar"/>
              </w:rPr>
              <w:t>i</w:t>
            </w:r>
            <w:proofErr w:type="spellEnd"/>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63</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p[</w:t>
            </w:r>
            <w:proofErr w:type="spellStart"/>
            <w:r>
              <w:rPr>
                <w:rFonts w:ascii="宋体" w:eastAsia="宋体" w:hAnsi="宋体" w:cs="宋体" w:hint="eastAsia"/>
                <w:color w:val="000000"/>
                <w:kern w:val="0"/>
                <w:sz w:val="16"/>
                <w:szCs w:val="16"/>
                <w:lang w:bidi="ar"/>
              </w:rPr>
              <w:t>i</w:t>
            </w:r>
            <w:proofErr w:type="spellEnd"/>
            <w:r>
              <w:rPr>
                <w:rFonts w:ascii="宋体" w:eastAsia="宋体" w:hAnsi="宋体" w:cs="宋体" w:hint="eastAsia"/>
                <w:color w:val="000000"/>
                <w:kern w:val="0"/>
                <w:sz w:val="16"/>
                <w:szCs w:val="16"/>
                <w:lang w:bidi="ar"/>
              </w:rPr>
              <w:t>]</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41</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proofErr w:type="spellStart"/>
            <w:r>
              <w:rPr>
                <w:rFonts w:ascii="宋体" w:eastAsia="宋体" w:hAnsi="宋体" w:cs="宋体" w:hint="eastAsia"/>
                <w:color w:val="000000"/>
                <w:kern w:val="0"/>
                <w:sz w:val="16"/>
                <w:szCs w:val="16"/>
                <w:lang w:bidi="ar"/>
              </w:rPr>
              <w:t>i</w:t>
            </w:r>
            <w:proofErr w:type="spellEnd"/>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79</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p[</w:t>
            </w:r>
            <w:proofErr w:type="spellStart"/>
            <w:r>
              <w:rPr>
                <w:rFonts w:ascii="宋体" w:eastAsia="宋体" w:hAnsi="宋体" w:cs="宋体" w:hint="eastAsia"/>
                <w:color w:val="000000"/>
                <w:kern w:val="0"/>
                <w:sz w:val="16"/>
                <w:szCs w:val="16"/>
                <w:lang w:bidi="ar"/>
              </w:rPr>
              <w:t>i</w:t>
            </w:r>
            <w:proofErr w:type="spellEnd"/>
            <w:r>
              <w:rPr>
                <w:rFonts w:ascii="宋体" w:eastAsia="宋体" w:hAnsi="宋体" w:cs="宋体" w:hint="eastAsia"/>
                <w:color w:val="000000"/>
                <w:kern w:val="0"/>
                <w:sz w:val="16"/>
                <w:szCs w:val="16"/>
                <w:lang w:bidi="ar"/>
              </w:rPr>
              <w:t>]</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27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89</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proofErr w:type="spellStart"/>
            <w:r>
              <w:rPr>
                <w:rFonts w:ascii="宋体" w:eastAsia="宋体" w:hAnsi="宋体" w:cs="宋体" w:hint="eastAsia"/>
                <w:color w:val="000000"/>
                <w:kern w:val="0"/>
                <w:sz w:val="16"/>
                <w:szCs w:val="16"/>
                <w:lang w:bidi="ar"/>
              </w:rPr>
              <w:t>i</w:t>
            </w:r>
            <w:proofErr w:type="spellEnd"/>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95</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p[</w:t>
            </w:r>
            <w:proofErr w:type="spellStart"/>
            <w:r>
              <w:rPr>
                <w:rFonts w:ascii="宋体" w:eastAsia="宋体" w:hAnsi="宋体" w:cs="宋体" w:hint="eastAsia"/>
                <w:color w:val="000000"/>
                <w:kern w:val="0"/>
                <w:sz w:val="16"/>
                <w:szCs w:val="16"/>
                <w:lang w:bidi="ar"/>
              </w:rPr>
              <w:t>i</w:t>
            </w:r>
            <w:proofErr w:type="spellEnd"/>
            <w:r>
              <w:rPr>
                <w:rFonts w:ascii="宋体" w:eastAsia="宋体" w:hAnsi="宋体" w:cs="宋体" w:hint="eastAsia"/>
                <w:color w:val="000000"/>
                <w:kern w:val="0"/>
                <w:sz w:val="16"/>
                <w:szCs w:val="16"/>
                <w:lang w:bidi="ar"/>
              </w:rPr>
              <w:t>]</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68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73</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proofErr w:type="spellStart"/>
            <w:r>
              <w:rPr>
                <w:rFonts w:ascii="宋体" w:eastAsia="宋体" w:hAnsi="宋体" w:cs="宋体" w:hint="eastAsia"/>
                <w:color w:val="000000"/>
                <w:kern w:val="0"/>
                <w:sz w:val="16"/>
                <w:szCs w:val="16"/>
                <w:lang w:bidi="ar"/>
              </w:rPr>
              <w:t>i</w:t>
            </w:r>
            <w:proofErr w:type="spellEnd"/>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111</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p[</w:t>
            </w:r>
            <w:proofErr w:type="spellStart"/>
            <w:r>
              <w:rPr>
                <w:rFonts w:ascii="宋体" w:eastAsia="宋体" w:hAnsi="宋体" w:cs="宋体" w:hint="eastAsia"/>
                <w:color w:val="000000"/>
                <w:kern w:val="0"/>
                <w:sz w:val="16"/>
                <w:szCs w:val="16"/>
                <w:lang w:bidi="ar"/>
              </w:rPr>
              <w:t>i</w:t>
            </w:r>
            <w:proofErr w:type="spellEnd"/>
            <w:r>
              <w:rPr>
                <w:rFonts w:ascii="宋体" w:eastAsia="宋体" w:hAnsi="宋体" w:cs="宋体" w:hint="eastAsia"/>
                <w:color w:val="000000"/>
                <w:kern w:val="0"/>
                <w:sz w:val="16"/>
                <w:szCs w:val="16"/>
                <w:lang w:bidi="ar"/>
              </w:rPr>
              <w:t>]</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59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121</w:t>
            </w:r>
          </w:p>
        </w:tc>
      </w:tr>
      <w:tr w:rsidR="005325CD">
        <w:trPr>
          <w:trHeight w:val="160"/>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proofErr w:type="spellStart"/>
            <w:r>
              <w:rPr>
                <w:rFonts w:ascii="宋体" w:eastAsia="宋体" w:hAnsi="宋体" w:cs="宋体" w:hint="eastAsia"/>
                <w:color w:val="000000"/>
                <w:kern w:val="0"/>
                <w:sz w:val="16"/>
                <w:szCs w:val="16"/>
                <w:lang w:bidi="ar"/>
              </w:rPr>
              <w:t>i</w:t>
            </w:r>
            <w:proofErr w:type="spellEnd"/>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124</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127</w:t>
            </w:r>
          </w:p>
        </w:tc>
      </w:tr>
      <w:tr w:rsidR="005325CD">
        <w:trPr>
          <w:trHeight w:val="165"/>
          <w:jc w:val="center"/>
        </w:trPr>
        <w:tc>
          <w:tcPr>
            <w:tcW w:w="43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p[</w:t>
            </w:r>
            <w:proofErr w:type="spellStart"/>
            <w:r>
              <w:rPr>
                <w:rFonts w:ascii="宋体" w:eastAsia="宋体" w:hAnsi="宋体" w:cs="宋体" w:hint="eastAsia"/>
                <w:color w:val="000000"/>
                <w:kern w:val="0"/>
                <w:sz w:val="16"/>
                <w:szCs w:val="16"/>
                <w:lang w:bidi="ar"/>
              </w:rPr>
              <w:t>i</w:t>
            </w:r>
            <w:proofErr w:type="spellEnd"/>
            <w:r>
              <w:rPr>
                <w:rFonts w:ascii="宋体" w:eastAsia="宋体" w:hAnsi="宋体" w:cs="宋体" w:hint="eastAsia"/>
                <w:color w:val="000000"/>
                <w:kern w:val="0"/>
                <w:sz w:val="16"/>
                <w:szCs w:val="16"/>
                <w:lang w:bidi="ar"/>
              </w:rPr>
              <w:t>]</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88</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35</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92</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97</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39</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96</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101</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110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43</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100</w:t>
            </w:r>
          </w:p>
        </w:tc>
        <w:tc>
          <w:tcPr>
            <w:tcW w:w="3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325CD" w:rsidRDefault="00891422">
            <w:pPr>
              <w:widowControl/>
              <w:jc w:val="center"/>
              <w:textAlignment w:val="center"/>
              <w:rPr>
                <w:rFonts w:ascii="宋体" w:eastAsia="宋体" w:hAnsi="宋体" w:cs="宋体"/>
                <w:color w:val="000000"/>
                <w:sz w:val="16"/>
                <w:szCs w:val="16"/>
              </w:rPr>
            </w:pPr>
            <w:r>
              <w:rPr>
                <w:rFonts w:ascii="宋体" w:eastAsia="宋体" w:hAnsi="宋体" w:cs="宋体" w:hint="eastAsia"/>
                <w:color w:val="000000"/>
                <w:kern w:val="0"/>
                <w:sz w:val="16"/>
                <w:szCs w:val="16"/>
                <w:lang w:bidi="ar"/>
              </w:rPr>
              <w:t>105</w:t>
            </w:r>
          </w:p>
        </w:tc>
      </w:tr>
    </w:tbl>
    <w:p w:rsidR="005325CD" w:rsidRDefault="00891422">
      <w:pP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hint="eastAsia"/>
          <w:szCs w:val="21"/>
        </w:rPr>
        <w:t>）循环移位。</w:t>
      </w:r>
    </w:p>
    <w:p w:rsidR="005325CD" w:rsidRDefault="00891422">
      <w:pPr>
        <w:ind w:firstLineChars="200" w:firstLine="420"/>
        <w:rPr>
          <w:rFonts w:ascii="Times New Roman" w:hAnsi="Times New Roman" w:cs="Times New Roman"/>
          <w:szCs w:val="21"/>
        </w:rPr>
      </w:pPr>
      <w:r>
        <w:rPr>
          <w:rFonts w:ascii="Times New Roman" w:hAnsi="Times New Roman" w:cs="Times New Roman" w:hint="eastAsia"/>
          <w:szCs w:val="21"/>
        </w:rPr>
        <w:t>将字节代换后的</w:t>
      </w:r>
      <w:r>
        <w:rPr>
          <w:rFonts w:ascii="Times New Roman" w:hAnsi="Times New Roman" w:cs="Times New Roman" w:hint="eastAsia"/>
          <w:szCs w:val="21"/>
        </w:rPr>
        <w:t>128-bit key</w:t>
      </w:r>
      <w:r>
        <w:rPr>
          <w:rFonts w:ascii="Times New Roman" w:hAnsi="Times New Roman" w:cs="Times New Roman" w:hint="eastAsia"/>
          <w:szCs w:val="21"/>
        </w:rPr>
        <w:t>分为</w:t>
      </w:r>
      <w:r>
        <w:rPr>
          <w:rFonts w:ascii="Times New Roman" w:hAnsi="Times New Roman" w:cs="Times New Roman" w:hint="eastAsia"/>
          <w:szCs w:val="21"/>
        </w:rPr>
        <w:t>U</w:t>
      </w:r>
      <w:r>
        <w:rPr>
          <w:rFonts w:ascii="Times New Roman" w:hAnsi="Times New Roman" w:cs="Times New Roman" w:hint="eastAsia"/>
          <w:szCs w:val="21"/>
          <w:vertAlign w:val="subscript"/>
        </w:rPr>
        <w:t>0</w:t>
      </w:r>
      <w:r>
        <w:rPr>
          <w:rFonts w:ascii="Times New Roman" w:hAnsi="Times New Roman" w:cs="Times New Roman" w:hint="eastAsia"/>
          <w:szCs w:val="21"/>
        </w:rPr>
        <w:t>，</w:t>
      </w:r>
      <w:r>
        <w:rPr>
          <w:rFonts w:ascii="Times New Roman" w:hAnsi="Times New Roman" w:cs="Times New Roman" w:hint="eastAsia"/>
          <w:szCs w:val="21"/>
        </w:rPr>
        <w:t>U</w:t>
      </w:r>
      <w:r>
        <w:rPr>
          <w:rFonts w:ascii="Times New Roman" w:hAnsi="Times New Roman" w:cs="Times New Roman" w:hint="eastAsia"/>
          <w:szCs w:val="21"/>
          <w:vertAlign w:val="subscript"/>
        </w:rPr>
        <w:t>1</w:t>
      </w:r>
      <w:r>
        <w:rPr>
          <w:rFonts w:ascii="Times New Roman" w:hAnsi="Times New Roman" w:cs="Times New Roman" w:hint="eastAsia"/>
          <w:szCs w:val="21"/>
        </w:rPr>
        <w:t>，</w:t>
      </w:r>
      <w:r>
        <w:rPr>
          <w:rFonts w:ascii="Times New Roman" w:hAnsi="Times New Roman" w:cs="Times New Roman" w:hint="eastAsia"/>
          <w:szCs w:val="21"/>
        </w:rPr>
        <w:t>U</w:t>
      </w:r>
      <w:r>
        <w:rPr>
          <w:rFonts w:ascii="Times New Roman" w:hAnsi="Times New Roman" w:cs="Times New Roman" w:hint="eastAsia"/>
          <w:szCs w:val="21"/>
          <w:vertAlign w:val="subscript"/>
        </w:rPr>
        <w:t>2</w:t>
      </w:r>
      <w:r>
        <w:rPr>
          <w:rFonts w:ascii="Times New Roman" w:hAnsi="Times New Roman" w:cs="Times New Roman" w:hint="eastAsia"/>
          <w:szCs w:val="21"/>
        </w:rPr>
        <w:t>，</w:t>
      </w:r>
      <w:r>
        <w:rPr>
          <w:rFonts w:ascii="Times New Roman" w:hAnsi="Times New Roman" w:cs="Times New Roman" w:hint="eastAsia"/>
          <w:szCs w:val="21"/>
        </w:rPr>
        <w:t>U</w:t>
      </w:r>
      <w:r>
        <w:rPr>
          <w:rFonts w:ascii="Times New Roman" w:hAnsi="Times New Roman" w:cs="Times New Roman" w:hint="eastAsia"/>
          <w:szCs w:val="21"/>
          <w:vertAlign w:val="subscript"/>
        </w:rPr>
        <w:t>3</w:t>
      </w:r>
      <w:proofErr w:type="gramStart"/>
      <w:r>
        <w:rPr>
          <w:rFonts w:ascii="Times New Roman" w:hAnsi="Times New Roman" w:cs="Times New Roman" w:hint="eastAsia"/>
          <w:szCs w:val="21"/>
        </w:rPr>
        <w:t>四个</w:t>
      </w:r>
      <w:proofErr w:type="gramEnd"/>
      <w:r>
        <w:rPr>
          <w:rFonts w:ascii="Times New Roman" w:hAnsi="Times New Roman" w:cs="Times New Roman" w:hint="eastAsia"/>
          <w:szCs w:val="21"/>
        </w:rPr>
        <w:t>分组长度</w:t>
      </w:r>
      <w:r>
        <w:rPr>
          <w:rFonts w:ascii="Times New Roman" w:hAnsi="Times New Roman" w:cs="Times New Roman" w:hint="eastAsia"/>
          <w:szCs w:val="21"/>
        </w:rPr>
        <w:t>,</w:t>
      </w:r>
      <w:r>
        <w:rPr>
          <w:rFonts w:ascii="Times New Roman" w:hAnsi="Times New Roman" w:cs="Times New Roman" w:hint="eastAsia"/>
          <w:szCs w:val="21"/>
        </w:rPr>
        <w:t>每个分组长度为</w:t>
      </w:r>
      <w:r>
        <w:rPr>
          <w:rFonts w:ascii="Times New Roman" w:hAnsi="Times New Roman" w:cs="Times New Roman" w:hint="eastAsia"/>
          <w:szCs w:val="21"/>
        </w:rPr>
        <w:t>16bit</w:t>
      </w:r>
      <w:r>
        <w:rPr>
          <w:rFonts w:ascii="Times New Roman" w:hAnsi="Times New Roman" w:cs="Times New Roman" w:hint="eastAsia"/>
          <w:szCs w:val="21"/>
        </w:rPr>
        <w:t>。</w:t>
      </w:r>
    </w:p>
    <w:p w:rsidR="005325CD" w:rsidRDefault="00891422">
      <w:pPr>
        <w:ind w:firstLineChars="200" w:firstLine="420"/>
        <w:jc w:val="center"/>
        <w:rPr>
          <w:rFonts w:ascii="Times New Roman" w:hAnsi="Times New Roman" w:cs="Times New Roman"/>
          <w:szCs w:val="21"/>
        </w:rPr>
      </w:pPr>
      <w:r>
        <w:rPr>
          <w:rFonts w:ascii="Times New Roman" w:hAnsi="Times New Roman" w:cs="Times New Roman" w:hint="eastAsia"/>
          <w:szCs w:val="21"/>
        </w:rPr>
        <w:t>即：</w:t>
      </w:r>
      <w:r>
        <w:rPr>
          <w:rFonts w:ascii="Times New Roman" w:hAnsi="Times New Roman" w:cs="Times New Roman" w:hint="eastAsia"/>
          <w:szCs w:val="21"/>
        </w:rPr>
        <w:t>key=U</w:t>
      </w:r>
      <w:r>
        <w:rPr>
          <w:rFonts w:ascii="Times New Roman" w:hAnsi="Times New Roman" w:cs="Times New Roman" w:hint="eastAsia"/>
          <w:szCs w:val="21"/>
          <w:vertAlign w:val="subscript"/>
        </w:rPr>
        <w:t>0</w:t>
      </w:r>
      <w:r>
        <w:rPr>
          <w:rFonts w:ascii="Times New Roman" w:hAnsi="Times New Roman" w:cs="Times New Roman" w:hint="eastAsia"/>
          <w:szCs w:val="21"/>
        </w:rPr>
        <w:t>||U</w:t>
      </w:r>
      <w:r>
        <w:rPr>
          <w:rFonts w:ascii="Times New Roman" w:hAnsi="Times New Roman" w:cs="Times New Roman" w:hint="eastAsia"/>
          <w:szCs w:val="21"/>
          <w:vertAlign w:val="subscript"/>
        </w:rPr>
        <w:t>1</w:t>
      </w:r>
      <w:r>
        <w:rPr>
          <w:rFonts w:ascii="Times New Roman" w:hAnsi="Times New Roman" w:cs="Times New Roman" w:hint="eastAsia"/>
          <w:szCs w:val="21"/>
        </w:rPr>
        <w:t>||U</w:t>
      </w:r>
      <w:r>
        <w:rPr>
          <w:rFonts w:ascii="Times New Roman" w:hAnsi="Times New Roman" w:cs="Times New Roman" w:hint="eastAsia"/>
          <w:szCs w:val="21"/>
          <w:vertAlign w:val="subscript"/>
        </w:rPr>
        <w:t>2</w:t>
      </w:r>
      <w:r>
        <w:rPr>
          <w:rFonts w:ascii="Times New Roman" w:hAnsi="Times New Roman" w:cs="Times New Roman" w:hint="eastAsia"/>
          <w:szCs w:val="21"/>
        </w:rPr>
        <w:t>||U</w:t>
      </w:r>
      <w:r>
        <w:rPr>
          <w:rFonts w:ascii="Times New Roman" w:hAnsi="Times New Roman" w:cs="Times New Roman" w:hint="eastAsia"/>
          <w:szCs w:val="21"/>
          <w:vertAlign w:val="subscript"/>
        </w:rPr>
        <w:t>3</w:t>
      </w:r>
    </w:p>
    <w:p w:rsidR="005325CD" w:rsidRDefault="00891422">
      <w:pPr>
        <w:ind w:firstLineChars="200" w:firstLine="420"/>
        <w:rPr>
          <w:rFonts w:ascii="Times New Roman" w:hAnsi="Times New Roman" w:cs="Times New Roman"/>
          <w:szCs w:val="21"/>
        </w:rPr>
      </w:pPr>
      <w:r>
        <w:rPr>
          <w:rFonts w:ascii="Times New Roman" w:hAnsi="Times New Roman" w:cs="Times New Roman" w:hint="eastAsia"/>
          <w:szCs w:val="21"/>
        </w:rPr>
        <w:t>将</w:t>
      </w:r>
      <w:r>
        <w:rPr>
          <w:rFonts w:ascii="Times New Roman" w:hAnsi="Times New Roman" w:cs="Times New Roman" w:hint="eastAsia"/>
          <w:szCs w:val="21"/>
        </w:rPr>
        <w:t>U</w:t>
      </w:r>
      <w:r>
        <w:rPr>
          <w:rFonts w:ascii="Times New Roman" w:hAnsi="Times New Roman" w:cs="Times New Roman" w:hint="eastAsia"/>
          <w:szCs w:val="21"/>
          <w:vertAlign w:val="subscript"/>
        </w:rPr>
        <w:t>0</w:t>
      </w:r>
      <w:r>
        <w:rPr>
          <w:rFonts w:ascii="Times New Roman" w:hAnsi="Times New Roman" w:cs="Times New Roman" w:hint="eastAsia"/>
          <w:szCs w:val="21"/>
        </w:rPr>
        <w:t>、</w:t>
      </w:r>
      <w:r>
        <w:rPr>
          <w:rFonts w:ascii="Times New Roman" w:hAnsi="Times New Roman" w:cs="Times New Roman" w:hint="eastAsia"/>
          <w:szCs w:val="21"/>
        </w:rPr>
        <w:t>U</w:t>
      </w:r>
      <w:r>
        <w:rPr>
          <w:rFonts w:ascii="Times New Roman" w:hAnsi="Times New Roman" w:cs="Times New Roman" w:hint="eastAsia"/>
          <w:szCs w:val="21"/>
          <w:vertAlign w:val="subscript"/>
        </w:rPr>
        <w:t>1</w:t>
      </w:r>
      <w:r>
        <w:rPr>
          <w:rFonts w:ascii="Times New Roman" w:hAnsi="Times New Roman" w:cs="Times New Roman" w:hint="eastAsia"/>
          <w:szCs w:val="21"/>
        </w:rPr>
        <w:t>、</w:t>
      </w:r>
      <w:r>
        <w:rPr>
          <w:rFonts w:ascii="Times New Roman" w:hAnsi="Times New Roman" w:cs="Times New Roman" w:hint="eastAsia"/>
          <w:szCs w:val="21"/>
        </w:rPr>
        <w:t>U</w:t>
      </w:r>
      <w:r>
        <w:rPr>
          <w:rFonts w:ascii="Times New Roman" w:hAnsi="Times New Roman" w:cs="Times New Roman" w:hint="eastAsia"/>
          <w:szCs w:val="21"/>
          <w:vertAlign w:val="subscript"/>
        </w:rPr>
        <w:t>2</w:t>
      </w:r>
      <w:r>
        <w:rPr>
          <w:rFonts w:ascii="Times New Roman" w:hAnsi="Times New Roman" w:cs="Times New Roman" w:hint="eastAsia"/>
          <w:szCs w:val="21"/>
        </w:rPr>
        <w:t>、</w:t>
      </w:r>
      <w:r>
        <w:rPr>
          <w:rFonts w:ascii="Times New Roman" w:hAnsi="Times New Roman" w:cs="Times New Roman" w:hint="eastAsia"/>
          <w:szCs w:val="21"/>
        </w:rPr>
        <w:t>U</w:t>
      </w:r>
      <w:r>
        <w:rPr>
          <w:rFonts w:ascii="Times New Roman" w:hAnsi="Times New Roman" w:cs="Times New Roman" w:hint="eastAsia"/>
          <w:szCs w:val="21"/>
          <w:vertAlign w:val="subscript"/>
        </w:rPr>
        <w:t>3</w:t>
      </w:r>
      <w:r>
        <w:rPr>
          <w:rFonts w:ascii="Times New Roman" w:hAnsi="Times New Roman" w:cs="Times New Roman" w:hint="eastAsia"/>
          <w:szCs w:val="21"/>
        </w:rPr>
        <w:t>分别循环左移</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Pr>
          <w:rFonts w:ascii="Times New Roman" w:hAnsi="Times New Roman" w:cs="Times New Roman" w:hint="eastAsia"/>
          <w:szCs w:val="21"/>
        </w:rPr>
        <w:t>7</w:t>
      </w:r>
      <w:r>
        <w:rPr>
          <w:rFonts w:ascii="Times New Roman" w:hAnsi="Times New Roman" w:cs="Times New Roman" w:hint="eastAsia"/>
          <w:szCs w:val="21"/>
        </w:rPr>
        <w:t>、</w:t>
      </w:r>
      <w:r>
        <w:rPr>
          <w:rFonts w:ascii="Times New Roman" w:hAnsi="Times New Roman" w:cs="Times New Roman" w:hint="eastAsia"/>
          <w:szCs w:val="21"/>
        </w:rPr>
        <w:t>11</w:t>
      </w:r>
      <w:r>
        <w:rPr>
          <w:rFonts w:ascii="Times New Roman" w:hAnsi="Times New Roman" w:cs="Times New Roman" w:hint="eastAsia"/>
          <w:szCs w:val="21"/>
        </w:rPr>
        <w:t>位。</w:t>
      </w:r>
    </w:p>
    <w:p w:rsidR="005325CD" w:rsidRDefault="00891422">
      <w:pPr>
        <w:ind w:firstLineChars="200" w:firstLine="420"/>
        <w:jc w:val="center"/>
        <w:rPr>
          <w:rFonts w:ascii="Times New Roman" w:hAnsi="Times New Roman" w:cs="Times New Roman"/>
          <w:szCs w:val="21"/>
        </w:rPr>
      </w:pPr>
      <w:r>
        <w:rPr>
          <w:rFonts w:ascii="Times New Roman" w:hAnsi="Times New Roman" w:cs="Times New Roman" w:hint="eastAsia"/>
          <w:szCs w:val="21"/>
        </w:rPr>
        <w:t>即：</w:t>
      </w:r>
      <w:r>
        <w:rPr>
          <w:rFonts w:ascii="Times New Roman" w:hAnsi="Times New Roman" w:cs="Times New Roman" w:hint="eastAsia"/>
          <w:szCs w:val="21"/>
        </w:rPr>
        <w:t>key</w:t>
      </w:r>
      <w:r>
        <w:rPr>
          <w:rFonts w:ascii="Times New Roman" w:hAnsi="Times New Roman" w:cs="Times New Roman"/>
          <w:szCs w:val="21"/>
        </w:rPr>
        <w:t>ʹ</w:t>
      </w:r>
      <w:r>
        <w:rPr>
          <w:rFonts w:ascii="Times New Roman" w:hAnsi="Times New Roman" w:cs="Times New Roman" w:hint="eastAsia"/>
          <w:szCs w:val="21"/>
        </w:rPr>
        <w:t>=U</w:t>
      </w:r>
      <w:r>
        <w:rPr>
          <w:rFonts w:ascii="Times New Roman" w:hAnsi="Times New Roman" w:cs="Times New Roman" w:hint="eastAsia"/>
          <w:szCs w:val="21"/>
          <w:vertAlign w:val="subscript"/>
        </w:rPr>
        <w:t>0</w:t>
      </w:r>
      <w:r>
        <w:rPr>
          <w:rFonts w:ascii="Times New Roman" w:hAnsi="Times New Roman" w:cs="Times New Roman" w:hint="eastAsia"/>
          <w:szCs w:val="21"/>
        </w:rPr>
        <w:t>&lt;&lt;&lt;1||U</w:t>
      </w:r>
      <w:r>
        <w:rPr>
          <w:rFonts w:ascii="Times New Roman" w:hAnsi="Times New Roman" w:cs="Times New Roman" w:hint="eastAsia"/>
          <w:szCs w:val="21"/>
          <w:vertAlign w:val="subscript"/>
        </w:rPr>
        <w:t>1</w:t>
      </w:r>
      <w:r>
        <w:rPr>
          <w:rFonts w:ascii="Times New Roman" w:hAnsi="Times New Roman" w:cs="Times New Roman" w:hint="eastAsia"/>
          <w:szCs w:val="21"/>
        </w:rPr>
        <w:t>&lt;&lt;&lt;2||U</w:t>
      </w:r>
      <w:r>
        <w:rPr>
          <w:rFonts w:ascii="Times New Roman" w:hAnsi="Times New Roman" w:cs="Times New Roman" w:hint="eastAsia"/>
          <w:szCs w:val="21"/>
          <w:vertAlign w:val="subscript"/>
        </w:rPr>
        <w:t>2</w:t>
      </w:r>
      <w:r>
        <w:rPr>
          <w:rFonts w:ascii="Times New Roman" w:hAnsi="Times New Roman" w:cs="Times New Roman" w:hint="eastAsia"/>
          <w:szCs w:val="21"/>
        </w:rPr>
        <w:t>&lt;&lt;&lt;7||U</w:t>
      </w:r>
      <w:r>
        <w:rPr>
          <w:rFonts w:ascii="Times New Roman" w:hAnsi="Times New Roman" w:cs="Times New Roman" w:hint="eastAsia"/>
          <w:szCs w:val="21"/>
          <w:vertAlign w:val="subscript"/>
        </w:rPr>
        <w:t>3</w:t>
      </w:r>
      <w:r>
        <w:rPr>
          <w:rFonts w:ascii="Times New Roman" w:hAnsi="Times New Roman" w:cs="Times New Roman" w:hint="eastAsia"/>
          <w:szCs w:val="21"/>
        </w:rPr>
        <w:t>&lt;&lt;&lt;11</w:t>
      </w:r>
    </w:p>
    <w:p w:rsidR="005325CD" w:rsidRDefault="00891422">
      <w:pPr>
        <w:ind w:firstLineChars="200" w:firstLine="420"/>
        <w:rPr>
          <w:rFonts w:ascii="Times New Roman" w:eastAsia="宋体" w:hAnsi="Times New Roman" w:cs="Times New Roman"/>
          <w:szCs w:val="21"/>
        </w:rPr>
      </w:pPr>
      <w:r>
        <w:rPr>
          <w:rFonts w:ascii="Times New Roman" w:hAnsi="Times New Roman" w:cs="Times New Roman" w:hint="eastAsia"/>
          <w:szCs w:val="21"/>
        </w:rPr>
        <w:t>然后，</w:t>
      </w:r>
      <w:r>
        <w:rPr>
          <w:rFonts w:ascii="Times New Roman" w:eastAsia="宋体" w:hAnsi="Times New Roman" w:cs="Times New Roman"/>
          <w:szCs w:val="21"/>
        </w:rPr>
        <w:t>对</w:t>
      </w:r>
      <w:r>
        <w:rPr>
          <w:rFonts w:ascii="Times New Roman" w:eastAsia="宋体" w:hAnsi="Times New Roman" w:cs="Times New Roman"/>
          <w:szCs w:val="21"/>
        </w:rPr>
        <w:t>K</w:t>
      </w:r>
      <w:r>
        <w:rPr>
          <w:rFonts w:ascii="Times New Roman" w:eastAsia="宋体" w:hAnsi="Times New Roman" w:cs="Times New Roman" w:hint="eastAsia"/>
          <w:szCs w:val="21"/>
        </w:rPr>
        <w:t>ey</w:t>
      </w:r>
      <w:r>
        <w:rPr>
          <w:rFonts w:ascii="Times New Roman" w:eastAsia="宋体" w:hAnsi="Times New Roman" w:cs="Times New Roman"/>
          <w:szCs w:val="21"/>
        </w:rPr>
        <w:t>ʹ=k</w:t>
      </w:r>
      <w:r>
        <w:rPr>
          <w:rFonts w:ascii="Times New Roman" w:eastAsia="宋体" w:hAnsi="Times New Roman" w:cs="Times New Roman"/>
          <w:szCs w:val="21"/>
          <w:vertAlign w:val="subscript"/>
        </w:rPr>
        <w:t>0</w:t>
      </w:r>
      <w:r>
        <w:rPr>
          <w:rFonts w:ascii="Times New Roman" w:eastAsia="宋体" w:hAnsi="Times New Roman" w:cs="Times New Roman"/>
          <w:szCs w:val="21"/>
        </w:rPr>
        <w:t>ʹ||k</w:t>
      </w:r>
      <w:r>
        <w:rPr>
          <w:rFonts w:ascii="Times New Roman" w:eastAsia="宋体" w:hAnsi="Times New Roman" w:cs="Times New Roman"/>
          <w:szCs w:val="21"/>
          <w:vertAlign w:val="subscript"/>
        </w:rPr>
        <w:t>1</w:t>
      </w:r>
      <w:r>
        <w:rPr>
          <w:rFonts w:ascii="Times New Roman" w:eastAsia="宋体" w:hAnsi="Times New Roman" w:cs="Times New Roman"/>
          <w:szCs w:val="21"/>
        </w:rPr>
        <w:t>ʹ||k</w:t>
      </w:r>
      <w:r>
        <w:rPr>
          <w:rFonts w:ascii="Times New Roman" w:eastAsia="宋体" w:hAnsi="Times New Roman" w:cs="Times New Roman"/>
          <w:szCs w:val="21"/>
          <w:vertAlign w:val="subscript"/>
        </w:rPr>
        <w:t>2</w:t>
      </w:r>
      <w:r>
        <w:rPr>
          <w:rFonts w:ascii="Times New Roman" w:eastAsia="宋体" w:hAnsi="Times New Roman" w:cs="Times New Roman"/>
          <w:szCs w:val="21"/>
        </w:rPr>
        <w:t>ʹ···||k</w:t>
      </w:r>
      <w:r>
        <w:rPr>
          <w:rFonts w:ascii="Times New Roman" w:eastAsia="宋体" w:hAnsi="Times New Roman" w:cs="Times New Roman"/>
          <w:szCs w:val="21"/>
          <w:vertAlign w:val="subscript"/>
        </w:rPr>
        <w:t>126</w:t>
      </w:r>
      <w:r>
        <w:rPr>
          <w:rFonts w:ascii="Times New Roman" w:eastAsia="宋体" w:hAnsi="Times New Roman" w:cs="Times New Roman"/>
          <w:szCs w:val="21"/>
        </w:rPr>
        <w:t>ʹ||k</w:t>
      </w:r>
      <w:r>
        <w:rPr>
          <w:rFonts w:ascii="Times New Roman" w:eastAsia="宋体" w:hAnsi="Times New Roman" w:cs="Times New Roman"/>
          <w:szCs w:val="21"/>
          <w:vertAlign w:val="subscript"/>
        </w:rPr>
        <w:t>127</w:t>
      </w:r>
      <w:r>
        <w:rPr>
          <w:rFonts w:ascii="Times New Roman" w:eastAsia="宋体" w:hAnsi="Times New Roman" w:cs="Times New Roman"/>
          <w:szCs w:val="21"/>
        </w:rPr>
        <w:t>ʹ</w:t>
      </w:r>
      <w:r>
        <w:rPr>
          <w:rFonts w:ascii="Times New Roman" w:eastAsia="宋体" w:hAnsi="Times New Roman" w:cs="Times New Roman"/>
          <w:szCs w:val="21"/>
        </w:rPr>
        <w:t>进行循环左移</w:t>
      </w:r>
      <w:r>
        <w:rPr>
          <w:rFonts w:ascii="Times New Roman" w:eastAsia="宋体" w:hAnsi="Times New Roman" w:cs="Times New Roman" w:hint="eastAsia"/>
          <w:szCs w:val="21"/>
        </w:rPr>
        <w:t>1bit</w:t>
      </w:r>
      <w:r>
        <w:rPr>
          <w:rFonts w:ascii="Times New Roman" w:eastAsia="宋体" w:hAnsi="Times New Roman" w:cs="Times New Roman"/>
          <w:szCs w:val="21"/>
        </w:rPr>
        <w:t>位，</w:t>
      </w:r>
      <w:r>
        <w:rPr>
          <w:rFonts w:ascii="Times New Roman" w:eastAsia="宋体" w:hAnsi="Times New Roman" w:cs="Times New Roman" w:hint="eastAsia"/>
          <w:szCs w:val="21"/>
        </w:rPr>
        <w:t>即可</w:t>
      </w:r>
      <w:r>
        <w:rPr>
          <w:rFonts w:ascii="Times New Roman" w:eastAsia="宋体" w:hAnsi="Times New Roman" w:cs="Times New Roman"/>
          <w:szCs w:val="21"/>
        </w:rPr>
        <w:t>得到</w:t>
      </w:r>
      <w:r>
        <w:rPr>
          <w:rFonts w:ascii="Times New Roman" w:eastAsia="宋体" w:hAnsi="Times New Roman" w:cs="Times New Roman" w:hint="eastAsia"/>
          <w:szCs w:val="21"/>
        </w:rPr>
        <w:t>每</w:t>
      </w:r>
      <w:r>
        <w:rPr>
          <w:rFonts w:ascii="Times New Roman" w:eastAsia="宋体" w:hAnsi="Times New Roman" w:cs="Times New Roman"/>
          <w:szCs w:val="21"/>
        </w:rPr>
        <w:t>轮</w:t>
      </w:r>
      <w:r>
        <w:rPr>
          <w:rFonts w:ascii="Times New Roman" w:eastAsia="宋体" w:hAnsi="Times New Roman" w:cs="Times New Roman" w:hint="eastAsia"/>
          <w:szCs w:val="21"/>
        </w:rPr>
        <w:t>所需</w:t>
      </w:r>
      <w:r>
        <w:rPr>
          <w:rFonts w:ascii="Times New Roman" w:eastAsia="宋体" w:hAnsi="Times New Roman" w:cs="Times New Roman"/>
          <w:szCs w:val="21"/>
        </w:rPr>
        <w:t>的</w:t>
      </w:r>
      <w:r>
        <w:rPr>
          <w:rFonts w:ascii="Times New Roman" w:eastAsia="宋体" w:hAnsi="Times New Roman" w:cs="Times New Roman"/>
          <w:szCs w:val="21"/>
        </w:rPr>
        <w:t>128-bit</w:t>
      </w:r>
      <w:r>
        <w:rPr>
          <w:rFonts w:ascii="Times New Roman" w:eastAsia="宋体" w:hAnsi="Times New Roman" w:cs="Times New Roman"/>
          <w:szCs w:val="21"/>
        </w:rPr>
        <w:t>的轮密钥</w:t>
      </w:r>
      <w:r>
        <w:rPr>
          <w:rFonts w:ascii="Times New Roman" w:eastAsia="宋体" w:hAnsi="Times New Roman" w:cs="Times New Roman"/>
          <w:szCs w:val="21"/>
        </w:rPr>
        <w:t>SK</w:t>
      </w:r>
      <w:r>
        <w:rPr>
          <w:rFonts w:ascii="Times New Roman" w:eastAsia="宋体" w:hAnsi="Times New Roman" w:cs="Times New Roman" w:hint="eastAsia"/>
          <w:szCs w:val="21"/>
        </w:rPr>
        <w:t>。</w:t>
      </w:r>
    </w:p>
    <w:p w:rsidR="005325CD" w:rsidRDefault="00891422">
      <w:pPr>
        <w:ind w:firstLineChars="200" w:firstLine="420"/>
        <w:jc w:val="center"/>
        <w:rPr>
          <w:rFonts w:ascii="Times New Roman" w:eastAsia="宋体" w:hAnsi="Times New Roman" w:cs="Times New Roman"/>
          <w:szCs w:val="21"/>
        </w:rPr>
      </w:pPr>
      <w:r>
        <w:rPr>
          <w:rFonts w:ascii="Times New Roman" w:eastAsia="宋体" w:hAnsi="Times New Roman" w:cs="Times New Roman"/>
          <w:szCs w:val="21"/>
        </w:rPr>
        <w:t>即：</w:t>
      </w:r>
      <w:r>
        <w:rPr>
          <w:rFonts w:ascii="Times New Roman" w:eastAsia="宋体" w:hAnsi="Times New Roman" w:cs="Times New Roman"/>
          <w:szCs w:val="21"/>
        </w:rPr>
        <w:t>SK=Kʹ&lt;&lt;&lt;</w:t>
      </w:r>
      <w:r>
        <w:rPr>
          <w:rFonts w:ascii="Times New Roman" w:eastAsia="宋体" w:hAnsi="Times New Roman" w:cs="Times New Roman" w:hint="eastAsia"/>
          <w:szCs w:val="21"/>
        </w:rPr>
        <w:t>1</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最后即可从轮密钥</w:t>
      </w:r>
      <w:r>
        <w:rPr>
          <w:rFonts w:ascii="Times New Roman" w:eastAsia="宋体" w:hAnsi="Times New Roman" w:cs="Times New Roman" w:hint="eastAsia"/>
          <w:szCs w:val="21"/>
        </w:rPr>
        <w:t>得到</w:t>
      </w:r>
      <w:r>
        <w:rPr>
          <w:rFonts w:ascii="Times New Roman" w:eastAsia="宋体" w:hAnsi="Times New Roman" w:cs="Times New Roman" w:hint="eastAsia"/>
          <w:szCs w:val="21"/>
        </w:rPr>
        <w:t>4</w:t>
      </w:r>
      <w:r>
        <w:rPr>
          <w:rFonts w:ascii="Times New Roman" w:eastAsia="宋体" w:hAnsi="Times New Roman" w:cs="Times New Roman" w:hint="eastAsia"/>
          <w:szCs w:val="21"/>
        </w:rPr>
        <w:t>个</w:t>
      </w:r>
      <w:r>
        <w:rPr>
          <w:rFonts w:ascii="Times New Roman" w:eastAsia="宋体" w:hAnsi="Times New Roman" w:cs="Times New Roman" w:hint="eastAsia"/>
          <w:szCs w:val="21"/>
        </w:rPr>
        <w:t>16bit</w:t>
      </w:r>
      <w:r>
        <w:rPr>
          <w:rFonts w:ascii="Times New Roman" w:eastAsia="宋体" w:hAnsi="Times New Roman" w:cs="Times New Roman" w:hint="eastAsia"/>
          <w:szCs w:val="21"/>
        </w:rPr>
        <w:t>的子密钥</w:t>
      </w:r>
      <w:r>
        <w:rPr>
          <w:rFonts w:ascii="Times New Roman" w:eastAsia="宋体" w:hAnsi="Times New Roman" w:cs="Times New Roman" w:hint="eastAsia"/>
          <w:szCs w:val="21"/>
        </w:rPr>
        <w:t>sk</w:t>
      </w:r>
      <w:r>
        <w:rPr>
          <w:rFonts w:ascii="Times New Roman" w:eastAsia="宋体" w:hAnsi="Times New Roman" w:cs="Times New Roman" w:hint="eastAsia"/>
          <w:szCs w:val="21"/>
          <w:vertAlign w:val="subscript"/>
        </w:rPr>
        <w:t>0</w:t>
      </w:r>
      <w:r>
        <w:rPr>
          <w:rFonts w:ascii="Times New Roman" w:eastAsia="宋体" w:hAnsi="Times New Roman" w:cs="Times New Roman" w:hint="eastAsia"/>
          <w:szCs w:val="21"/>
        </w:rPr>
        <w:t>,sk</w:t>
      </w:r>
      <w:r>
        <w:rPr>
          <w:rFonts w:ascii="Times New Roman" w:eastAsia="宋体" w:hAnsi="Times New Roman" w:cs="Times New Roman" w:hint="eastAsia"/>
          <w:szCs w:val="21"/>
          <w:vertAlign w:val="subscript"/>
        </w:rPr>
        <w:t>1</w:t>
      </w:r>
      <w:r>
        <w:rPr>
          <w:rFonts w:ascii="Times New Roman" w:eastAsia="宋体" w:hAnsi="Times New Roman" w:cs="Times New Roman" w:hint="eastAsia"/>
          <w:szCs w:val="21"/>
        </w:rPr>
        <w:t>,sk</w:t>
      </w:r>
      <w:r>
        <w:rPr>
          <w:rFonts w:ascii="Times New Roman" w:eastAsia="宋体" w:hAnsi="Times New Roman" w:cs="Times New Roman" w:hint="eastAsia"/>
          <w:szCs w:val="21"/>
          <w:vertAlign w:val="subscript"/>
        </w:rPr>
        <w:t>2</w:t>
      </w:r>
      <w:r>
        <w:rPr>
          <w:rFonts w:ascii="Times New Roman" w:eastAsia="宋体" w:hAnsi="Times New Roman" w:cs="Times New Roman" w:hint="eastAsia"/>
          <w:szCs w:val="21"/>
        </w:rPr>
        <w:t>,sk</w:t>
      </w:r>
      <w:r>
        <w:rPr>
          <w:rFonts w:ascii="Times New Roman" w:eastAsia="宋体" w:hAnsi="Times New Roman" w:cs="Times New Roman" w:hint="eastAsia"/>
          <w:szCs w:val="21"/>
          <w:vertAlign w:val="subscript"/>
        </w:rPr>
        <w:t>3</w:t>
      </w:r>
      <w:r>
        <w:rPr>
          <w:rFonts w:ascii="Times New Roman" w:eastAsia="宋体" w:hAnsi="Times New Roman" w:cs="Times New Roman" w:hint="eastAsia"/>
          <w:szCs w:val="21"/>
        </w:rPr>
        <w:t>，即</w:t>
      </w:r>
      <w:r>
        <w:rPr>
          <w:rFonts w:ascii="Times New Roman" w:eastAsia="宋体" w:hAnsi="Times New Roman" w:cs="Times New Roman"/>
          <w:szCs w:val="21"/>
        </w:rPr>
        <w:t>SK</w:t>
      </w:r>
      <w:r>
        <w:rPr>
          <w:rFonts w:ascii="Times New Roman" w:eastAsia="宋体" w:hAnsi="Times New Roman" w:cs="Times New Roman" w:hint="eastAsia"/>
          <w:szCs w:val="21"/>
        </w:rPr>
        <w:t>=</w:t>
      </w:r>
      <w:r>
        <w:rPr>
          <w:rFonts w:ascii="Times New Roman" w:eastAsia="宋体" w:hAnsi="Times New Roman" w:cs="Times New Roman"/>
          <w:szCs w:val="21"/>
        </w:rPr>
        <w:t>sk</w:t>
      </w:r>
      <w:r>
        <w:rPr>
          <w:rFonts w:ascii="Times New Roman" w:eastAsia="宋体" w:hAnsi="Times New Roman" w:cs="Times New Roman"/>
          <w:szCs w:val="21"/>
          <w:vertAlign w:val="subscript"/>
        </w:rPr>
        <w:t>0</w:t>
      </w:r>
      <w:r>
        <w:rPr>
          <w:rFonts w:ascii="Times New Roman" w:eastAsia="宋体" w:hAnsi="Times New Roman" w:cs="Times New Roman" w:hint="eastAsia"/>
          <w:szCs w:val="21"/>
        </w:rPr>
        <w:t>||</w:t>
      </w:r>
      <w:r>
        <w:rPr>
          <w:rFonts w:ascii="Times New Roman" w:eastAsia="宋体" w:hAnsi="Times New Roman" w:cs="Times New Roman"/>
          <w:szCs w:val="21"/>
        </w:rPr>
        <w:t>sk</w:t>
      </w:r>
      <w:r>
        <w:rPr>
          <w:rFonts w:ascii="Times New Roman" w:eastAsia="宋体" w:hAnsi="Times New Roman" w:cs="Times New Roman"/>
          <w:szCs w:val="21"/>
          <w:vertAlign w:val="subscript"/>
        </w:rPr>
        <w:t>1</w:t>
      </w:r>
      <w:r>
        <w:rPr>
          <w:rFonts w:ascii="Times New Roman" w:eastAsia="宋体" w:hAnsi="Times New Roman" w:cs="Times New Roman" w:hint="eastAsia"/>
          <w:szCs w:val="21"/>
        </w:rPr>
        <w:t>||</w:t>
      </w:r>
      <w:r>
        <w:rPr>
          <w:rFonts w:ascii="Times New Roman" w:eastAsia="宋体" w:hAnsi="Times New Roman" w:cs="Times New Roman"/>
          <w:szCs w:val="21"/>
        </w:rPr>
        <w:t>sk</w:t>
      </w:r>
      <w:r>
        <w:rPr>
          <w:rFonts w:ascii="Times New Roman" w:eastAsia="宋体" w:hAnsi="Times New Roman" w:cs="Times New Roman"/>
          <w:szCs w:val="21"/>
          <w:vertAlign w:val="subscript"/>
        </w:rPr>
        <w:t>2</w:t>
      </w:r>
      <w:r>
        <w:rPr>
          <w:rFonts w:ascii="Times New Roman" w:eastAsia="宋体" w:hAnsi="Times New Roman" w:cs="Times New Roman" w:hint="eastAsia"/>
          <w:szCs w:val="21"/>
        </w:rPr>
        <w:t>||</w:t>
      </w:r>
      <w:r>
        <w:rPr>
          <w:rFonts w:ascii="Times New Roman" w:eastAsia="宋体" w:hAnsi="Times New Roman" w:cs="Times New Roman"/>
          <w:szCs w:val="21"/>
        </w:rPr>
        <w:t>sk</w:t>
      </w:r>
      <w:r>
        <w:rPr>
          <w:rFonts w:ascii="Times New Roman" w:eastAsia="宋体" w:hAnsi="Times New Roman" w:cs="Times New Roman"/>
          <w:szCs w:val="21"/>
          <w:vertAlign w:val="subscript"/>
        </w:rPr>
        <w:t>3</w:t>
      </w:r>
      <w:r>
        <w:rPr>
          <w:rFonts w:ascii="Times New Roman" w:eastAsia="宋体" w:hAnsi="Times New Roman" w:cs="Times New Roman"/>
          <w:szCs w:val="21"/>
        </w:rPr>
        <w:t>。</w:t>
      </w:r>
    </w:p>
    <w:p w:rsidR="005325CD" w:rsidRDefault="00891422">
      <w:pPr>
        <w:rPr>
          <w:rFonts w:ascii="Times New Roman" w:hAnsi="Times New Roman" w:cs="Times New Roman"/>
          <w:b/>
          <w:bCs/>
          <w:sz w:val="28"/>
          <w:szCs w:val="28"/>
        </w:rPr>
      </w:pPr>
      <w:r>
        <w:rPr>
          <w:rFonts w:ascii="Times New Roman" w:hAnsi="Times New Roman" w:cs="Times New Roman" w:hint="eastAsia"/>
          <w:b/>
          <w:bCs/>
          <w:sz w:val="28"/>
          <w:szCs w:val="28"/>
        </w:rPr>
        <w:br w:type="page"/>
      </w:r>
    </w:p>
    <w:p w:rsidR="005325CD" w:rsidRDefault="00891422">
      <w:pPr>
        <w:ind w:firstLineChars="200" w:firstLine="562"/>
        <w:rPr>
          <w:rFonts w:ascii="Times New Roman" w:hAnsi="Times New Roman" w:cs="Times New Roman"/>
          <w:b/>
          <w:bCs/>
          <w:sz w:val="28"/>
          <w:szCs w:val="28"/>
        </w:rPr>
      </w:pPr>
      <w:r>
        <w:rPr>
          <w:rFonts w:ascii="Times New Roman" w:hAnsi="Times New Roman" w:cs="Times New Roman" w:hint="eastAsia"/>
          <w:b/>
          <w:bCs/>
          <w:sz w:val="28"/>
          <w:szCs w:val="28"/>
        </w:rPr>
        <w:lastRenderedPageBreak/>
        <w:t xml:space="preserve">3 Motivation for Design Choices of QLW </w:t>
      </w:r>
    </w:p>
    <w:p w:rsidR="005325CD" w:rsidRDefault="00891422">
      <w:pPr>
        <w:ind w:firstLineChars="200" w:firstLine="560"/>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hint="eastAsia"/>
          <w:sz w:val="28"/>
          <w:szCs w:val="28"/>
        </w:rPr>
        <w:t xml:space="preserve"> High-level structure</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QLW</w:t>
      </w:r>
      <w:r>
        <w:rPr>
          <w:rFonts w:ascii="Times New Roman" w:eastAsia="宋体" w:hAnsi="Times New Roman" w:cs="Times New Roman" w:hint="eastAsia"/>
          <w:szCs w:val="21"/>
        </w:rPr>
        <w:t>支持</w:t>
      </w:r>
      <w:r>
        <w:rPr>
          <w:rFonts w:ascii="Times New Roman" w:eastAsia="宋体" w:hAnsi="Times New Roman" w:cs="Times New Roman" w:hint="eastAsia"/>
          <w:szCs w:val="21"/>
        </w:rPr>
        <w:t>64</w:t>
      </w:r>
      <w:r>
        <w:rPr>
          <w:rFonts w:ascii="Times New Roman" w:eastAsia="宋体" w:hAnsi="Times New Roman" w:cs="Times New Roman" w:hint="eastAsia"/>
          <w:szCs w:val="21"/>
        </w:rPr>
        <w:t>位分组长度以适应标准应用程序，以及</w:t>
      </w:r>
      <w:r>
        <w:rPr>
          <w:rFonts w:ascii="Times New Roman" w:eastAsia="宋体" w:hAnsi="Times New Roman" w:cs="Times New Roman" w:hint="eastAsia"/>
          <w:szCs w:val="21"/>
        </w:rPr>
        <w:t>64</w:t>
      </w:r>
      <w:r>
        <w:rPr>
          <w:rFonts w:ascii="Times New Roman" w:eastAsia="宋体" w:hAnsi="Times New Roman" w:cs="Times New Roman" w:hint="eastAsia"/>
          <w:szCs w:val="21"/>
        </w:rPr>
        <w:t>位和</w:t>
      </w:r>
      <w:r>
        <w:rPr>
          <w:rFonts w:ascii="Times New Roman" w:eastAsia="宋体" w:hAnsi="Times New Roman" w:cs="Times New Roman" w:hint="eastAsia"/>
          <w:szCs w:val="21"/>
        </w:rPr>
        <w:t>128</w:t>
      </w:r>
      <w:r>
        <w:rPr>
          <w:rFonts w:ascii="Times New Roman" w:eastAsia="宋体" w:hAnsi="Times New Roman" w:cs="Times New Roman" w:hint="eastAsia"/>
          <w:szCs w:val="21"/>
        </w:rPr>
        <w:t>位密钥以实现适度的安全级别。为了解决轻量级分组长度密码在传统的</w:t>
      </w:r>
      <w:r>
        <w:rPr>
          <w:rFonts w:ascii="Times New Roman" w:eastAsia="宋体" w:hAnsi="Times New Roman" w:cs="Times New Roman" w:hint="eastAsia"/>
          <w:szCs w:val="21"/>
        </w:rPr>
        <w:t>Feistel</w:t>
      </w:r>
      <w:r>
        <w:rPr>
          <w:rFonts w:ascii="Times New Roman" w:eastAsia="宋体" w:hAnsi="Times New Roman" w:cs="Times New Roman" w:hint="eastAsia"/>
          <w:szCs w:val="21"/>
        </w:rPr>
        <w:t>结构中的缓慢扩散的问题，我们设计了一种新的具有快速扩散的新型广义</w:t>
      </w:r>
      <w:r>
        <w:rPr>
          <w:rFonts w:ascii="Times New Roman" w:eastAsia="宋体" w:hAnsi="Times New Roman" w:cs="Times New Roman" w:hint="eastAsia"/>
          <w:szCs w:val="21"/>
        </w:rPr>
        <w:t>Feistel</w:t>
      </w:r>
      <w:r>
        <w:rPr>
          <w:rFonts w:ascii="Times New Roman" w:eastAsia="宋体" w:hAnsi="Times New Roman" w:cs="Times New Roman" w:hint="eastAsia"/>
          <w:szCs w:val="21"/>
        </w:rPr>
        <w:t>结构。传统的</w:t>
      </w:r>
      <w:r>
        <w:rPr>
          <w:rFonts w:ascii="Times New Roman" w:eastAsia="宋体" w:hAnsi="Times New Roman" w:cs="Times New Roman" w:hint="eastAsia"/>
          <w:szCs w:val="21"/>
        </w:rPr>
        <w:t>Feistel</w:t>
      </w:r>
      <w:r>
        <w:rPr>
          <w:rFonts w:ascii="Times New Roman" w:eastAsia="宋体" w:hAnsi="Times New Roman" w:cs="Times New Roman" w:hint="eastAsia"/>
          <w:szCs w:val="21"/>
        </w:rPr>
        <w:t>类型的结构在一个迭代回合中只改变了一半的分组长度消息，因此其扩散速度较差。</w:t>
      </w:r>
      <w:r>
        <w:rPr>
          <w:rFonts w:ascii="Times New Roman" w:eastAsia="宋体" w:hAnsi="Times New Roman" w:cs="Times New Roman" w:hint="eastAsia"/>
          <w:szCs w:val="21"/>
        </w:rPr>
        <w:t>QLW</w:t>
      </w:r>
      <w:r>
        <w:rPr>
          <w:rFonts w:ascii="Times New Roman" w:eastAsia="宋体" w:hAnsi="Times New Roman" w:cs="Times New Roman" w:hint="eastAsia"/>
          <w:szCs w:val="21"/>
        </w:rPr>
        <w:t>采用了一种具有</w:t>
      </w:r>
      <w:r>
        <w:rPr>
          <w:rFonts w:ascii="Times New Roman" w:eastAsia="宋体" w:hAnsi="Times New Roman" w:cs="Times New Roman" w:hint="eastAsia"/>
          <w:szCs w:val="21"/>
        </w:rPr>
        <w:t>4</w:t>
      </w:r>
      <w:r>
        <w:rPr>
          <w:rFonts w:ascii="Times New Roman" w:eastAsia="宋体" w:hAnsi="Times New Roman" w:cs="Times New Roman" w:hint="eastAsia"/>
          <w:szCs w:val="21"/>
        </w:rPr>
        <w:t>个高对称分支的新型广义</w:t>
      </w:r>
      <w:r>
        <w:rPr>
          <w:rFonts w:ascii="Times New Roman" w:eastAsia="宋体" w:hAnsi="Times New Roman" w:cs="Times New Roman" w:hint="eastAsia"/>
          <w:szCs w:val="21"/>
        </w:rPr>
        <w:t>Feistel</w:t>
      </w:r>
      <w:r>
        <w:rPr>
          <w:rFonts w:ascii="Times New Roman" w:eastAsia="宋体" w:hAnsi="Times New Roman" w:cs="Times New Roman" w:hint="eastAsia"/>
          <w:szCs w:val="21"/>
        </w:rPr>
        <w:t>变体结构，中间</w:t>
      </w:r>
      <w:r>
        <w:rPr>
          <w:rFonts w:ascii="Times New Roman" w:eastAsia="宋体" w:hAnsi="Times New Roman" w:cs="Times New Roman" w:hint="eastAsia"/>
          <w:szCs w:val="21"/>
        </w:rPr>
        <w:t>2</w:t>
      </w:r>
      <w:r>
        <w:rPr>
          <w:rFonts w:ascii="Times New Roman" w:eastAsia="宋体" w:hAnsi="Times New Roman" w:cs="Times New Roman" w:hint="eastAsia"/>
          <w:szCs w:val="21"/>
        </w:rPr>
        <w:t>分支在轮函数的作用下进行加密，外围</w:t>
      </w:r>
      <w:r>
        <w:rPr>
          <w:rFonts w:ascii="Times New Roman" w:eastAsia="宋体" w:hAnsi="Times New Roman" w:cs="Times New Roman" w:hint="eastAsia"/>
          <w:szCs w:val="21"/>
        </w:rPr>
        <w:t>2</w:t>
      </w:r>
      <w:r>
        <w:rPr>
          <w:rFonts w:ascii="Times New Roman" w:eastAsia="宋体" w:hAnsi="Times New Roman" w:cs="Times New Roman" w:hint="eastAsia"/>
          <w:szCs w:val="21"/>
        </w:rPr>
        <w:t>分支均进行循环移位操作，在经过一轮加密操作后，使得明文分组长度能在一轮加密中就能改变了所有的分组长度消息，因此克服了传统</w:t>
      </w:r>
      <w:r>
        <w:rPr>
          <w:rFonts w:ascii="Times New Roman" w:eastAsia="宋体" w:hAnsi="Times New Roman" w:cs="Times New Roman" w:hint="eastAsia"/>
          <w:szCs w:val="21"/>
        </w:rPr>
        <w:t>Feistel</w:t>
      </w:r>
      <w:r>
        <w:rPr>
          <w:rFonts w:ascii="Times New Roman" w:eastAsia="宋体" w:hAnsi="Times New Roman" w:cs="Times New Roman" w:hint="eastAsia"/>
          <w:szCs w:val="21"/>
        </w:rPr>
        <w:t>结构只加密一半明文的缺点。该结构的另一个优点是在轮函数（</w:t>
      </w:r>
      <w:r>
        <w:rPr>
          <w:rFonts w:ascii="Times New Roman" w:eastAsia="宋体" w:hAnsi="Times New Roman" w:cs="Times New Roman" w:hint="eastAsia"/>
          <w:szCs w:val="21"/>
        </w:rPr>
        <w:t>Function</w:t>
      </w:r>
      <w:r>
        <w:rPr>
          <w:rFonts w:ascii="Times New Roman" w:eastAsia="宋体" w:hAnsi="Times New Roman" w:cs="Times New Roman" w:hint="eastAsia"/>
          <w:szCs w:val="21"/>
        </w:rPr>
        <w:t>）中进行</w:t>
      </w:r>
      <w:r>
        <w:rPr>
          <w:rFonts w:ascii="Times New Roman" w:eastAsia="宋体" w:hAnsi="Times New Roman" w:cs="Times New Roman" w:hint="eastAsia"/>
          <w:szCs w:val="21"/>
        </w:rPr>
        <w:t>SPN</w:t>
      </w:r>
      <w:r>
        <w:rPr>
          <w:rFonts w:ascii="Times New Roman" w:eastAsia="宋体" w:hAnsi="Times New Roman" w:cs="Times New Roman" w:hint="eastAsia"/>
          <w:szCs w:val="21"/>
        </w:rPr>
        <w:t>结构的设计，使</w:t>
      </w:r>
      <w:r>
        <w:rPr>
          <w:rFonts w:ascii="Times New Roman" w:eastAsia="宋体" w:hAnsi="Times New Roman" w:cs="Times New Roman" w:hint="eastAsia"/>
          <w:szCs w:val="21"/>
        </w:rPr>
        <w:t>QLW</w:t>
      </w:r>
      <w:r>
        <w:rPr>
          <w:rFonts w:ascii="Times New Roman" w:eastAsia="宋体" w:hAnsi="Times New Roman" w:cs="Times New Roman" w:hint="eastAsia"/>
          <w:szCs w:val="21"/>
        </w:rPr>
        <w:t>能在有效兼顾各自结构的优势前提下，设计出了一种具有加解密一致且扩散速度快的轻量级分组密码，并且能有效的降低资源面积消耗，满足轻量级的设计标准。</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同样在</w:t>
      </w:r>
      <w:r>
        <w:rPr>
          <w:rFonts w:ascii="Times New Roman" w:eastAsia="宋体" w:hAnsi="Times New Roman" w:cs="Times New Roman" w:hint="eastAsia"/>
          <w:szCs w:val="21"/>
        </w:rPr>
        <w:t>S</w:t>
      </w:r>
      <w:r>
        <w:rPr>
          <w:rFonts w:ascii="Times New Roman" w:eastAsia="宋体" w:hAnsi="Times New Roman" w:cs="Times New Roman" w:hint="eastAsia"/>
          <w:szCs w:val="21"/>
        </w:rPr>
        <w:t>盒字节代换设计中，子列基于</w:t>
      </w:r>
      <w:r>
        <w:rPr>
          <w:rFonts w:ascii="Times New Roman" w:eastAsia="宋体" w:hAnsi="Times New Roman" w:cs="Times New Roman" w:hint="eastAsia"/>
          <w:szCs w:val="21"/>
        </w:rPr>
        <w:t>bit-slice</w:t>
      </w:r>
      <w:r>
        <w:rPr>
          <w:rFonts w:ascii="Times New Roman" w:eastAsia="宋体" w:hAnsi="Times New Roman" w:cs="Times New Roman" w:hint="eastAsia"/>
          <w:szCs w:val="21"/>
        </w:rPr>
        <w:t>技术实现。由于结构特点，不需要考虑子列的逆过程，整个解密算法</w:t>
      </w:r>
      <w:r>
        <w:rPr>
          <w:rFonts w:ascii="Times New Roman" w:eastAsia="宋体" w:hAnsi="Times New Roman" w:cs="Times New Roman"/>
          <w:szCs w:val="21"/>
        </w:rPr>
        <w:t>也可以循环加密过程</w:t>
      </w:r>
      <w:r>
        <w:rPr>
          <w:rFonts w:ascii="Times New Roman" w:eastAsia="宋体" w:hAnsi="Times New Roman" w:cs="Times New Roman" w:hint="eastAsia"/>
          <w:szCs w:val="21"/>
        </w:rPr>
        <w:t>。它支持一个最小的微分特征概率和最佳的线性特征近似，其中用于微分分析和线性分析的密码是安全的。因此，</w:t>
      </w:r>
      <w:r>
        <w:rPr>
          <w:rFonts w:ascii="Times New Roman" w:eastAsia="宋体" w:hAnsi="Times New Roman" w:cs="Times New Roman" w:hint="eastAsia"/>
          <w:szCs w:val="21"/>
        </w:rPr>
        <w:t>QLW</w:t>
      </w:r>
      <w:r>
        <w:rPr>
          <w:rFonts w:ascii="Times New Roman" w:eastAsia="宋体" w:hAnsi="Times New Roman" w:cs="Times New Roman" w:hint="eastAsia"/>
          <w:szCs w:val="21"/>
        </w:rPr>
        <w:t>的结构提高了</w:t>
      </w:r>
      <w:r>
        <w:rPr>
          <w:rFonts w:ascii="Times New Roman" w:eastAsia="宋体" w:hAnsi="Times New Roman" w:cs="Times New Roman" w:hint="eastAsia"/>
          <w:szCs w:val="21"/>
        </w:rPr>
        <w:t>Feistel</w:t>
      </w:r>
      <w:r>
        <w:rPr>
          <w:rFonts w:ascii="Times New Roman" w:eastAsia="宋体" w:hAnsi="Times New Roman" w:cs="Times New Roman" w:hint="eastAsia"/>
          <w:szCs w:val="21"/>
        </w:rPr>
        <w:t>型结构中轻量级分组长度密码的安全性。</w:t>
      </w:r>
    </w:p>
    <w:p w:rsidR="005325CD" w:rsidRDefault="00891422">
      <w:pPr>
        <w:ind w:firstLineChars="200" w:firstLine="560"/>
        <w:rPr>
          <w:rFonts w:ascii="Times New Roman" w:eastAsia="宋体" w:hAnsi="Times New Roman" w:cs="Times New Roman"/>
          <w:szCs w:val="21"/>
        </w:rPr>
      </w:pPr>
      <w:r>
        <w:rPr>
          <w:rFonts w:ascii="Times New Roman" w:hAnsi="Times New Roman" w:cs="Times New Roman"/>
          <w:sz w:val="28"/>
          <w:szCs w:val="28"/>
        </w:rPr>
        <w:t>3.</w:t>
      </w:r>
      <w:r>
        <w:rPr>
          <w:rFonts w:ascii="Times New Roman" w:hAnsi="Times New Roman" w:cs="Times New Roman" w:hint="eastAsia"/>
          <w:sz w:val="28"/>
          <w:szCs w:val="28"/>
        </w:rPr>
        <w:t>2 F</w:t>
      </w:r>
      <w:r>
        <w:rPr>
          <w:rFonts w:ascii="Times New Roman" w:hAnsi="Times New Roman" w:cs="Times New Roman"/>
          <w:sz w:val="28"/>
          <w:szCs w:val="28"/>
        </w:rPr>
        <w:t>unctions structure</w:t>
      </w:r>
    </w:p>
    <w:p w:rsidR="005325CD" w:rsidRDefault="00891422">
      <w:pPr>
        <w:ind w:firstLineChars="200" w:firstLine="560"/>
        <w:rPr>
          <w:rFonts w:ascii="Times New Roman" w:hAnsi="Times New Roman" w:cs="Times New Roman"/>
          <w:sz w:val="28"/>
          <w:szCs w:val="28"/>
        </w:rPr>
      </w:pPr>
      <w:r>
        <w:rPr>
          <w:rFonts w:ascii="Times New Roman" w:hAnsi="Times New Roman" w:cs="Times New Roman" w:hint="eastAsia"/>
          <w:sz w:val="28"/>
          <w:szCs w:val="28"/>
        </w:rPr>
        <w:t>3.2.1 Design criteria of the S-box</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对于</w:t>
      </w:r>
      <w:proofErr w:type="spellStart"/>
      <w:r>
        <w:rPr>
          <w:rFonts w:ascii="Times New Roman" w:eastAsia="宋体" w:hAnsi="Times New Roman" w:cs="Times New Roman"/>
          <w:szCs w:val="21"/>
        </w:rPr>
        <w:t>n×m</w:t>
      </w:r>
      <w:proofErr w:type="spellEnd"/>
      <w:r>
        <w:rPr>
          <w:rFonts w:ascii="Times New Roman" w:eastAsia="宋体" w:hAnsi="Times New Roman" w:cs="Times New Roman" w:hint="eastAsia"/>
          <w:szCs w:val="21"/>
        </w:rPr>
        <w:t>的</w:t>
      </w:r>
      <w:r>
        <w:rPr>
          <w:rFonts w:ascii="Times New Roman" w:eastAsia="宋体" w:hAnsi="Times New Roman" w:cs="Times New Roman" w:hint="eastAsia"/>
          <w:szCs w:val="21"/>
        </w:rPr>
        <w:t>S</w:t>
      </w:r>
      <w:r>
        <w:rPr>
          <w:rFonts w:ascii="Times New Roman" w:eastAsia="宋体" w:hAnsi="Times New Roman" w:cs="Times New Roman"/>
          <w:szCs w:val="21"/>
        </w:rPr>
        <w:t>盒，</w:t>
      </w:r>
      <w:r>
        <w:rPr>
          <w:rFonts w:ascii="Times New Roman" w:eastAsia="宋体" w:hAnsi="Times New Roman" w:cs="Times New Roman"/>
          <w:szCs w:val="21"/>
        </w:rPr>
        <w:t>n</w:t>
      </w:r>
      <w:r>
        <w:rPr>
          <w:rFonts w:ascii="Times New Roman" w:eastAsia="宋体" w:hAnsi="Times New Roman" w:cs="Times New Roman"/>
          <w:szCs w:val="21"/>
        </w:rPr>
        <w:t>位二进制输入将产生</w:t>
      </w:r>
      <w:r>
        <w:rPr>
          <w:rFonts w:ascii="Times New Roman" w:eastAsia="宋体" w:hAnsi="Times New Roman" w:cs="Times New Roman"/>
          <w:szCs w:val="21"/>
        </w:rPr>
        <w:t>m</w:t>
      </w:r>
      <w:r>
        <w:rPr>
          <w:rFonts w:ascii="Times New Roman" w:eastAsia="宋体" w:hAnsi="Times New Roman" w:cs="Times New Roman"/>
          <w:szCs w:val="21"/>
        </w:rPr>
        <w:t>位二进制输出。从安全性能方面来看，</w:t>
      </w:r>
      <w:r>
        <w:rPr>
          <w:rFonts w:ascii="Times New Roman" w:eastAsia="宋体" w:hAnsi="Times New Roman" w:cs="Times New Roman"/>
          <w:szCs w:val="21"/>
        </w:rPr>
        <w:t>n</w:t>
      </w:r>
      <w:r>
        <w:rPr>
          <w:rFonts w:ascii="Times New Roman" w:eastAsia="宋体" w:hAnsi="Times New Roman" w:cs="Times New Roman"/>
          <w:szCs w:val="21"/>
        </w:rPr>
        <w:t>和</w:t>
      </w:r>
      <w:r>
        <w:rPr>
          <w:rFonts w:ascii="Times New Roman" w:eastAsia="宋体" w:hAnsi="Times New Roman" w:cs="Times New Roman"/>
          <w:szCs w:val="21"/>
        </w:rPr>
        <w:t>m</w:t>
      </w:r>
      <w:r>
        <w:rPr>
          <w:rFonts w:ascii="Times New Roman" w:eastAsia="宋体" w:hAnsi="Times New Roman" w:cs="Times New Roman"/>
          <w:szCs w:val="21"/>
        </w:rPr>
        <w:t>值越大，非线性程度和混淆程度越高。从实现效率来看，分组密码中使用的</w:t>
      </w:r>
      <w:r>
        <w:rPr>
          <w:rFonts w:ascii="Times New Roman" w:eastAsia="宋体" w:hAnsi="Times New Roman" w:cs="Times New Roman" w:hint="eastAsia"/>
          <w:szCs w:val="21"/>
        </w:rPr>
        <w:t>S</w:t>
      </w:r>
      <w:proofErr w:type="gramStart"/>
      <w:r>
        <w:rPr>
          <w:rFonts w:ascii="Times New Roman" w:eastAsia="宋体" w:hAnsi="Times New Roman" w:cs="Times New Roman"/>
          <w:szCs w:val="21"/>
        </w:rPr>
        <w:t>盒越大</w:t>
      </w:r>
      <w:proofErr w:type="gramEnd"/>
      <w:r>
        <w:rPr>
          <w:rFonts w:ascii="Times New Roman" w:eastAsia="宋体" w:hAnsi="Times New Roman" w:cs="Times New Roman"/>
          <w:szCs w:val="21"/>
        </w:rPr>
        <w:t>消耗的资源越多，加密算法实现效率越低。</w:t>
      </w:r>
      <w:r>
        <w:rPr>
          <w:rFonts w:ascii="Times New Roman" w:eastAsia="宋体" w:hAnsi="Times New Roman" w:cs="Times New Roman"/>
          <w:szCs w:val="21"/>
        </w:rPr>
        <w:t>DBST</w:t>
      </w:r>
      <w:r>
        <w:rPr>
          <w:rFonts w:ascii="Times New Roman" w:eastAsia="宋体" w:hAnsi="Times New Roman" w:cs="Times New Roman"/>
          <w:szCs w:val="21"/>
        </w:rPr>
        <w:t>在对</w:t>
      </w:r>
      <w:r>
        <w:rPr>
          <w:rFonts w:ascii="Times New Roman" w:eastAsia="宋体" w:hAnsi="Times New Roman" w:cs="Times New Roman" w:hint="eastAsia"/>
          <w:szCs w:val="21"/>
        </w:rPr>
        <w:t>S</w:t>
      </w:r>
      <w:r>
        <w:rPr>
          <w:rFonts w:ascii="Times New Roman" w:eastAsia="宋体" w:hAnsi="Times New Roman" w:cs="Times New Roman"/>
          <w:szCs w:val="21"/>
        </w:rPr>
        <w:t>盒尺寸的选择经过深思熟虑后，决定使用</w:t>
      </w:r>
      <w:r>
        <w:rPr>
          <w:rFonts w:ascii="Times New Roman" w:eastAsia="宋体" w:hAnsi="Times New Roman" w:cs="Times New Roman"/>
          <w:szCs w:val="21"/>
        </w:rPr>
        <w:t>4×4</w:t>
      </w:r>
      <w:r>
        <w:rPr>
          <w:rFonts w:ascii="Times New Roman" w:eastAsia="宋体" w:hAnsi="Times New Roman" w:cs="Times New Roman" w:hint="eastAsia"/>
          <w:szCs w:val="21"/>
        </w:rPr>
        <w:t>的</w:t>
      </w:r>
      <w:r>
        <w:rPr>
          <w:rFonts w:ascii="Times New Roman" w:eastAsia="宋体" w:hAnsi="Times New Roman" w:cs="Times New Roman" w:hint="eastAsia"/>
          <w:szCs w:val="21"/>
        </w:rPr>
        <w:t>S</w:t>
      </w:r>
      <w:r>
        <w:rPr>
          <w:rFonts w:ascii="Times New Roman" w:eastAsia="宋体" w:hAnsi="Times New Roman" w:cs="Times New Roman"/>
          <w:szCs w:val="21"/>
        </w:rPr>
        <w:t>盒来实现高效的硬件性能和满足轻量级分组密码标准。</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定义</w:t>
      </w:r>
      <w:r>
        <w:rPr>
          <w:rFonts w:ascii="Times New Roman" w:eastAsia="宋体" w:hAnsi="Times New Roman" w:cs="Times New Roman"/>
          <w:szCs w:val="21"/>
        </w:rPr>
        <w:t>1</w:t>
      </w:r>
      <w:r>
        <w:rPr>
          <w:rFonts w:ascii="Times New Roman" w:eastAsia="宋体" w:hAnsi="Times New Roman" w:cs="Times New Roman" w:hint="eastAsia"/>
          <w:szCs w:val="21"/>
        </w:rPr>
        <w:t>：代换</w:t>
      </w:r>
      <w:r>
        <w:rPr>
          <w:rFonts w:ascii="Times New Roman" w:eastAsia="宋体" w:hAnsi="Times New Roman" w:cs="Times New Roman"/>
          <w:szCs w:val="21"/>
        </w:rPr>
        <w:t>。让</w:t>
      </w:r>
      <w:r>
        <w:rPr>
          <w:rFonts w:ascii="Times New Roman" w:eastAsia="宋体" w:hAnsi="Times New Roman" w:cs="Times New Roman"/>
          <w:szCs w:val="21"/>
        </w:rPr>
        <w:t>S:</w:t>
      </w:r>
      <w:r>
        <w:rPr>
          <w:rFonts w:ascii="Times New Roman" w:eastAsia="宋体" w:hAnsi="Times New Roman" w:cs="Times New Roman"/>
          <w:position w:val="-10"/>
          <w:szCs w:val="21"/>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1pt" o:ole="">
            <v:imagedata r:id="rId14" o:title=""/>
          </v:shape>
          <o:OLEObject Type="Embed" ProgID="Equation.KSEE3" ShapeID="_x0000_i1025" DrawAspect="Content" ObjectID="_1766213619" r:id="rId15"/>
        </w:object>
      </w:r>
      <w:r>
        <w:rPr>
          <w:rFonts w:ascii="Times New Roman" w:eastAsia="宋体" w:hAnsi="Times New Roman" w:cs="Times New Roman"/>
          <w:szCs w:val="21"/>
        </w:rPr>
        <w:t>→</w:t>
      </w:r>
      <w:r>
        <w:rPr>
          <w:rFonts w:ascii="Times New Roman" w:eastAsia="宋体" w:hAnsi="Times New Roman" w:cs="Times New Roman"/>
          <w:position w:val="-10"/>
          <w:szCs w:val="21"/>
        </w:rPr>
        <w:object w:dxaOrig="300" w:dyaOrig="360">
          <v:shape id="_x0000_i1026" type="#_x0000_t75" style="width:15pt;height:18.1pt" o:ole="">
            <v:imagedata r:id="rId14" o:title=""/>
          </v:shape>
          <o:OLEObject Type="Embed" ProgID="Equation.KSEE3" ShapeID="_x0000_i1026" DrawAspect="Content" ObjectID="_1766213620" r:id="rId16"/>
        </w:object>
      </w:r>
      <w:r>
        <w:rPr>
          <w:rFonts w:ascii="Times New Roman" w:eastAsia="宋体" w:hAnsi="Times New Roman" w:cs="Times New Roman"/>
          <w:szCs w:val="21"/>
        </w:rPr>
        <w:t>。对于任意的</w:t>
      </w:r>
      <w:r>
        <w:rPr>
          <w:rFonts w:ascii="Times New Roman" w:eastAsia="宋体" w:hAnsi="Times New Roman" w:cs="Times New Roman"/>
          <w:szCs w:val="21"/>
        </w:rPr>
        <w:t>x</w:t>
      </w:r>
      <w:r>
        <w:rPr>
          <w:rFonts w:ascii="Times New Roman" w:eastAsia="宋体" w:hAnsi="Times New Roman" w:cs="Times New Roman"/>
          <w:szCs w:val="21"/>
        </w:rPr>
        <w:t>、</w:t>
      </w:r>
      <w:r>
        <w:rPr>
          <w:rFonts w:ascii="Times New Roman" w:eastAsia="宋体" w:hAnsi="Times New Roman" w:cs="Times New Roman"/>
          <w:szCs w:val="21"/>
        </w:rPr>
        <w:t>x′∈</w:t>
      </w:r>
      <w:r>
        <w:rPr>
          <w:rFonts w:ascii="Times New Roman" w:eastAsia="宋体" w:hAnsi="Times New Roman" w:cs="Times New Roman"/>
          <w:position w:val="-10"/>
          <w:szCs w:val="21"/>
        </w:rPr>
        <w:object w:dxaOrig="300" w:dyaOrig="360">
          <v:shape id="_x0000_i1027" type="#_x0000_t75" style="width:15pt;height:18.1pt" o:ole="">
            <v:imagedata r:id="rId14" o:title=""/>
          </v:shape>
          <o:OLEObject Type="Embed" ProgID="Equation.KSEE3" ShapeID="_x0000_i1027" DrawAspect="Content" ObjectID="_1766213621" r:id="rId17"/>
        </w:object>
      </w:r>
      <w:r>
        <w:rPr>
          <w:rFonts w:ascii="Times New Roman" w:eastAsia="宋体" w:hAnsi="Times New Roman" w:cs="Times New Roman"/>
          <w:szCs w:val="21"/>
        </w:rPr>
        <w:t>和</w:t>
      </w:r>
      <w:r>
        <w:rPr>
          <w:rFonts w:ascii="Times New Roman" w:eastAsia="宋体" w:hAnsi="Times New Roman" w:cs="Times New Roman"/>
          <w:szCs w:val="21"/>
        </w:rPr>
        <w:t>x</w:t>
      </w:r>
      <w:r>
        <w:rPr>
          <w:rFonts w:ascii="微软雅黑" w:eastAsia="微软雅黑" w:hAnsi="微软雅黑" w:cs="微软雅黑" w:hint="eastAsia"/>
          <w:szCs w:val="21"/>
        </w:rPr>
        <w:t>≠</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都有</w:t>
      </w:r>
      <w:r>
        <w:rPr>
          <w:rFonts w:ascii="Times New Roman" w:eastAsia="宋体" w:hAnsi="Times New Roman" w:cs="Times New Roman"/>
          <w:szCs w:val="21"/>
        </w:rPr>
        <w:t>S(x)</w:t>
      </w:r>
      <w:r>
        <w:rPr>
          <w:rFonts w:ascii="微软雅黑" w:eastAsia="微软雅黑" w:hAnsi="微软雅黑" w:cs="微软雅黑" w:hint="eastAsia"/>
          <w:szCs w:val="21"/>
        </w:rPr>
        <w:t>≠</w:t>
      </w:r>
      <w:r>
        <w:rPr>
          <w:rFonts w:ascii="Times New Roman" w:eastAsia="宋体" w:hAnsi="Times New Roman" w:cs="Times New Roman"/>
          <w:szCs w:val="21"/>
        </w:rPr>
        <w:t>S(x′)</w:t>
      </w:r>
      <w:r>
        <w:rPr>
          <w:rFonts w:ascii="Times New Roman" w:eastAsia="宋体" w:hAnsi="Times New Roman" w:cs="Times New Roman"/>
          <w:szCs w:val="21"/>
        </w:rPr>
        <w:t>，那么</w:t>
      </w:r>
      <w:r>
        <w:rPr>
          <w:rFonts w:ascii="Times New Roman" w:eastAsia="宋体" w:hAnsi="Times New Roman" w:cs="Times New Roman"/>
          <w:szCs w:val="21"/>
        </w:rPr>
        <w:t>S</w:t>
      </w:r>
      <w:r>
        <w:rPr>
          <w:rFonts w:ascii="Times New Roman" w:eastAsia="宋体" w:hAnsi="Times New Roman" w:cs="Times New Roman"/>
          <w:szCs w:val="21"/>
        </w:rPr>
        <w:t>就是一个</w:t>
      </w:r>
      <w:r>
        <w:rPr>
          <w:rFonts w:ascii="Times New Roman" w:eastAsia="宋体" w:hAnsi="Times New Roman" w:cs="Times New Roman" w:hint="eastAsia"/>
          <w:szCs w:val="21"/>
        </w:rPr>
        <w:t>代换</w:t>
      </w:r>
      <w:r>
        <w:rPr>
          <w:rFonts w:ascii="Times New Roman" w:eastAsia="宋体" w:hAnsi="Times New Roman" w:cs="Times New Roman"/>
          <w:szCs w:val="21"/>
        </w:rPr>
        <w:t>。</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定义</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差分均匀性。设</w:t>
      </w:r>
      <w:r>
        <w:rPr>
          <w:rFonts w:ascii="Times New Roman" w:eastAsia="宋体" w:hAnsi="Times New Roman" w:cs="Times New Roman"/>
          <w:szCs w:val="21"/>
        </w:rPr>
        <w:t>f</w:t>
      </w:r>
      <w:r>
        <w:rPr>
          <w:rFonts w:ascii="Times New Roman" w:eastAsia="宋体" w:hAnsi="Times New Roman" w:cs="Times New Roman"/>
          <w:szCs w:val="21"/>
        </w:rPr>
        <w:t>是一个定义在</w:t>
      </w:r>
      <w:r>
        <w:rPr>
          <w:rFonts w:ascii="Times New Roman" w:eastAsia="宋体" w:hAnsi="Times New Roman" w:cs="Times New Roman"/>
          <w:position w:val="-10"/>
          <w:szCs w:val="21"/>
        </w:rPr>
        <w:object w:dxaOrig="300" w:dyaOrig="360">
          <v:shape id="_x0000_i1028" type="#_x0000_t75" style="width:15pt;height:18.1pt" o:ole="">
            <v:imagedata r:id="rId14" o:title=""/>
          </v:shape>
          <o:OLEObject Type="Embed" ProgID="Equation.KSEE3" ShapeID="_x0000_i1028" DrawAspect="Content" ObjectID="_1766213622" r:id="rId18"/>
        </w:object>
      </w:r>
      <w:r>
        <w:rPr>
          <w:rFonts w:ascii="Times New Roman" w:eastAsia="宋体" w:hAnsi="Times New Roman" w:cs="Times New Roman"/>
          <w:szCs w:val="21"/>
        </w:rPr>
        <w:t>→</w:t>
      </w:r>
      <w:r>
        <w:rPr>
          <w:rFonts w:ascii="Times New Roman" w:eastAsia="宋体" w:hAnsi="Times New Roman" w:cs="Times New Roman"/>
          <w:position w:val="-10"/>
          <w:szCs w:val="21"/>
        </w:rPr>
        <w:object w:dxaOrig="300" w:dyaOrig="360">
          <v:shape id="_x0000_i1029" type="#_x0000_t75" style="width:15pt;height:18.1pt" o:ole="">
            <v:imagedata r:id="rId14" o:title=""/>
          </v:shape>
          <o:OLEObject Type="Embed" ProgID="Equation.KSEE3" ShapeID="_x0000_i1029" DrawAspect="Content" ObjectID="_1766213623" r:id="rId19"/>
        </w:object>
      </w:r>
      <w:r>
        <w:rPr>
          <w:rFonts w:ascii="Times New Roman" w:eastAsia="宋体" w:hAnsi="Times New Roman" w:cs="Times New Roman"/>
          <w:szCs w:val="21"/>
        </w:rPr>
        <w:t>上的函数。对于</w:t>
      </w:r>
      <w:r>
        <w:rPr>
          <w:rFonts w:ascii="Times New Roman" w:eastAsia="宋体" w:hAnsi="Times New Roman" w:cs="Times New Roman"/>
          <w:szCs w:val="21"/>
        </w:rPr>
        <w:t>(</w:t>
      </w:r>
      <w:proofErr w:type="spellStart"/>
      <w:r>
        <w:rPr>
          <w:rFonts w:ascii="Times New Roman" w:eastAsia="宋体" w:hAnsi="Times New Roman" w:cs="Times New Roman"/>
          <w:szCs w:val="21"/>
        </w:rPr>
        <w:t>a,b</w:t>
      </w:r>
      <w:proofErr w:type="spellEnd"/>
      <w:r>
        <w:rPr>
          <w:rFonts w:ascii="Times New Roman" w:eastAsia="宋体" w:hAnsi="Times New Roman" w:cs="Times New Roman"/>
          <w:szCs w:val="21"/>
        </w:rPr>
        <w:t>)∈</w:t>
      </w:r>
      <w:r>
        <w:rPr>
          <w:rFonts w:ascii="Times New Roman" w:eastAsia="宋体" w:hAnsi="Times New Roman" w:cs="Times New Roman"/>
          <w:position w:val="-10"/>
          <w:szCs w:val="21"/>
        </w:rPr>
        <w:object w:dxaOrig="300" w:dyaOrig="360">
          <v:shape id="_x0000_i1030" type="#_x0000_t75" style="width:15pt;height:18.1pt" o:ole="">
            <v:imagedata r:id="rId14" o:title=""/>
          </v:shape>
          <o:OLEObject Type="Embed" ProgID="Equation.KSEE3" ShapeID="_x0000_i1030" DrawAspect="Content" ObjectID="_1766213624" r:id="rId20"/>
        </w:object>
      </w:r>
      <w:r>
        <w:rPr>
          <w:rFonts w:ascii="Times New Roman" w:eastAsia="宋体" w:hAnsi="Times New Roman" w:cs="Times New Roman"/>
          <w:szCs w:val="21"/>
        </w:rPr>
        <w:t>×</w:t>
      </w:r>
      <w:r>
        <w:rPr>
          <w:rFonts w:ascii="Times New Roman" w:eastAsia="宋体" w:hAnsi="Times New Roman" w:cs="Times New Roman"/>
          <w:position w:val="-10"/>
          <w:szCs w:val="21"/>
        </w:rPr>
        <w:object w:dxaOrig="300" w:dyaOrig="360">
          <v:shape id="_x0000_i1031" type="#_x0000_t75" style="width:15pt;height:18.1pt" o:ole="">
            <v:imagedata r:id="rId14" o:title=""/>
          </v:shape>
          <o:OLEObject Type="Embed" ProgID="Equation.KSEE3" ShapeID="_x0000_i1031" DrawAspect="Content" ObjectID="_1766213625" r:id="rId21"/>
        </w:object>
      </w:r>
      <w:r>
        <w:rPr>
          <w:rFonts w:ascii="Times New Roman" w:eastAsia="宋体" w:hAnsi="Times New Roman" w:cs="Times New Roman"/>
          <w:szCs w:val="21"/>
        </w:rPr>
        <w:t>对应的任意差值，定义集合</w:t>
      </w:r>
      <w:r>
        <w:rPr>
          <w:rFonts w:ascii="Times New Roman" w:eastAsia="宋体" w:hAnsi="Times New Roman" w:cs="Times New Roman"/>
          <w:szCs w:val="21"/>
        </w:rPr>
        <w:t>D</w:t>
      </w:r>
      <w:r>
        <w:rPr>
          <w:rFonts w:ascii="Times New Roman" w:eastAsia="宋体" w:hAnsi="Times New Roman" w:cs="Times New Roman"/>
          <w:szCs w:val="21"/>
          <w:vertAlign w:val="subscript"/>
        </w:rPr>
        <w:t>f</w:t>
      </w:r>
      <w:r>
        <w:rPr>
          <w:rFonts w:ascii="Times New Roman" w:eastAsia="宋体" w:hAnsi="Times New Roman" w:cs="Times New Roman"/>
          <w:szCs w:val="21"/>
        </w:rPr>
        <w:t>(</w:t>
      </w:r>
      <w:proofErr w:type="spellStart"/>
      <w:r>
        <w:rPr>
          <w:rFonts w:ascii="Times New Roman" w:eastAsia="宋体" w:hAnsi="Times New Roman" w:cs="Times New Roman"/>
          <w:szCs w:val="21"/>
        </w:rPr>
        <w:t>a→b</w:t>
      </w:r>
      <w:proofErr w:type="spellEnd"/>
      <w:r>
        <w:rPr>
          <w:rFonts w:ascii="Times New Roman" w:eastAsia="宋体" w:hAnsi="Times New Roman" w:cs="Times New Roman"/>
          <w:szCs w:val="21"/>
        </w:rPr>
        <w:t>)={x∈</w:t>
      </w:r>
      <w:r>
        <w:rPr>
          <w:rFonts w:ascii="Times New Roman" w:eastAsia="宋体" w:hAnsi="Times New Roman" w:cs="Times New Roman"/>
          <w:position w:val="-10"/>
          <w:szCs w:val="21"/>
        </w:rPr>
        <w:object w:dxaOrig="300" w:dyaOrig="360">
          <v:shape id="_x0000_i1032" type="#_x0000_t75" style="width:15pt;height:18.1pt" o:ole="">
            <v:imagedata r:id="rId14" o:title=""/>
          </v:shape>
          <o:OLEObject Type="Embed" ProgID="Equation.KSEE3" ShapeID="_x0000_i1032" DrawAspect="Content" ObjectID="_1766213626" r:id="rId22"/>
        </w:object>
      </w:r>
      <w:r>
        <w:rPr>
          <w:rFonts w:ascii="Times New Roman" w:eastAsia="宋体" w:hAnsi="Times New Roman" w:cs="Times New Roman"/>
          <w:szCs w:val="21"/>
        </w:rPr>
        <w:t>|f(</w:t>
      </w:r>
      <w:proofErr w:type="spellStart"/>
      <w:r>
        <w:rPr>
          <w:rFonts w:ascii="Times New Roman" w:eastAsia="宋体" w:hAnsi="Times New Roman" w:cs="Times New Roman"/>
          <w:szCs w:val="21"/>
        </w:rPr>
        <w:t>x⊕a</w:t>
      </w:r>
      <w:proofErr w:type="spellEnd"/>
      <w:r>
        <w:rPr>
          <w:rFonts w:ascii="Times New Roman" w:eastAsia="宋体" w:hAnsi="Times New Roman" w:cs="Times New Roman"/>
          <w:szCs w:val="21"/>
        </w:rPr>
        <w:t>)⊕f(x)=b}</w:t>
      </w:r>
      <w:r>
        <w:rPr>
          <w:rFonts w:ascii="Times New Roman" w:eastAsia="宋体" w:hAnsi="Times New Roman" w:cs="Times New Roman"/>
          <w:szCs w:val="21"/>
        </w:rPr>
        <w:t>，集合</w:t>
      </w:r>
      <w:r>
        <w:rPr>
          <w:rFonts w:ascii="Times New Roman" w:eastAsia="宋体" w:hAnsi="Times New Roman" w:cs="Times New Roman"/>
          <w:szCs w:val="21"/>
        </w:rPr>
        <w:t>D</w:t>
      </w:r>
      <w:r>
        <w:rPr>
          <w:rFonts w:ascii="Times New Roman" w:eastAsia="宋体" w:hAnsi="Times New Roman" w:cs="Times New Roman"/>
          <w:szCs w:val="21"/>
          <w:vertAlign w:val="subscript"/>
        </w:rPr>
        <w:t>f</w:t>
      </w:r>
      <w:r>
        <w:rPr>
          <w:rFonts w:ascii="Times New Roman" w:eastAsia="宋体" w:hAnsi="Times New Roman" w:cs="Times New Roman"/>
          <w:szCs w:val="21"/>
        </w:rPr>
        <w:t>(</w:t>
      </w:r>
      <w:proofErr w:type="spellStart"/>
      <w:r>
        <w:rPr>
          <w:rFonts w:ascii="Times New Roman" w:eastAsia="宋体" w:hAnsi="Times New Roman" w:cs="Times New Roman"/>
          <w:szCs w:val="21"/>
        </w:rPr>
        <w:t>a→b</w:t>
      </w:r>
      <w:proofErr w:type="spellEnd"/>
      <w:r>
        <w:rPr>
          <w:rFonts w:ascii="Times New Roman" w:eastAsia="宋体" w:hAnsi="Times New Roman" w:cs="Times New Roman"/>
          <w:szCs w:val="21"/>
        </w:rPr>
        <w:t>)</w:t>
      </w:r>
      <w:r>
        <w:rPr>
          <w:rFonts w:ascii="Times New Roman" w:eastAsia="宋体" w:hAnsi="Times New Roman" w:cs="Times New Roman"/>
          <w:szCs w:val="21"/>
        </w:rPr>
        <w:t>中的元素个数为</w:t>
      </w:r>
      <w:proofErr w:type="spellStart"/>
      <w:r>
        <w:rPr>
          <w:rFonts w:ascii="Times New Roman" w:eastAsia="宋体" w:hAnsi="Times New Roman" w:cs="Times New Roman"/>
          <w:szCs w:val="21"/>
        </w:rPr>
        <w:t>δ</w:t>
      </w:r>
      <w:r>
        <w:rPr>
          <w:rFonts w:ascii="Times New Roman" w:eastAsia="宋体" w:hAnsi="Times New Roman" w:cs="Times New Roman"/>
          <w:szCs w:val="21"/>
          <w:vertAlign w:val="subscript"/>
        </w:rPr>
        <w:t>f</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a,b</w:t>
      </w:r>
      <w:proofErr w:type="spellEnd"/>
      <w:r>
        <w:rPr>
          <w:rFonts w:ascii="Times New Roman" w:eastAsia="宋体" w:hAnsi="Times New Roman" w:cs="Times New Roman"/>
          <w:szCs w:val="21"/>
        </w:rPr>
        <w:t>)</w:t>
      </w:r>
      <w:r>
        <w:rPr>
          <w:rFonts w:ascii="Times New Roman" w:eastAsia="宋体" w:hAnsi="Times New Roman" w:cs="Times New Roman"/>
          <w:szCs w:val="21"/>
        </w:rPr>
        <w:t>，则函数</w:t>
      </w:r>
      <w:r>
        <w:rPr>
          <w:rFonts w:ascii="Times New Roman" w:eastAsia="宋体" w:hAnsi="Times New Roman" w:cs="Times New Roman"/>
          <w:szCs w:val="21"/>
        </w:rPr>
        <w:t>f</w:t>
      </w:r>
      <w:r>
        <w:rPr>
          <w:rFonts w:ascii="Times New Roman" w:eastAsia="宋体" w:hAnsi="Times New Roman" w:cs="Times New Roman"/>
          <w:szCs w:val="21"/>
        </w:rPr>
        <w:t>的差</w:t>
      </w:r>
      <w:r>
        <w:rPr>
          <w:rFonts w:ascii="Times New Roman" w:eastAsia="宋体" w:hAnsi="Times New Roman" w:cs="Times New Roman" w:hint="eastAsia"/>
          <w:szCs w:val="21"/>
        </w:rPr>
        <w:t>分</w:t>
      </w:r>
      <w:r>
        <w:rPr>
          <w:rFonts w:ascii="Times New Roman" w:eastAsia="宋体" w:hAnsi="Times New Roman" w:cs="Times New Roman"/>
          <w:szCs w:val="21"/>
        </w:rPr>
        <w:t>均匀度为</w:t>
      </w:r>
      <w:r>
        <w:rPr>
          <w:rFonts w:ascii="Times New Roman" w:eastAsia="宋体" w:hAnsi="Times New Roman" w:cs="Times New Roman"/>
          <w:szCs w:val="21"/>
        </w:rPr>
        <w:t>δ(f)=max</w:t>
      </w:r>
      <w:r>
        <w:rPr>
          <w:rFonts w:ascii="Times New Roman" w:eastAsia="宋体" w:hAnsi="Times New Roman" w:cs="Times New Roman"/>
          <w:szCs w:val="21"/>
          <w:vertAlign w:val="subscript"/>
        </w:rPr>
        <w:t>a</w:t>
      </w:r>
      <w:r>
        <w:rPr>
          <w:rFonts w:ascii="Arial" w:eastAsia="宋体" w:hAnsi="Arial" w:cs="Arial"/>
          <w:szCs w:val="21"/>
          <w:vertAlign w:val="subscript"/>
        </w:rPr>
        <w:t>≠</w:t>
      </w:r>
      <w:r>
        <w:rPr>
          <w:rFonts w:ascii="Times New Roman" w:eastAsia="宋体" w:hAnsi="Times New Roman" w:cs="Times New Roman"/>
          <w:szCs w:val="21"/>
          <w:vertAlign w:val="subscript"/>
        </w:rPr>
        <w:t>0,b</w:t>
      </w:r>
      <w:r>
        <w:rPr>
          <w:rFonts w:ascii="Times New Roman" w:eastAsia="宋体" w:hAnsi="Times New Roman" w:cs="Times New Roman" w:hint="eastAsia"/>
          <w:szCs w:val="21"/>
          <w:vertAlign w:val="subscript"/>
        </w:rPr>
        <w:t>，</w:t>
      </w:r>
      <w:proofErr w:type="spellStart"/>
      <w:r>
        <w:rPr>
          <w:rFonts w:ascii="Times New Roman" w:eastAsia="宋体" w:hAnsi="Times New Roman" w:cs="Times New Roman"/>
          <w:szCs w:val="21"/>
        </w:rPr>
        <w:t>δ</w:t>
      </w:r>
      <w:r>
        <w:rPr>
          <w:rFonts w:ascii="Times New Roman" w:eastAsia="宋体" w:hAnsi="Times New Roman" w:cs="Times New Roman"/>
          <w:szCs w:val="21"/>
          <w:vertAlign w:val="subscript"/>
        </w:rPr>
        <w:t>f</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a,b</w:t>
      </w:r>
      <w:proofErr w:type="spellEnd"/>
      <w:r>
        <w:rPr>
          <w:rFonts w:ascii="Times New Roman" w:eastAsia="宋体" w:hAnsi="Times New Roman" w:cs="Times New Roman"/>
          <w:szCs w:val="21"/>
        </w:rPr>
        <w:t>)</w:t>
      </w:r>
      <w:r>
        <w:rPr>
          <w:rFonts w:ascii="Times New Roman" w:eastAsia="宋体" w:hAnsi="Times New Roman" w:cs="Times New Roman"/>
          <w:szCs w:val="21"/>
        </w:rPr>
        <w:t>，函数</w:t>
      </w:r>
      <w:r>
        <w:rPr>
          <w:rFonts w:ascii="Times New Roman" w:eastAsia="宋体" w:hAnsi="Times New Roman" w:cs="Times New Roman"/>
          <w:szCs w:val="21"/>
        </w:rPr>
        <w:t>f</w:t>
      </w:r>
      <w:r>
        <w:rPr>
          <w:rFonts w:ascii="Times New Roman" w:eastAsia="宋体" w:hAnsi="Times New Roman" w:cs="Times New Roman"/>
          <w:szCs w:val="21"/>
        </w:rPr>
        <w:t>称为</w:t>
      </w:r>
      <w:r>
        <w:rPr>
          <w:rFonts w:ascii="Times New Roman" w:eastAsia="宋体" w:hAnsi="Times New Roman" w:cs="Times New Roman"/>
          <w:szCs w:val="21"/>
        </w:rPr>
        <w:t>δ(f)-</w:t>
      </w:r>
      <w:r>
        <w:rPr>
          <w:rFonts w:ascii="Times New Roman" w:eastAsia="宋体" w:hAnsi="Times New Roman" w:cs="Times New Roman"/>
          <w:szCs w:val="21"/>
        </w:rPr>
        <w:t>均匀。</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定义</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线性。设</w:t>
      </w:r>
      <w:r>
        <w:rPr>
          <w:rFonts w:ascii="Times New Roman" w:eastAsia="宋体" w:hAnsi="Times New Roman" w:cs="Times New Roman"/>
          <w:szCs w:val="21"/>
        </w:rPr>
        <w:t>f</w:t>
      </w:r>
      <w:r>
        <w:rPr>
          <w:rFonts w:ascii="Times New Roman" w:eastAsia="宋体" w:hAnsi="Times New Roman" w:cs="Times New Roman"/>
          <w:szCs w:val="21"/>
        </w:rPr>
        <w:t>是定义在</w:t>
      </w:r>
      <w:r>
        <w:rPr>
          <w:rFonts w:ascii="Times New Roman" w:eastAsia="宋体" w:hAnsi="Times New Roman" w:cs="Times New Roman"/>
          <w:position w:val="-10"/>
          <w:szCs w:val="21"/>
        </w:rPr>
        <w:object w:dxaOrig="300" w:dyaOrig="360">
          <v:shape id="_x0000_i1033" type="#_x0000_t75" style="width:15pt;height:18.1pt" o:ole="">
            <v:imagedata r:id="rId14" o:title=""/>
          </v:shape>
          <o:OLEObject Type="Embed" ProgID="Equation.KSEE3" ShapeID="_x0000_i1033" DrawAspect="Content" ObjectID="_1766213627" r:id="rId23"/>
        </w:object>
      </w:r>
      <w:r>
        <w:rPr>
          <w:rFonts w:ascii="Times New Roman" w:eastAsia="宋体" w:hAnsi="Times New Roman" w:cs="Times New Roman"/>
          <w:szCs w:val="21"/>
        </w:rPr>
        <w:t>→</w:t>
      </w:r>
      <w:r>
        <w:rPr>
          <w:rFonts w:ascii="Times New Roman" w:eastAsia="宋体" w:hAnsi="Times New Roman" w:cs="Times New Roman"/>
          <w:position w:val="-10"/>
          <w:szCs w:val="21"/>
        </w:rPr>
        <w:object w:dxaOrig="300" w:dyaOrig="360">
          <v:shape id="_x0000_i1034" type="#_x0000_t75" style="width:15pt;height:18.1pt" o:ole="">
            <v:imagedata r:id="rId14" o:title=""/>
          </v:shape>
          <o:OLEObject Type="Embed" ProgID="Equation.KSEE3" ShapeID="_x0000_i1034" DrawAspect="Content" ObjectID="_1766213628" r:id="rId24"/>
        </w:object>
      </w:r>
      <w:r>
        <w:rPr>
          <w:rFonts w:ascii="Times New Roman" w:eastAsia="宋体" w:hAnsi="Times New Roman" w:cs="Times New Roman"/>
          <w:szCs w:val="21"/>
        </w:rPr>
        <w:t>上的函数。对于任何线性组合，定义</w:t>
      </w:r>
      <w:r>
        <w:rPr>
          <w:rFonts w:ascii="Times New Roman" w:eastAsia="宋体" w:hAnsi="Times New Roman" w:cs="Times New Roman"/>
          <w:szCs w:val="21"/>
        </w:rPr>
        <w:t>Walsh</w:t>
      </w:r>
      <w:r>
        <w:rPr>
          <w:rFonts w:ascii="Times New Roman" w:eastAsia="宋体" w:hAnsi="Times New Roman" w:cs="Times New Roman"/>
          <w:szCs w:val="21"/>
        </w:rPr>
        <w:t>变换为</w:t>
      </w:r>
      <w:r>
        <w:rPr>
          <w:rFonts w:ascii="Times New Roman" w:eastAsia="宋体" w:hAnsi="Times New Roman" w:cs="Times New Roman"/>
          <w:szCs w:val="21"/>
        </w:rPr>
        <w:t>:</w:t>
      </w:r>
    </w:p>
    <w:p w:rsidR="005325CD" w:rsidRDefault="00891422">
      <w:pPr>
        <w:ind w:firstLineChars="200" w:firstLine="420"/>
        <w:jc w:val="center"/>
        <w:rPr>
          <w:rFonts w:asciiTheme="majorHAnsi" w:eastAsia="宋体" w:hAnsiTheme="majorHAnsi" w:cs="Times New Roman"/>
          <w:szCs w:val="21"/>
        </w:rPr>
      </w:pPr>
      <w:r>
        <w:rPr>
          <w:rFonts w:asciiTheme="majorHAnsi" w:eastAsia="宋体" w:hAnsiTheme="majorHAnsi" w:cs="Times New Roman"/>
          <w:position w:val="-10"/>
          <w:szCs w:val="21"/>
        </w:rPr>
        <w:object w:dxaOrig="300" w:dyaOrig="360">
          <v:shape id="_x0000_i1035" type="#_x0000_t75" style="width:15pt;height:18.1pt" o:ole="">
            <v:imagedata r:id="rId14" o:title=""/>
          </v:shape>
          <o:OLEObject Type="Embed" ProgID="Equation.KSEE3" ShapeID="_x0000_i1035" DrawAspect="Content" ObjectID="_1766213629" r:id="rId25"/>
        </w:object>
      </w:r>
      <w:r>
        <w:rPr>
          <w:rFonts w:asciiTheme="majorHAnsi" w:eastAsia="微软雅黑" w:hAnsiTheme="majorHAnsi" w:cs="微软雅黑"/>
          <w:szCs w:val="21"/>
        </w:rPr>
        <w:t>×</w:t>
      </w:r>
      <w:r>
        <w:rPr>
          <w:rFonts w:asciiTheme="majorHAnsi" w:eastAsia="宋体" w:hAnsiTheme="majorHAnsi" w:cs="Times New Roman"/>
          <w:position w:val="-10"/>
          <w:szCs w:val="21"/>
        </w:rPr>
        <w:object w:dxaOrig="300" w:dyaOrig="360">
          <v:shape id="_x0000_i1036" type="#_x0000_t75" style="width:15pt;height:18.1pt" o:ole="">
            <v:imagedata r:id="rId14" o:title=""/>
          </v:shape>
          <o:OLEObject Type="Embed" ProgID="Equation.KSEE3" ShapeID="_x0000_i1036" DrawAspect="Content" ObjectID="_1766213630" r:id="rId26"/>
        </w:object>
      </w:r>
      <w:r>
        <w:rPr>
          <w:rFonts w:asciiTheme="majorHAnsi" w:eastAsia="宋体" w:hAnsiTheme="majorHAnsi" w:cs="Times New Roman"/>
          <w:position w:val="-10"/>
          <w:szCs w:val="21"/>
        </w:rPr>
        <w:object w:dxaOrig="2320" w:dyaOrig="340">
          <v:shape id="_x0000_i1037" type="#_x0000_t75" style="width:115.9pt;height:16.95pt" o:ole="">
            <v:imagedata r:id="rId27" o:title=""/>
          </v:shape>
          <o:OLEObject Type="Embed" ProgID="Equation.KSEE3" ShapeID="_x0000_i1037" DrawAspect="Content" ObjectID="_1766213631" r:id="rId28"/>
        </w:object>
      </w:r>
      <w:r>
        <w:rPr>
          <w:rFonts w:asciiTheme="majorHAnsi" w:eastAsia="宋体" w:hAnsiTheme="majorHAnsi" w:cs="Times New Roman"/>
          <w:position w:val="-38"/>
          <w:szCs w:val="21"/>
        </w:rPr>
        <w:object w:dxaOrig="1880" w:dyaOrig="639">
          <v:shape id="_x0000_i1038" type="#_x0000_t75" style="width:93.95pt;height:31.95pt" o:ole="">
            <v:imagedata r:id="rId29" o:title=""/>
          </v:shape>
          <o:OLEObject Type="Embed" ProgID="Equation.KSEE3" ShapeID="_x0000_i1038" DrawAspect="Content" ObjectID="_1766213632" r:id="rId30"/>
        </w:object>
      </w:r>
    </w:p>
    <w:p w:rsidR="005325CD" w:rsidRDefault="00891422">
      <w:pPr>
        <w:rPr>
          <w:rFonts w:ascii="Times New Roman" w:eastAsia="宋体" w:hAnsi="Times New Roman" w:cs="Times New Roman"/>
          <w:szCs w:val="21"/>
        </w:rPr>
      </w:pPr>
      <w:r>
        <w:rPr>
          <w:rFonts w:ascii="Times New Roman" w:eastAsia="宋体" w:hAnsi="Times New Roman" w:cs="Times New Roman"/>
          <w:szCs w:val="21"/>
        </w:rPr>
        <w:t>那么函数</w:t>
      </w:r>
      <w:r>
        <w:rPr>
          <w:rFonts w:ascii="Times New Roman" w:eastAsia="宋体" w:hAnsi="Times New Roman" w:cs="Times New Roman"/>
          <w:szCs w:val="21"/>
        </w:rPr>
        <w:t>f</w:t>
      </w:r>
      <w:r>
        <w:rPr>
          <w:rFonts w:ascii="Times New Roman" w:eastAsia="宋体" w:hAnsi="Times New Roman" w:cs="Times New Roman"/>
          <w:szCs w:val="21"/>
        </w:rPr>
        <w:t>的线性为</w:t>
      </w:r>
      <w:r>
        <w:rPr>
          <w:rFonts w:ascii="Times New Roman" w:eastAsia="宋体" w:hAnsi="Times New Roman" w:cs="Times New Roman"/>
          <w:position w:val="-26"/>
          <w:szCs w:val="21"/>
          <w:vertAlign w:val="subscript"/>
        </w:rPr>
        <w:object w:dxaOrig="2079" w:dyaOrig="499">
          <v:shape id="_x0000_i1039" type="#_x0000_t75" style="width:103.95pt;height:25.05pt" o:ole="">
            <v:imagedata r:id="rId31" o:title=""/>
          </v:shape>
          <o:OLEObject Type="Embed" ProgID="Equation.KSEE3" ShapeID="_x0000_i1039" DrawAspect="Content" ObjectID="_1766213633" r:id="rId32"/>
        </w:object>
      </w:r>
      <w:r>
        <w:rPr>
          <w:rFonts w:ascii="Times New Roman" w:eastAsia="宋体" w:hAnsi="Times New Roman" w:cs="Times New Roman"/>
          <w:szCs w:val="21"/>
        </w:rPr>
        <w:t>,</w:t>
      </w:r>
      <w:r>
        <w:rPr>
          <w:rFonts w:ascii="Times New Roman" w:eastAsia="宋体" w:hAnsi="Times New Roman" w:cs="Times New Roman" w:hint="eastAsia"/>
          <w:position w:val="-14"/>
          <w:szCs w:val="21"/>
        </w:rPr>
        <w:object w:dxaOrig="900" w:dyaOrig="380">
          <v:shape id="_x0000_i1040" type="#_x0000_t75" style="width:45.05pt;height:18.85pt" o:ole="">
            <v:imagedata r:id="rId33" o:title=""/>
          </v:shape>
          <o:OLEObject Type="Embed" ProgID="Equation.KSEE3" ShapeID="_x0000_i1040" DrawAspect="Content" ObjectID="_1766213634" r:id="rId34"/>
        </w:object>
      </w:r>
      <w:r>
        <w:rPr>
          <w:rFonts w:ascii="Times New Roman" w:eastAsia="宋体" w:hAnsi="Times New Roman" w:cs="Times New Roman"/>
          <w:szCs w:val="21"/>
        </w:rPr>
        <w:t>其中</w:t>
      </w:r>
      <w:r>
        <w:rPr>
          <w:rFonts w:ascii="Times New Roman" w:eastAsia="宋体" w:hAnsi="Times New Roman" w:cs="Times New Roman"/>
          <w:szCs w:val="21"/>
        </w:rPr>
        <w:t>&lt;</w:t>
      </w:r>
      <w:proofErr w:type="spellStart"/>
      <w:r>
        <w:rPr>
          <w:rFonts w:ascii="Times New Roman" w:eastAsia="宋体" w:hAnsi="Times New Roman" w:cs="Times New Roman"/>
          <w:szCs w:val="21"/>
        </w:rPr>
        <w:t>b,f</w:t>
      </w:r>
      <w:proofErr w:type="spellEnd"/>
      <w:r>
        <w:rPr>
          <w:rFonts w:ascii="Times New Roman" w:eastAsia="宋体" w:hAnsi="Times New Roman" w:cs="Times New Roman"/>
          <w:szCs w:val="21"/>
        </w:rPr>
        <w:t>(x)&gt;</w:t>
      </w:r>
      <w:r>
        <w:rPr>
          <w:rFonts w:ascii="Times New Roman" w:eastAsia="宋体" w:hAnsi="Times New Roman" w:cs="Times New Roman"/>
          <w:szCs w:val="21"/>
        </w:rPr>
        <w:t>和</w:t>
      </w:r>
      <w:r>
        <w:rPr>
          <w:rFonts w:ascii="Times New Roman" w:eastAsia="宋体" w:hAnsi="Times New Roman" w:cs="Times New Roman"/>
          <w:szCs w:val="21"/>
        </w:rPr>
        <w:t>&lt;</w:t>
      </w:r>
      <w:proofErr w:type="spellStart"/>
      <w:r>
        <w:rPr>
          <w:rFonts w:ascii="Times New Roman" w:eastAsia="宋体" w:hAnsi="Times New Roman" w:cs="Times New Roman"/>
          <w:szCs w:val="21"/>
        </w:rPr>
        <w:t>a,x</w:t>
      </w:r>
      <w:proofErr w:type="spellEnd"/>
      <w:r>
        <w:rPr>
          <w:rFonts w:ascii="Times New Roman" w:eastAsia="宋体" w:hAnsi="Times New Roman" w:cs="Times New Roman"/>
          <w:szCs w:val="21"/>
        </w:rPr>
        <w:t>&gt;</w:t>
      </w:r>
      <w:r>
        <w:rPr>
          <w:rFonts w:ascii="Times New Roman" w:eastAsia="宋体" w:hAnsi="Times New Roman" w:cs="Times New Roman"/>
          <w:szCs w:val="21"/>
        </w:rPr>
        <w:t>表示内积运算。</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定义</w:t>
      </w:r>
      <w:r>
        <w:rPr>
          <w:rFonts w:ascii="Times New Roman" w:eastAsia="宋体" w:hAnsi="Times New Roman" w:cs="Times New Roman"/>
          <w:szCs w:val="21"/>
        </w:rPr>
        <w:t>4</w:t>
      </w:r>
      <w:r>
        <w:rPr>
          <w:rFonts w:ascii="Times New Roman" w:eastAsia="宋体" w:hAnsi="Times New Roman" w:cs="Times New Roman" w:hint="eastAsia"/>
          <w:szCs w:val="21"/>
        </w:rPr>
        <w:t>：</w:t>
      </w:r>
      <w:r>
        <w:rPr>
          <w:rFonts w:ascii="Times New Roman" w:eastAsia="宋体" w:hAnsi="Times New Roman" w:cs="Times New Roman" w:hint="eastAsia"/>
          <w:szCs w:val="21"/>
        </w:rPr>
        <w:t>S</w:t>
      </w:r>
      <w:r>
        <w:rPr>
          <w:rFonts w:ascii="Times New Roman" w:eastAsia="宋体" w:hAnsi="Times New Roman" w:cs="Times New Roman"/>
          <w:szCs w:val="21"/>
        </w:rPr>
        <w:t>盒的差分分布表。设</w:t>
      </w:r>
      <w:proofErr w:type="spellStart"/>
      <w:r>
        <w:rPr>
          <w:rFonts w:ascii="Times New Roman" w:eastAsia="宋体" w:hAnsi="Times New Roman" w:cs="Times New Roman"/>
          <w:szCs w:val="21"/>
        </w:rPr>
        <w:t>m,n∈n</w:t>
      </w:r>
      <w:proofErr w:type="spellEnd"/>
      <w:r>
        <w:rPr>
          <w:rFonts w:ascii="Times New Roman" w:eastAsia="宋体" w:hAnsi="Times New Roman" w:cs="Times New Roman"/>
          <w:szCs w:val="21"/>
        </w:rPr>
        <w:t>，将</w:t>
      </w:r>
      <w:r>
        <w:rPr>
          <w:rFonts w:ascii="Times New Roman" w:eastAsia="宋体" w:hAnsi="Times New Roman" w:cs="Times New Roman"/>
          <w:position w:val="-10"/>
          <w:szCs w:val="21"/>
        </w:rPr>
        <w:object w:dxaOrig="300" w:dyaOrig="360">
          <v:shape id="_x0000_i1041" type="#_x0000_t75" style="width:15pt;height:18.1pt" o:ole="">
            <v:imagedata r:id="rId14" o:title=""/>
          </v:shape>
          <o:OLEObject Type="Embed" ProgID="Equation.KSEE3" ShapeID="_x0000_i1041" DrawAspect="Content" ObjectID="_1766213635" r:id="rId35"/>
        </w:object>
      </w:r>
      <w:r>
        <w:rPr>
          <w:rFonts w:ascii="Times New Roman" w:eastAsia="宋体" w:hAnsi="Times New Roman" w:cs="Times New Roman"/>
          <w:szCs w:val="21"/>
        </w:rPr>
        <w:t>到</w:t>
      </w:r>
      <w:r>
        <w:rPr>
          <w:rFonts w:ascii="Times New Roman" w:eastAsia="宋体" w:hAnsi="Times New Roman" w:cs="Times New Roman"/>
          <w:position w:val="-10"/>
          <w:szCs w:val="21"/>
        </w:rPr>
        <w:object w:dxaOrig="300" w:dyaOrig="360">
          <v:shape id="_x0000_i1042" type="#_x0000_t75" style="width:15pt;height:18.1pt" o:ole="">
            <v:imagedata r:id="rId14" o:title=""/>
          </v:shape>
          <o:OLEObject Type="Embed" ProgID="Equation.KSEE3" ShapeID="_x0000_i1042" DrawAspect="Content" ObjectID="_1766213636" r:id="rId36"/>
        </w:object>
      </w:r>
      <w:r>
        <w:rPr>
          <w:rFonts w:ascii="Times New Roman" w:eastAsia="宋体" w:hAnsi="Times New Roman" w:cs="Times New Roman"/>
          <w:szCs w:val="21"/>
        </w:rPr>
        <w:t>的非线性映射</w:t>
      </w:r>
      <w:r>
        <w:rPr>
          <w:rFonts w:ascii="Times New Roman" w:eastAsia="宋体" w:hAnsi="Times New Roman" w:cs="Times New Roman"/>
          <w:szCs w:val="21"/>
        </w:rPr>
        <w:t>(</w:t>
      </w:r>
      <w:r>
        <w:rPr>
          <w:rFonts w:ascii="Times New Roman" w:eastAsia="宋体" w:hAnsi="Times New Roman" w:cs="Times New Roman"/>
          <w:szCs w:val="21"/>
        </w:rPr>
        <w:t>也称为</w:t>
      </w:r>
      <w:r>
        <w:rPr>
          <w:rFonts w:ascii="Times New Roman" w:eastAsia="宋体" w:hAnsi="Times New Roman" w:cs="Times New Roman" w:hint="eastAsia"/>
          <w:szCs w:val="21"/>
        </w:rPr>
        <w:t>S</w:t>
      </w:r>
      <w:r>
        <w:rPr>
          <w:rFonts w:ascii="Times New Roman" w:eastAsia="宋体" w:hAnsi="Times New Roman" w:cs="Times New Roman"/>
          <w:szCs w:val="21"/>
        </w:rPr>
        <w:t>盒</w:t>
      </w:r>
      <w:r>
        <w:rPr>
          <w:rFonts w:ascii="Times New Roman" w:eastAsia="宋体" w:hAnsi="Times New Roman" w:cs="Times New Roman"/>
          <w:szCs w:val="21"/>
        </w:rPr>
        <w:t>)</w:t>
      </w:r>
      <w:r>
        <w:rPr>
          <w:rFonts w:ascii="Times New Roman" w:eastAsia="宋体" w:hAnsi="Times New Roman" w:cs="Times New Roman"/>
          <w:szCs w:val="21"/>
        </w:rPr>
        <w:t>记为</w:t>
      </w:r>
      <w:r>
        <w:rPr>
          <w:rFonts w:ascii="Times New Roman" w:eastAsia="宋体" w:hAnsi="Times New Roman" w:cs="Times New Roman"/>
          <w:szCs w:val="21"/>
        </w:rPr>
        <w:t>:S:</w:t>
      </w:r>
      <w:r>
        <w:rPr>
          <w:rFonts w:ascii="Times New Roman" w:eastAsia="宋体" w:hAnsi="Times New Roman" w:cs="Times New Roman"/>
          <w:position w:val="-10"/>
          <w:szCs w:val="21"/>
        </w:rPr>
        <w:object w:dxaOrig="300" w:dyaOrig="360">
          <v:shape id="_x0000_i1043" type="#_x0000_t75" style="width:15pt;height:18.1pt" o:ole="">
            <v:imagedata r:id="rId14" o:title=""/>
          </v:shape>
          <o:OLEObject Type="Embed" ProgID="Equation.KSEE3" ShapeID="_x0000_i1043" DrawAspect="Content" ObjectID="_1766213637" r:id="rId37"/>
        </w:object>
      </w:r>
      <w:r>
        <w:rPr>
          <w:rFonts w:ascii="Times New Roman" w:eastAsia="宋体" w:hAnsi="Times New Roman" w:cs="Times New Roman"/>
          <w:szCs w:val="21"/>
        </w:rPr>
        <w:t>→</w:t>
      </w:r>
      <w:r>
        <w:rPr>
          <w:rFonts w:ascii="Times New Roman" w:eastAsia="宋体" w:hAnsi="Times New Roman" w:cs="Times New Roman"/>
          <w:position w:val="-10"/>
          <w:szCs w:val="21"/>
        </w:rPr>
        <w:object w:dxaOrig="300" w:dyaOrig="360">
          <v:shape id="_x0000_i1044" type="#_x0000_t75" style="width:15pt;height:18.1pt" o:ole="">
            <v:imagedata r:id="rId14" o:title=""/>
          </v:shape>
          <o:OLEObject Type="Embed" ProgID="Equation.KSEE3" ShapeID="_x0000_i1044" DrawAspect="Content" ObjectID="_1766213638" r:id="rId38"/>
        </w:object>
      </w:r>
      <w:r>
        <w:rPr>
          <w:rFonts w:ascii="Times New Roman" w:eastAsia="宋体" w:hAnsi="Times New Roman" w:cs="Times New Roman"/>
          <w:szCs w:val="21"/>
        </w:rPr>
        <w:t>。给定</w:t>
      </w:r>
      <w:r>
        <w:rPr>
          <w:rFonts w:ascii="Times New Roman" w:eastAsia="宋体" w:hAnsi="Times New Roman" w:cs="Times New Roman"/>
          <w:szCs w:val="21"/>
        </w:rPr>
        <w:t>α∈</w:t>
      </w:r>
      <w:r>
        <w:rPr>
          <w:rFonts w:ascii="Times New Roman" w:eastAsia="宋体" w:hAnsi="Times New Roman" w:cs="Times New Roman"/>
          <w:position w:val="-10"/>
          <w:szCs w:val="21"/>
        </w:rPr>
        <w:object w:dxaOrig="300" w:dyaOrig="360">
          <v:shape id="_x0000_i1045" type="#_x0000_t75" style="width:15pt;height:18.1pt" o:ole="">
            <v:imagedata r:id="rId14" o:title=""/>
          </v:shape>
          <o:OLEObject Type="Embed" ProgID="Equation.KSEE3" ShapeID="_x0000_i1045" DrawAspect="Content" ObjectID="_1766213639" r:id="rId39"/>
        </w:object>
      </w:r>
      <w:r>
        <w:rPr>
          <w:rFonts w:ascii="Times New Roman" w:eastAsia="宋体" w:hAnsi="Times New Roman" w:cs="Times New Roman"/>
          <w:szCs w:val="21"/>
        </w:rPr>
        <w:t>，</w:t>
      </w:r>
      <w:r>
        <w:rPr>
          <w:rFonts w:ascii="Times New Roman" w:eastAsia="宋体" w:hAnsi="Times New Roman" w:cs="Times New Roman"/>
          <w:szCs w:val="21"/>
        </w:rPr>
        <w:t>β∈</w:t>
      </w:r>
      <w:r>
        <w:rPr>
          <w:rFonts w:ascii="Times New Roman" w:eastAsia="宋体" w:hAnsi="Times New Roman" w:cs="Times New Roman"/>
          <w:position w:val="-10"/>
          <w:szCs w:val="21"/>
        </w:rPr>
        <w:object w:dxaOrig="300" w:dyaOrig="360">
          <v:shape id="_x0000_i1046" type="#_x0000_t75" style="width:15pt;height:18.1pt" o:ole="">
            <v:imagedata r:id="rId14" o:title=""/>
          </v:shape>
          <o:OLEObject Type="Embed" ProgID="Equation.KSEE3" ShapeID="_x0000_i1046" DrawAspect="Content" ObjectID="_1766213640" r:id="rId40"/>
        </w:object>
      </w:r>
      <w:r>
        <w:rPr>
          <w:rFonts w:ascii="Times New Roman" w:eastAsia="宋体" w:hAnsi="Times New Roman" w:cs="Times New Roman"/>
          <w:szCs w:val="21"/>
        </w:rPr>
        <w:t>，以</w:t>
      </w:r>
      <w:r>
        <w:rPr>
          <w:rFonts w:ascii="Times New Roman" w:eastAsia="宋体" w:hAnsi="Times New Roman" w:cs="Times New Roman"/>
          <w:szCs w:val="21"/>
        </w:rPr>
        <w:t>α</w:t>
      </w:r>
      <w:r>
        <w:rPr>
          <w:rFonts w:ascii="Times New Roman" w:eastAsia="宋体" w:hAnsi="Times New Roman" w:cs="Times New Roman"/>
          <w:szCs w:val="21"/>
        </w:rPr>
        <w:t>为</w:t>
      </w:r>
      <w:r>
        <w:rPr>
          <w:rFonts w:ascii="Times New Roman" w:eastAsia="宋体" w:hAnsi="Times New Roman" w:cs="Times New Roman" w:hint="eastAsia"/>
          <w:szCs w:val="21"/>
        </w:rPr>
        <w:t>S</w:t>
      </w:r>
      <w:r>
        <w:rPr>
          <w:rFonts w:ascii="Times New Roman" w:eastAsia="宋体" w:hAnsi="Times New Roman" w:cs="Times New Roman"/>
          <w:szCs w:val="21"/>
        </w:rPr>
        <w:t>盒的输入微分，</w:t>
      </w:r>
      <w:r>
        <w:rPr>
          <w:rFonts w:ascii="Times New Roman" w:eastAsia="宋体" w:hAnsi="Times New Roman" w:cs="Times New Roman"/>
          <w:szCs w:val="21"/>
        </w:rPr>
        <w:t>β</w:t>
      </w:r>
      <w:r>
        <w:rPr>
          <w:rFonts w:ascii="Times New Roman" w:eastAsia="宋体" w:hAnsi="Times New Roman" w:cs="Times New Roman"/>
          <w:szCs w:val="21"/>
        </w:rPr>
        <w:t>为</w:t>
      </w:r>
      <w:r>
        <w:rPr>
          <w:rFonts w:ascii="Times New Roman" w:eastAsia="宋体" w:hAnsi="Times New Roman" w:cs="Times New Roman" w:hint="eastAsia"/>
          <w:szCs w:val="21"/>
        </w:rPr>
        <w:t>S</w:t>
      </w:r>
      <w:r>
        <w:rPr>
          <w:rFonts w:ascii="Times New Roman" w:eastAsia="宋体" w:hAnsi="Times New Roman" w:cs="Times New Roman"/>
          <w:szCs w:val="21"/>
        </w:rPr>
        <w:t>盒的输出微分，构造</w:t>
      </w:r>
      <w:r>
        <w:rPr>
          <w:rFonts w:ascii="Times New Roman" w:eastAsia="宋体" w:hAnsi="Times New Roman" w:cs="Times New Roman"/>
          <w:position w:val="-4"/>
          <w:szCs w:val="21"/>
        </w:rPr>
        <w:object w:dxaOrig="700" w:dyaOrig="300">
          <v:shape id="_x0000_i1047" type="#_x0000_t75" style="width:35.05pt;height:15pt" o:ole="">
            <v:imagedata r:id="rId41" o:title=""/>
          </v:shape>
          <o:OLEObject Type="Embed" ProgID="Equation.KSEE3" ShapeID="_x0000_i1047" DrawAspect="Content" ObjectID="_1766213641" r:id="rId42"/>
        </w:object>
      </w:r>
      <w:proofErr w:type="gramStart"/>
      <w:r>
        <w:rPr>
          <w:rFonts w:ascii="Times New Roman" w:eastAsia="宋体" w:hAnsi="Times New Roman" w:cs="Times New Roman"/>
          <w:szCs w:val="21"/>
        </w:rPr>
        <w:t>个</w:t>
      </w:r>
      <w:proofErr w:type="gramEnd"/>
      <w:r>
        <w:rPr>
          <w:rFonts w:ascii="Times New Roman" w:eastAsia="宋体" w:hAnsi="Times New Roman" w:cs="Times New Roman"/>
          <w:szCs w:val="21"/>
        </w:rPr>
        <w:t>表。行和列的交集取值</w:t>
      </w:r>
      <w:r>
        <w:rPr>
          <w:rFonts w:ascii="Times New Roman" w:eastAsia="宋体" w:hAnsi="Times New Roman" w:cs="Times New Roman"/>
          <w:szCs w:val="21"/>
        </w:rPr>
        <w:t>Ns(α,β)</w:t>
      </w:r>
      <w:r>
        <w:rPr>
          <w:rFonts w:ascii="Times New Roman" w:eastAsia="宋体" w:hAnsi="Times New Roman" w:cs="Times New Roman"/>
          <w:szCs w:val="21"/>
        </w:rPr>
        <w:t>。</w:t>
      </w:r>
    </w:p>
    <w:p w:rsidR="005325CD" w:rsidRDefault="00891422">
      <w:pPr>
        <w:ind w:firstLineChars="200" w:firstLine="420"/>
        <w:jc w:val="center"/>
        <w:rPr>
          <w:rFonts w:ascii="Times New Roman" w:eastAsia="宋体" w:hAnsi="Times New Roman" w:cs="Times New Roman"/>
          <w:szCs w:val="21"/>
        </w:rPr>
      </w:pPr>
      <w:r>
        <w:rPr>
          <w:rFonts w:ascii="Times New Roman" w:eastAsia="宋体" w:hAnsi="Times New Roman" w:cs="Times New Roman"/>
          <w:position w:val="-14"/>
          <w:szCs w:val="21"/>
        </w:rPr>
        <w:object w:dxaOrig="3680" w:dyaOrig="400">
          <v:shape id="_x0000_i1048" type="#_x0000_t75" style="width:184.05pt;height:20pt" o:ole="">
            <v:imagedata r:id="rId43" o:title=""/>
          </v:shape>
          <o:OLEObject Type="Embed" ProgID="Equation.KSEE3" ShapeID="_x0000_i1048" DrawAspect="Content" ObjectID="_1766213642" r:id="rId44"/>
        </w:object>
      </w:r>
    </w:p>
    <w:p w:rsidR="005325CD" w:rsidRDefault="00891422">
      <w:pPr>
        <w:ind w:firstLineChars="200" w:firstLine="420"/>
        <w:jc w:val="center"/>
        <w:rPr>
          <w:rFonts w:ascii="Times New Roman" w:eastAsia="宋体" w:hAnsi="Times New Roman" w:cs="Times New Roman"/>
          <w:szCs w:val="21"/>
        </w:rPr>
      </w:pPr>
      <w:r>
        <w:rPr>
          <w:rFonts w:ascii="Times New Roman" w:eastAsia="宋体" w:hAnsi="Times New Roman" w:cs="Times New Roman"/>
          <w:position w:val="-12"/>
          <w:szCs w:val="21"/>
        </w:rPr>
        <w:object w:dxaOrig="2000" w:dyaOrig="360">
          <v:shape id="_x0000_i1049" type="#_x0000_t75" style="width:100.1pt;height:18.1pt" o:ole="">
            <v:imagedata r:id="rId45" o:title=""/>
          </v:shape>
          <o:OLEObject Type="Embed" ProgID="Equation.KSEE3" ShapeID="_x0000_i1049" DrawAspect="Content" ObjectID="_1766213643" r:id="rId46"/>
        </w:objec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定义</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hint="eastAsia"/>
          <w:szCs w:val="21"/>
        </w:rPr>
        <w:t>S</w:t>
      </w:r>
      <w:r>
        <w:rPr>
          <w:rFonts w:ascii="Times New Roman" w:eastAsia="宋体" w:hAnsi="Times New Roman" w:cs="Times New Roman"/>
          <w:szCs w:val="21"/>
        </w:rPr>
        <w:t>盒的线性近似表。设</w:t>
      </w:r>
      <w:proofErr w:type="spellStart"/>
      <w:r>
        <w:rPr>
          <w:rFonts w:ascii="Times New Roman" w:eastAsia="宋体" w:hAnsi="Times New Roman" w:cs="Times New Roman"/>
          <w:szCs w:val="21"/>
        </w:rPr>
        <w:t>m,n∈n</w:t>
      </w:r>
      <w:proofErr w:type="spellEnd"/>
      <w:r>
        <w:rPr>
          <w:rFonts w:ascii="Times New Roman" w:eastAsia="宋体" w:hAnsi="Times New Roman" w:cs="Times New Roman"/>
          <w:szCs w:val="21"/>
        </w:rPr>
        <w:t>，将</w:t>
      </w:r>
      <w:r>
        <w:rPr>
          <w:rFonts w:ascii="Times New Roman" w:eastAsia="宋体" w:hAnsi="Times New Roman" w:cs="Times New Roman"/>
          <w:position w:val="-10"/>
          <w:szCs w:val="21"/>
        </w:rPr>
        <w:object w:dxaOrig="300" w:dyaOrig="360">
          <v:shape id="_x0000_i1050" type="#_x0000_t75" style="width:15pt;height:18.1pt" o:ole="">
            <v:imagedata r:id="rId14" o:title=""/>
          </v:shape>
          <o:OLEObject Type="Embed" ProgID="Equation.KSEE3" ShapeID="_x0000_i1050" DrawAspect="Content" ObjectID="_1766213644" r:id="rId47"/>
        </w:object>
      </w:r>
      <w:r>
        <w:rPr>
          <w:rFonts w:ascii="Times New Roman" w:eastAsia="宋体" w:hAnsi="Times New Roman" w:cs="Times New Roman"/>
          <w:szCs w:val="21"/>
        </w:rPr>
        <w:t>到</w:t>
      </w:r>
      <w:r>
        <w:rPr>
          <w:rFonts w:ascii="Times New Roman" w:eastAsia="宋体" w:hAnsi="Times New Roman" w:cs="Times New Roman"/>
          <w:position w:val="-10"/>
          <w:szCs w:val="21"/>
        </w:rPr>
        <w:object w:dxaOrig="300" w:dyaOrig="360">
          <v:shape id="_x0000_i1051" type="#_x0000_t75" style="width:15pt;height:18.1pt" o:ole="">
            <v:imagedata r:id="rId14" o:title=""/>
          </v:shape>
          <o:OLEObject Type="Embed" ProgID="Equation.KSEE3" ShapeID="_x0000_i1051" DrawAspect="Content" ObjectID="_1766213645" r:id="rId48"/>
        </w:object>
      </w:r>
      <w:r>
        <w:rPr>
          <w:rFonts w:ascii="Times New Roman" w:eastAsia="宋体" w:hAnsi="Times New Roman" w:cs="Times New Roman"/>
          <w:szCs w:val="21"/>
        </w:rPr>
        <w:t>的非线性映射</w:t>
      </w:r>
      <w:r>
        <w:rPr>
          <w:rFonts w:ascii="Times New Roman" w:eastAsia="宋体" w:hAnsi="Times New Roman" w:cs="Times New Roman"/>
          <w:szCs w:val="21"/>
        </w:rPr>
        <w:t>(</w:t>
      </w:r>
      <w:r>
        <w:rPr>
          <w:rFonts w:ascii="Times New Roman" w:eastAsia="宋体" w:hAnsi="Times New Roman" w:cs="Times New Roman"/>
          <w:szCs w:val="21"/>
        </w:rPr>
        <w:t>也称为</w:t>
      </w:r>
      <w:r>
        <w:rPr>
          <w:rFonts w:ascii="Times New Roman" w:eastAsia="宋体" w:hAnsi="Times New Roman" w:cs="Times New Roman" w:hint="eastAsia"/>
          <w:szCs w:val="21"/>
        </w:rPr>
        <w:t>S</w:t>
      </w:r>
      <w:r>
        <w:rPr>
          <w:rFonts w:ascii="Times New Roman" w:eastAsia="宋体" w:hAnsi="Times New Roman" w:cs="Times New Roman"/>
          <w:szCs w:val="21"/>
        </w:rPr>
        <w:t>盒</w:t>
      </w:r>
      <w:r>
        <w:rPr>
          <w:rFonts w:ascii="Times New Roman" w:eastAsia="宋体" w:hAnsi="Times New Roman" w:cs="Times New Roman"/>
          <w:szCs w:val="21"/>
        </w:rPr>
        <w:t>)</w:t>
      </w:r>
      <w:r>
        <w:rPr>
          <w:rFonts w:ascii="Times New Roman" w:eastAsia="宋体" w:hAnsi="Times New Roman" w:cs="Times New Roman"/>
          <w:szCs w:val="21"/>
        </w:rPr>
        <w:t>记为</w:t>
      </w:r>
      <w:r>
        <w:rPr>
          <w:rFonts w:ascii="Times New Roman" w:eastAsia="宋体" w:hAnsi="Times New Roman" w:cs="Times New Roman"/>
          <w:szCs w:val="21"/>
        </w:rPr>
        <w:t>:S:</w:t>
      </w:r>
      <w:r>
        <w:rPr>
          <w:rFonts w:ascii="Times New Roman" w:eastAsia="宋体" w:hAnsi="Times New Roman" w:cs="Times New Roman"/>
          <w:position w:val="-10"/>
          <w:szCs w:val="21"/>
        </w:rPr>
        <w:object w:dxaOrig="300" w:dyaOrig="360">
          <v:shape id="_x0000_i1052" type="#_x0000_t75" style="width:15pt;height:18.1pt" o:ole="">
            <v:imagedata r:id="rId14" o:title=""/>
          </v:shape>
          <o:OLEObject Type="Embed" ProgID="Equation.KSEE3" ShapeID="_x0000_i1052" DrawAspect="Content" ObjectID="_1766213646" r:id="rId49"/>
        </w:object>
      </w:r>
      <w:r>
        <w:rPr>
          <w:rFonts w:ascii="Times New Roman" w:eastAsia="宋体" w:hAnsi="Times New Roman" w:cs="Times New Roman"/>
          <w:szCs w:val="21"/>
        </w:rPr>
        <w:t>→</w:t>
      </w:r>
      <w:r>
        <w:rPr>
          <w:rFonts w:ascii="Times New Roman" w:eastAsia="宋体" w:hAnsi="Times New Roman" w:cs="Times New Roman"/>
          <w:position w:val="-10"/>
          <w:szCs w:val="21"/>
        </w:rPr>
        <w:object w:dxaOrig="300" w:dyaOrig="360">
          <v:shape id="_x0000_i1053" type="#_x0000_t75" style="width:15pt;height:18.1pt" o:ole="">
            <v:imagedata r:id="rId14" o:title=""/>
          </v:shape>
          <o:OLEObject Type="Embed" ProgID="Equation.KSEE3" ShapeID="_x0000_i1053" DrawAspect="Content" ObjectID="_1766213647" r:id="rId50"/>
        </w:object>
      </w:r>
      <w:r>
        <w:rPr>
          <w:rFonts w:ascii="Times New Roman" w:eastAsia="宋体" w:hAnsi="Times New Roman" w:cs="Times New Roman"/>
          <w:szCs w:val="21"/>
        </w:rPr>
        <w:t>。给定</w:t>
      </w:r>
      <w:r>
        <w:rPr>
          <w:rFonts w:ascii="Times New Roman" w:eastAsia="宋体" w:hAnsi="Times New Roman" w:cs="Times New Roman"/>
          <w:szCs w:val="21"/>
        </w:rPr>
        <w:t>α∈</w:t>
      </w:r>
      <w:r>
        <w:rPr>
          <w:rFonts w:ascii="Times New Roman" w:eastAsia="宋体" w:hAnsi="Times New Roman" w:cs="Times New Roman"/>
          <w:position w:val="-10"/>
          <w:szCs w:val="21"/>
        </w:rPr>
        <w:object w:dxaOrig="300" w:dyaOrig="360">
          <v:shape id="_x0000_i1054" type="#_x0000_t75" style="width:15pt;height:18.1pt" o:ole="">
            <v:imagedata r:id="rId14" o:title=""/>
          </v:shape>
          <o:OLEObject Type="Embed" ProgID="Equation.KSEE3" ShapeID="_x0000_i1054" DrawAspect="Content" ObjectID="_1766213648" r:id="rId51"/>
        </w:object>
      </w:r>
      <w:r>
        <w:rPr>
          <w:rFonts w:ascii="Times New Roman" w:eastAsia="宋体" w:hAnsi="Times New Roman" w:cs="Times New Roman"/>
          <w:szCs w:val="21"/>
        </w:rPr>
        <w:t>，</w:t>
      </w:r>
      <w:r>
        <w:rPr>
          <w:rFonts w:ascii="Times New Roman" w:eastAsia="宋体" w:hAnsi="Times New Roman" w:cs="Times New Roman"/>
          <w:szCs w:val="21"/>
        </w:rPr>
        <w:t>β∈</w:t>
      </w:r>
      <w:r>
        <w:rPr>
          <w:rFonts w:ascii="Times New Roman" w:eastAsia="宋体" w:hAnsi="Times New Roman" w:cs="Times New Roman"/>
          <w:position w:val="-10"/>
          <w:szCs w:val="21"/>
        </w:rPr>
        <w:object w:dxaOrig="300" w:dyaOrig="360">
          <v:shape id="_x0000_i1055" type="#_x0000_t75" style="width:15pt;height:18.1pt" o:ole="">
            <v:imagedata r:id="rId14" o:title=""/>
          </v:shape>
          <o:OLEObject Type="Embed" ProgID="Equation.KSEE3" ShapeID="_x0000_i1055" DrawAspect="Content" ObjectID="_1766213649" r:id="rId52"/>
        </w:object>
      </w:r>
      <w:r>
        <w:rPr>
          <w:rFonts w:ascii="Times New Roman" w:eastAsia="宋体" w:hAnsi="Times New Roman" w:cs="Times New Roman"/>
          <w:szCs w:val="21"/>
        </w:rPr>
        <w:t>以</w:t>
      </w:r>
      <w:r>
        <w:rPr>
          <w:rFonts w:ascii="Times New Roman" w:eastAsia="宋体" w:hAnsi="Times New Roman" w:cs="Times New Roman"/>
          <w:szCs w:val="21"/>
        </w:rPr>
        <w:t>α</w:t>
      </w:r>
      <w:r>
        <w:rPr>
          <w:rFonts w:ascii="Times New Roman" w:eastAsia="宋体" w:hAnsi="Times New Roman" w:cs="Times New Roman"/>
          <w:szCs w:val="21"/>
        </w:rPr>
        <w:t>为</w:t>
      </w:r>
      <w:r>
        <w:rPr>
          <w:rFonts w:ascii="Times New Roman" w:eastAsia="宋体" w:hAnsi="Times New Roman" w:cs="Times New Roman" w:hint="eastAsia"/>
          <w:szCs w:val="21"/>
        </w:rPr>
        <w:t>S</w:t>
      </w:r>
      <w:r>
        <w:rPr>
          <w:rFonts w:ascii="Times New Roman" w:eastAsia="宋体" w:hAnsi="Times New Roman" w:cs="Times New Roman"/>
          <w:szCs w:val="21"/>
        </w:rPr>
        <w:t>盒的输入掩码，</w:t>
      </w:r>
      <w:r>
        <w:rPr>
          <w:rFonts w:ascii="Times New Roman" w:eastAsia="宋体" w:hAnsi="Times New Roman" w:cs="Times New Roman"/>
          <w:szCs w:val="21"/>
        </w:rPr>
        <w:t>β</w:t>
      </w:r>
      <w:r>
        <w:rPr>
          <w:rFonts w:ascii="Times New Roman" w:eastAsia="宋体" w:hAnsi="Times New Roman" w:cs="Times New Roman"/>
          <w:szCs w:val="21"/>
        </w:rPr>
        <w:t>为</w:t>
      </w:r>
      <w:r>
        <w:rPr>
          <w:rFonts w:ascii="Times New Roman" w:eastAsia="宋体" w:hAnsi="Times New Roman" w:cs="Times New Roman"/>
          <w:szCs w:val="21"/>
        </w:rPr>
        <w:t>s</w:t>
      </w:r>
      <w:r>
        <w:rPr>
          <w:rFonts w:ascii="Times New Roman" w:eastAsia="宋体" w:hAnsi="Times New Roman" w:cs="Times New Roman"/>
          <w:szCs w:val="21"/>
        </w:rPr>
        <w:t>盒的输出掩码，构造</w:t>
      </w:r>
      <w:r>
        <w:rPr>
          <w:rFonts w:ascii="Times New Roman" w:eastAsia="宋体" w:hAnsi="Times New Roman" w:cs="Times New Roman"/>
          <w:position w:val="-4"/>
          <w:szCs w:val="21"/>
        </w:rPr>
        <w:object w:dxaOrig="700" w:dyaOrig="300">
          <v:shape id="_x0000_i1056" type="#_x0000_t75" style="width:35.05pt;height:15pt" o:ole="">
            <v:imagedata r:id="rId41" o:title=""/>
          </v:shape>
          <o:OLEObject Type="Embed" ProgID="Equation.KSEE3" ShapeID="_x0000_i1056" DrawAspect="Content" ObjectID="_1766213650" r:id="rId53"/>
        </w:object>
      </w:r>
      <w:proofErr w:type="gramStart"/>
      <w:r>
        <w:rPr>
          <w:rFonts w:ascii="Times New Roman" w:eastAsia="宋体" w:hAnsi="Times New Roman" w:cs="Times New Roman"/>
          <w:szCs w:val="21"/>
        </w:rPr>
        <w:t>个</w:t>
      </w:r>
      <w:proofErr w:type="gramEnd"/>
      <w:r>
        <w:rPr>
          <w:rFonts w:ascii="Times New Roman" w:eastAsia="宋体" w:hAnsi="Times New Roman" w:cs="Times New Roman"/>
          <w:szCs w:val="21"/>
        </w:rPr>
        <w:t>表。行和列的交集取值</w:t>
      </w:r>
      <w:r>
        <w:rPr>
          <w:rFonts w:ascii="Times New Roman" w:eastAsia="宋体" w:hAnsi="Times New Roman" w:cs="Times New Roman"/>
          <w:szCs w:val="21"/>
        </w:rPr>
        <w:t>N</w:t>
      </w:r>
      <w:r>
        <w:rPr>
          <w:rFonts w:ascii="Times New Roman" w:eastAsia="宋体" w:hAnsi="Times New Roman" w:cs="Times New Roman"/>
          <w:szCs w:val="21"/>
          <w:vertAlign w:val="subscript"/>
        </w:rPr>
        <w:t>s</w:t>
      </w:r>
      <w:r>
        <w:rPr>
          <w:rFonts w:ascii="Times New Roman" w:eastAsia="宋体" w:hAnsi="Times New Roman" w:cs="Times New Roman"/>
          <w:szCs w:val="21"/>
        </w:rPr>
        <w:t>(α</w:t>
      </w:r>
      <w:r>
        <w:rPr>
          <w:rFonts w:ascii="Times New Roman" w:eastAsia="宋体" w:hAnsi="Times New Roman" w:cs="Times New Roman"/>
          <w:szCs w:val="21"/>
        </w:rPr>
        <w:t>，</w:t>
      </w:r>
      <w:r>
        <w:rPr>
          <w:rFonts w:ascii="Times New Roman" w:eastAsia="宋体" w:hAnsi="Times New Roman" w:cs="Times New Roman"/>
          <w:szCs w:val="21"/>
        </w:rPr>
        <w:t>β)</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szCs w:val="21"/>
          <w:vertAlign w:val="superscript"/>
        </w:rPr>
        <w:t>n−1</w:t>
      </w:r>
      <w:r>
        <w:rPr>
          <w:rFonts w:ascii="Times New Roman" w:eastAsia="宋体" w:hAnsi="Times New Roman" w:cs="Times New Roman"/>
          <w:szCs w:val="21"/>
        </w:rPr>
        <w:t>。</w:t>
      </w:r>
    </w:p>
    <w:p w:rsidR="005325CD" w:rsidRDefault="00891422">
      <w:pPr>
        <w:ind w:firstLineChars="200" w:firstLine="420"/>
        <w:jc w:val="center"/>
        <w:rPr>
          <w:rFonts w:ascii="Times New Roman" w:eastAsia="宋体" w:hAnsi="Times New Roman" w:cs="Times New Roman"/>
          <w:szCs w:val="21"/>
        </w:rPr>
      </w:pPr>
      <w:r>
        <w:rPr>
          <w:rFonts w:ascii="Times New Roman" w:eastAsia="宋体" w:hAnsi="Times New Roman" w:cs="Times New Roman"/>
          <w:position w:val="-14"/>
          <w:szCs w:val="21"/>
        </w:rPr>
        <w:object w:dxaOrig="3140" w:dyaOrig="400">
          <v:shape id="_x0000_i1057" type="#_x0000_t75" style="width:157.1pt;height:20pt" o:ole="">
            <v:imagedata r:id="rId54" o:title=""/>
          </v:shape>
          <o:OLEObject Type="Embed" ProgID="Equation.KSEE3" ShapeID="_x0000_i1057" DrawAspect="Content" ObjectID="_1766213651" r:id="rId55"/>
        </w:object>
      </w:r>
    </w:p>
    <w:p w:rsidR="005325CD" w:rsidRDefault="00891422">
      <w:pPr>
        <w:ind w:firstLineChars="200" w:firstLine="420"/>
        <w:jc w:val="center"/>
        <w:rPr>
          <w:rFonts w:ascii="Times New Roman" w:eastAsia="宋体" w:hAnsi="Times New Roman" w:cs="Times New Roman"/>
          <w:szCs w:val="21"/>
        </w:rPr>
      </w:pPr>
      <w:r>
        <w:rPr>
          <w:rFonts w:ascii="Times New Roman" w:eastAsia="宋体" w:hAnsi="Times New Roman" w:cs="Times New Roman"/>
          <w:position w:val="-12"/>
          <w:szCs w:val="21"/>
        </w:rPr>
        <w:object w:dxaOrig="2000" w:dyaOrig="360">
          <v:shape id="_x0000_i1058" type="#_x0000_t75" style="width:100.1pt;height:18.1pt" o:ole="">
            <v:imagedata r:id="rId56" o:title=""/>
          </v:shape>
          <o:OLEObject Type="Embed" ProgID="Equation.KSEE3" ShapeID="_x0000_i1058" DrawAspect="Content" ObjectID="_1766213652" r:id="rId57"/>
        </w:object>
      </w:r>
    </w:p>
    <w:p w:rsidR="005325CD" w:rsidRDefault="005325CD">
      <w:pPr>
        <w:ind w:firstLineChars="200" w:firstLine="420"/>
        <w:rPr>
          <w:rFonts w:ascii="Times New Roman" w:eastAsia="宋体" w:hAnsi="Times New Roman" w:cs="Times New Roman"/>
          <w:szCs w:val="21"/>
        </w:rPr>
      </w:pP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QLW</w:t>
      </w:r>
      <w:r>
        <w:rPr>
          <w:rFonts w:ascii="Times New Roman" w:eastAsia="宋体" w:hAnsi="Times New Roman" w:cs="Times New Roman" w:hint="eastAsia"/>
          <w:szCs w:val="21"/>
        </w:rPr>
        <w:t>的</w:t>
      </w:r>
      <w:r>
        <w:rPr>
          <w:rFonts w:ascii="Times New Roman" w:eastAsia="宋体" w:hAnsi="Times New Roman" w:cs="Times New Roman" w:hint="eastAsia"/>
          <w:szCs w:val="21"/>
        </w:rPr>
        <w:t>S</w:t>
      </w:r>
      <w:r>
        <w:rPr>
          <w:rFonts w:ascii="Times New Roman" w:eastAsia="宋体" w:hAnsi="Times New Roman" w:cs="Times New Roman"/>
          <w:szCs w:val="21"/>
        </w:rPr>
        <w:t>盒设计标准如下</w:t>
      </w:r>
      <w:r>
        <w:rPr>
          <w:rFonts w:ascii="Times New Roman" w:eastAsia="宋体" w:hAnsi="Times New Roman" w:cs="Times New Roman" w:hint="eastAsia"/>
          <w:szCs w:val="21"/>
        </w:rPr>
        <w:t>：</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S</w:t>
      </w:r>
      <w:proofErr w:type="gramStart"/>
      <w:r>
        <w:rPr>
          <w:rFonts w:ascii="Times New Roman" w:eastAsia="宋体" w:hAnsi="Times New Roman" w:cs="Times New Roman"/>
          <w:szCs w:val="21"/>
        </w:rPr>
        <w:t>盒满足</w:t>
      </w:r>
      <w:proofErr w:type="gramEnd"/>
      <w:r>
        <w:rPr>
          <w:rFonts w:ascii="Times New Roman" w:eastAsia="宋体" w:hAnsi="Times New Roman" w:cs="Times New Roman"/>
          <w:szCs w:val="21"/>
        </w:rPr>
        <w:t>定义</w:t>
      </w:r>
      <w:r>
        <w:rPr>
          <w:rFonts w:ascii="Times New Roman" w:eastAsia="宋体" w:hAnsi="Times New Roman" w:cs="Times New Roman"/>
          <w:szCs w:val="21"/>
        </w:rPr>
        <w:t>1</w:t>
      </w:r>
      <w:r>
        <w:rPr>
          <w:rFonts w:ascii="Times New Roman" w:eastAsia="宋体" w:hAnsi="Times New Roman" w:cs="Times New Roman"/>
          <w:szCs w:val="21"/>
        </w:rPr>
        <w:t>的代换准则。</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S</w:t>
      </w:r>
      <w:r>
        <w:rPr>
          <w:rFonts w:ascii="Times New Roman" w:eastAsia="宋体" w:hAnsi="Times New Roman" w:cs="Times New Roman"/>
          <w:szCs w:val="21"/>
        </w:rPr>
        <w:t>盒为差分均匀性</w:t>
      </w:r>
      <w:r>
        <w:rPr>
          <w:rFonts w:ascii="Times New Roman" w:eastAsia="宋体" w:hAnsi="Times New Roman" w:cs="Times New Roman"/>
          <w:szCs w:val="21"/>
        </w:rPr>
        <w:t>δ(f)=max</w:t>
      </w:r>
      <w:r>
        <w:rPr>
          <w:rFonts w:ascii="Times New Roman" w:eastAsia="宋体" w:hAnsi="Times New Roman" w:cs="Times New Roman"/>
          <w:szCs w:val="21"/>
          <w:vertAlign w:val="subscript"/>
        </w:rPr>
        <w:t>a</w:t>
      </w:r>
      <w:r>
        <w:rPr>
          <w:rFonts w:ascii="Arial" w:eastAsia="宋体" w:hAnsi="Arial" w:cs="Arial"/>
          <w:szCs w:val="21"/>
          <w:vertAlign w:val="subscript"/>
        </w:rPr>
        <w:t>≠</w:t>
      </w:r>
      <w:r>
        <w:rPr>
          <w:rFonts w:ascii="Times New Roman" w:eastAsia="宋体" w:hAnsi="Times New Roman" w:cs="Times New Roman"/>
          <w:szCs w:val="21"/>
          <w:vertAlign w:val="subscript"/>
        </w:rPr>
        <w:t>0,b</w:t>
      </w:r>
      <w:r>
        <w:rPr>
          <w:rFonts w:ascii="Times New Roman" w:eastAsia="宋体" w:hAnsi="Times New Roman" w:cs="Times New Roman" w:hint="eastAsia"/>
          <w:szCs w:val="21"/>
          <w:vertAlign w:val="subscript"/>
        </w:rPr>
        <w:t>，</w:t>
      </w:r>
      <w:proofErr w:type="spellStart"/>
      <w:r>
        <w:rPr>
          <w:rFonts w:ascii="Times New Roman" w:eastAsia="宋体" w:hAnsi="Times New Roman" w:cs="Times New Roman"/>
          <w:szCs w:val="21"/>
        </w:rPr>
        <w:t>δ</w:t>
      </w:r>
      <w:r>
        <w:rPr>
          <w:rFonts w:ascii="Times New Roman" w:eastAsia="宋体" w:hAnsi="Times New Roman" w:cs="Times New Roman"/>
          <w:szCs w:val="21"/>
          <w:vertAlign w:val="subscript"/>
        </w:rPr>
        <w:t>f</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a,b</w:t>
      </w:r>
      <w:proofErr w:type="spellEnd"/>
      <w:r>
        <w:rPr>
          <w:rFonts w:ascii="Times New Roman" w:eastAsia="宋体" w:hAnsi="Times New Roman" w:cs="Times New Roman"/>
          <w:szCs w:val="21"/>
        </w:rPr>
        <w:t>)</w:t>
      </w:r>
      <w:r>
        <w:rPr>
          <w:rFonts w:ascii="宋体" w:eastAsia="宋体" w:hAnsi="宋体" w:cs="宋体" w:hint="eastAsia"/>
          <w:szCs w:val="21"/>
        </w:rPr>
        <w:t>≦</w:t>
      </w:r>
      <w:r>
        <w:rPr>
          <w:rFonts w:ascii="Times New Roman" w:eastAsia="宋体" w:hAnsi="Times New Roman" w:cs="Times New Roman" w:hint="eastAsia"/>
          <w:szCs w:val="21"/>
        </w:rPr>
        <w:t>4</w:t>
      </w:r>
      <w:r>
        <w:rPr>
          <w:rFonts w:ascii="Times New Roman" w:eastAsia="宋体" w:hAnsi="Times New Roman" w:cs="Times New Roman" w:hint="eastAsia"/>
          <w:szCs w:val="21"/>
        </w:rPr>
        <w:t>。</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S</w:t>
      </w:r>
      <w:r>
        <w:rPr>
          <w:rFonts w:ascii="Times New Roman" w:eastAsia="宋体" w:hAnsi="Times New Roman" w:cs="Times New Roman"/>
          <w:szCs w:val="21"/>
        </w:rPr>
        <w:t>盒是线性</w:t>
      </w:r>
      <w:r>
        <w:rPr>
          <w:rFonts w:ascii="Times New Roman" w:eastAsia="宋体" w:hAnsi="Times New Roman" w:cs="Times New Roman"/>
          <w:position w:val="-26"/>
          <w:szCs w:val="21"/>
          <w:vertAlign w:val="subscript"/>
        </w:rPr>
        <w:object w:dxaOrig="2079" w:dyaOrig="499">
          <v:shape id="_x0000_i1059" type="#_x0000_t75" style="width:103.95pt;height:25.05pt" o:ole="">
            <v:imagedata r:id="rId58" o:title=""/>
          </v:shape>
          <o:OLEObject Type="Embed" ProgID="Equation.KSEE3" ShapeID="_x0000_i1059" DrawAspect="Content" ObjectID="_1766213653" r:id="rId59"/>
        </w:object>
      </w:r>
      <w:r>
        <w:rPr>
          <w:rFonts w:ascii="Times New Roman" w:eastAsia="宋体" w:hAnsi="Times New Roman" w:cs="Times New Roman"/>
          <w:szCs w:val="21"/>
        </w:rPr>
        <w:t>,</w:t>
      </w:r>
      <w:r>
        <w:rPr>
          <w:rFonts w:ascii="Times New Roman" w:eastAsia="宋体" w:hAnsi="Times New Roman" w:cs="Times New Roman" w:hint="eastAsia"/>
          <w:position w:val="-14"/>
          <w:szCs w:val="21"/>
        </w:rPr>
        <w:object w:dxaOrig="900" w:dyaOrig="380">
          <v:shape id="_x0000_i1060" type="#_x0000_t75" style="width:45.05pt;height:18.85pt" o:ole="">
            <v:imagedata r:id="rId60" o:title=""/>
          </v:shape>
          <o:OLEObject Type="Embed" ProgID="Equation.KSEE3" ShapeID="_x0000_i1060" DrawAspect="Content" ObjectID="_1766213654" r:id="rId61"/>
        </w:object>
      </w:r>
      <w:r>
        <w:rPr>
          <w:rFonts w:ascii="Times New Roman" w:eastAsia="宋体" w:hAnsi="Times New Roman" w:cs="Times New Roman"/>
          <w:szCs w:val="21"/>
        </w:rPr>
        <w:t>≤8</w:t>
      </w:r>
      <w:r>
        <w:rPr>
          <w:rFonts w:ascii="Times New Roman" w:eastAsia="宋体" w:hAnsi="Times New Roman" w:cs="Times New Roman"/>
          <w:szCs w:val="21"/>
        </w:rPr>
        <w:t>的</w:t>
      </w:r>
      <w:r>
        <w:rPr>
          <w:rFonts w:ascii="Times New Roman" w:eastAsia="宋体" w:hAnsi="Times New Roman" w:cs="Times New Roman"/>
          <w:szCs w:val="21"/>
        </w:rPr>
        <w:t>4×4</w:t>
      </w:r>
      <w:r>
        <w:rPr>
          <w:rFonts w:ascii="Times New Roman" w:eastAsia="宋体" w:hAnsi="Times New Roman" w:cs="Times New Roman" w:hint="eastAsia"/>
          <w:szCs w:val="21"/>
        </w:rPr>
        <w:t>的</w:t>
      </w:r>
      <w:r>
        <w:rPr>
          <w:rFonts w:ascii="Times New Roman" w:eastAsia="宋体" w:hAnsi="Times New Roman" w:cs="Times New Roman" w:hint="eastAsia"/>
          <w:szCs w:val="21"/>
        </w:rPr>
        <w:t>S</w:t>
      </w:r>
      <w:r>
        <w:rPr>
          <w:rFonts w:ascii="Times New Roman" w:eastAsia="宋体" w:hAnsi="Times New Roman" w:cs="Times New Roman"/>
          <w:szCs w:val="21"/>
        </w:rPr>
        <w:t>盒。</w:t>
      </w:r>
    </w:p>
    <w:p w:rsidR="005325CD" w:rsidRDefault="00891422">
      <w:pPr>
        <w:ind w:firstLineChars="200" w:firstLine="56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hint="eastAsia"/>
          <w:sz w:val="28"/>
          <w:szCs w:val="28"/>
        </w:rPr>
        <w:t xml:space="preserve">2.2 The Permutation and Shift Transformation </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为了</w:t>
      </w:r>
      <w:r>
        <w:rPr>
          <w:rFonts w:ascii="Times New Roman" w:eastAsia="宋体" w:hAnsi="Times New Roman" w:cs="Times New Roman" w:hint="eastAsia"/>
          <w:szCs w:val="21"/>
        </w:rPr>
        <w:t>QLW</w:t>
      </w:r>
      <w:r>
        <w:rPr>
          <w:rFonts w:ascii="Times New Roman" w:eastAsia="宋体" w:hAnsi="Times New Roman" w:cs="Times New Roman"/>
          <w:szCs w:val="21"/>
        </w:rPr>
        <w:t>分组内比特之间的混淆性和扩散性</w:t>
      </w:r>
      <w:r>
        <w:rPr>
          <w:rFonts w:ascii="Times New Roman" w:eastAsia="宋体" w:hAnsi="Times New Roman" w:cs="Times New Roman" w:hint="eastAsia"/>
          <w:szCs w:val="21"/>
        </w:rPr>
        <w:t>，</w:t>
      </w:r>
      <w:r>
        <w:rPr>
          <w:rFonts w:ascii="Times New Roman" w:eastAsia="宋体" w:hAnsi="Times New Roman" w:cs="Times New Roman"/>
          <w:szCs w:val="21"/>
        </w:rPr>
        <w:t>简化了算法的设计和实现，</w:t>
      </w:r>
      <w:r>
        <w:rPr>
          <w:rFonts w:ascii="Times New Roman" w:eastAsia="宋体" w:hAnsi="Times New Roman" w:cs="Times New Roman" w:hint="eastAsia"/>
          <w:szCs w:val="21"/>
        </w:rPr>
        <w:t>保证</w:t>
      </w:r>
      <w:r>
        <w:rPr>
          <w:rFonts w:ascii="Times New Roman" w:eastAsia="宋体" w:hAnsi="Times New Roman" w:cs="Times New Roman"/>
          <w:szCs w:val="21"/>
        </w:rPr>
        <w:t>硬件和软件实现更为灵活，</w:t>
      </w:r>
      <w:r>
        <w:rPr>
          <w:rFonts w:ascii="Times New Roman" w:eastAsia="宋体" w:hAnsi="Times New Roman" w:cs="Times New Roman" w:hint="eastAsia"/>
          <w:szCs w:val="21"/>
        </w:rPr>
        <w:t>因此</w:t>
      </w:r>
      <w:r>
        <w:rPr>
          <w:rFonts w:ascii="Times New Roman" w:eastAsia="宋体" w:hAnsi="Times New Roman" w:cs="Times New Roman"/>
          <w:szCs w:val="21"/>
        </w:rPr>
        <w:t>我们</w:t>
      </w:r>
      <w:r>
        <w:rPr>
          <w:rFonts w:ascii="Times New Roman" w:eastAsia="宋体" w:hAnsi="Times New Roman" w:cs="Times New Roman" w:hint="eastAsia"/>
          <w:szCs w:val="21"/>
        </w:rPr>
        <w:t>在轮函数中</w:t>
      </w:r>
      <w:r>
        <w:rPr>
          <w:rFonts w:ascii="Times New Roman" w:eastAsia="宋体" w:hAnsi="Times New Roman" w:cs="Times New Roman"/>
          <w:szCs w:val="21"/>
        </w:rPr>
        <w:t>采用了两种高效的线性层结构</w:t>
      </w:r>
      <w:r>
        <w:rPr>
          <w:rFonts w:ascii="Times New Roman" w:eastAsia="宋体" w:hAnsi="Times New Roman" w:cs="Times New Roman" w:hint="eastAsia"/>
          <w:szCs w:val="21"/>
        </w:rPr>
        <w:t>，分别是</w:t>
      </w:r>
      <w:r>
        <w:rPr>
          <w:rFonts w:ascii="Times New Roman" w:eastAsia="宋体" w:hAnsi="Times New Roman" w:cs="Times New Roman"/>
          <w:szCs w:val="21"/>
        </w:rPr>
        <w:t>P</w:t>
      </w:r>
      <w:r>
        <w:rPr>
          <w:rFonts w:ascii="Times New Roman" w:eastAsia="宋体" w:hAnsi="Times New Roman" w:cs="Times New Roman" w:hint="eastAsia"/>
          <w:szCs w:val="21"/>
        </w:rPr>
        <w:t>置换</w:t>
      </w:r>
      <w:r>
        <w:rPr>
          <w:rFonts w:ascii="Times New Roman" w:eastAsia="宋体" w:hAnsi="Times New Roman" w:cs="Times New Roman"/>
          <w:szCs w:val="21"/>
        </w:rPr>
        <w:t>和</w:t>
      </w:r>
      <w:r>
        <w:rPr>
          <w:rFonts w:ascii="Times New Roman" w:eastAsia="宋体" w:hAnsi="Times New Roman" w:cs="Times New Roman" w:hint="eastAsia"/>
          <w:szCs w:val="21"/>
        </w:rPr>
        <w:t>循环移位</w:t>
      </w:r>
      <w:r>
        <w:rPr>
          <w:rFonts w:ascii="Times New Roman" w:eastAsia="宋体" w:hAnsi="Times New Roman" w:cs="Times New Roman"/>
          <w:szCs w:val="21"/>
        </w:rPr>
        <w:t>。。</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QLW-64</w:t>
      </w:r>
      <w:r>
        <w:rPr>
          <w:rFonts w:ascii="Times New Roman" w:eastAsia="宋体" w:hAnsi="Times New Roman" w:cs="Times New Roman" w:hint="eastAsia"/>
          <w:szCs w:val="21"/>
        </w:rPr>
        <w:t>与</w:t>
      </w:r>
      <w:r>
        <w:rPr>
          <w:rFonts w:ascii="Times New Roman" w:eastAsia="宋体" w:hAnsi="Times New Roman" w:cs="Times New Roman" w:hint="eastAsia"/>
          <w:szCs w:val="21"/>
        </w:rPr>
        <w:t>QLW-128</w:t>
      </w:r>
      <w:r>
        <w:rPr>
          <w:rFonts w:ascii="Times New Roman" w:eastAsia="宋体" w:hAnsi="Times New Roman" w:cs="Times New Roman" w:hint="eastAsia"/>
          <w:szCs w:val="21"/>
        </w:rPr>
        <w:t>分别为一个</w:t>
      </w:r>
      <w:r>
        <w:rPr>
          <w:rFonts w:ascii="Times New Roman" w:eastAsia="宋体" w:hAnsi="Times New Roman" w:cs="Times New Roman" w:hint="eastAsia"/>
          <w:szCs w:val="21"/>
        </w:rPr>
        <w:t>32bit</w:t>
      </w:r>
      <w:r>
        <w:rPr>
          <w:rFonts w:ascii="Times New Roman" w:eastAsia="宋体" w:hAnsi="Times New Roman" w:cs="Times New Roman" w:hint="eastAsia"/>
          <w:szCs w:val="21"/>
        </w:rPr>
        <w:t>的</w:t>
      </w:r>
      <w:r>
        <w:rPr>
          <w:rFonts w:ascii="Times New Roman" w:eastAsia="宋体" w:hAnsi="Times New Roman" w:cs="Times New Roman" w:hint="eastAsia"/>
          <w:szCs w:val="21"/>
        </w:rPr>
        <w:t>P</w:t>
      </w:r>
      <w:r>
        <w:rPr>
          <w:rFonts w:ascii="Times New Roman" w:eastAsia="宋体" w:hAnsi="Times New Roman" w:cs="Times New Roman" w:hint="eastAsia"/>
          <w:szCs w:val="21"/>
        </w:rPr>
        <w:t>置换与一个</w:t>
      </w:r>
      <w:r>
        <w:rPr>
          <w:rFonts w:ascii="Times New Roman" w:eastAsia="宋体" w:hAnsi="Times New Roman" w:cs="Times New Roman" w:hint="eastAsia"/>
          <w:szCs w:val="21"/>
        </w:rPr>
        <w:t>128bit</w:t>
      </w:r>
      <w:r>
        <w:rPr>
          <w:rFonts w:ascii="Times New Roman" w:eastAsia="宋体" w:hAnsi="Times New Roman" w:cs="Times New Roman" w:hint="eastAsia"/>
          <w:szCs w:val="21"/>
        </w:rPr>
        <w:t>的</w:t>
      </w:r>
      <w:r>
        <w:rPr>
          <w:rFonts w:ascii="Times New Roman" w:eastAsia="宋体" w:hAnsi="Times New Roman" w:cs="Times New Roman" w:hint="eastAsia"/>
          <w:szCs w:val="21"/>
        </w:rPr>
        <w:t>P</w:t>
      </w:r>
      <w:r>
        <w:rPr>
          <w:rFonts w:ascii="Times New Roman" w:eastAsia="宋体" w:hAnsi="Times New Roman" w:cs="Times New Roman" w:hint="eastAsia"/>
          <w:szCs w:val="21"/>
        </w:rPr>
        <w:t>置换。</w:t>
      </w:r>
      <w:r>
        <w:rPr>
          <w:rFonts w:ascii="Times New Roman" w:eastAsia="宋体" w:hAnsi="Times New Roman" w:cs="Times New Roman" w:hint="eastAsia"/>
          <w:szCs w:val="21"/>
        </w:rPr>
        <w:t>P</w:t>
      </w:r>
      <w:r>
        <w:rPr>
          <w:rFonts w:ascii="Times New Roman" w:eastAsia="宋体" w:hAnsi="Times New Roman" w:cs="Times New Roman" w:hint="eastAsia"/>
          <w:szCs w:val="21"/>
        </w:rPr>
        <w:t>置换可以确保输入分组的每个比特与输出分组的每个比特都有复杂的关联。因此，对输入的微小改变会导致输出的广泛变化，提高了密码算法的扩散性。这对于防止局部攻击和差分攻击具有重要意义，</w:t>
      </w:r>
      <w:r>
        <w:rPr>
          <w:rFonts w:ascii="Times New Roman" w:eastAsia="宋体" w:hAnsi="Times New Roman" w:cs="Times New Roman"/>
          <w:szCs w:val="21"/>
        </w:rPr>
        <w:t>在硬件中非常容易实现。此外，</w:t>
      </w:r>
      <w:r>
        <w:rPr>
          <w:rFonts w:ascii="Times New Roman" w:eastAsia="宋体" w:hAnsi="Times New Roman" w:cs="Times New Roman" w:hint="eastAsia"/>
          <w:szCs w:val="21"/>
        </w:rPr>
        <w:t>它还</w:t>
      </w:r>
      <w:r>
        <w:rPr>
          <w:rFonts w:ascii="Times New Roman" w:eastAsia="宋体" w:hAnsi="Times New Roman" w:cs="Times New Roman"/>
          <w:szCs w:val="21"/>
        </w:rPr>
        <w:t>可以使密码算法在处理不同输入时产生相似的输出模式，这对于减轻侧信道攻击（如时序分析、功耗分析等）的影响至关重要。通过混淆和扩散，</w:t>
      </w:r>
      <w:r>
        <w:rPr>
          <w:rFonts w:ascii="Times New Roman" w:eastAsia="宋体" w:hAnsi="Times New Roman" w:cs="Times New Roman"/>
          <w:szCs w:val="21"/>
        </w:rPr>
        <w:t>P</w:t>
      </w:r>
      <w:r>
        <w:rPr>
          <w:rFonts w:ascii="Times New Roman" w:eastAsia="宋体" w:hAnsi="Times New Roman" w:cs="Times New Roman"/>
          <w:szCs w:val="21"/>
        </w:rPr>
        <w:t>置换可以降低对输入的侧信道分析的效果。</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在循环移位的设计中，与传统循环移位去设计一个固定的循环移位常数有所不同，</w:t>
      </w:r>
      <w:r>
        <w:rPr>
          <w:rFonts w:ascii="Times New Roman" w:eastAsia="宋体" w:hAnsi="Times New Roman" w:cs="Times New Roman" w:hint="eastAsia"/>
          <w:szCs w:val="21"/>
        </w:rPr>
        <w:t>QLW</w:t>
      </w:r>
      <w:r>
        <w:rPr>
          <w:rFonts w:ascii="Times New Roman" w:eastAsia="宋体" w:hAnsi="Times New Roman" w:cs="Times New Roman" w:hint="eastAsia"/>
          <w:szCs w:val="21"/>
        </w:rPr>
        <w:t>循环移位</w:t>
      </w:r>
      <w:r>
        <w:rPr>
          <w:rFonts w:ascii="Times New Roman" w:eastAsia="宋体" w:hAnsi="Times New Roman" w:cs="Times New Roman"/>
          <w:szCs w:val="21"/>
        </w:rPr>
        <w:t>是</w:t>
      </w:r>
      <w:r>
        <w:rPr>
          <w:rFonts w:ascii="Times New Roman" w:eastAsia="宋体" w:hAnsi="Times New Roman" w:cs="Times New Roman" w:hint="eastAsia"/>
          <w:szCs w:val="21"/>
        </w:rPr>
        <w:t>进行一个轮常数</w:t>
      </w:r>
      <w:r>
        <w:rPr>
          <w:rFonts w:ascii="Times New Roman" w:eastAsia="宋体" w:hAnsi="Times New Roman" w:cs="Times New Roman" w:hint="eastAsia"/>
          <w:szCs w:val="21"/>
        </w:rPr>
        <w:t>C</w:t>
      </w:r>
      <w:r>
        <w:rPr>
          <w:rFonts w:ascii="Times New Roman" w:eastAsia="宋体" w:hAnsi="Times New Roman" w:cs="Times New Roman" w:hint="eastAsia"/>
          <w:szCs w:val="21"/>
        </w:rPr>
        <w:t>动态的循环移位，因为轮常数由密钥扩展生成，因此受密钥扩展的影响，能够提高加密过程的安全性</w:t>
      </w:r>
      <w:r>
        <w:rPr>
          <w:rFonts w:ascii="Times New Roman" w:eastAsia="宋体" w:hAnsi="Times New Roman" w:cs="Times New Roman"/>
          <w:szCs w:val="21"/>
        </w:rPr>
        <w:t>。</w:t>
      </w:r>
      <w:r>
        <w:rPr>
          <w:rFonts w:ascii="Times New Roman" w:eastAsia="宋体" w:hAnsi="Times New Roman" w:cs="Times New Roman" w:hint="eastAsia"/>
          <w:szCs w:val="21"/>
        </w:rPr>
        <w:t>其次</w:t>
      </w:r>
      <w:r>
        <w:rPr>
          <w:rFonts w:ascii="Times New Roman" w:eastAsia="宋体" w:hAnsi="Times New Roman" w:cs="Times New Roman"/>
          <w:szCs w:val="21"/>
        </w:rPr>
        <w:t>，</w:t>
      </w:r>
      <w:r>
        <w:rPr>
          <w:rFonts w:ascii="Times New Roman" w:eastAsia="宋体" w:hAnsi="Times New Roman" w:cs="Times New Roman" w:hint="eastAsia"/>
          <w:szCs w:val="21"/>
        </w:rPr>
        <w:t>循环移位</w:t>
      </w:r>
      <w:r>
        <w:rPr>
          <w:rFonts w:ascii="Times New Roman" w:eastAsia="宋体" w:hAnsi="Times New Roman" w:cs="Times New Roman"/>
          <w:szCs w:val="21"/>
        </w:rPr>
        <w:t>的结构是特殊和高效的，在软硬件受</w:t>
      </w:r>
      <w:r>
        <w:rPr>
          <w:rFonts w:ascii="Times New Roman" w:eastAsia="宋体" w:hAnsi="Times New Roman" w:cs="Times New Roman" w:hint="eastAsia"/>
          <w:szCs w:val="21"/>
        </w:rPr>
        <w:t>限</w:t>
      </w:r>
      <w:r>
        <w:rPr>
          <w:rFonts w:ascii="Times New Roman" w:eastAsia="宋体" w:hAnsi="Times New Roman" w:cs="Times New Roman"/>
          <w:szCs w:val="21"/>
        </w:rPr>
        <w:t>的环境中可以</w:t>
      </w:r>
      <w:r>
        <w:rPr>
          <w:rFonts w:ascii="Times New Roman" w:eastAsia="宋体" w:hAnsi="Times New Roman" w:cs="Times New Roman" w:hint="eastAsia"/>
          <w:szCs w:val="21"/>
        </w:rPr>
        <w:t>进行很好的</w:t>
      </w:r>
      <w:r>
        <w:rPr>
          <w:rFonts w:ascii="Times New Roman" w:eastAsia="宋体" w:hAnsi="Times New Roman" w:cs="Times New Roman"/>
          <w:szCs w:val="21"/>
        </w:rPr>
        <w:t>实现。</w:t>
      </w:r>
      <w:r>
        <w:rPr>
          <w:rFonts w:ascii="Times New Roman" w:eastAsia="宋体" w:hAnsi="Times New Roman" w:cs="Times New Roman" w:hint="eastAsia"/>
          <w:szCs w:val="21"/>
        </w:rPr>
        <w:t>并且</w:t>
      </w:r>
      <w:r>
        <w:rPr>
          <w:rFonts w:ascii="Times New Roman" w:eastAsia="宋体" w:hAnsi="Times New Roman" w:cs="Times New Roman"/>
          <w:szCs w:val="21"/>
        </w:rPr>
        <w:t>还可以提高对密码分析的安全性。对</w:t>
      </w:r>
      <w:r>
        <w:rPr>
          <w:rFonts w:ascii="Times New Roman" w:eastAsia="宋体" w:hAnsi="Times New Roman" w:cs="Times New Roman" w:hint="eastAsia"/>
          <w:szCs w:val="21"/>
        </w:rPr>
        <w:t>与循环移位</w:t>
      </w:r>
      <w:r>
        <w:rPr>
          <w:rFonts w:ascii="Times New Roman" w:eastAsia="宋体" w:hAnsi="Times New Roman" w:cs="Times New Roman"/>
          <w:szCs w:val="21"/>
        </w:rPr>
        <w:t>，我们充分考虑其作为密码结构的对合性质，它不破坏加密过程，与解密过程相同。具体来说，在安全条件下，这两个线性层是没有任何硬件成本的</w:t>
      </w:r>
      <w:r>
        <w:rPr>
          <w:rFonts w:ascii="Times New Roman" w:eastAsia="宋体" w:hAnsi="Times New Roman" w:cs="Times New Roman" w:hint="eastAsia"/>
          <w:szCs w:val="21"/>
        </w:rPr>
        <w:t>，并且它</w:t>
      </w:r>
      <w:r>
        <w:rPr>
          <w:rFonts w:ascii="Times New Roman" w:eastAsia="宋体" w:hAnsi="Times New Roman" w:cs="Times New Roman"/>
          <w:szCs w:val="21"/>
        </w:rPr>
        <w:t>可以增加分组内比特之间的混淆性和扩散性。通过在每一轮中对分组进行不同方向和不同位数的循环移位，可以确保输入的微小改变在输出中产生广泛的变化，从而增强密码算法的扩散性</w:t>
      </w:r>
      <w:r>
        <w:rPr>
          <w:rFonts w:ascii="Times New Roman" w:eastAsia="宋体" w:hAnsi="Times New Roman" w:cs="Times New Roman" w:hint="eastAsia"/>
          <w:szCs w:val="21"/>
        </w:rPr>
        <w:t>。</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P</w:t>
      </w:r>
      <w:r>
        <w:rPr>
          <w:rFonts w:ascii="Times New Roman" w:eastAsia="宋体" w:hAnsi="Times New Roman" w:cs="Times New Roman"/>
          <w:szCs w:val="21"/>
        </w:rPr>
        <w:t>置换和循环移位</w:t>
      </w:r>
      <w:r>
        <w:rPr>
          <w:rFonts w:ascii="Times New Roman" w:eastAsia="宋体" w:hAnsi="Times New Roman" w:cs="Times New Roman" w:hint="eastAsia"/>
          <w:szCs w:val="21"/>
        </w:rPr>
        <w:t>为</w:t>
      </w:r>
      <w:r>
        <w:rPr>
          <w:rFonts w:ascii="Times New Roman" w:eastAsia="宋体" w:hAnsi="Times New Roman" w:cs="Times New Roman"/>
          <w:szCs w:val="21"/>
        </w:rPr>
        <w:t>轻量级分组密码</w:t>
      </w:r>
      <w:r>
        <w:rPr>
          <w:rFonts w:ascii="Times New Roman" w:eastAsia="宋体" w:hAnsi="Times New Roman" w:cs="Times New Roman" w:hint="eastAsia"/>
          <w:szCs w:val="21"/>
        </w:rPr>
        <w:t>的</w:t>
      </w:r>
      <w:r>
        <w:rPr>
          <w:rFonts w:ascii="Times New Roman" w:eastAsia="宋体" w:hAnsi="Times New Roman" w:cs="Times New Roman"/>
          <w:szCs w:val="21"/>
        </w:rPr>
        <w:t>设计</w:t>
      </w:r>
      <w:r>
        <w:rPr>
          <w:rFonts w:ascii="Times New Roman" w:eastAsia="宋体" w:hAnsi="Times New Roman" w:cs="Times New Roman" w:hint="eastAsia"/>
          <w:szCs w:val="21"/>
        </w:rPr>
        <w:t>旨</w:t>
      </w:r>
      <w:r>
        <w:rPr>
          <w:rFonts w:ascii="Times New Roman" w:eastAsia="宋体" w:hAnsi="Times New Roman" w:cs="Times New Roman"/>
          <w:szCs w:val="21"/>
        </w:rPr>
        <w:t>在提高安全性、增强非线性性、适应资源受限环境等方面的</w:t>
      </w:r>
      <w:r>
        <w:rPr>
          <w:rFonts w:ascii="Times New Roman" w:eastAsia="宋体" w:hAnsi="Times New Roman" w:cs="Times New Roman" w:hint="eastAsia"/>
          <w:szCs w:val="21"/>
        </w:rPr>
        <w:t>起</w:t>
      </w:r>
      <w:r>
        <w:rPr>
          <w:rFonts w:ascii="Times New Roman" w:eastAsia="宋体" w:hAnsi="Times New Roman" w:cs="Times New Roman"/>
          <w:szCs w:val="21"/>
        </w:rPr>
        <w:t>关键作用。这些设计选择是在实现对抗各种密码分析攻击的同时，确保算法在轻量级环境中仍然能够高效运行的重要考虑因素</w:t>
      </w:r>
    </w:p>
    <w:p w:rsidR="005325CD" w:rsidRDefault="00891422">
      <w:pPr>
        <w:ind w:firstLineChars="200" w:firstLine="560"/>
        <w:rPr>
          <w:rFonts w:ascii="Times New Roman" w:hAnsi="Times New Roman" w:cs="Times New Roman"/>
          <w:sz w:val="28"/>
          <w:szCs w:val="28"/>
        </w:rPr>
      </w:pPr>
      <w:r>
        <w:rPr>
          <w:rFonts w:ascii="Times New Roman" w:hAnsi="Times New Roman" w:cs="Times New Roman"/>
          <w:sz w:val="28"/>
          <w:szCs w:val="28"/>
        </w:rPr>
        <w:lastRenderedPageBreak/>
        <w:t>3.</w:t>
      </w:r>
      <w:r>
        <w:rPr>
          <w:rFonts w:ascii="Times New Roman" w:hAnsi="Times New Roman" w:cs="Times New Roman" w:hint="eastAsia"/>
          <w:sz w:val="28"/>
          <w:szCs w:val="28"/>
        </w:rPr>
        <w:t>2.3 The linear matrix</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w:t>
      </w:r>
      <w:r>
        <w:rPr>
          <w:rFonts w:ascii="Times New Roman" w:eastAsia="宋体" w:hAnsi="Times New Roman" w:cs="Times New Roman" w:hint="eastAsia"/>
          <w:szCs w:val="21"/>
        </w:rPr>
        <w:t>QLW</w:t>
      </w:r>
      <w:r>
        <w:rPr>
          <w:rFonts w:ascii="Times New Roman" w:eastAsia="宋体" w:hAnsi="Times New Roman" w:cs="Times New Roman" w:hint="eastAsia"/>
          <w:szCs w:val="21"/>
        </w:rPr>
        <w:t>的矩阵设计中，采取线性的方式去进行矩阵的设计，</w:t>
      </w:r>
      <w:r>
        <w:rPr>
          <w:rFonts w:ascii="Times New Roman" w:eastAsia="宋体" w:hAnsi="Times New Roman" w:cs="Times New Roman"/>
          <w:szCs w:val="21"/>
        </w:rPr>
        <w:t>通过其结合非线性元素和灵活性，达到增加混淆、提高扩散性、适应性和硬件实现简单的目的，以满足轻量级密码算法在资源受限环境下的需求。</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线性矩阵的设计可以通过合理选择和设计线性矩阵，可以使加密过程中的数据更加均匀地分布在密码算法的不同部分，提高密码算法的扩散性，使得输入的微小变化会导致输出的巨大变化，增强密码算法的安全性。尽管线性矩阵是线性运算的组合，但在整体密码算法中，可以与其他非线性运算（如</w:t>
      </w:r>
      <w:r>
        <w:rPr>
          <w:rFonts w:ascii="Times New Roman" w:eastAsia="宋体" w:hAnsi="Times New Roman" w:cs="Times New Roman"/>
          <w:szCs w:val="21"/>
        </w:rPr>
        <w:t>S</w:t>
      </w:r>
      <w:r>
        <w:rPr>
          <w:rFonts w:ascii="Times New Roman" w:eastAsia="宋体" w:hAnsi="Times New Roman" w:cs="Times New Roman"/>
          <w:szCs w:val="21"/>
        </w:rPr>
        <w:t>盒）结合使用，从而引入更多的非线性元素</w:t>
      </w:r>
      <w:r>
        <w:rPr>
          <w:rFonts w:ascii="Times New Roman" w:eastAsia="宋体" w:hAnsi="Times New Roman" w:cs="Times New Roman" w:hint="eastAsia"/>
          <w:szCs w:val="21"/>
        </w:rPr>
        <w:t>来</w:t>
      </w:r>
      <w:r>
        <w:rPr>
          <w:rFonts w:ascii="Times New Roman" w:eastAsia="宋体" w:hAnsi="Times New Roman" w:cs="Times New Roman"/>
          <w:szCs w:val="21"/>
        </w:rPr>
        <w:t>增加密码算法的混淆度，提高其抵抗不同类型的密码分析攻击的能力。</w:t>
      </w:r>
    </w:p>
    <w:p w:rsidR="005325CD" w:rsidRDefault="00891422">
      <w:pPr>
        <w:widowControl/>
        <w:jc w:val="center"/>
        <w:rPr>
          <w:rFonts w:ascii="Times New Roman" w:eastAsia="宋体" w:hAnsi="Times New Roman" w:cs="Times New Roman"/>
          <w:color w:val="000000"/>
          <w:kern w:val="0"/>
          <w:sz w:val="16"/>
          <w:szCs w:val="16"/>
          <w:lang w:bidi="ar"/>
        </w:rPr>
      </w:pPr>
      <w:r>
        <w:rPr>
          <w:rFonts w:ascii="Times New Roman" w:eastAsia="宋体" w:hAnsi="Times New Roman" w:cs="Times New Roman"/>
          <w:noProof/>
          <w:color w:val="000000"/>
          <w:kern w:val="0"/>
          <w:sz w:val="16"/>
          <w:szCs w:val="16"/>
          <w:lang w:bidi="ar"/>
        </w:rPr>
        <w:drawing>
          <wp:inline distT="0" distB="0" distL="114300" distR="114300">
            <wp:extent cx="2008505" cy="2061845"/>
            <wp:effectExtent l="0" t="0" r="10795" b="8255"/>
            <wp:docPr id="3" name="图片 3" descr="C:/Users/Administrator/Desktop/Matrix矩阵.jpgMatrix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Matrix矩阵.jpgMatrix矩阵"/>
                    <pic:cNvPicPr>
                      <a:picLocks noChangeAspect="1"/>
                    </pic:cNvPicPr>
                  </pic:nvPicPr>
                  <pic:blipFill>
                    <a:blip r:embed="rId13"/>
                    <a:srcRect l="685" r="685"/>
                    <a:stretch>
                      <a:fillRect/>
                    </a:stretch>
                  </pic:blipFill>
                  <pic:spPr>
                    <a:xfrm>
                      <a:off x="0" y="0"/>
                      <a:ext cx="2008505" cy="2061845"/>
                    </a:xfrm>
                    <a:prstGeom prst="rect">
                      <a:avLst/>
                    </a:prstGeom>
                  </pic:spPr>
                </pic:pic>
              </a:graphicData>
            </a:graphic>
          </wp:inline>
        </w:drawing>
      </w:r>
    </w:p>
    <w:p w:rsidR="005325CD" w:rsidRDefault="00891422">
      <w:pPr>
        <w:widowControl/>
        <w:jc w:val="center"/>
        <w:rPr>
          <w:rFonts w:ascii="Times New Roman" w:eastAsia="宋体" w:hAnsi="Times New Roman" w:cs="Times New Roman"/>
          <w:szCs w:val="21"/>
        </w:rPr>
      </w:pPr>
      <w:r>
        <w:rPr>
          <w:rFonts w:ascii="Times New Roman" w:eastAsia="TimesNewRomanPS-BoldMT" w:hAnsi="Times New Roman" w:cs="Times New Roman"/>
          <w:b/>
          <w:bCs/>
          <w:color w:val="000000"/>
          <w:kern w:val="0"/>
          <w:sz w:val="16"/>
          <w:szCs w:val="16"/>
          <w:lang w:bidi="ar"/>
        </w:rPr>
        <w:t xml:space="preserve">Fig. </w:t>
      </w:r>
      <w:r>
        <w:rPr>
          <w:rFonts w:ascii="Times New Roman" w:eastAsia="TimesNewRomanPS-BoldMT" w:hAnsi="Times New Roman" w:cs="Times New Roman" w:hint="eastAsia"/>
          <w:b/>
          <w:bCs/>
          <w:color w:val="000000"/>
          <w:kern w:val="0"/>
          <w:sz w:val="16"/>
          <w:szCs w:val="16"/>
          <w:lang w:bidi="ar"/>
        </w:rPr>
        <w:t xml:space="preserve">6 </w:t>
      </w:r>
      <w:r>
        <w:rPr>
          <w:rFonts w:ascii="Times New Roman" w:eastAsia="宋体" w:hAnsi="Times New Roman" w:cs="Times New Roman" w:hint="eastAsia"/>
          <w:color w:val="000000"/>
          <w:kern w:val="0"/>
          <w:sz w:val="16"/>
          <w:szCs w:val="16"/>
          <w:lang w:bidi="ar"/>
        </w:rPr>
        <w:t>线性矩阵</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QLW</w:t>
      </w:r>
      <w:r>
        <w:rPr>
          <w:rFonts w:ascii="Times New Roman" w:eastAsia="宋体" w:hAnsi="Times New Roman" w:cs="Times New Roman" w:hint="eastAsia"/>
          <w:szCs w:val="21"/>
        </w:rPr>
        <w:t>的轮函数的线性</w:t>
      </w:r>
      <w:proofErr w:type="gramStart"/>
      <w:r>
        <w:rPr>
          <w:rFonts w:ascii="Times New Roman" w:eastAsia="宋体" w:hAnsi="Times New Roman" w:cs="Times New Roman" w:hint="eastAsia"/>
          <w:szCs w:val="21"/>
        </w:rPr>
        <w:t>矩</w:t>
      </w:r>
      <w:proofErr w:type="gramEnd"/>
      <w:r>
        <w:rPr>
          <w:rFonts w:ascii="Times New Roman" w:eastAsia="宋体" w:hAnsi="Times New Roman" w:cs="Times New Roman" w:hint="eastAsia"/>
          <w:szCs w:val="21"/>
        </w:rPr>
        <w:t>通过取反、循环移位、异或线性操作来构造而成。与传统的线性矩阵的设计有所不同，</w:t>
      </w:r>
      <w:r>
        <w:rPr>
          <w:rFonts w:ascii="Times New Roman" w:eastAsia="宋体" w:hAnsi="Times New Roman" w:cs="Times New Roman" w:hint="eastAsia"/>
          <w:szCs w:val="21"/>
        </w:rPr>
        <w:t>QLW</w:t>
      </w:r>
      <w:r>
        <w:rPr>
          <w:rFonts w:ascii="Times New Roman" w:eastAsia="宋体" w:hAnsi="Times New Roman" w:cs="Times New Roman" w:hint="eastAsia"/>
          <w:szCs w:val="21"/>
        </w:rPr>
        <w:t>的线性矩阵引入了一个轮常数</w:t>
      </w:r>
      <w:r>
        <w:rPr>
          <w:rFonts w:ascii="Times New Roman" w:eastAsia="宋体" w:hAnsi="Times New Roman" w:cs="Times New Roman" w:hint="eastAsia"/>
          <w:szCs w:val="21"/>
        </w:rPr>
        <w:t>C/5</w:t>
      </w:r>
      <w:r>
        <w:rPr>
          <w:rFonts w:ascii="Times New Roman" w:eastAsia="宋体" w:hAnsi="Times New Roman" w:cs="Times New Roman" w:hint="eastAsia"/>
          <w:szCs w:val="21"/>
        </w:rPr>
        <w:t>动态的循环移位，并且同样引入每轮所生成的轮密钥</w:t>
      </w:r>
      <w:r>
        <w:rPr>
          <w:rFonts w:ascii="Times New Roman" w:eastAsia="宋体" w:hAnsi="Times New Roman" w:cs="Times New Roman" w:hint="eastAsia"/>
          <w:szCs w:val="21"/>
        </w:rPr>
        <w:t>sk</w:t>
      </w:r>
      <w:r>
        <w:rPr>
          <w:rFonts w:ascii="Times New Roman" w:eastAsia="宋体" w:hAnsi="Times New Roman" w:cs="Times New Roman" w:hint="eastAsia"/>
          <w:szCs w:val="21"/>
          <w:vertAlign w:val="subscript"/>
        </w:rPr>
        <w:t>1</w:t>
      </w:r>
      <w:r>
        <w:rPr>
          <w:rFonts w:ascii="Times New Roman" w:eastAsia="宋体" w:hAnsi="Times New Roman" w:cs="Times New Roman" w:hint="eastAsia"/>
          <w:szCs w:val="21"/>
        </w:rPr>
        <w:t>，由于轮常数</w:t>
      </w:r>
      <w:r>
        <w:rPr>
          <w:rFonts w:ascii="Times New Roman" w:eastAsia="宋体" w:hAnsi="Times New Roman" w:cs="Times New Roman" w:hint="eastAsia"/>
          <w:szCs w:val="21"/>
        </w:rPr>
        <w:t>C</w:t>
      </w:r>
      <w:r>
        <w:rPr>
          <w:rFonts w:ascii="Times New Roman" w:eastAsia="宋体" w:hAnsi="Times New Roman" w:cs="Times New Roman" w:hint="eastAsia"/>
          <w:szCs w:val="21"/>
        </w:rPr>
        <w:t>与轮密钥</w:t>
      </w:r>
      <w:r>
        <w:rPr>
          <w:rFonts w:ascii="Times New Roman" w:eastAsia="宋体" w:hAnsi="Times New Roman" w:cs="Times New Roman" w:hint="eastAsia"/>
          <w:szCs w:val="21"/>
        </w:rPr>
        <w:t>sk</w:t>
      </w:r>
      <w:r>
        <w:rPr>
          <w:rFonts w:ascii="Times New Roman" w:eastAsia="宋体" w:hAnsi="Times New Roman" w:cs="Times New Roman" w:hint="eastAsia"/>
          <w:szCs w:val="21"/>
          <w:vertAlign w:val="subscript"/>
        </w:rPr>
        <w:t>1</w:t>
      </w:r>
      <w:r>
        <w:rPr>
          <w:rFonts w:ascii="Times New Roman" w:eastAsia="宋体" w:hAnsi="Times New Roman" w:cs="Times New Roman" w:hint="eastAsia"/>
          <w:szCs w:val="21"/>
        </w:rPr>
        <w:t>由密钥扩展生成，使得线性矩阵过程能受到密钥扩展生成的影响，</w:t>
      </w:r>
      <w:r>
        <w:rPr>
          <w:rFonts w:ascii="Times New Roman" w:eastAsia="宋体" w:hAnsi="Times New Roman" w:cs="Times New Roman"/>
          <w:szCs w:val="21"/>
        </w:rPr>
        <w:t>有助于增加密码算法的混淆度，提高其抵抗不同类型的密码分析攻击的能力</w:t>
      </w:r>
      <w:r>
        <w:rPr>
          <w:rFonts w:ascii="Times New Roman" w:eastAsia="宋体" w:hAnsi="Times New Roman" w:cs="Times New Roman" w:hint="eastAsia"/>
          <w:szCs w:val="21"/>
        </w:rPr>
        <w:t>，增加加密过程的安全性。</w:t>
      </w:r>
      <w:r>
        <w:rPr>
          <w:rFonts w:ascii="Times New Roman" w:eastAsia="宋体" w:hAnsi="Times New Roman" w:cs="Times New Roman" w:hint="eastAsia"/>
          <w:szCs w:val="21"/>
        </w:rPr>
        <w:t>QLW</w:t>
      </w:r>
      <w:r>
        <w:rPr>
          <w:rFonts w:ascii="Times New Roman" w:eastAsia="宋体" w:hAnsi="Times New Roman" w:cs="Times New Roman" w:hint="eastAsia"/>
          <w:szCs w:val="21"/>
        </w:rPr>
        <w:t>的线性矩阵结构简单，在硬件实现中，不需要大量的门和逻辑电路，</w:t>
      </w:r>
      <w:r>
        <w:rPr>
          <w:rFonts w:ascii="Times New Roman" w:eastAsia="宋体" w:hAnsi="Times New Roman" w:cs="Times New Roman"/>
          <w:szCs w:val="21"/>
        </w:rPr>
        <w:t>使得其在硬件实现中更容易设计和验证</w:t>
      </w:r>
      <w:r>
        <w:rPr>
          <w:rFonts w:ascii="Times New Roman" w:eastAsia="宋体" w:hAnsi="Times New Roman" w:cs="Times New Roman" w:hint="eastAsia"/>
          <w:szCs w:val="21"/>
        </w:rPr>
        <w:t>，为</w:t>
      </w:r>
      <w:r>
        <w:rPr>
          <w:rFonts w:ascii="Times New Roman" w:eastAsia="宋体" w:hAnsi="Times New Roman" w:cs="Times New Roman"/>
          <w:szCs w:val="21"/>
        </w:rPr>
        <w:t>硬件实现可以降低成本并提高性能</w:t>
      </w:r>
      <w:r>
        <w:rPr>
          <w:rFonts w:ascii="Times New Roman" w:eastAsia="宋体" w:hAnsi="Times New Roman" w:cs="Times New Roman" w:hint="eastAsia"/>
          <w:szCs w:val="21"/>
        </w:rPr>
        <w:t>。与</w:t>
      </w:r>
      <w:r>
        <w:rPr>
          <w:rFonts w:ascii="Times New Roman" w:eastAsia="宋体" w:hAnsi="Times New Roman" w:cs="Times New Roman" w:hint="eastAsia"/>
          <w:szCs w:val="21"/>
        </w:rPr>
        <w:t>MDS</w:t>
      </w:r>
      <w:r>
        <w:rPr>
          <w:rFonts w:ascii="Times New Roman" w:eastAsia="宋体" w:hAnsi="Times New Roman" w:cs="Times New Roman" w:hint="eastAsia"/>
          <w:szCs w:val="21"/>
        </w:rPr>
        <w:t>矩阵相比，在</w:t>
      </w:r>
      <w:r>
        <w:rPr>
          <w:rFonts w:ascii="Times New Roman" w:eastAsia="宋体" w:hAnsi="Times New Roman" w:cs="Times New Roman"/>
          <w:szCs w:val="21"/>
        </w:rPr>
        <w:t>混淆</w:t>
      </w:r>
      <w:r>
        <w:rPr>
          <w:rFonts w:ascii="Times New Roman" w:eastAsia="宋体" w:hAnsi="Times New Roman" w:cs="Times New Roman" w:hint="eastAsia"/>
          <w:szCs w:val="21"/>
        </w:rPr>
        <w:t>与</w:t>
      </w:r>
      <w:r>
        <w:rPr>
          <w:rFonts w:ascii="Times New Roman" w:eastAsia="宋体" w:hAnsi="Times New Roman" w:cs="Times New Roman"/>
          <w:szCs w:val="21"/>
        </w:rPr>
        <w:t>扩散性</w:t>
      </w:r>
      <w:r>
        <w:rPr>
          <w:rFonts w:ascii="Times New Roman" w:eastAsia="宋体" w:hAnsi="Times New Roman" w:cs="Times New Roman" w:hint="eastAsia"/>
          <w:szCs w:val="21"/>
        </w:rPr>
        <w:t>相差不大的前提下能够具有更加轻量的特征。</w:t>
      </w:r>
    </w:p>
    <w:p w:rsidR="005325CD" w:rsidRDefault="00891422">
      <w:pPr>
        <w:ind w:firstLineChars="200" w:firstLine="56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hint="eastAsia"/>
          <w:sz w:val="28"/>
          <w:szCs w:val="28"/>
        </w:rPr>
        <w:t>3</w:t>
      </w:r>
      <w:r>
        <w:rPr>
          <w:rFonts w:ascii="Times New Roman" w:hAnsi="Times New Roman" w:cs="Times New Roman"/>
          <w:sz w:val="28"/>
          <w:szCs w:val="28"/>
        </w:rPr>
        <w:t xml:space="preserve"> </w:t>
      </w:r>
      <w:r>
        <w:rPr>
          <w:rFonts w:ascii="Times New Roman" w:hAnsi="Times New Roman" w:cs="Times New Roman" w:hint="eastAsia"/>
          <w:sz w:val="28"/>
          <w:szCs w:val="28"/>
        </w:rPr>
        <w:t>The k</w:t>
      </w:r>
      <w:r>
        <w:rPr>
          <w:rFonts w:ascii="Times New Roman" w:hAnsi="Times New Roman" w:cs="Times New Roman"/>
          <w:sz w:val="28"/>
          <w:szCs w:val="28"/>
        </w:rPr>
        <w:t>ey schedule</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我们的目标是设计一种硬件高效且快速的扩散加密算法。</w:t>
      </w:r>
      <w:r>
        <w:rPr>
          <w:rFonts w:ascii="Times New Roman" w:eastAsia="宋体" w:hAnsi="Times New Roman" w:cs="Times New Roman" w:hint="eastAsia"/>
          <w:szCs w:val="21"/>
        </w:rPr>
        <w:t>因此密钥扩展应该</w:t>
      </w:r>
      <w:r>
        <w:rPr>
          <w:rFonts w:ascii="Times New Roman" w:eastAsia="宋体" w:hAnsi="Times New Roman" w:cs="Times New Roman"/>
          <w:szCs w:val="21"/>
        </w:rPr>
        <w:t>满足以下三个基本要求</w:t>
      </w:r>
      <w:r>
        <w:rPr>
          <w:rFonts w:ascii="Times New Roman" w:eastAsia="宋体" w:hAnsi="Times New Roman" w:cs="Times New Roman" w:hint="eastAsia"/>
          <w:szCs w:val="21"/>
        </w:rPr>
        <w:t>。</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硬件面积消耗应尽可能小</w:t>
      </w:r>
      <w:r>
        <w:rPr>
          <w:rFonts w:ascii="Times New Roman" w:eastAsia="宋体" w:hAnsi="Times New Roman" w:cs="Times New Roman"/>
          <w:szCs w:val="21"/>
        </w:rPr>
        <w:t>;</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szCs w:val="21"/>
        </w:rPr>
        <w:t>每个子密钥应尽可能受到主密钥的影响</w:t>
      </w:r>
      <w:r>
        <w:rPr>
          <w:rFonts w:ascii="Times New Roman" w:eastAsia="宋体" w:hAnsi="Times New Roman" w:cs="Times New Roman"/>
          <w:szCs w:val="21"/>
        </w:rPr>
        <w:t>;</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szCs w:val="21"/>
        </w:rPr>
        <w:t>密钥调度中的延迟应尽可能低。</w:t>
      </w:r>
    </w:p>
    <w:p w:rsidR="005325CD" w:rsidRDefault="00891422">
      <w:pPr>
        <w:ind w:firstLineChars="200" w:firstLine="420"/>
        <w:rPr>
          <w:rFonts w:ascii="Times New Roman" w:eastAsia="宋体" w:hAnsi="Times New Roman" w:cs="Times New Roman"/>
          <w:szCs w:val="21"/>
        </w:rPr>
      </w:pPr>
      <w:r>
        <w:rPr>
          <w:rFonts w:ascii="Times New Roman" w:eastAsia="宋体" w:hAnsi="Times New Roman" w:cs="Times New Roman"/>
          <w:szCs w:val="21"/>
        </w:rPr>
        <w:t>为了在这三个方面取得平衡，我们选择采用线性密钥扩展的主要思路。在密钥扩展的过程中，我们在</w:t>
      </w:r>
      <w:r>
        <w:rPr>
          <w:rFonts w:ascii="Times New Roman" w:eastAsia="宋体" w:hAnsi="Times New Roman" w:cs="Times New Roman"/>
          <w:szCs w:val="21"/>
        </w:rPr>
        <w:t>QLW</w:t>
      </w:r>
      <w:r>
        <w:rPr>
          <w:rFonts w:ascii="Times New Roman" w:eastAsia="宋体" w:hAnsi="Times New Roman" w:cs="Times New Roman"/>
          <w:szCs w:val="21"/>
        </w:rPr>
        <w:t>中使用了</w:t>
      </w:r>
      <w:proofErr w:type="gramStart"/>
      <w:r>
        <w:rPr>
          <w:rFonts w:ascii="Times New Roman" w:eastAsia="宋体" w:hAnsi="Times New Roman" w:cs="Times New Roman"/>
          <w:szCs w:val="21"/>
        </w:rPr>
        <w:t>基于轮</w:t>
      </w:r>
      <w:proofErr w:type="gramEnd"/>
      <w:r>
        <w:rPr>
          <w:rFonts w:ascii="Times New Roman" w:eastAsia="宋体" w:hAnsi="Times New Roman" w:cs="Times New Roman"/>
          <w:szCs w:val="21"/>
        </w:rPr>
        <w:t>的</w:t>
      </w:r>
      <w:r>
        <w:rPr>
          <w:rFonts w:ascii="Times New Roman" w:eastAsia="宋体" w:hAnsi="Times New Roman" w:cs="Times New Roman"/>
          <w:szCs w:val="21"/>
        </w:rPr>
        <w:t>Feistel</w:t>
      </w:r>
      <w:r>
        <w:rPr>
          <w:rFonts w:ascii="Times New Roman" w:eastAsia="宋体" w:hAnsi="Times New Roman" w:cs="Times New Roman"/>
          <w:szCs w:val="21"/>
        </w:rPr>
        <w:t>结构，这种设计虽然在一定程度上牺牲了一些延迟，但确保了整个密钥的良好扩散。我们将这一设计原则应用于</w:t>
      </w:r>
      <w:r>
        <w:rPr>
          <w:rFonts w:ascii="Times New Roman" w:eastAsia="宋体" w:hAnsi="Times New Roman" w:cs="Times New Roman"/>
          <w:szCs w:val="21"/>
        </w:rPr>
        <w:t>QLW</w:t>
      </w:r>
      <w:r>
        <w:rPr>
          <w:rFonts w:ascii="Times New Roman" w:eastAsia="宋体" w:hAnsi="Times New Roman" w:cs="Times New Roman"/>
          <w:szCs w:val="21"/>
        </w:rPr>
        <w:t>，并注重考虑面积消耗和扩散特性。通过实验结果，我们最终选择了</w:t>
      </w:r>
      <w:r>
        <w:rPr>
          <w:rFonts w:ascii="Times New Roman" w:eastAsia="宋体" w:hAnsi="Times New Roman" w:cs="Times New Roman"/>
          <w:szCs w:val="21"/>
        </w:rPr>
        <w:t>P</w:t>
      </w:r>
      <w:r>
        <w:rPr>
          <w:rFonts w:ascii="Times New Roman" w:eastAsia="宋体" w:hAnsi="Times New Roman" w:cs="Times New Roman"/>
          <w:szCs w:val="21"/>
        </w:rPr>
        <w:t>置换和循环移位，主要考虑到微分分析和线性分析的影响。这些选择显著提高了密钥扩展的扩散率。此外，我们还在</w:t>
      </w:r>
      <w:r>
        <w:rPr>
          <w:rFonts w:ascii="Times New Roman" w:eastAsia="宋体" w:hAnsi="Times New Roman" w:cs="Times New Roman"/>
          <w:szCs w:val="21"/>
        </w:rPr>
        <w:t>QLW</w:t>
      </w:r>
      <w:r>
        <w:rPr>
          <w:rFonts w:ascii="Times New Roman" w:eastAsia="宋体" w:hAnsi="Times New Roman" w:cs="Times New Roman"/>
          <w:szCs w:val="21"/>
        </w:rPr>
        <w:t>中引入了十进制整数作为轮常数，以避免可能的循环移位对称和滑动攻击。通过这些努力，我们成功得出了最终的密钥扩展方案。</w:t>
      </w:r>
    </w:p>
    <w:p w:rsidR="005325CD" w:rsidRDefault="005325CD">
      <w:pPr>
        <w:rPr>
          <w:rFonts w:ascii="Times New Roman" w:hAnsi="Times New Roman" w:cs="Times New Roman"/>
          <w:b/>
          <w:bCs/>
          <w:sz w:val="28"/>
          <w:szCs w:val="28"/>
        </w:rPr>
      </w:pPr>
    </w:p>
    <w:p w:rsidR="005325CD" w:rsidRDefault="00891422">
      <w:pPr>
        <w:ind w:firstLineChars="200" w:firstLine="562"/>
        <w:rPr>
          <w:rFonts w:ascii="Times New Roman" w:hAnsi="Times New Roman" w:cs="Times New Roman"/>
          <w:b/>
          <w:bCs/>
          <w:sz w:val="28"/>
          <w:szCs w:val="28"/>
        </w:rPr>
      </w:pPr>
      <w:r>
        <w:rPr>
          <w:rFonts w:ascii="Times New Roman" w:hAnsi="Times New Roman" w:cs="Times New Roman" w:hint="eastAsia"/>
          <w:b/>
          <w:bCs/>
          <w:sz w:val="28"/>
          <w:szCs w:val="28"/>
        </w:rPr>
        <w:t xml:space="preserve">4 </w:t>
      </w:r>
      <w:r>
        <w:rPr>
          <w:rFonts w:ascii="Times New Roman" w:hAnsi="Times New Roman" w:cs="Times New Roman"/>
          <w:b/>
          <w:bCs/>
          <w:sz w:val="28"/>
          <w:szCs w:val="28"/>
        </w:rPr>
        <w:t>Security evaluation</w:t>
      </w:r>
    </w:p>
    <w:p w:rsidR="005325CD" w:rsidRDefault="00184D7B" w:rsidP="00184D7B">
      <w:pPr>
        <w:ind w:firstLineChars="300" w:firstLine="840"/>
        <w:rPr>
          <w:rFonts w:ascii="Times New Roman" w:hAnsi="Times New Roman" w:cs="Times New Roman"/>
          <w:sz w:val="28"/>
          <w:szCs w:val="28"/>
        </w:rPr>
      </w:pPr>
      <w:r>
        <w:rPr>
          <w:rFonts w:ascii="Times New Roman" w:hAnsi="Times New Roman" w:cs="Times New Roman" w:hint="eastAsia"/>
          <w:sz w:val="28"/>
          <w:szCs w:val="28"/>
        </w:rPr>
        <w:t>4.1</w:t>
      </w:r>
      <w:r w:rsidRPr="00184D7B">
        <w:rPr>
          <w:rFonts w:ascii="Times New Roman" w:hAnsi="Times New Roman" w:cs="Times New Roman"/>
          <w:sz w:val="28"/>
          <w:szCs w:val="28"/>
        </w:rPr>
        <w:t>Differential cryptanalysis</w:t>
      </w:r>
    </w:p>
    <w:p w:rsidR="00BE1E54" w:rsidRPr="00BE1E54" w:rsidRDefault="00BE1E54" w:rsidP="00184D7B">
      <w:pPr>
        <w:ind w:firstLineChars="300" w:firstLine="630"/>
        <w:rPr>
          <w:rFonts w:ascii="Times New Roman" w:eastAsia="宋体" w:hAnsi="Times New Roman" w:cs="Times New Roman" w:hint="eastAsia"/>
          <w:szCs w:val="21"/>
        </w:rPr>
      </w:pPr>
      <w:r w:rsidRPr="00BE1E54">
        <w:rPr>
          <w:rFonts w:ascii="Times New Roman" w:eastAsia="宋体" w:hAnsi="Times New Roman" w:cs="Times New Roman"/>
          <w:szCs w:val="21"/>
        </w:rPr>
        <w:t>差分密码分析是一种通过分析输入差分和输出差分之间关系的密码分析方法。对于</w:t>
      </w:r>
      <w:r>
        <w:rPr>
          <w:rFonts w:ascii="Times New Roman" w:eastAsia="宋体" w:hAnsi="Times New Roman" w:cs="Times New Roman" w:hint="eastAsia"/>
          <w:szCs w:val="21"/>
        </w:rPr>
        <w:t>QLW</w:t>
      </w:r>
      <w:r w:rsidRPr="00BE1E54">
        <w:rPr>
          <w:rFonts w:ascii="Times New Roman" w:eastAsia="宋体" w:hAnsi="Times New Roman" w:cs="Times New Roman"/>
          <w:szCs w:val="21"/>
        </w:rPr>
        <w:t>，我们首先定义了适用于其结构的差分特性。通过广泛的实验和理论分析，我们评估了各种差分路径对密钥恢复攻击的有效性。在实验中，我们确保了密钥空间的充分探索，并通过实际攻击尝试来衡量差分路径的成功率。结果表明，</w:t>
      </w:r>
      <w:r>
        <w:rPr>
          <w:rFonts w:ascii="Times New Roman" w:eastAsia="宋体" w:hAnsi="Times New Roman" w:cs="Times New Roman" w:hint="eastAsia"/>
          <w:szCs w:val="21"/>
        </w:rPr>
        <w:t>QLW</w:t>
      </w:r>
      <w:r w:rsidRPr="00BE1E54">
        <w:rPr>
          <w:rFonts w:ascii="Times New Roman" w:eastAsia="宋体" w:hAnsi="Times New Roman" w:cs="Times New Roman"/>
          <w:szCs w:val="21"/>
        </w:rPr>
        <w:t>能够</w:t>
      </w:r>
      <w:proofErr w:type="gramStart"/>
      <w:r w:rsidRPr="00BE1E54">
        <w:rPr>
          <w:rFonts w:ascii="Times New Roman" w:eastAsia="宋体" w:hAnsi="Times New Roman" w:cs="Times New Roman"/>
          <w:szCs w:val="21"/>
        </w:rPr>
        <w:t>抵御高</w:t>
      </w:r>
      <w:proofErr w:type="gramEnd"/>
      <w:r w:rsidRPr="00BE1E54">
        <w:rPr>
          <w:rFonts w:ascii="Times New Roman" w:eastAsia="宋体" w:hAnsi="Times New Roman" w:cs="Times New Roman"/>
          <w:szCs w:val="21"/>
        </w:rPr>
        <w:t>概率差分攻击，其设计原则在提供充分的安全保障。</w:t>
      </w:r>
    </w:p>
    <w:p w:rsidR="00184D7B" w:rsidRDefault="00184D7B" w:rsidP="00184D7B">
      <w:pPr>
        <w:ind w:firstLineChars="300" w:firstLine="840"/>
        <w:rPr>
          <w:rFonts w:ascii="Times New Roman" w:hAnsi="Times New Roman" w:cs="Times New Roman"/>
          <w:sz w:val="28"/>
          <w:szCs w:val="28"/>
        </w:rPr>
      </w:pPr>
      <w:r>
        <w:rPr>
          <w:rFonts w:ascii="Times New Roman" w:hAnsi="Times New Roman" w:cs="Times New Roman" w:hint="eastAsia"/>
          <w:sz w:val="28"/>
          <w:szCs w:val="28"/>
        </w:rPr>
        <w:t>4.2</w:t>
      </w:r>
      <w:r w:rsidRPr="00184D7B">
        <w:rPr>
          <w:rFonts w:ascii="Times New Roman" w:hAnsi="Times New Roman" w:cs="Times New Roman"/>
          <w:sz w:val="28"/>
          <w:szCs w:val="28"/>
        </w:rPr>
        <w:t> Linear cryptanalysis</w:t>
      </w:r>
    </w:p>
    <w:p w:rsidR="00BE1E54" w:rsidRPr="00BE1E54" w:rsidRDefault="00BE1E54" w:rsidP="00184D7B">
      <w:pPr>
        <w:ind w:firstLineChars="300" w:firstLine="630"/>
        <w:rPr>
          <w:rFonts w:ascii="Times New Roman" w:eastAsia="宋体" w:hAnsi="Times New Roman" w:cs="Times New Roman" w:hint="eastAsia"/>
          <w:szCs w:val="21"/>
        </w:rPr>
      </w:pPr>
      <w:r w:rsidRPr="00BE1E54">
        <w:rPr>
          <w:rFonts w:ascii="Times New Roman" w:eastAsia="宋体" w:hAnsi="Times New Roman" w:cs="Times New Roman"/>
          <w:szCs w:val="21"/>
        </w:rPr>
        <w:t>线性密码分析是另一种常见的密码分析技术，它利用线性逼近来寻找密码算法的弱点。对</w:t>
      </w:r>
      <w:r>
        <w:rPr>
          <w:rFonts w:ascii="Times New Roman" w:eastAsia="宋体" w:hAnsi="Times New Roman" w:cs="Times New Roman" w:hint="eastAsia"/>
          <w:szCs w:val="21"/>
        </w:rPr>
        <w:t>QLW</w:t>
      </w:r>
      <w:r w:rsidRPr="00BE1E54">
        <w:rPr>
          <w:rFonts w:ascii="Times New Roman" w:eastAsia="宋体" w:hAnsi="Times New Roman" w:cs="Times New Roman"/>
          <w:szCs w:val="21"/>
        </w:rPr>
        <w:t>进行线性密码分析，我们首先确定了最佳的线性逼近式，并计算了相关的偏差值。通过比较</w:t>
      </w:r>
      <w:proofErr w:type="gramStart"/>
      <w:r w:rsidRPr="00BE1E54">
        <w:rPr>
          <w:rFonts w:ascii="Times New Roman" w:eastAsia="宋体" w:hAnsi="Times New Roman" w:cs="Times New Roman"/>
          <w:szCs w:val="21"/>
        </w:rPr>
        <w:t>不</w:t>
      </w:r>
      <w:proofErr w:type="gramEnd"/>
      <w:r w:rsidRPr="00BE1E54">
        <w:rPr>
          <w:rFonts w:ascii="Times New Roman" w:eastAsia="宋体" w:hAnsi="Times New Roman" w:cs="Times New Roman"/>
          <w:szCs w:val="21"/>
        </w:rPr>
        <w:t>同线性逼近式的偏差值，我们评估了</w:t>
      </w:r>
      <w:r>
        <w:rPr>
          <w:rFonts w:ascii="Times New Roman" w:eastAsia="宋体" w:hAnsi="Times New Roman" w:cs="Times New Roman" w:hint="eastAsia"/>
          <w:szCs w:val="21"/>
        </w:rPr>
        <w:t>QLW</w:t>
      </w:r>
      <w:r w:rsidRPr="00BE1E54">
        <w:rPr>
          <w:rFonts w:ascii="Times New Roman" w:eastAsia="宋体" w:hAnsi="Times New Roman" w:cs="Times New Roman"/>
          <w:szCs w:val="21"/>
        </w:rPr>
        <w:t>在各轮次的安全性。实验结果表明，</w:t>
      </w:r>
      <w:r>
        <w:rPr>
          <w:rFonts w:ascii="Times New Roman" w:eastAsia="宋体" w:hAnsi="Times New Roman" w:cs="Times New Roman" w:hint="eastAsia"/>
          <w:szCs w:val="21"/>
        </w:rPr>
        <w:t>QLW</w:t>
      </w:r>
      <w:r w:rsidRPr="00BE1E54">
        <w:rPr>
          <w:rFonts w:ascii="Times New Roman" w:eastAsia="宋体" w:hAnsi="Times New Roman" w:cs="Times New Roman"/>
          <w:szCs w:val="21"/>
        </w:rPr>
        <w:t>具有高度的非线性特性和复杂的密钥依赖结构，使其能有效阻断线性攻击。</w:t>
      </w:r>
    </w:p>
    <w:p w:rsidR="00184D7B" w:rsidRDefault="00184D7B" w:rsidP="00184D7B">
      <w:pPr>
        <w:ind w:firstLineChars="300" w:firstLine="840"/>
        <w:rPr>
          <w:rFonts w:ascii="Times New Roman" w:hAnsi="Times New Roman" w:cs="Times New Roman"/>
          <w:sz w:val="28"/>
          <w:szCs w:val="28"/>
        </w:rPr>
      </w:pPr>
      <w:r>
        <w:rPr>
          <w:rFonts w:ascii="Times New Roman" w:hAnsi="Times New Roman" w:cs="Times New Roman" w:hint="eastAsia"/>
          <w:sz w:val="28"/>
          <w:szCs w:val="28"/>
        </w:rPr>
        <w:t>4.3</w:t>
      </w:r>
      <w:r w:rsidRPr="00184D7B">
        <w:rPr>
          <w:rFonts w:ascii="Times New Roman" w:hAnsi="Times New Roman" w:cs="Times New Roman"/>
          <w:sz w:val="28"/>
          <w:szCs w:val="28"/>
        </w:rPr>
        <w:t> Impossible differential cryptanalysis</w:t>
      </w:r>
    </w:p>
    <w:p w:rsidR="00BE1E54" w:rsidRPr="00184D7B" w:rsidRDefault="00BE1E54" w:rsidP="00184D7B">
      <w:pPr>
        <w:ind w:firstLineChars="300" w:firstLine="630"/>
        <w:rPr>
          <w:rFonts w:ascii="Times New Roman" w:hAnsi="Times New Roman" w:cs="Times New Roman" w:hint="eastAsia"/>
          <w:sz w:val="28"/>
          <w:szCs w:val="28"/>
        </w:rPr>
      </w:pPr>
      <w:r>
        <w:rPr>
          <w:rFonts w:ascii="Segoe UI" w:hAnsi="Segoe UI" w:cs="Segoe UI"/>
          <w:color w:val="374151"/>
        </w:rPr>
        <w:t>不可能差分密码分析是一种先进的密码分析技术，它利用密码算法中不可能发生的差分路径来攻击。对于</w:t>
      </w:r>
      <w:r>
        <w:rPr>
          <w:rFonts w:ascii="Segoe UI" w:hAnsi="Segoe UI" w:cs="Segoe UI" w:hint="eastAsia"/>
          <w:color w:val="374151"/>
        </w:rPr>
        <w:t>QLW</w:t>
      </w:r>
      <w:r>
        <w:rPr>
          <w:rFonts w:ascii="Segoe UI" w:hAnsi="Segoe UI" w:cs="Segoe UI"/>
          <w:color w:val="374151"/>
        </w:rPr>
        <w:t>，我们详细研究了其结构特点和可能的不可能差分路径。通过对潜在的不可能差分路径进行分类和评估，我们确定了最有潜力的攻击矢量。接着，我们设计了针对这些路径的攻击，并评估了其对</w:t>
      </w:r>
      <w:r>
        <w:rPr>
          <w:rFonts w:ascii="Segoe UI" w:hAnsi="Segoe UI" w:cs="Segoe UI" w:hint="eastAsia"/>
          <w:color w:val="374151"/>
        </w:rPr>
        <w:t>QLW</w:t>
      </w:r>
      <w:r>
        <w:rPr>
          <w:rFonts w:ascii="Segoe UI" w:hAnsi="Segoe UI" w:cs="Segoe UI"/>
          <w:color w:val="374151"/>
        </w:rPr>
        <w:t>安全性的影响。研究结果显示，</w:t>
      </w:r>
      <w:r>
        <w:rPr>
          <w:rFonts w:ascii="Segoe UI" w:hAnsi="Segoe UI" w:cs="Segoe UI" w:hint="eastAsia"/>
          <w:color w:val="374151"/>
        </w:rPr>
        <w:t>QLW</w:t>
      </w:r>
      <w:bookmarkStart w:id="0" w:name="_GoBack"/>
      <w:bookmarkEnd w:id="0"/>
      <w:r>
        <w:rPr>
          <w:rFonts w:ascii="Segoe UI" w:hAnsi="Segoe UI" w:cs="Segoe UI"/>
          <w:color w:val="374151"/>
        </w:rPr>
        <w:t>对常见的不可能差分路径具有内在的抵抗力，无法通过这些路径有效地攻破其安全性。</w:t>
      </w:r>
    </w:p>
    <w:p w:rsidR="005325CD" w:rsidRDefault="00891422">
      <w:pPr>
        <w:ind w:firstLineChars="200" w:firstLine="562"/>
        <w:rPr>
          <w:rFonts w:ascii="Times New Roman" w:hAnsi="Times New Roman" w:cs="Times New Roman"/>
          <w:b/>
          <w:bCs/>
          <w:sz w:val="28"/>
          <w:szCs w:val="28"/>
        </w:rPr>
      </w:pPr>
      <w:r>
        <w:rPr>
          <w:rFonts w:ascii="Times New Roman" w:hAnsi="Times New Roman" w:cs="Times New Roman" w:hint="eastAsia"/>
          <w:b/>
          <w:bCs/>
          <w:sz w:val="28"/>
          <w:szCs w:val="28"/>
        </w:rPr>
        <w:t xml:space="preserve">5 </w:t>
      </w:r>
      <w:r>
        <w:rPr>
          <w:rFonts w:ascii="Times New Roman" w:hAnsi="Times New Roman" w:cs="Times New Roman"/>
          <w:b/>
          <w:bCs/>
          <w:sz w:val="28"/>
          <w:szCs w:val="28"/>
        </w:rPr>
        <w:t xml:space="preserve">Hardware performance </w:t>
      </w:r>
    </w:p>
    <w:p w:rsidR="005325CD" w:rsidRDefault="005325CD">
      <w:pPr>
        <w:ind w:firstLineChars="200" w:firstLine="562"/>
        <w:rPr>
          <w:rFonts w:ascii="Times New Roman" w:hAnsi="Times New Roman" w:cs="Times New Roman"/>
          <w:b/>
          <w:bCs/>
          <w:sz w:val="28"/>
          <w:szCs w:val="28"/>
        </w:rPr>
      </w:pPr>
    </w:p>
    <w:p w:rsidR="005325CD" w:rsidRDefault="00891422">
      <w:pPr>
        <w:ind w:firstLineChars="200" w:firstLine="562"/>
        <w:rPr>
          <w:rFonts w:ascii="Times New Roman" w:hAnsi="Times New Roman" w:cs="Times New Roman"/>
          <w:b/>
          <w:bCs/>
          <w:sz w:val="28"/>
          <w:szCs w:val="28"/>
        </w:rPr>
      </w:pPr>
      <w:r>
        <w:rPr>
          <w:rFonts w:ascii="Times New Roman" w:hAnsi="Times New Roman" w:cs="Times New Roman" w:hint="eastAsia"/>
          <w:b/>
          <w:bCs/>
          <w:sz w:val="28"/>
          <w:szCs w:val="28"/>
        </w:rPr>
        <w:t xml:space="preserve">6 </w:t>
      </w:r>
      <w:r>
        <w:rPr>
          <w:rFonts w:ascii="Times New Roman" w:hAnsi="Times New Roman" w:cs="Times New Roman"/>
          <w:b/>
          <w:bCs/>
          <w:sz w:val="28"/>
          <w:szCs w:val="28"/>
        </w:rPr>
        <w:t>Conclusion</w:t>
      </w:r>
    </w:p>
    <w:p w:rsidR="005325CD" w:rsidRDefault="005325CD">
      <w:pPr>
        <w:rPr>
          <w:rFonts w:ascii="Times New Roman" w:hAnsi="Times New Roman" w:cs="Times New Roman"/>
          <w:b/>
          <w:bCs/>
          <w:sz w:val="28"/>
          <w:szCs w:val="28"/>
        </w:rPr>
      </w:pPr>
    </w:p>
    <w:p w:rsidR="005325CD" w:rsidRDefault="005325CD">
      <w:pPr>
        <w:ind w:leftChars="200" w:left="420"/>
        <w:rPr>
          <w:rFonts w:ascii="Times New Roman" w:eastAsia="宋体" w:hAnsi="Times New Roman" w:cs="Times New Roman"/>
          <w:color w:val="000000"/>
          <w:kern w:val="0"/>
          <w:sz w:val="19"/>
          <w:szCs w:val="19"/>
          <w:lang w:bidi="ar"/>
        </w:rPr>
      </w:pPr>
    </w:p>
    <w:p w:rsidR="005325CD" w:rsidRDefault="005325CD">
      <w:pPr>
        <w:ind w:leftChars="200" w:left="420"/>
        <w:rPr>
          <w:rFonts w:ascii="Times New Roman" w:eastAsia="宋体" w:hAnsi="Times New Roman" w:cs="Times New Roman"/>
          <w:color w:val="000000"/>
          <w:kern w:val="0"/>
          <w:sz w:val="19"/>
          <w:szCs w:val="19"/>
          <w:lang w:bidi="ar"/>
        </w:rPr>
      </w:pPr>
    </w:p>
    <w:p w:rsidR="005325CD" w:rsidRDefault="005325CD">
      <w:pPr>
        <w:ind w:leftChars="200" w:left="420"/>
        <w:rPr>
          <w:rFonts w:ascii="Times New Roman" w:eastAsia="宋体" w:hAnsi="Times New Roman" w:cs="Times New Roman"/>
          <w:color w:val="000000"/>
          <w:kern w:val="0"/>
          <w:sz w:val="19"/>
          <w:szCs w:val="19"/>
          <w:lang w:bidi="ar"/>
        </w:rPr>
      </w:pPr>
    </w:p>
    <w:p w:rsidR="005325CD" w:rsidRDefault="005325CD">
      <w:pPr>
        <w:rPr>
          <w:rFonts w:ascii="Times New Roman" w:eastAsia="宋体" w:hAnsi="Times New Roman" w:cs="Times New Roman"/>
          <w:color w:val="000000"/>
          <w:kern w:val="0"/>
          <w:sz w:val="19"/>
          <w:szCs w:val="19"/>
          <w:lang w:bidi="ar"/>
        </w:rPr>
      </w:pPr>
    </w:p>
    <w:p w:rsidR="005325CD" w:rsidRDefault="005325CD">
      <w:pPr>
        <w:ind w:leftChars="200" w:left="420"/>
        <w:rPr>
          <w:rFonts w:ascii="Times New Roman" w:eastAsia="宋体" w:hAnsi="Times New Roman" w:cs="Times New Roman"/>
          <w:color w:val="000000"/>
          <w:kern w:val="0"/>
          <w:sz w:val="19"/>
          <w:szCs w:val="19"/>
          <w:lang w:bidi="ar"/>
        </w:rPr>
      </w:pPr>
    </w:p>
    <w:p w:rsidR="005325CD" w:rsidRDefault="00891422">
      <w:pPr>
        <w:rPr>
          <w:rFonts w:ascii="黑体" w:eastAsia="黑体" w:hAnsi="黑体" w:cs="黑体"/>
          <w:sz w:val="28"/>
          <w:szCs w:val="28"/>
        </w:rPr>
      </w:pPr>
      <w:r>
        <w:rPr>
          <w:rFonts w:ascii="黑体" w:eastAsia="黑体" w:hAnsi="黑体" w:cs="黑体" w:hint="eastAsia"/>
          <w:sz w:val="28"/>
          <w:szCs w:val="28"/>
        </w:rPr>
        <w:br w:type="page"/>
      </w:r>
    </w:p>
    <w:p w:rsidR="005325CD" w:rsidRDefault="00891422">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References </w:t>
      </w:r>
    </w:p>
    <w:p w:rsidR="005325CD" w:rsidRDefault="00891422">
      <w:pPr>
        <w:numPr>
          <w:ilvl w:val="0"/>
          <w:numId w:val="2"/>
        </w:numPr>
        <w:rPr>
          <w:rFonts w:ascii="Times New Roman" w:eastAsia="宋体" w:hAnsi="Times New Roman" w:cs="Times New Roman"/>
          <w:color w:val="000000"/>
          <w:kern w:val="0"/>
          <w:sz w:val="19"/>
          <w:szCs w:val="19"/>
          <w:lang w:bidi="ar"/>
        </w:rPr>
      </w:pPr>
      <w:r>
        <w:rPr>
          <w:rFonts w:ascii="Times New Roman" w:eastAsia="宋体" w:hAnsi="Times New Roman" w:cs="Times New Roman"/>
          <w:color w:val="000000"/>
          <w:kern w:val="0"/>
          <w:sz w:val="19"/>
          <w:szCs w:val="19"/>
          <w:lang w:bidi="ar"/>
        </w:rPr>
        <w:t xml:space="preserve">Bogdanov </w:t>
      </w:r>
      <w:proofErr w:type="spellStart"/>
      <w:proofErr w:type="gramStart"/>
      <w:r>
        <w:rPr>
          <w:rFonts w:ascii="Times New Roman" w:eastAsia="宋体" w:hAnsi="Times New Roman" w:cs="Times New Roman"/>
          <w:color w:val="000000"/>
          <w:kern w:val="0"/>
          <w:sz w:val="19"/>
          <w:szCs w:val="19"/>
          <w:lang w:bidi="ar"/>
        </w:rPr>
        <w:t>A,Knudsen</w:t>
      </w:r>
      <w:proofErr w:type="spellEnd"/>
      <w:proofErr w:type="gramEnd"/>
      <w:r>
        <w:rPr>
          <w:rFonts w:ascii="Times New Roman" w:eastAsia="宋体" w:hAnsi="Times New Roman" w:cs="Times New Roman"/>
          <w:color w:val="000000"/>
          <w:kern w:val="0"/>
          <w:sz w:val="19"/>
          <w:szCs w:val="19"/>
          <w:lang w:bidi="ar"/>
        </w:rPr>
        <w:t xml:space="preserve"> L </w:t>
      </w:r>
      <w:proofErr w:type="spellStart"/>
      <w:r>
        <w:rPr>
          <w:rFonts w:ascii="Times New Roman" w:eastAsia="宋体" w:hAnsi="Times New Roman" w:cs="Times New Roman"/>
          <w:color w:val="000000"/>
          <w:kern w:val="0"/>
          <w:sz w:val="19"/>
          <w:szCs w:val="19"/>
          <w:lang w:bidi="ar"/>
        </w:rPr>
        <w:t>R,Leander</w:t>
      </w:r>
      <w:proofErr w:type="spellEnd"/>
      <w:r>
        <w:rPr>
          <w:rFonts w:ascii="Times New Roman" w:eastAsia="宋体" w:hAnsi="Times New Roman" w:cs="Times New Roman"/>
          <w:color w:val="000000"/>
          <w:kern w:val="0"/>
          <w:sz w:val="19"/>
          <w:szCs w:val="19"/>
          <w:lang w:bidi="ar"/>
        </w:rPr>
        <w:t xml:space="preserve"> </w:t>
      </w:r>
      <w:proofErr w:type="spellStart"/>
      <w:r>
        <w:rPr>
          <w:rFonts w:ascii="Times New Roman" w:eastAsia="宋体" w:hAnsi="Times New Roman" w:cs="Times New Roman"/>
          <w:color w:val="000000"/>
          <w:kern w:val="0"/>
          <w:sz w:val="19"/>
          <w:szCs w:val="19"/>
          <w:lang w:bidi="ar"/>
        </w:rPr>
        <w:t>G,Paar</w:t>
      </w:r>
      <w:proofErr w:type="spellEnd"/>
      <w:r>
        <w:rPr>
          <w:rFonts w:ascii="Times New Roman" w:eastAsia="宋体" w:hAnsi="Times New Roman" w:cs="Times New Roman"/>
          <w:color w:val="000000"/>
          <w:kern w:val="0"/>
          <w:sz w:val="19"/>
          <w:szCs w:val="19"/>
          <w:lang w:bidi="ar"/>
        </w:rPr>
        <w:t xml:space="preserve"> </w:t>
      </w:r>
      <w:proofErr w:type="spellStart"/>
      <w:r>
        <w:rPr>
          <w:rFonts w:ascii="Times New Roman" w:eastAsia="宋体" w:hAnsi="Times New Roman" w:cs="Times New Roman"/>
          <w:color w:val="000000"/>
          <w:kern w:val="0"/>
          <w:sz w:val="19"/>
          <w:szCs w:val="19"/>
          <w:lang w:bidi="ar"/>
        </w:rPr>
        <w:t>C,Poschmann</w:t>
      </w:r>
      <w:proofErr w:type="spellEnd"/>
      <w:r>
        <w:rPr>
          <w:rFonts w:ascii="Times New Roman" w:eastAsia="宋体" w:hAnsi="Times New Roman" w:cs="Times New Roman"/>
          <w:color w:val="000000"/>
          <w:kern w:val="0"/>
          <w:sz w:val="19"/>
          <w:szCs w:val="19"/>
          <w:lang w:bidi="ar"/>
        </w:rPr>
        <w:t xml:space="preserve"> </w:t>
      </w:r>
      <w:proofErr w:type="spellStart"/>
      <w:r>
        <w:rPr>
          <w:rFonts w:ascii="Times New Roman" w:eastAsia="宋体" w:hAnsi="Times New Roman" w:cs="Times New Roman"/>
          <w:color w:val="000000"/>
          <w:kern w:val="0"/>
          <w:sz w:val="19"/>
          <w:szCs w:val="19"/>
          <w:lang w:bidi="ar"/>
        </w:rPr>
        <w:t>A,Robshaw</w:t>
      </w:r>
      <w:proofErr w:type="spellEnd"/>
      <w:r>
        <w:rPr>
          <w:rFonts w:ascii="Times New Roman" w:eastAsia="宋体" w:hAnsi="Times New Roman" w:cs="Times New Roman"/>
          <w:color w:val="000000"/>
          <w:kern w:val="0"/>
          <w:sz w:val="19"/>
          <w:szCs w:val="19"/>
          <w:lang w:bidi="ar"/>
        </w:rPr>
        <w:t xml:space="preserve"> M J</w:t>
      </w:r>
      <w:r>
        <w:rPr>
          <w:rFonts w:ascii="Times New Roman" w:eastAsia="宋体" w:hAnsi="Times New Roman" w:cs="Times New Roman" w:hint="eastAsia"/>
          <w:color w:val="000000"/>
          <w:kern w:val="0"/>
          <w:sz w:val="19"/>
          <w:szCs w:val="19"/>
          <w:lang w:bidi="ar"/>
        </w:rPr>
        <w:t xml:space="preserve"> </w:t>
      </w:r>
      <w:proofErr w:type="spellStart"/>
      <w:r>
        <w:rPr>
          <w:rFonts w:ascii="Times New Roman" w:eastAsia="宋体" w:hAnsi="Times New Roman" w:cs="Times New Roman"/>
          <w:color w:val="000000"/>
          <w:kern w:val="0"/>
          <w:sz w:val="19"/>
          <w:szCs w:val="19"/>
          <w:lang w:bidi="ar"/>
        </w:rPr>
        <w:t>B,Seurin</w:t>
      </w:r>
      <w:proofErr w:type="spellEnd"/>
      <w:r>
        <w:rPr>
          <w:rFonts w:ascii="Times New Roman" w:eastAsia="宋体" w:hAnsi="Times New Roman" w:cs="Times New Roman"/>
          <w:color w:val="000000"/>
          <w:kern w:val="0"/>
          <w:sz w:val="19"/>
          <w:szCs w:val="19"/>
          <w:lang w:bidi="ar"/>
        </w:rPr>
        <w:t xml:space="preserve"> </w:t>
      </w:r>
      <w:proofErr w:type="spellStart"/>
      <w:r>
        <w:rPr>
          <w:rFonts w:ascii="Times New Roman" w:eastAsia="宋体" w:hAnsi="Times New Roman" w:cs="Times New Roman"/>
          <w:color w:val="000000"/>
          <w:kern w:val="0"/>
          <w:sz w:val="19"/>
          <w:szCs w:val="19"/>
          <w:lang w:bidi="ar"/>
        </w:rPr>
        <w:t>Y,Vikkelsoe</w:t>
      </w:r>
      <w:proofErr w:type="spellEnd"/>
      <w:r>
        <w:rPr>
          <w:rFonts w:ascii="Times New Roman" w:eastAsia="宋体" w:hAnsi="Times New Roman" w:cs="Times New Roman"/>
          <w:color w:val="000000"/>
          <w:kern w:val="0"/>
          <w:sz w:val="19"/>
          <w:szCs w:val="19"/>
          <w:lang w:bidi="ar"/>
        </w:rPr>
        <w:t xml:space="preserve"> C. PRESENT: an </w:t>
      </w:r>
      <w:proofErr w:type="spellStart"/>
      <w:r>
        <w:rPr>
          <w:rFonts w:ascii="Times New Roman" w:eastAsia="宋体" w:hAnsi="Times New Roman" w:cs="Times New Roman"/>
          <w:color w:val="000000"/>
          <w:kern w:val="0"/>
          <w:sz w:val="19"/>
          <w:szCs w:val="19"/>
          <w:lang w:bidi="ar"/>
        </w:rPr>
        <w:t>ultra</w:t>
      </w:r>
      <w:r>
        <w:rPr>
          <w:rFonts w:ascii="Times New Roman" w:eastAsia="宋体" w:hAnsi="Times New Roman" w:cs="Times New Roman" w:hint="eastAsia"/>
          <w:color w:val="000000"/>
          <w:kern w:val="0"/>
          <w:sz w:val="19"/>
          <w:szCs w:val="19"/>
          <w:lang w:bidi="ar"/>
        </w:rPr>
        <w:t xml:space="preserve"> </w:t>
      </w:r>
      <w:r>
        <w:rPr>
          <w:rFonts w:ascii="Times New Roman" w:eastAsia="宋体" w:hAnsi="Times New Roman" w:cs="Times New Roman"/>
          <w:color w:val="000000"/>
          <w:kern w:val="0"/>
          <w:sz w:val="19"/>
          <w:szCs w:val="19"/>
          <w:lang w:bidi="ar"/>
        </w:rPr>
        <w:t>lightweight</w:t>
      </w:r>
      <w:proofErr w:type="spellEnd"/>
      <w:r>
        <w:rPr>
          <w:rFonts w:ascii="Times New Roman" w:eastAsia="宋体" w:hAnsi="Times New Roman" w:cs="Times New Roman"/>
          <w:color w:val="000000"/>
          <w:kern w:val="0"/>
          <w:sz w:val="19"/>
          <w:szCs w:val="19"/>
          <w:lang w:bidi="ar"/>
        </w:rPr>
        <w:t xml:space="preserve"> block cipher. In: Proceedings of the 9th International</w:t>
      </w:r>
      <w:r>
        <w:rPr>
          <w:rFonts w:ascii="Times New Roman" w:eastAsia="宋体" w:hAnsi="Times New Roman" w:cs="Times New Roman" w:hint="eastAsia"/>
          <w:color w:val="000000"/>
          <w:kern w:val="0"/>
          <w:sz w:val="19"/>
          <w:szCs w:val="19"/>
          <w:lang w:bidi="ar"/>
        </w:rPr>
        <w:t xml:space="preserve"> </w:t>
      </w:r>
      <w:r>
        <w:rPr>
          <w:rFonts w:ascii="Times New Roman" w:eastAsia="宋体" w:hAnsi="Times New Roman" w:cs="Times New Roman"/>
          <w:color w:val="000000"/>
          <w:kern w:val="0"/>
          <w:sz w:val="19"/>
          <w:szCs w:val="19"/>
          <w:lang w:bidi="ar"/>
        </w:rPr>
        <w:t>Workshop on</w:t>
      </w:r>
      <w:r>
        <w:rPr>
          <w:rFonts w:ascii="Times New Roman" w:eastAsia="宋体" w:hAnsi="Times New Roman" w:cs="Times New Roman" w:hint="eastAsia"/>
          <w:color w:val="000000"/>
          <w:kern w:val="0"/>
          <w:sz w:val="19"/>
          <w:szCs w:val="19"/>
          <w:lang w:bidi="ar"/>
        </w:rPr>
        <w:t xml:space="preserve"> </w:t>
      </w:r>
      <w:r>
        <w:rPr>
          <w:rFonts w:ascii="Times New Roman" w:eastAsia="宋体" w:hAnsi="Times New Roman" w:cs="Times New Roman"/>
          <w:color w:val="000000"/>
          <w:kern w:val="0"/>
          <w:sz w:val="19"/>
          <w:szCs w:val="19"/>
          <w:lang w:bidi="ar"/>
        </w:rPr>
        <w:t>Cryptographic Hardware and Embedded Systems. 2007,450–466</w:t>
      </w:r>
    </w:p>
    <w:p w:rsidR="005325CD" w:rsidRDefault="00891422">
      <w:pPr>
        <w:numPr>
          <w:ilvl w:val="0"/>
          <w:numId w:val="2"/>
        </w:numPr>
        <w:rPr>
          <w:rFonts w:ascii="Times New Roman" w:eastAsia="宋体" w:hAnsi="Times New Roman" w:cs="Times New Roman"/>
          <w:color w:val="000000"/>
          <w:kern w:val="0"/>
          <w:sz w:val="19"/>
          <w:szCs w:val="19"/>
          <w:lang w:bidi="ar"/>
        </w:rPr>
      </w:pPr>
      <w:r>
        <w:rPr>
          <w:rFonts w:ascii="Times New Roman" w:eastAsia="宋体" w:hAnsi="Times New Roman" w:cs="Times New Roman"/>
          <w:color w:val="000000"/>
          <w:kern w:val="0"/>
          <w:sz w:val="19"/>
          <w:szCs w:val="19"/>
          <w:lang w:bidi="ar"/>
        </w:rPr>
        <w:t xml:space="preserve">Feng J, Li L. SCENERY: a lightweight block cipher based on Feistel structure. Frontiers of Computer Science, 2022, 16(3): 163813 </w:t>
      </w:r>
    </w:p>
    <w:p w:rsidR="005325CD" w:rsidRDefault="00891422">
      <w:pPr>
        <w:numPr>
          <w:ilvl w:val="0"/>
          <w:numId w:val="2"/>
        </w:numPr>
        <w:rPr>
          <w:rFonts w:ascii="Times New Roman" w:eastAsia="宋体" w:hAnsi="Times New Roman" w:cs="Times New Roman"/>
          <w:color w:val="000000"/>
          <w:kern w:val="0"/>
          <w:sz w:val="19"/>
          <w:szCs w:val="19"/>
          <w:lang w:bidi="ar"/>
        </w:rPr>
      </w:pPr>
      <w:proofErr w:type="spellStart"/>
      <w:r>
        <w:rPr>
          <w:rFonts w:ascii="Times New Roman" w:eastAsia="宋体" w:hAnsi="Times New Roman" w:cs="Times New Roman"/>
          <w:color w:val="000000"/>
          <w:kern w:val="0"/>
          <w:sz w:val="19"/>
          <w:szCs w:val="19"/>
          <w:lang w:bidi="ar"/>
        </w:rPr>
        <w:t>Banik</w:t>
      </w:r>
      <w:proofErr w:type="spellEnd"/>
      <w:r>
        <w:rPr>
          <w:rFonts w:ascii="Times New Roman" w:eastAsia="宋体" w:hAnsi="Times New Roman" w:cs="Times New Roman"/>
          <w:color w:val="000000"/>
          <w:kern w:val="0"/>
          <w:sz w:val="19"/>
          <w:szCs w:val="19"/>
          <w:lang w:bidi="ar"/>
        </w:rPr>
        <w:t xml:space="preserve"> S, Bao Z, </w:t>
      </w:r>
      <w:proofErr w:type="spellStart"/>
      <w:r>
        <w:rPr>
          <w:rFonts w:ascii="Times New Roman" w:eastAsia="宋体" w:hAnsi="Times New Roman" w:cs="Times New Roman"/>
          <w:color w:val="000000"/>
          <w:kern w:val="0"/>
          <w:sz w:val="19"/>
          <w:szCs w:val="19"/>
          <w:lang w:bidi="ar"/>
        </w:rPr>
        <w:t>Isobe</w:t>
      </w:r>
      <w:proofErr w:type="spellEnd"/>
      <w:r>
        <w:rPr>
          <w:rFonts w:ascii="Times New Roman" w:eastAsia="宋体" w:hAnsi="Times New Roman" w:cs="Times New Roman"/>
          <w:color w:val="000000"/>
          <w:kern w:val="0"/>
          <w:sz w:val="19"/>
          <w:szCs w:val="19"/>
          <w:lang w:bidi="ar"/>
        </w:rPr>
        <w:t xml:space="preserve"> T, Kubo H, Liu F, </w:t>
      </w:r>
      <w:proofErr w:type="spellStart"/>
      <w:r>
        <w:rPr>
          <w:rFonts w:ascii="Times New Roman" w:eastAsia="宋体" w:hAnsi="Times New Roman" w:cs="Times New Roman"/>
          <w:color w:val="000000"/>
          <w:kern w:val="0"/>
          <w:sz w:val="19"/>
          <w:szCs w:val="19"/>
          <w:lang w:bidi="ar"/>
        </w:rPr>
        <w:t>Minematsu</w:t>
      </w:r>
      <w:proofErr w:type="spellEnd"/>
      <w:r>
        <w:rPr>
          <w:rFonts w:ascii="Times New Roman" w:eastAsia="宋体" w:hAnsi="Times New Roman" w:cs="Times New Roman"/>
          <w:color w:val="000000"/>
          <w:kern w:val="0"/>
          <w:sz w:val="19"/>
          <w:szCs w:val="19"/>
          <w:lang w:bidi="ar"/>
        </w:rPr>
        <w:t xml:space="preserve"> K, Sakamoto K, Shibata N, </w:t>
      </w:r>
      <w:proofErr w:type="spellStart"/>
      <w:r>
        <w:rPr>
          <w:rFonts w:ascii="Times New Roman" w:eastAsia="宋体" w:hAnsi="Times New Roman" w:cs="Times New Roman"/>
          <w:color w:val="000000"/>
          <w:kern w:val="0"/>
          <w:sz w:val="19"/>
          <w:szCs w:val="19"/>
          <w:lang w:bidi="ar"/>
        </w:rPr>
        <w:t>Shigeri</w:t>
      </w:r>
      <w:proofErr w:type="spellEnd"/>
      <w:r>
        <w:rPr>
          <w:rFonts w:ascii="Times New Roman" w:eastAsia="宋体" w:hAnsi="Times New Roman" w:cs="Times New Roman"/>
          <w:color w:val="000000"/>
          <w:kern w:val="0"/>
          <w:sz w:val="19"/>
          <w:szCs w:val="19"/>
          <w:lang w:bidi="ar"/>
        </w:rPr>
        <w:t xml:space="preserve"> M. </w:t>
      </w:r>
      <w:proofErr w:type="spellStart"/>
      <w:proofErr w:type="gramStart"/>
      <w:r>
        <w:rPr>
          <w:rFonts w:ascii="Times New Roman" w:eastAsia="宋体" w:hAnsi="Times New Roman" w:cs="Times New Roman"/>
          <w:color w:val="000000"/>
          <w:kern w:val="0"/>
          <w:sz w:val="19"/>
          <w:szCs w:val="19"/>
          <w:lang w:bidi="ar"/>
        </w:rPr>
        <w:t>WARP:revisiting</w:t>
      </w:r>
      <w:proofErr w:type="spellEnd"/>
      <w:proofErr w:type="gramEnd"/>
      <w:r>
        <w:rPr>
          <w:rFonts w:ascii="Times New Roman" w:eastAsia="宋体" w:hAnsi="Times New Roman" w:cs="Times New Roman" w:hint="eastAsia"/>
          <w:color w:val="000000"/>
          <w:kern w:val="0"/>
          <w:sz w:val="19"/>
          <w:szCs w:val="19"/>
          <w:lang w:bidi="ar"/>
        </w:rPr>
        <w:t xml:space="preserve"> </w:t>
      </w:r>
      <w:r>
        <w:rPr>
          <w:rFonts w:ascii="Times New Roman" w:eastAsia="宋体" w:hAnsi="Times New Roman" w:cs="Times New Roman"/>
          <w:color w:val="000000"/>
          <w:kern w:val="0"/>
          <w:sz w:val="19"/>
          <w:szCs w:val="19"/>
          <w:lang w:bidi="ar"/>
        </w:rPr>
        <w:t>GFN</w:t>
      </w:r>
      <w:r>
        <w:rPr>
          <w:rFonts w:ascii="Times New Roman" w:eastAsia="宋体" w:hAnsi="Times New Roman" w:cs="Times New Roman" w:hint="eastAsia"/>
          <w:color w:val="000000"/>
          <w:kern w:val="0"/>
          <w:sz w:val="19"/>
          <w:szCs w:val="19"/>
          <w:lang w:bidi="ar"/>
        </w:rPr>
        <w:t xml:space="preserve"> </w:t>
      </w:r>
      <w:r>
        <w:rPr>
          <w:rFonts w:ascii="Times New Roman" w:eastAsia="宋体" w:hAnsi="Times New Roman" w:cs="Times New Roman"/>
          <w:color w:val="000000"/>
          <w:kern w:val="0"/>
          <w:sz w:val="19"/>
          <w:szCs w:val="19"/>
          <w:lang w:bidi="ar"/>
        </w:rPr>
        <w:t>for lightweight 128-bit block</w:t>
      </w:r>
      <w:r>
        <w:rPr>
          <w:rFonts w:ascii="Times New Roman" w:eastAsia="宋体" w:hAnsi="Times New Roman" w:cs="Times New Roman" w:hint="eastAsia"/>
          <w:color w:val="000000"/>
          <w:kern w:val="0"/>
          <w:sz w:val="19"/>
          <w:szCs w:val="19"/>
          <w:lang w:bidi="ar"/>
        </w:rPr>
        <w:t xml:space="preserve"> </w:t>
      </w:r>
      <w:proofErr w:type="spellStart"/>
      <w:r>
        <w:rPr>
          <w:rFonts w:ascii="Times New Roman" w:eastAsia="宋体" w:hAnsi="Times New Roman" w:cs="Times New Roman"/>
          <w:color w:val="000000"/>
          <w:kern w:val="0"/>
          <w:sz w:val="19"/>
          <w:szCs w:val="19"/>
          <w:lang w:bidi="ar"/>
        </w:rPr>
        <w:t>cipher.In:Proceedings</w:t>
      </w:r>
      <w:proofErr w:type="spellEnd"/>
      <w:r>
        <w:rPr>
          <w:rFonts w:ascii="Times New Roman" w:eastAsia="宋体" w:hAnsi="Times New Roman" w:cs="Times New Roman"/>
          <w:color w:val="000000"/>
          <w:kern w:val="0"/>
          <w:sz w:val="19"/>
          <w:szCs w:val="19"/>
          <w:lang w:bidi="ar"/>
        </w:rPr>
        <w:t xml:space="preserve"> of the 27th International</w:t>
      </w:r>
      <w:r>
        <w:rPr>
          <w:rFonts w:ascii="Times New Roman" w:eastAsia="宋体" w:hAnsi="Times New Roman" w:cs="Times New Roman" w:hint="eastAsia"/>
          <w:color w:val="000000"/>
          <w:kern w:val="0"/>
          <w:sz w:val="19"/>
          <w:szCs w:val="19"/>
          <w:lang w:bidi="ar"/>
        </w:rPr>
        <w:t xml:space="preserve"> </w:t>
      </w:r>
      <w:r>
        <w:rPr>
          <w:rFonts w:ascii="Times New Roman" w:eastAsia="宋体" w:hAnsi="Times New Roman" w:cs="Times New Roman"/>
          <w:color w:val="000000"/>
          <w:kern w:val="0"/>
          <w:sz w:val="19"/>
          <w:szCs w:val="19"/>
          <w:lang w:bidi="ar"/>
        </w:rPr>
        <w:t>Conference</w:t>
      </w:r>
      <w:r>
        <w:rPr>
          <w:rFonts w:ascii="Times New Roman" w:eastAsia="宋体" w:hAnsi="Times New Roman" w:cs="Times New Roman" w:hint="eastAsia"/>
          <w:color w:val="000000"/>
          <w:kern w:val="0"/>
          <w:sz w:val="19"/>
          <w:szCs w:val="19"/>
          <w:lang w:bidi="ar"/>
        </w:rPr>
        <w:t xml:space="preserve"> </w:t>
      </w:r>
      <w:r>
        <w:rPr>
          <w:rFonts w:ascii="Times New Roman" w:eastAsia="宋体" w:hAnsi="Times New Roman" w:cs="Times New Roman"/>
          <w:color w:val="000000"/>
          <w:kern w:val="0"/>
          <w:sz w:val="19"/>
          <w:szCs w:val="19"/>
          <w:lang w:bidi="ar"/>
        </w:rPr>
        <w:t>on Selected</w:t>
      </w:r>
      <w:r>
        <w:rPr>
          <w:rFonts w:ascii="Times New Roman" w:eastAsia="宋体" w:hAnsi="Times New Roman" w:cs="Times New Roman" w:hint="eastAsia"/>
          <w:color w:val="000000"/>
          <w:kern w:val="0"/>
          <w:sz w:val="19"/>
          <w:szCs w:val="19"/>
          <w:lang w:bidi="ar"/>
        </w:rPr>
        <w:t xml:space="preserve"> </w:t>
      </w:r>
      <w:r>
        <w:rPr>
          <w:rFonts w:ascii="Times New Roman" w:eastAsia="宋体" w:hAnsi="Times New Roman" w:cs="Times New Roman"/>
          <w:color w:val="000000"/>
          <w:kern w:val="0"/>
          <w:sz w:val="19"/>
          <w:szCs w:val="19"/>
          <w:lang w:bidi="ar"/>
        </w:rPr>
        <w:t>Areas in Cryptography.2020,535–564</w:t>
      </w:r>
    </w:p>
    <w:p w:rsidR="005325CD" w:rsidRDefault="00891422">
      <w:pPr>
        <w:numPr>
          <w:ilvl w:val="0"/>
          <w:numId w:val="2"/>
        </w:numPr>
        <w:rPr>
          <w:rFonts w:ascii="Times New Roman" w:eastAsia="宋体" w:hAnsi="Times New Roman" w:cs="Times New Roman"/>
          <w:color w:val="000000"/>
          <w:kern w:val="0"/>
          <w:sz w:val="19"/>
          <w:szCs w:val="19"/>
          <w:lang w:bidi="ar"/>
        </w:rPr>
      </w:pPr>
      <w:r>
        <w:rPr>
          <w:rFonts w:ascii="Times New Roman" w:eastAsia="宋体" w:hAnsi="Times New Roman" w:cs="Times New Roman"/>
          <w:color w:val="000000"/>
          <w:kern w:val="0"/>
          <w:sz w:val="19"/>
          <w:szCs w:val="19"/>
          <w:lang w:bidi="ar"/>
        </w:rPr>
        <w:t xml:space="preserve">Beaulieu R, </w:t>
      </w:r>
      <w:proofErr w:type="spellStart"/>
      <w:r>
        <w:rPr>
          <w:rFonts w:ascii="Times New Roman" w:eastAsia="宋体" w:hAnsi="Times New Roman" w:cs="Times New Roman"/>
          <w:color w:val="000000"/>
          <w:kern w:val="0"/>
          <w:sz w:val="19"/>
          <w:szCs w:val="19"/>
          <w:lang w:bidi="ar"/>
        </w:rPr>
        <w:t>Shors</w:t>
      </w:r>
      <w:proofErr w:type="spellEnd"/>
      <w:r>
        <w:rPr>
          <w:rFonts w:ascii="Times New Roman" w:eastAsia="宋体" w:hAnsi="Times New Roman" w:cs="Times New Roman"/>
          <w:color w:val="000000"/>
          <w:kern w:val="0"/>
          <w:sz w:val="19"/>
          <w:szCs w:val="19"/>
          <w:lang w:bidi="ar"/>
        </w:rPr>
        <w:t xml:space="preserve"> D, Smith J, </w:t>
      </w:r>
      <w:proofErr w:type="spellStart"/>
      <w:r>
        <w:rPr>
          <w:rFonts w:ascii="Times New Roman" w:eastAsia="宋体" w:hAnsi="Times New Roman" w:cs="Times New Roman"/>
          <w:color w:val="000000"/>
          <w:kern w:val="0"/>
          <w:sz w:val="19"/>
          <w:szCs w:val="19"/>
          <w:lang w:bidi="ar"/>
        </w:rPr>
        <w:t>Treatman</w:t>
      </w:r>
      <w:proofErr w:type="spellEnd"/>
      <w:r>
        <w:rPr>
          <w:rFonts w:ascii="Times New Roman" w:eastAsia="宋体" w:hAnsi="Times New Roman" w:cs="Times New Roman"/>
          <w:color w:val="000000"/>
          <w:kern w:val="0"/>
          <w:sz w:val="19"/>
          <w:szCs w:val="19"/>
          <w:lang w:bidi="ar"/>
        </w:rPr>
        <w:t xml:space="preserve">-Clark S, Weeks B, Wingers L. The SIMON and SPECK lightweight block ciphers. In: Proceedings of the 52nd Annual Design Automation Conference. 2015, 175 </w:t>
      </w:r>
    </w:p>
    <w:p w:rsidR="005325CD" w:rsidRDefault="00891422">
      <w:pPr>
        <w:numPr>
          <w:ilvl w:val="0"/>
          <w:numId w:val="2"/>
        </w:numPr>
        <w:rPr>
          <w:rFonts w:ascii="Times New Roman" w:eastAsia="宋体" w:hAnsi="Times New Roman" w:cs="Times New Roman"/>
          <w:color w:val="000000"/>
          <w:kern w:val="0"/>
          <w:sz w:val="19"/>
          <w:szCs w:val="19"/>
          <w:lang w:bidi="ar"/>
        </w:rPr>
      </w:pPr>
      <w:r>
        <w:rPr>
          <w:rFonts w:ascii="Times New Roman" w:eastAsia="宋体" w:hAnsi="Times New Roman" w:cs="Times New Roman"/>
          <w:color w:val="000000"/>
          <w:kern w:val="0"/>
          <w:sz w:val="19"/>
          <w:szCs w:val="19"/>
          <w:lang w:bidi="ar"/>
        </w:rPr>
        <w:t>Guo Y, Li L, Liu B. Shadow: a lightweight block cipher for IoT nodes. IEEE Internet of Things Journal, 2021, 8(16): 13014–13023</w:t>
      </w:r>
    </w:p>
    <w:p w:rsidR="005325CD" w:rsidRDefault="00891422">
      <w:pPr>
        <w:numPr>
          <w:ilvl w:val="0"/>
          <w:numId w:val="2"/>
        </w:numPr>
        <w:rPr>
          <w:rFonts w:ascii="Times New Roman" w:eastAsia="宋体" w:hAnsi="Times New Roman" w:cs="Times New Roman"/>
          <w:color w:val="000000"/>
          <w:kern w:val="0"/>
          <w:sz w:val="19"/>
          <w:szCs w:val="19"/>
          <w:lang w:bidi="ar"/>
        </w:rPr>
      </w:pPr>
      <w:r>
        <w:rPr>
          <w:rFonts w:ascii="Times New Roman" w:eastAsia="宋体" w:hAnsi="Times New Roman" w:cs="Times New Roman"/>
          <w:color w:val="000000"/>
          <w:kern w:val="0"/>
          <w:sz w:val="19"/>
          <w:szCs w:val="19"/>
          <w:lang w:bidi="ar"/>
        </w:rPr>
        <w:t xml:space="preserve">Dai X, Huang Y, Chen L, Lu T, </w:t>
      </w:r>
      <w:proofErr w:type="spellStart"/>
      <w:r>
        <w:rPr>
          <w:rFonts w:ascii="Times New Roman" w:eastAsia="宋体" w:hAnsi="Times New Roman" w:cs="Times New Roman"/>
          <w:color w:val="000000"/>
          <w:kern w:val="0"/>
          <w:sz w:val="19"/>
          <w:szCs w:val="19"/>
          <w:lang w:bidi="ar"/>
        </w:rPr>
        <w:t>Su</w:t>
      </w:r>
      <w:proofErr w:type="spellEnd"/>
      <w:r>
        <w:rPr>
          <w:rFonts w:ascii="Times New Roman" w:eastAsia="宋体" w:hAnsi="Times New Roman" w:cs="Times New Roman"/>
          <w:color w:val="000000"/>
          <w:kern w:val="0"/>
          <w:sz w:val="19"/>
          <w:szCs w:val="19"/>
          <w:lang w:bidi="ar"/>
        </w:rPr>
        <w:t xml:space="preserve"> F. VH: a lightweight block cipher based on dual pseudo-random transformation. In: Proceedings of the 1st International Conference on Cloud Computing and Security. 2015, 3–13 </w:t>
      </w:r>
    </w:p>
    <w:p w:rsidR="005325CD" w:rsidRDefault="00891422">
      <w:pPr>
        <w:numPr>
          <w:ilvl w:val="0"/>
          <w:numId w:val="2"/>
        </w:numPr>
        <w:rPr>
          <w:rFonts w:ascii="Times New Roman" w:eastAsia="宋体" w:hAnsi="Times New Roman" w:cs="Times New Roman"/>
          <w:color w:val="000000"/>
          <w:kern w:val="0"/>
          <w:sz w:val="19"/>
          <w:szCs w:val="19"/>
          <w:lang w:bidi="ar"/>
        </w:rPr>
      </w:pPr>
      <w:proofErr w:type="spellStart"/>
      <w:r>
        <w:rPr>
          <w:rFonts w:ascii="Times New Roman" w:eastAsia="宋体" w:hAnsi="Times New Roman" w:cs="Times New Roman"/>
          <w:color w:val="000000"/>
          <w:kern w:val="0"/>
          <w:sz w:val="19"/>
          <w:szCs w:val="19"/>
          <w:lang w:bidi="ar"/>
        </w:rPr>
        <w:t>Bansod</w:t>
      </w:r>
      <w:proofErr w:type="spellEnd"/>
      <w:r>
        <w:rPr>
          <w:rFonts w:ascii="Times New Roman" w:eastAsia="宋体" w:hAnsi="Times New Roman" w:cs="Times New Roman"/>
          <w:color w:val="000000"/>
          <w:kern w:val="0"/>
          <w:sz w:val="19"/>
          <w:szCs w:val="19"/>
          <w:lang w:bidi="ar"/>
        </w:rPr>
        <w:t xml:space="preserve"> G, </w:t>
      </w:r>
      <w:proofErr w:type="spellStart"/>
      <w:r>
        <w:rPr>
          <w:rFonts w:ascii="Times New Roman" w:eastAsia="宋体" w:hAnsi="Times New Roman" w:cs="Times New Roman"/>
          <w:color w:val="000000"/>
          <w:kern w:val="0"/>
          <w:sz w:val="19"/>
          <w:szCs w:val="19"/>
          <w:lang w:bidi="ar"/>
        </w:rPr>
        <w:t>Pisharoty</w:t>
      </w:r>
      <w:proofErr w:type="spellEnd"/>
      <w:r>
        <w:rPr>
          <w:rFonts w:ascii="Times New Roman" w:eastAsia="宋体" w:hAnsi="Times New Roman" w:cs="Times New Roman"/>
          <w:color w:val="000000"/>
          <w:kern w:val="0"/>
          <w:sz w:val="19"/>
          <w:szCs w:val="19"/>
          <w:lang w:bidi="ar"/>
        </w:rPr>
        <w:t xml:space="preserve"> N, Patil A. BORON: an ultra-lightweight and low power encryption design for pervasive computing. Frontiers of Information Technology &amp; Electronic Engineering, 2017, 18(3): 317–331</w:t>
      </w:r>
    </w:p>
    <w:p w:rsidR="005325CD" w:rsidRDefault="00891422">
      <w:pPr>
        <w:numPr>
          <w:ilvl w:val="0"/>
          <w:numId w:val="2"/>
        </w:numPr>
        <w:rPr>
          <w:rFonts w:ascii="Times New Roman" w:eastAsia="宋体" w:hAnsi="Times New Roman" w:cs="Times New Roman"/>
          <w:color w:val="000000"/>
          <w:kern w:val="0"/>
          <w:sz w:val="19"/>
          <w:szCs w:val="19"/>
          <w:lang w:bidi="ar"/>
        </w:rPr>
      </w:pPr>
      <w:r>
        <w:rPr>
          <w:rFonts w:ascii="Times New Roman" w:eastAsia="宋体" w:hAnsi="Times New Roman" w:cs="Times New Roman"/>
          <w:color w:val="000000"/>
          <w:kern w:val="0"/>
          <w:sz w:val="19"/>
          <w:szCs w:val="19"/>
          <w:lang w:bidi="ar"/>
        </w:rPr>
        <w:t xml:space="preserve">Koo B, </w:t>
      </w:r>
      <w:proofErr w:type="spellStart"/>
      <w:r>
        <w:rPr>
          <w:rFonts w:ascii="Times New Roman" w:eastAsia="宋体" w:hAnsi="Times New Roman" w:cs="Times New Roman"/>
          <w:color w:val="000000"/>
          <w:kern w:val="0"/>
          <w:sz w:val="19"/>
          <w:szCs w:val="19"/>
          <w:lang w:bidi="ar"/>
        </w:rPr>
        <w:t>Roh</w:t>
      </w:r>
      <w:proofErr w:type="spellEnd"/>
      <w:r>
        <w:rPr>
          <w:rFonts w:ascii="Times New Roman" w:eastAsia="宋体" w:hAnsi="Times New Roman" w:cs="Times New Roman"/>
          <w:color w:val="000000"/>
          <w:kern w:val="0"/>
          <w:sz w:val="19"/>
          <w:szCs w:val="19"/>
          <w:lang w:bidi="ar"/>
        </w:rPr>
        <w:t xml:space="preserve"> D, Kim H, Jung Y, Lee D G, Kwon </w:t>
      </w:r>
      <w:proofErr w:type="spellStart"/>
      <w:r>
        <w:rPr>
          <w:rFonts w:ascii="Times New Roman" w:eastAsia="宋体" w:hAnsi="Times New Roman" w:cs="Times New Roman"/>
          <w:color w:val="000000"/>
          <w:kern w:val="0"/>
          <w:sz w:val="19"/>
          <w:szCs w:val="19"/>
          <w:lang w:bidi="ar"/>
        </w:rPr>
        <w:t>D</w:t>
      </w:r>
      <w:proofErr w:type="spellEnd"/>
      <w:r>
        <w:rPr>
          <w:rFonts w:ascii="Times New Roman" w:eastAsia="宋体" w:hAnsi="Times New Roman" w:cs="Times New Roman"/>
          <w:color w:val="000000"/>
          <w:kern w:val="0"/>
          <w:sz w:val="19"/>
          <w:szCs w:val="19"/>
          <w:lang w:bidi="ar"/>
        </w:rPr>
        <w:t>. CHAM: a family of lightweight block ciphers for resource-constrained devices. In: Proceedings of the 20th International Conference on Information Security and Cryptology. 2017, 3–25</w:t>
      </w:r>
    </w:p>
    <w:p w:rsidR="005325CD" w:rsidRDefault="00891422">
      <w:pPr>
        <w:numPr>
          <w:ilvl w:val="0"/>
          <w:numId w:val="2"/>
        </w:numPr>
        <w:rPr>
          <w:rFonts w:ascii="Times New Roman" w:eastAsia="宋体" w:hAnsi="Times New Roman" w:cs="Times New Roman"/>
          <w:color w:val="000000"/>
          <w:kern w:val="0"/>
          <w:sz w:val="19"/>
          <w:szCs w:val="19"/>
          <w:lang w:bidi="ar"/>
        </w:rPr>
      </w:pPr>
      <w:r>
        <w:rPr>
          <w:rFonts w:ascii="Times New Roman" w:eastAsia="宋体" w:hAnsi="Times New Roman" w:cs="Times New Roman"/>
          <w:color w:val="000000"/>
          <w:kern w:val="0"/>
          <w:sz w:val="19"/>
          <w:szCs w:val="19"/>
          <w:lang w:bidi="ar"/>
        </w:rPr>
        <w:t xml:space="preserve">Zhang J, Zhao Y, Wu J, Chen B. LVPDA: a lightweight and verifiable privacy-preserving data aggregation scheme for edge-enabled IoT. IEEE Internet of Things Journal, 2020, 7(5): 4016–4027 </w:t>
      </w:r>
    </w:p>
    <w:p w:rsidR="005325CD" w:rsidRDefault="00891422">
      <w:pPr>
        <w:numPr>
          <w:ilvl w:val="0"/>
          <w:numId w:val="2"/>
        </w:numPr>
        <w:rPr>
          <w:rFonts w:ascii="Times New Roman" w:eastAsia="宋体" w:hAnsi="Times New Roman" w:cs="Times New Roman"/>
          <w:color w:val="000000"/>
          <w:kern w:val="0"/>
          <w:sz w:val="19"/>
          <w:szCs w:val="19"/>
          <w:lang w:bidi="ar"/>
        </w:rPr>
      </w:pPr>
      <w:proofErr w:type="spellStart"/>
      <w:r>
        <w:rPr>
          <w:rFonts w:ascii="Times New Roman" w:eastAsia="宋体" w:hAnsi="Times New Roman" w:cs="Times New Roman"/>
          <w:color w:val="000000"/>
          <w:kern w:val="0"/>
          <w:sz w:val="19"/>
          <w:szCs w:val="19"/>
          <w:lang w:bidi="ar"/>
        </w:rPr>
        <w:t>Banik</w:t>
      </w:r>
      <w:proofErr w:type="spellEnd"/>
      <w:r>
        <w:rPr>
          <w:rFonts w:ascii="Times New Roman" w:eastAsia="宋体" w:hAnsi="Times New Roman" w:cs="Times New Roman"/>
          <w:color w:val="000000"/>
          <w:kern w:val="0"/>
          <w:sz w:val="19"/>
          <w:szCs w:val="19"/>
          <w:lang w:bidi="ar"/>
        </w:rPr>
        <w:t xml:space="preserve"> S, Pandey S K, </w:t>
      </w:r>
      <w:proofErr w:type="spellStart"/>
      <w:r>
        <w:rPr>
          <w:rFonts w:ascii="Times New Roman" w:eastAsia="宋体" w:hAnsi="Times New Roman" w:cs="Times New Roman"/>
          <w:color w:val="000000"/>
          <w:kern w:val="0"/>
          <w:sz w:val="19"/>
          <w:szCs w:val="19"/>
          <w:lang w:bidi="ar"/>
        </w:rPr>
        <w:t>Peyrin</w:t>
      </w:r>
      <w:proofErr w:type="spellEnd"/>
      <w:r>
        <w:rPr>
          <w:rFonts w:ascii="Times New Roman" w:eastAsia="宋体" w:hAnsi="Times New Roman" w:cs="Times New Roman"/>
          <w:color w:val="000000"/>
          <w:kern w:val="0"/>
          <w:sz w:val="19"/>
          <w:szCs w:val="19"/>
          <w:lang w:bidi="ar"/>
        </w:rPr>
        <w:t xml:space="preserve"> T, Sasaki Y, Sim S M, </w:t>
      </w:r>
      <w:proofErr w:type="spellStart"/>
      <w:r>
        <w:rPr>
          <w:rFonts w:ascii="Times New Roman" w:eastAsia="宋体" w:hAnsi="Times New Roman" w:cs="Times New Roman"/>
          <w:color w:val="000000"/>
          <w:kern w:val="0"/>
          <w:sz w:val="19"/>
          <w:szCs w:val="19"/>
          <w:lang w:bidi="ar"/>
        </w:rPr>
        <w:t>Todo</w:t>
      </w:r>
      <w:proofErr w:type="spellEnd"/>
      <w:r>
        <w:rPr>
          <w:rFonts w:ascii="Times New Roman" w:eastAsia="宋体" w:hAnsi="Times New Roman" w:cs="Times New Roman"/>
          <w:color w:val="000000"/>
          <w:kern w:val="0"/>
          <w:sz w:val="19"/>
          <w:szCs w:val="19"/>
          <w:lang w:bidi="ar"/>
        </w:rPr>
        <w:t xml:space="preserve"> Y. GIFT: a small present: towards reaching the limit of lightweight encryption. In: </w:t>
      </w:r>
      <w:proofErr w:type="gramStart"/>
      <w:r>
        <w:rPr>
          <w:rFonts w:ascii="Times New Roman" w:eastAsia="宋体" w:hAnsi="Times New Roman" w:cs="Times New Roman"/>
          <w:color w:val="000000"/>
          <w:kern w:val="0"/>
          <w:sz w:val="19"/>
          <w:szCs w:val="19"/>
          <w:lang w:bidi="ar"/>
        </w:rPr>
        <w:t>Proceedings  of</w:t>
      </w:r>
      <w:proofErr w:type="gramEnd"/>
      <w:r>
        <w:rPr>
          <w:rFonts w:ascii="Times New Roman" w:eastAsia="宋体" w:hAnsi="Times New Roman" w:cs="Times New Roman"/>
          <w:color w:val="000000"/>
          <w:kern w:val="0"/>
          <w:sz w:val="19"/>
          <w:szCs w:val="19"/>
          <w:lang w:bidi="ar"/>
        </w:rPr>
        <w:t xml:space="preserve">  the  19th  International  Conference  on  Cryptographic Hardware and Embedded Systems. 2017, 321–345 </w:t>
      </w:r>
    </w:p>
    <w:p w:rsidR="005325CD" w:rsidRDefault="00891422">
      <w:pPr>
        <w:numPr>
          <w:ilvl w:val="0"/>
          <w:numId w:val="2"/>
        </w:numPr>
        <w:rPr>
          <w:rFonts w:ascii="Times New Roman" w:eastAsia="宋体" w:hAnsi="Times New Roman" w:cs="Times New Roman"/>
          <w:color w:val="000000"/>
          <w:kern w:val="0"/>
          <w:sz w:val="19"/>
          <w:szCs w:val="19"/>
          <w:lang w:bidi="ar"/>
        </w:rPr>
      </w:pPr>
      <w:r>
        <w:rPr>
          <w:rFonts w:ascii="Times New Roman" w:eastAsia="宋体" w:hAnsi="Times New Roman" w:cs="Times New Roman"/>
          <w:color w:val="000000"/>
          <w:kern w:val="0"/>
          <w:sz w:val="19"/>
          <w:szCs w:val="19"/>
          <w:lang w:bidi="ar"/>
        </w:rPr>
        <w:t xml:space="preserve">Li L, Liu B, Wang H. QTL: a new ultra-lightweight block cipher. Microprocessors and Microsystems, 2016, 45: 45–55 </w:t>
      </w:r>
    </w:p>
    <w:p w:rsidR="005325CD" w:rsidRDefault="00891422">
      <w:pPr>
        <w:numPr>
          <w:ilvl w:val="0"/>
          <w:numId w:val="2"/>
        </w:numPr>
        <w:rPr>
          <w:rFonts w:ascii="Times New Roman" w:eastAsia="宋体" w:hAnsi="Times New Roman" w:cs="Times New Roman"/>
          <w:color w:val="000000"/>
          <w:kern w:val="0"/>
          <w:sz w:val="19"/>
          <w:szCs w:val="19"/>
          <w:lang w:bidi="ar"/>
        </w:rPr>
      </w:pPr>
      <w:r>
        <w:rPr>
          <w:rFonts w:ascii="Times New Roman" w:eastAsia="宋体" w:hAnsi="Times New Roman" w:cs="Times New Roman"/>
          <w:color w:val="000000"/>
          <w:kern w:val="0"/>
          <w:sz w:val="19"/>
          <w:szCs w:val="19"/>
          <w:lang w:bidi="ar"/>
        </w:rPr>
        <w:t xml:space="preserve">Kwon J, Lee B, Lee J, Moon D. FPL: white-box secure block cipher using parallel table look-ups. In: Proceedings of Cryptographers’ Track at the RSA Conference. 2020, 106–128 </w:t>
      </w:r>
    </w:p>
    <w:p w:rsidR="005325CD" w:rsidRDefault="00891422">
      <w:pPr>
        <w:numPr>
          <w:ilvl w:val="0"/>
          <w:numId w:val="2"/>
        </w:numPr>
        <w:rPr>
          <w:rFonts w:ascii="Times New Roman" w:eastAsia="宋体" w:hAnsi="Times New Roman" w:cs="Times New Roman"/>
          <w:color w:val="000000"/>
          <w:kern w:val="0"/>
          <w:sz w:val="19"/>
          <w:szCs w:val="19"/>
          <w:lang w:bidi="ar"/>
        </w:rPr>
      </w:pPr>
      <w:r>
        <w:rPr>
          <w:rFonts w:ascii="Times New Roman" w:eastAsia="宋体" w:hAnsi="Times New Roman" w:cs="Times New Roman"/>
          <w:color w:val="000000"/>
          <w:kern w:val="0"/>
          <w:sz w:val="19"/>
          <w:szCs w:val="19"/>
          <w:lang w:bidi="ar"/>
        </w:rPr>
        <w:t xml:space="preserve">Li L, Liu B, Zhou Y, Zou Y. SFN: a new lightweight block cipher. Microprocessors and Microsystems, 2018, 60: 138–150 </w:t>
      </w:r>
    </w:p>
    <w:p w:rsidR="005325CD" w:rsidRDefault="00891422">
      <w:pPr>
        <w:numPr>
          <w:ilvl w:val="0"/>
          <w:numId w:val="2"/>
        </w:numPr>
        <w:rPr>
          <w:rFonts w:ascii="Times New Roman" w:eastAsia="宋体" w:hAnsi="Times New Roman" w:cs="Times New Roman"/>
          <w:color w:val="000000"/>
          <w:kern w:val="0"/>
          <w:sz w:val="19"/>
          <w:szCs w:val="19"/>
          <w:lang w:bidi="ar"/>
        </w:rPr>
      </w:pPr>
      <w:r>
        <w:rPr>
          <w:rFonts w:ascii="Times New Roman" w:eastAsia="宋体" w:hAnsi="Times New Roman" w:cs="Times New Roman"/>
          <w:color w:val="000000"/>
          <w:kern w:val="0"/>
          <w:sz w:val="19"/>
          <w:szCs w:val="19"/>
          <w:lang w:bidi="ar"/>
        </w:rPr>
        <w:t xml:space="preserve">Zhang W, Bao Z, Lin D, </w:t>
      </w:r>
      <w:proofErr w:type="spellStart"/>
      <w:r>
        <w:rPr>
          <w:rFonts w:ascii="Times New Roman" w:eastAsia="宋体" w:hAnsi="Times New Roman" w:cs="Times New Roman"/>
          <w:color w:val="000000"/>
          <w:kern w:val="0"/>
          <w:sz w:val="19"/>
          <w:szCs w:val="19"/>
          <w:lang w:bidi="ar"/>
        </w:rPr>
        <w:t>Rijmen</w:t>
      </w:r>
      <w:proofErr w:type="spellEnd"/>
      <w:r>
        <w:rPr>
          <w:rFonts w:ascii="Times New Roman" w:eastAsia="宋体" w:hAnsi="Times New Roman" w:cs="Times New Roman"/>
          <w:color w:val="000000"/>
          <w:kern w:val="0"/>
          <w:sz w:val="19"/>
          <w:szCs w:val="19"/>
          <w:lang w:bidi="ar"/>
        </w:rPr>
        <w:t xml:space="preserve"> V, Yang B, </w:t>
      </w:r>
      <w:proofErr w:type="spellStart"/>
      <w:r>
        <w:rPr>
          <w:rFonts w:ascii="Times New Roman" w:eastAsia="宋体" w:hAnsi="Times New Roman" w:cs="Times New Roman"/>
          <w:color w:val="000000"/>
          <w:kern w:val="0"/>
          <w:sz w:val="19"/>
          <w:szCs w:val="19"/>
          <w:lang w:bidi="ar"/>
        </w:rPr>
        <w:t>Verbauwhede</w:t>
      </w:r>
      <w:proofErr w:type="spellEnd"/>
      <w:r>
        <w:rPr>
          <w:rFonts w:ascii="Times New Roman" w:eastAsia="宋体" w:hAnsi="Times New Roman" w:cs="Times New Roman"/>
          <w:color w:val="000000"/>
          <w:kern w:val="0"/>
          <w:sz w:val="19"/>
          <w:szCs w:val="19"/>
          <w:lang w:bidi="ar"/>
        </w:rPr>
        <w:t xml:space="preserve"> I. RECTANGLE: a bit-slice lightweight block cipher suitable for multiple platforms. Science China Information Sciences, 2015, 58(12): 1–15 </w:t>
      </w:r>
    </w:p>
    <w:p w:rsidR="005325CD" w:rsidRDefault="005325CD">
      <w:pPr>
        <w:rPr>
          <w:rFonts w:ascii="宋体" w:eastAsia="宋体" w:hAnsi="宋体" w:cs="宋体"/>
          <w:sz w:val="28"/>
          <w:szCs w:val="28"/>
        </w:rPr>
      </w:pPr>
    </w:p>
    <w:p w:rsidR="005325CD" w:rsidRDefault="005325CD">
      <w:pPr>
        <w:rPr>
          <w:rFonts w:ascii="宋体" w:eastAsia="宋体" w:hAnsi="宋体" w:cs="宋体"/>
          <w:sz w:val="24"/>
        </w:rPr>
      </w:pPr>
    </w:p>
    <w:sectPr w:rsidR="005325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auto"/>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8D8BB"/>
    <w:multiLevelType w:val="singleLevel"/>
    <w:tmpl w:val="2E68D8BB"/>
    <w:lvl w:ilvl="0">
      <w:start w:val="14"/>
      <w:numFmt w:val="decimal"/>
      <w:suff w:val="space"/>
      <w:lvlText w:val="%1."/>
      <w:lvlJc w:val="left"/>
    </w:lvl>
  </w:abstractNum>
  <w:abstractNum w:abstractNumId="1" w15:restartNumberingAfterBreak="0">
    <w:nsid w:val="5D307915"/>
    <w:multiLevelType w:val="singleLevel"/>
    <w:tmpl w:val="5D307915"/>
    <w:lvl w:ilvl="0">
      <w:start w:val="1"/>
      <w:numFmt w:val="decimal"/>
      <w:lvlText w:val="[%1]"/>
      <w:lvlJc w:val="left"/>
      <w:pPr>
        <w:tabs>
          <w:tab w:val="left" w:pos="420"/>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I5MWRlYTliYWZhZWZhYmM3MDUzMzk2NTNjNDMwM2EifQ=="/>
  </w:docVars>
  <w:rsids>
    <w:rsidRoot w:val="00172A27"/>
    <w:rsid w:val="00172A27"/>
    <w:rsid w:val="00184D7B"/>
    <w:rsid w:val="00386703"/>
    <w:rsid w:val="005325CD"/>
    <w:rsid w:val="00891422"/>
    <w:rsid w:val="008F68AC"/>
    <w:rsid w:val="00BE1E54"/>
    <w:rsid w:val="00C20B4D"/>
    <w:rsid w:val="00D24FF0"/>
    <w:rsid w:val="02C573FE"/>
    <w:rsid w:val="02D82DA7"/>
    <w:rsid w:val="03771E7F"/>
    <w:rsid w:val="04BA64C7"/>
    <w:rsid w:val="053D2C92"/>
    <w:rsid w:val="05A351AD"/>
    <w:rsid w:val="06811E16"/>
    <w:rsid w:val="06976AC0"/>
    <w:rsid w:val="06F11BE5"/>
    <w:rsid w:val="07AA3351"/>
    <w:rsid w:val="07D31215"/>
    <w:rsid w:val="08554DEC"/>
    <w:rsid w:val="08C777DA"/>
    <w:rsid w:val="090E293E"/>
    <w:rsid w:val="0A45718A"/>
    <w:rsid w:val="0C354947"/>
    <w:rsid w:val="0C446AE7"/>
    <w:rsid w:val="0C764169"/>
    <w:rsid w:val="0DB516E5"/>
    <w:rsid w:val="0E813BB2"/>
    <w:rsid w:val="0E8B73B1"/>
    <w:rsid w:val="0EFA347F"/>
    <w:rsid w:val="0F020974"/>
    <w:rsid w:val="0F3F7E9C"/>
    <w:rsid w:val="0F744C3A"/>
    <w:rsid w:val="0F9E6BA6"/>
    <w:rsid w:val="102F23CA"/>
    <w:rsid w:val="106E1E0F"/>
    <w:rsid w:val="10964522"/>
    <w:rsid w:val="10976FE8"/>
    <w:rsid w:val="10A839F3"/>
    <w:rsid w:val="10E82497"/>
    <w:rsid w:val="10ED5434"/>
    <w:rsid w:val="11537F0B"/>
    <w:rsid w:val="11895257"/>
    <w:rsid w:val="11D01296"/>
    <w:rsid w:val="11E14710"/>
    <w:rsid w:val="120F3AE8"/>
    <w:rsid w:val="126328AD"/>
    <w:rsid w:val="12A11445"/>
    <w:rsid w:val="12C036F6"/>
    <w:rsid w:val="13033A56"/>
    <w:rsid w:val="1352339C"/>
    <w:rsid w:val="139E355E"/>
    <w:rsid w:val="140F5910"/>
    <w:rsid w:val="14641FAC"/>
    <w:rsid w:val="147429A3"/>
    <w:rsid w:val="14D45904"/>
    <w:rsid w:val="15676787"/>
    <w:rsid w:val="159A3CB3"/>
    <w:rsid w:val="16941BC7"/>
    <w:rsid w:val="16D51F23"/>
    <w:rsid w:val="16EB2510"/>
    <w:rsid w:val="1714268F"/>
    <w:rsid w:val="17150879"/>
    <w:rsid w:val="17AF79E2"/>
    <w:rsid w:val="17B91931"/>
    <w:rsid w:val="18D16F30"/>
    <w:rsid w:val="19292616"/>
    <w:rsid w:val="1A7D522A"/>
    <w:rsid w:val="1B0A5C30"/>
    <w:rsid w:val="1B490020"/>
    <w:rsid w:val="1B827B51"/>
    <w:rsid w:val="1BA467EB"/>
    <w:rsid w:val="1BB22A5F"/>
    <w:rsid w:val="1C1A7F5F"/>
    <w:rsid w:val="1C302C98"/>
    <w:rsid w:val="1C684514"/>
    <w:rsid w:val="1F360B6B"/>
    <w:rsid w:val="1FC6736E"/>
    <w:rsid w:val="1FDC2A68"/>
    <w:rsid w:val="201315B1"/>
    <w:rsid w:val="20832456"/>
    <w:rsid w:val="2105683D"/>
    <w:rsid w:val="213123BB"/>
    <w:rsid w:val="21A453AD"/>
    <w:rsid w:val="222E1163"/>
    <w:rsid w:val="22A67BF1"/>
    <w:rsid w:val="22FA161C"/>
    <w:rsid w:val="23AA2A03"/>
    <w:rsid w:val="23BE0737"/>
    <w:rsid w:val="250C345B"/>
    <w:rsid w:val="25864563"/>
    <w:rsid w:val="275B223C"/>
    <w:rsid w:val="27A637D6"/>
    <w:rsid w:val="284C7B9B"/>
    <w:rsid w:val="288D23FB"/>
    <w:rsid w:val="29570A04"/>
    <w:rsid w:val="29F839E5"/>
    <w:rsid w:val="2A09335F"/>
    <w:rsid w:val="2A0D122A"/>
    <w:rsid w:val="2A784965"/>
    <w:rsid w:val="2A7A3E7F"/>
    <w:rsid w:val="2B2A784D"/>
    <w:rsid w:val="2B5B5C8D"/>
    <w:rsid w:val="2BDC2664"/>
    <w:rsid w:val="2BEC7725"/>
    <w:rsid w:val="2C5F5B39"/>
    <w:rsid w:val="2CF31B7F"/>
    <w:rsid w:val="2D542268"/>
    <w:rsid w:val="2D6D7CCB"/>
    <w:rsid w:val="2ECA7CE1"/>
    <w:rsid w:val="2ECE2729"/>
    <w:rsid w:val="2F307C09"/>
    <w:rsid w:val="2F516AF9"/>
    <w:rsid w:val="306F65A9"/>
    <w:rsid w:val="312D783E"/>
    <w:rsid w:val="314F0184"/>
    <w:rsid w:val="3173574C"/>
    <w:rsid w:val="31DC545B"/>
    <w:rsid w:val="31FA3BD1"/>
    <w:rsid w:val="326C5718"/>
    <w:rsid w:val="331C0D3B"/>
    <w:rsid w:val="33CD721A"/>
    <w:rsid w:val="340B3705"/>
    <w:rsid w:val="34505D53"/>
    <w:rsid w:val="345F2928"/>
    <w:rsid w:val="34634AFD"/>
    <w:rsid w:val="346A60ED"/>
    <w:rsid w:val="352F1070"/>
    <w:rsid w:val="354D768D"/>
    <w:rsid w:val="35CA2047"/>
    <w:rsid w:val="35D501C1"/>
    <w:rsid w:val="35E2382D"/>
    <w:rsid w:val="361104F1"/>
    <w:rsid w:val="36371B6C"/>
    <w:rsid w:val="36AA4FD2"/>
    <w:rsid w:val="36CF7301"/>
    <w:rsid w:val="37593785"/>
    <w:rsid w:val="37843873"/>
    <w:rsid w:val="37D65D4F"/>
    <w:rsid w:val="37F23F4E"/>
    <w:rsid w:val="38370217"/>
    <w:rsid w:val="384F204C"/>
    <w:rsid w:val="38795776"/>
    <w:rsid w:val="3A6A33FB"/>
    <w:rsid w:val="3B385097"/>
    <w:rsid w:val="3B4541EE"/>
    <w:rsid w:val="3BFB07B1"/>
    <w:rsid w:val="3C3605B2"/>
    <w:rsid w:val="3C84487F"/>
    <w:rsid w:val="3CE46D17"/>
    <w:rsid w:val="3D255522"/>
    <w:rsid w:val="3D276890"/>
    <w:rsid w:val="3D3F32FD"/>
    <w:rsid w:val="3D7E32ED"/>
    <w:rsid w:val="3D815B05"/>
    <w:rsid w:val="3E6B6CF8"/>
    <w:rsid w:val="3EA03A5D"/>
    <w:rsid w:val="3ED2798E"/>
    <w:rsid w:val="3EDD44C2"/>
    <w:rsid w:val="3F352489"/>
    <w:rsid w:val="3FA56E51"/>
    <w:rsid w:val="404F3240"/>
    <w:rsid w:val="41466E1E"/>
    <w:rsid w:val="41496819"/>
    <w:rsid w:val="415B73BE"/>
    <w:rsid w:val="417D0188"/>
    <w:rsid w:val="41804716"/>
    <w:rsid w:val="4180602A"/>
    <w:rsid w:val="41C4337A"/>
    <w:rsid w:val="430F3CF6"/>
    <w:rsid w:val="4398625A"/>
    <w:rsid w:val="43FA3C0F"/>
    <w:rsid w:val="45132FE3"/>
    <w:rsid w:val="45505CD5"/>
    <w:rsid w:val="4617099C"/>
    <w:rsid w:val="4728760C"/>
    <w:rsid w:val="475671DA"/>
    <w:rsid w:val="47F82016"/>
    <w:rsid w:val="485800FD"/>
    <w:rsid w:val="490B0370"/>
    <w:rsid w:val="49FA3EF6"/>
    <w:rsid w:val="4A0E3EA2"/>
    <w:rsid w:val="4AB65518"/>
    <w:rsid w:val="4BD53F22"/>
    <w:rsid w:val="4C1C5781"/>
    <w:rsid w:val="4C4F0DCC"/>
    <w:rsid w:val="4C6562E6"/>
    <w:rsid w:val="4C70233F"/>
    <w:rsid w:val="4CFB255C"/>
    <w:rsid w:val="4DEB3085"/>
    <w:rsid w:val="4E9C58C3"/>
    <w:rsid w:val="4FF67533"/>
    <w:rsid w:val="509A766F"/>
    <w:rsid w:val="512A47CF"/>
    <w:rsid w:val="51B206AE"/>
    <w:rsid w:val="51C07B24"/>
    <w:rsid w:val="52BB5AE8"/>
    <w:rsid w:val="531A06A9"/>
    <w:rsid w:val="531F29C2"/>
    <w:rsid w:val="5399465C"/>
    <w:rsid w:val="53C61E65"/>
    <w:rsid w:val="547A7884"/>
    <w:rsid w:val="548E0786"/>
    <w:rsid w:val="54EB1C09"/>
    <w:rsid w:val="54FF095A"/>
    <w:rsid w:val="552F5E4C"/>
    <w:rsid w:val="55D77CD0"/>
    <w:rsid w:val="561C4A84"/>
    <w:rsid w:val="56554934"/>
    <w:rsid w:val="566764E4"/>
    <w:rsid w:val="5680087B"/>
    <w:rsid w:val="568C205A"/>
    <w:rsid w:val="56A75B6C"/>
    <w:rsid w:val="57CB6AE4"/>
    <w:rsid w:val="57CD0549"/>
    <w:rsid w:val="59617E35"/>
    <w:rsid w:val="59BB59DD"/>
    <w:rsid w:val="5BAD569D"/>
    <w:rsid w:val="5BBD7FBE"/>
    <w:rsid w:val="5BDD15C8"/>
    <w:rsid w:val="5C430CDA"/>
    <w:rsid w:val="5C8362FD"/>
    <w:rsid w:val="5CBD5382"/>
    <w:rsid w:val="5D8A2EEE"/>
    <w:rsid w:val="5F225970"/>
    <w:rsid w:val="5F8F4EE5"/>
    <w:rsid w:val="611F435E"/>
    <w:rsid w:val="61221AE2"/>
    <w:rsid w:val="61373981"/>
    <w:rsid w:val="618648DC"/>
    <w:rsid w:val="625E4A81"/>
    <w:rsid w:val="628C66EB"/>
    <w:rsid w:val="62AE40EB"/>
    <w:rsid w:val="62D56711"/>
    <w:rsid w:val="62FC7815"/>
    <w:rsid w:val="632F6399"/>
    <w:rsid w:val="659811CB"/>
    <w:rsid w:val="65BA4824"/>
    <w:rsid w:val="67163879"/>
    <w:rsid w:val="67261080"/>
    <w:rsid w:val="67E5534E"/>
    <w:rsid w:val="68F10EA8"/>
    <w:rsid w:val="690228A8"/>
    <w:rsid w:val="69097437"/>
    <w:rsid w:val="69F87B90"/>
    <w:rsid w:val="6B587EC7"/>
    <w:rsid w:val="6B8D7E26"/>
    <w:rsid w:val="6BB35FF6"/>
    <w:rsid w:val="6BC229C2"/>
    <w:rsid w:val="6C1C260E"/>
    <w:rsid w:val="6C6E1704"/>
    <w:rsid w:val="6C985AA7"/>
    <w:rsid w:val="6CA26F16"/>
    <w:rsid w:val="6D70739C"/>
    <w:rsid w:val="6DCD34CB"/>
    <w:rsid w:val="6E453712"/>
    <w:rsid w:val="6E4E4B37"/>
    <w:rsid w:val="6E97093B"/>
    <w:rsid w:val="6EE844E0"/>
    <w:rsid w:val="6F0E4B3B"/>
    <w:rsid w:val="6F266328"/>
    <w:rsid w:val="6F7940F1"/>
    <w:rsid w:val="6F7A6F36"/>
    <w:rsid w:val="6FE40D44"/>
    <w:rsid w:val="6FEE164F"/>
    <w:rsid w:val="705630B0"/>
    <w:rsid w:val="706E6C67"/>
    <w:rsid w:val="708879CE"/>
    <w:rsid w:val="70F5053E"/>
    <w:rsid w:val="71D72668"/>
    <w:rsid w:val="729B005C"/>
    <w:rsid w:val="731F249B"/>
    <w:rsid w:val="74280177"/>
    <w:rsid w:val="745521F6"/>
    <w:rsid w:val="74727859"/>
    <w:rsid w:val="74F23D72"/>
    <w:rsid w:val="75072B28"/>
    <w:rsid w:val="751D179A"/>
    <w:rsid w:val="754E613B"/>
    <w:rsid w:val="756625E0"/>
    <w:rsid w:val="76B40FDA"/>
    <w:rsid w:val="7818759B"/>
    <w:rsid w:val="787B2DEF"/>
    <w:rsid w:val="7970706C"/>
    <w:rsid w:val="79E634F1"/>
    <w:rsid w:val="7CB95AA9"/>
    <w:rsid w:val="7CF16F95"/>
    <w:rsid w:val="7D0314B1"/>
    <w:rsid w:val="7D407384"/>
    <w:rsid w:val="7D447F60"/>
    <w:rsid w:val="7D6A261D"/>
    <w:rsid w:val="7D8345E9"/>
    <w:rsid w:val="7EF3116E"/>
    <w:rsid w:val="7F4131E2"/>
    <w:rsid w:val="7F490D98"/>
    <w:rsid w:val="7FA501CC"/>
    <w:rsid w:val="7FFA2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A5E998"/>
  <w15:docId w15:val="{FB8FD2AE-8C5C-4AC9-90CA-052909FA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styleId="a6">
    <w:name w:val="Strong"/>
    <w:basedOn w:val="a0"/>
    <w:qFormat/>
    <w:rPr>
      <w:b/>
    </w:rPr>
  </w:style>
  <w:style w:type="character" w:customStyle="1" w:styleId="font11">
    <w:name w:val="font11"/>
    <w:basedOn w:val="a0"/>
    <w:qFormat/>
    <w:rPr>
      <w:rFonts w:ascii="Times New Roman" w:hAnsi="Times New Roman" w:cs="Times New Roman" w:hint="default"/>
      <w:color w:val="000000"/>
      <w:sz w:val="18"/>
      <w:szCs w:val="18"/>
      <w:u w:val="none"/>
    </w:rPr>
  </w:style>
  <w:style w:type="character" w:customStyle="1" w:styleId="font31">
    <w:name w:val="font31"/>
    <w:basedOn w:val="a0"/>
    <w:qFormat/>
    <w:rPr>
      <w:rFonts w:ascii="Times New Roman" w:hAnsi="Times New Roman" w:cs="Times New Roman" w:hint="default"/>
      <w:color w:val="000000"/>
      <w:sz w:val="12"/>
      <w:szCs w:val="12"/>
      <w:u w:val="none"/>
    </w:rPr>
  </w:style>
  <w:style w:type="character" w:customStyle="1" w:styleId="font41">
    <w:name w:val="font41"/>
    <w:basedOn w:val="a0"/>
    <w:qFormat/>
    <w:rPr>
      <w:rFonts w:ascii="宋体" w:eastAsia="宋体" w:hAnsi="宋体" w:cs="宋体" w:hint="eastAsia"/>
      <w:color w:val="000000"/>
      <w:sz w:val="12"/>
      <w:szCs w:val="12"/>
      <w:u w:val="none"/>
    </w:rPr>
  </w:style>
  <w:style w:type="character" w:customStyle="1" w:styleId="font21">
    <w:name w:val="font21"/>
    <w:basedOn w:val="a0"/>
    <w:qFormat/>
    <w:rPr>
      <w:rFonts w:ascii="Times New Roman" w:hAnsi="Times New Roman" w:cs="Times New Roman" w:hint="default"/>
      <w:b/>
      <w:bCs/>
      <w:color w:val="000000"/>
      <w:sz w:val="18"/>
      <w:szCs w:val="18"/>
      <w:u w:val="none"/>
    </w:rPr>
  </w:style>
  <w:style w:type="character" w:customStyle="1" w:styleId="font51">
    <w:name w:val="font51"/>
    <w:basedOn w:val="a0"/>
    <w:qFormat/>
    <w:rPr>
      <w:rFonts w:ascii="宋体" w:eastAsia="宋体" w:hAnsi="宋体" w:cs="宋体" w:hint="eastAsia"/>
      <w:b/>
      <w:bCs/>
      <w:color w:val="000000"/>
      <w:sz w:val="16"/>
      <w:szCs w:val="16"/>
      <w:u w:val="none"/>
    </w:rPr>
  </w:style>
  <w:style w:type="character" w:customStyle="1" w:styleId="font91">
    <w:name w:val="font91"/>
    <w:basedOn w:val="a0"/>
    <w:qFormat/>
    <w:rPr>
      <w:rFonts w:ascii="宋体" w:eastAsia="宋体" w:hAnsi="宋体" w:cs="宋体" w:hint="eastAsia"/>
      <w:b/>
      <w:bCs/>
      <w:color w:val="000000"/>
      <w:sz w:val="16"/>
      <w:szCs w:val="16"/>
      <w:u w:val="none"/>
      <w:vertAlign w:val="subscript"/>
    </w:rPr>
  </w:style>
  <w:style w:type="character" w:customStyle="1" w:styleId="font61">
    <w:name w:val="font61"/>
    <w:basedOn w:val="a0"/>
    <w:qFormat/>
    <w:rPr>
      <w:rFonts w:ascii="Times New Roman" w:hAnsi="Times New Roman" w:cs="Times New Roman" w:hint="default"/>
      <w:color w:val="000000"/>
      <w:sz w:val="16"/>
      <w:szCs w:val="16"/>
      <w:u w:val="none"/>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oleObject" Target="embeddings/oleObject4.bin"/><Relationship Id="rId26" Type="http://schemas.openxmlformats.org/officeDocument/2006/relationships/oleObject" Target="embeddings/oleObject12.bin"/><Relationship Id="rId39" Type="http://schemas.openxmlformats.org/officeDocument/2006/relationships/oleObject" Target="embeddings/oleObject21.bin"/><Relationship Id="rId21" Type="http://schemas.openxmlformats.org/officeDocument/2006/relationships/oleObject" Target="embeddings/oleObject7.bin"/><Relationship Id="rId34" Type="http://schemas.openxmlformats.org/officeDocument/2006/relationships/oleObject" Target="embeddings/oleObject16.bin"/><Relationship Id="rId42" Type="http://schemas.openxmlformats.org/officeDocument/2006/relationships/oleObject" Target="embeddings/oleObject23.bin"/><Relationship Id="rId47" Type="http://schemas.openxmlformats.org/officeDocument/2006/relationships/oleObject" Target="embeddings/oleObject26.bin"/><Relationship Id="rId50" Type="http://schemas.openxmlformats.org/officeDocument/2006/relationships/oleObject" Target="embeddings/oleObject29.bin"/><Relationship Id="rId55" Type="http://schemas.openxmlformats.org/officeDocument/2006/relationships/oleObject" Target="embeddings/oleObject33.bin"/><Relationship Id="rId63"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wmf"/><Relationship Id="rId11" Type="http://schemas.openxmlformats.org/officeDocument/2006/relationships/image" Target="media/image7.jpeg"/><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9.bin"/><Relationship Id="rId40" Type="http://schemas.openxmlformats.org/officeDocument/2006/relationships/oleObject" Target="embeddings/oleObject22.bin"/><Relationship Id="rId45" Type="http://schemas.openxmlformats.org/officeDocument/2006/relationships/image" Target="media/image17.wmf"/><Relationship Id="rId53" Type="http://schemas.openxmlformats.org/officeDocument/2006/relationships/oleObject" Target="embeddings/oleObject32.bin"/><Relationship Id="rId58" Type="http://schemas.openxmlformats.org/officeDocument/2006/relationships/image" Target="media/image20.wmf"/><Relationship Id="rId5" Type="http://schemas.openxmlformats.org/officeDocument/2006/relationships/image" Target="media/image1.png"/><Relationship Id="rId61" Type="http://schemas.openxmlformats.org/officeDocument/2006/relationships/oleObject" Target="embeddings/oleObject36.bin"/><Relationship Id="rId19" Type="http://schemas.openxmlformats.org/officeDocument/2006/relationships/oleObject" Target="embeddings/oleObject5.bin"/><Relationship Id="rId14" Type="http://schemas.openxmlformats.org/officeDocument/2006/relationships/image" Target="media/image10.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image" Target="media/image16.wmf"/><Relationship Id="rId48" Type="http://schemas.openxmlformats.org/officeDocument/2006/relationships/oleObject" Target="embeddings/oleObject27.bin"/><Relationship Id="rId56" Type="http://schemas.openxmlformats.org/officeDocument/2006/relationships/image" Target="media/image19.wmf"/><Relationship Id="rId8" Type="http://schemas.openxmlformats.org/officeDocument/2006/relationships/image" Target="media/image4.jpeg"/><Relationship Id="rId51" Type="http://schemas.openxmlformats.org/officeDocument/2006/relationships/oleObject" Target="embeddings/oleObject30.bin"/><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oleObject" Target="embeddings/oleObject3.bin"/><Relationship Id="rId25" Type="http://schemas.openxmlformats.org/officeDocument/2006/relationships/oleObject" Target="embeddings/oleObject11.bin"/><Relationship Id="rId33" Type="http://schemas.openxmlformats.org/officeDocument/2006/relationships/image" Target="media/image14.wmf"/><Relationship Id="rId38" Type="http://schemas.openxmlformats.org/officeDocument/2006/relationships/oleObject" Target="embeddings/oleObject20.bin"/><Relationship Id="rId46" Type="http://schemas.openxmlformats.org/officeDocument/2006/relationships/oleObject" Target="embeddings/oleObject25.bin"/><Relationship Id="rId59" Type="http://schemas.openxmlformats.org/officeDocument/2006/relationships/oleObject" Target="embeddings/oleObject35.bin"/><Relationship Id="rId20" Type="http://schemas.openxmlformats.org/officeDocument/2006/relationships/oleObject" Target="embeddings/oleObject6.bin"/><Relationship Id="rId41" Type="http://schemas.openxmlformats.org/officeDocument/2006/relationships/image" Target="media/image15.wmf"/><Relationship Id="rId54" Type="http://schemas.openxmlformats.org/officeDocument/2006/relationships/image" Target="media/image18.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oleObject" Target="embeddings/oleObject1.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oleObject" Target="embeddings/oleObject28.bin"/><Relationship Id="rId57" Type="http://schemas.openxmlformats.org/officeDocument/2006/relationships/oleObject" Target="embeddings/oleObject34.bin"/><Relationship Id="rId10" Type="http://schemas.openxmlformats.org/officeDocument/2006/relationships/image" Target="media/image6.jpeg"/><Relationship Id="rId31" Type="http://schemas.openxmlformats.org/officeDocument/2006/relationships/image" Target="media/image13.wmf"/><Relationship Id="rId44" Type="http://schemas.openxmlformats.org/officeDocument/2006/relationships/oleObject" Target="embeddings/oleObject24.bin"/><Relationship Id="rId52" Type="http://schemas.openxmlformats.org/officeDocument/2006/relationships/oleObject" Target="embeddings/oleObject31.bin"/><Relationship Id="rId60"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2057</Words>
  <Characters>11729</Characters>
  <Application>Microsoft Office Word</Application>
  <DocSecurity>0</DocSecurity>
  <Lines>97</Lines>
  <Paragraphs>27</Paragraphs>
  <ScaleCrop>false</ScaleCrop>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yxq</cp:lastModifiedBy>
  <cp:revision>4</cp:revision>
  <dcterms:created xsi:type="dcterms:W3CDTF">2023-10-09T05:46:00Z</dcterms:created>
  <dcterms:modified xsi:type="dcterms:W3CDTF">2024-01-08T02:07:00Z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CA30A60C0FD84239B3A632AF52916928_12</vt:lpwstr>
  </property>
</Properties>
</file>