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573D" w:rsidRDefault="00A83EE3">
      <w:pPr>
        <w:pStyle w:val="a5"/>
      </w:pPr>
      <w:r>
        <w:rPr>
          <w:rFonts w:hint="eastAsia"/>
        </w:rPr>
        <w:t>2018-2019</w:t>
      </w:r>
      <w:r>
        <w:t>-2</w:t>
      </w:r>
      <w:r>
        <w:rPr>
          <w:rFonts w:hint="eastAsia"/>
        </w:rPr>
        <w:t>学期</w:t>
      </w:r>
    </w:p>
    <w:p w:rsidR="00AC0505" w:rsidRPr="00AC0505" w:rsidRDefault="00A83EE3" w:rsidP="00AC0505">
      <w:pPr>
        <w:pStyle w:val="a5"/>
        <w:rPr>
          <w:rFonts w:hint="eastAsia"/>
        </w:rPr>
      </w:pPr>
      <w:r>
        <w:rPr>
          <w:rFonts w:hint="eastAsia"/>
        </w:rPr>
        <w:t>《</w:t>
      </w:r>
      <w:r>
        <w:rPr>
          <w:rFonts w:hint="eastAsia"/>
        </w:rPr>
        <w:t>Web</w:t>
      </w:r>
      <w:r>
        <w:rPr>
          <w:rFonts w:hint="eastAsia"/>
        </w:rPr>
        <w:t>程序设计》课程设计文档</w:t>
      </w:r>
    </w:p>
    <w:p w:rsidR="00AC0505" w:rsidRDefault="00AC0505" w:rsidP="00AC0505">
      <w:pPr>
        <w:spacing w:beforeLines="50" w:before="211" w:afterLines="50" w:after="211"/>
        <w:jc w:val="center"/>
        <w:rPr>
          <w:b/>
        </w:rPr>
      </w:pPr>
      <w:bookmarkStart w:id="0" w:name="OLE_LINK1"/>
      <w:bookmarkStart w:id="1" w:name="OLE_LINK2"/>
      <w:bookmarkStart w:id="2" w:name="OLE_LINK3"/>
      <w:bookmarkStart w:id="3" w:name="OLE_LINK4"/>
      <w:bookmarkStart w:id="4" w:name="OLE_LINK5"/>
      <w:r>
        <w:rPr>
          <w:rFonts w:hint="eastAsia"/>
          <w:b/>
        </w:rPr>
        <w:t>计算机</w:t>
      </w:r>
      <w:r>
        <w:rPr>
          <w:rFonts w:hint="eastAsia"/>
          <w:b/>
        </w:rPr>
        <w:t>1</w:t>
      </w:r>
      <w:r>
        <w:rPr>
          <w:b/>
        </w:rPr>
        <w:t xml:space="preserve">74  </w:t>
      </w:r>
      <w:r>
        <w:rPr>
          <w:rFonts w:hint="eastAsia"/>
          <w:b/>
        </w:rPr>
        <w:t>2</w:t>
      </w:r>
      <w:r>
        <w:rPr>
          <w:b/>
        </w:rPr>
        <w:t>01721221207</w:t>
      </w:r>
      <w:r>
        <w:rPr>
          <w:b/>
        </w:rPr>
        <w:t>1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徐佳男</w:t>
      </w:r>
    </w:p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计算机</w:t>
      </w:r>
      <w:r>
        <w:rPr>
          <w:rFonts w:hint="eastAsia"/>
          <w:b/>
        </w:rPr>
        <w:t>1</w:t>
      </w:r>
      <w:r>
        <w:rPr>
          <w:b/>
        </w:rPr>
        <w:t xml:space="preserve">74  </w:t>
      </w:r>
      <w:r>
        <w:rPr>
          <w:rFonts w:hint="eastAsia"/>
          <w:b/>
        </w:rPr>
        <w:t>2</w:t>
      </w:r>
      <w:r>
        <w:rPr>
          <w:b/>
        </w:rPr>
        <w:t>017212212070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翁涤非</w:t>
      </w:r>
      <w:bookmarkEnd w:id="0"/>
      <w:bookmarkEnd w:id="1"/>
    </w:p>
    <w:bookmarkEnd w:id="2"/>
    <w:bookmarkEnd w:id="3"/>
    <w:bookmarkEnd w:id="4"/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计算机</w:t>
      </w:r>
      <w:r>
        <w:rPr>
          <w:rFonts w:hint="eastAsia"/>
          <w:b/>
        </w:rPr>
        <w:t xml:space="preserve">174  2017212212068  </w:t>
      </w:r>
      <w:r>
        <w:rPr>
          <w:rFonts w:hint="eastAsia"/>
          <w:b/>
        </w:rPr>
        <w:t>余赛康</w:t>
      </w:r>
    </w:p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任课教师：张佳</w:t>
      </w:r>
    </w:p>
    <w:p w:rsidR="0042573D" w:rsidRDefault="00A83EE3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选题及作品名称</w:t>
      </w:r>
    </w:p>
    <w:p w:rsidR="0042573D" w:rsidRDefault="00A83EE3">
      <w:r>
        <w:rPr>
          <w:rFonts w:hint="eastAsia"/>
        </w:rPr>
        <w:t>实验室管理系统</w:t>
      </w:r>
    </w:p>
    <w:p w:rsidR="0042573D" w:rsidRDefault="00A83EE3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要实现的需求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 xml:space="preserve">1. </w:t>
      </w:r>
      <w:r>
        <w:rPr>
          <w:rFonts w:hint="eastAsia"/>
        </w:rPr>
        <w:t>登录注册：用户登录和注册，登录和注册都需要进行信息项校验，并且有成功和失败两种登录提示。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个人信息管理：登录后，可对个人的可编辑信息进行修改，个人信息项包括：用户名（不可修改）、头像、性别、联系电话和其他，其他信息项需要在设计书中指明。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访问权限管理：设置不同类别人员的可访问模块，并且在该类人员登录时只能显示相应的访问模块，不显示不能访问的模块。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人员信息管理：需要对人员（工作人员、会员等）的基本信息进行管理，具体的基本信息项可在设计书的功能设计中体现。管理操作包括添加、编辑、删除和查询，并且访问人员信息管理时能看见所有的人员列表，分页显示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3.  </w:t>
      </w:r>
      <w:r>
        <w:rPr>
          <w:rFonts w:hint="eastAsia"/>
        </w:rPr>
        <w:t>公告资讯管理：对公告</w:t>
      </w:r>
      <w:r>
        <w:rPr>
          <w:rFonts w:hint="eastAsia"/>
        </w:rPr>
        <w:t>/</w:t>
      </w:r>
      <w:r>
        <w:rPr>
          <w:rFonts w:hint="eastAsia"/>
        </w:rPr>
        <w:t>资讯进行信息管理，除了一般的文本管理之外，还要包括图片、附件等内容管理。管理操作包括添加、编辑、删除和查询，并且访问该管理模块时能看见所有的公告</w:t>
      </w:r>
      <w:r>
        <w:rPr>
          <w:rFonts w:hint="eastAsia"/>
        </w:rPr>
        <w:t>/</w:t>
      </w:r>
      <w:r>
        <w:rPr>
          <w:rFonts w:hint="eastAsia"/>
        </w:rPr>
        <w:t>资讯列表，分页显示。</w:t>
      </w:r>
    </w:p>
    <w:p w:rsidR="0042573D" w:rsidRDefault="00A83EE3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功能模块设计</w:t>
      </w:r>
    </w:p>
    <w:p w:rsidR="00AC0505" w:rsidRPr="00AC0505" w:rsidRDefault="00A83EE3" w:rsidP="00AC0505">
      <w:pPr>
        <w:pStyle w:val="2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流程设计</w:t>
      </w:r>
    </w:p>
    <w:p w:rsidR="0042573D" w:rsidRPr="00AC0505" w:rsidRDefault="00AC0505">
      <w:pPr>
        <w:rPr>
          <w:b/>
        </w:rPr>
      </w:pPr>
      <w:bookmarkStart w:id="5" w:name="OLE_LINK12"/>
      <w:bookmarkStart w:id="6" w:name="OLE_LINK13"/>
      <w:bookmarkStart w:id="7" w:name="OLE_LINK14"/>
      <w:r w:rsidRPr="00AC0505">
        <w:rPr>
          <w:rFonts w:hint="eastAsia"/>
          <w:b/>
        </w:rPr>
        <w:t>操作流程图：</w:t>
      </w:r>
    </w:p>
    <w:bookmarkEnd w:id="5"/>
    <w:bookmarkEnd w:id="6"/>
    <w:bookmarkEnd w:id="7"/>
    <w:p w:rsidR="00AC0505" w:rsidRDefault="00AC0505" w:rsidP="00AC050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98329" cy="31634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登陆流程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329" cy="31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3D" w:rsidRDefault="00A83EE3" w:rsidP="00AC0505">
      <w:pPr>
        <w:jc w:val="center"/>
      </w:pPr>
      <w:bookmarkStart w:id="8" w:name="OLE_LINK6"/>
      <w:bookmarkStart w:id="9" w:name="OLE_LINK7"/>
      <w:r>
        <w:rPr>
          <w:rFonts w:hint="eastAsia"/>
        </w:rPr>
        <w:t>图</w:t>
      </w:r>
      <w:r>
        <w:rPr>
          <w:rFonts w:hint="eastAsia"/>
        </w:rPr>
        <w:t>3-1</w:t>
      </w:r>
      <w:r w:rsidR="00AC0505">
        <w:t>-1</w:t>
      </w:r>
      <w:r>
        <w:rPr>
          <w:rFonts w:hint="eastAsia"/>
        </w:rPr>
        <w:t xml:space="preserve"> </w:t>
      </w:r>
      <w:r w:rsidR="00AC0505">
        <w:rPr>
          <w:rFonts w:hint="eastAsia"/>
        </w:rPr>
        <w:t>登陆操作流程</w:t>
      </w:r>
      <w:r>
        <w:rPr>
          <w:rFonts w:hint="eastAsia"/>
        </w:rPr>
        <w:t>图</w:t>
      </w:r>
      <w:bookmarkEnd w:id="8"/>
      <w:bookmarkEnd w:id="9"/>
    </w:p>
    <w:p w:rsidR="00AC0505" w:rsidRDefault="00AC0505" w:rsidP="00AC0505">
      <w:pPr>
        <w:ind w:left="600" w:hangingChars="250" w:hanging="60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475570" cy="517582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人员管理流程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1567" cy="525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01174" cy="44158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团队管理流程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4312" cy="45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firstLineChars="150" w:firstLine="360"/>
        <w:jc w:val="left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>-2</w:t>
      </w:r>
      <w:r>
        <w:rPr>
          <w:rFonts w:hint="eastAsia"/>
        </w:rPr>
        <w:t xml:space="preserve"> </w:t>
      </w:r>
      <w:bookmarkStart w:id="10" w:name="OLE_LINK8"/>
      <w:bookmarkStart w:id="11" w:name="OLE_LINK9"/>
      <w:r>
        <w:rPr>
          <w:rFonts w:hint="eastAsia"/>
        </w:rPr>
        <w:t>人员管理操作</w:t>
      </w:r>
      <w:r>
        <w:rPr>
          <w:rFonts w:hint="eastAsia"/>
        </w:rPr>
        <w:t>流程图</w:t>
      </w:r>
      <w:bookmarkEnd w:id="10"/>
      <w:bookmarkEnd w:id="11"/>
      <w:r>
        <w:rPr>
          <w:rFonts w:hint="eastAsia"/>
        </w:rPr>
        <w:t xml:space="preserve"> </w:t>
      </w:r>
      <w:r>
        <w:t xml:space="preserve">    </w:t>
      </w:r>
      <w:bookmarkStart w:id="12" w:name="OLE_LINK10"/>
      <w:bookmarkStart w:id="13" w:name="OLE_LINK11"/>
      <w:r>
        <w:rPr>
          <w:rFonts w:hint="eastAsia"/>
        </w:rPr>
        <w:t>图</w:t>
      </w:r>
      <w:r>
        <w:rPr>
          <w:rFonts w:hint="eastAsia"/>
        </w:rPr>
        <w:t>3-1</w:t>
      </w:r>
      <w:r>
        <w:t>-3</w:t>
      </w:r>
      <w:r>
        <w:rPr>
          <w:rFonts w:hint="eastAsia"/>
        </w:rPr>
        <w:t xml:space="preserve"> </w:t>
      </w:r>
      <w:r>
        <w:rPr>
          <w:rFonts w:hint="eastAsia"/>
        </w:rPr>
        <w:t>团队</w:t>
      </w:r>
      <w:r>
        <w:rPr>
          <w:rFonts w:hint="eastAsia"/>
        </w:rPr>
        <w:t>管理操作流程图</w:t>
      </w:r>
      <w:bookmarkEnd w:id="12"/>
      <w:bookmarkEnd w:id="13"/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754351" cy="57586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公告管理界面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010" cy="57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  <w:rPr>
          <w:rFonts w:hint="eastAsia"/>
        </w:rPr>
      </w:pPr>
      <w:bookmarkStart w:id="14" w:name="OLE_LINK15"/>
      <w:bookmarkStart w:id="15" w:name="OLE_LINK16"/>
      <w:r>
        <w:rPr>
          <w:rFonts w:hint="eastAsia"/>
        </w:rPr>
        <w:t>图</w:t>
      </w:r>
      <w:r>
        <w:rPr>
          <w:rFonts w:hint="eastAsia"/>
        </w:rPr>
        <w:t>3-1</w:t>
      </w:r>
      <w:r>
        <w:t>-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公告</w:t>
      </w:r>
      <w:r>
        <w:rPr>
          <w:rFonts w:hint="eastAsia"/>
        </w:rPr>
        <w:t>管理操作流程图</w:t>
      </w:r>
    </w:p>
    <w:bookmarkEnd w:id="14"/>
    <w:bookmarkEnd w:id="15"/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rFonts w:hint="eastAsia"/>
          <w:b/>
        </w:rPr>
      </w:pPr>
    </w:p>
    <w:p w:rsidR="00AC0505" w:rsidRPr="00AC0505" w:rsidRDefault="00AC0505" w:rsidP="00AC0505">
      <w:pPr>
        <w:rPr>
          <w:b/>
        </w:rPr>
      </w:pPr>
      <w:r>
        <w:rPr>
          <w:rFonts w:hint="eastAsia"/>
          <w:b/>
        </w:rPr>
        <w:lastRenderedPageBreak/>
        <w:t>代码逻辑</w:t>
      </w:r>
      <w:r w:rsidRPr="00AC0505">
        <w:rPr>
          <w:rFonts w:hint="eastAsia"/>
          <w:b/>
        </w:rPr>
        <w:t>流程图：</w:t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</w:rPr>
        <w:drawing>
          <wp:inline distT="0" distB="0" distL="0" distR="0">
            <wp:extent cx="3447751" cy="39586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登陆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18" cy="39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bookmarkStart w:id="16" w:name="OLE_LINK17"/>
      <w:bookmarkStart w:id="17" w:name="OLE_LINK18"/>
      <w:r>
        <w:rPr>
          <w:rFonts w:hint="eastAsia"/>
        </w:rPr>
        <w:t>图</w:t>
      </w:r>
      <w:r>
        <w:rPr>
          <w:rFonts w:hint="eastAsia"/>
        </w:rPr>
        <w:t>3-1</w:t>
      </w:r>
      <w:r>
        <w:t>-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登陆功能逻辑</w:t>
      </w:r>
      <w:r>
        <w:rPr>
          <w:rFonts w:hint="eastAsia"/>
        </w:rPr>
        <w:t>流程图</w:t>
      </w:r>
      <w:bookmarkEnd w:id="16"/>
      <w:bookmarkEnd w:id="17"/>
    </w:p>
    <w:p w:rsidR="00AC0505" w:rsidRDefault="00AC0505" w:rsidP="00AC0505">
      <w:pPr>
        <w:ind w:left="600" w:hangingChars="250" w:hanging="6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A7CCB3" wp14:editId="1C649FBC">
            <wp:extent cx="2317286" cy="4020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注册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306" cy="40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>-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注册功能</w:t>
      </w:r>
      <w:r>
        <w:rPr>
          <w:rFonts w:hint="eastAsia"/>
        </w:rPr>
        <w:t>逻辑流程图</w:t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  <w:lang w:val="zh-CN"/>
        </w:rPr>
        <w:lastRenderedPageBreak/>
        <w:drawing>
          <wp:inline distT="0" distB="0" distL="0" distR="0" wp14:anchorId="237D4710" wp14:editId="181C039C">
            <wp:extent cx="5270500" cy="22739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人员信息管理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>-</w:t>
      </w:r>
      <w:r>
        <w:t>7</w:t>
      </w:r>
      <w:r>
        <w:rPr>
          <w:rFonts w:hint="eastAsia"/>
        </w:rPr>
        <w:t xml:space="preserve"> </w:t>
      </w:r>
      <w:bookmarkStart w:id="18" w:name="OLE_LINK19"/>
      <w:bookmarkStart w:id="19" w:name="OLE_LINK20"/>
      <w:r>
        <w:rPr>
          <w:rFonts w:hint="eastAsia"/>
        </w:rPr>
        <w:t>人员信息查询功能</w:t>
      </w:r>
      <w:r>
        <w:rPr>
          <w:rFonts w:hint="eastAsia"/>
        </w:rPr>
        <w:t>逻辑流程图</w:t>
      </w:r>
      <w:bookmarkEnd w:id="18"/>
      <w:bookmarkEnd w:id="19"/>
    </w:p>
    <w:p w:rsidR="00AC0505" w:rsidRDefault="00AC0505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>
            <wp:extent cx="5270500" cy="22498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人员详情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E2" w:rsidRDefault="00AC0505" w:rsidP="00AC0505">
      <w:pPr>
        <w:ind w:left="600" w:hangingChars="250" w:hanging="600"/>
        <w:jc w:val="center"/>
      </w:pPr>
      <w:bookmarkStart w:id="20" w:name="OLE_LINK21"/>
      <w:bookmarkStart w:id="21" w:name="OLE_LINK22"/>
      <w:bookmarkStart w:id="22" w:name="OLE_LINK23"/>
      <w:r>
        <w:rPr>
          <w:rFonts w:hint="eastAsia"/>
        </w:rPr>
        <w:t>图</w:t>
      </w:r>
      <w:r>
        <w:rPr>
          <w:rFonts w:hint="eastAsia"/>
        </w:rPr>
        <w:t>3-1</w:t>
      </w:r>
      <w:r>
        <w:t>-</w:t>
      </w:r>
      <w:r>
        <w:t xml:space="preserve">8 </w:t>
      </w:r>
      <w:r>
        <w:rPr>
          <w:rFonts w:hint="eastAsia"/>
        </w:rPr>
        <w:t>人员信息</w:t>
      </w:r>
      <w:r>
        <w:rPr>
          <w:rFonts w:hint="eastAsia"/>
        </w:rPr>
        <w:t>管理</w:t>
      </w:r>
      <w:r>
        <w:rPr>
          <w:rFonts w:hint="eastAsia"/>
        </w:rPr>
        <w:t>功能逻辑流程图</w:t>
      </w:r>
      <w:bookmarkEnd w:id="20"/>
      <w:bookmarkEnd w:id="21"/>
      <w:bookmarkEnd w:id="22"/>
    </w:p>
    <w:p w:rsidR="00480DE2" w:rsidRDefault="00480DE2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>
            <wp:extent cx="5270500" cy="22498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团队管理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E2" w:rsidRDefault="00480DE2" w:rsidP="00AC0505">
      <w:pPr>
        <w:ind w:left="600" w:hangingChars="250" w:hanging="6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>-</w:t>
      </w:r>
      <w:r>
        <w:t>9</w:t>
      </w:r>
      <w:r>
        <w:t xml:space="preserve"> </w:t>
      </w:r>
      <w:r>
        <w:rPr>
          <w:rFonts w:hint="eastAsia"/>
        </w:rPr>
        <w:t>团队</w:t>
      </w:r>
      <w:r>
        <w:rPr>
          <w:rFonts w:hint="eastAsia"/>
        </w:rPr>
        <w:t>信息管理功能逻辑流程图</w:t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249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团队管理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  <w:rPr>
          <w:rFonts w:hint="eastAsia"/>
        </w:rPr>
      </w:pPr>
      <w:bookmarkStart w:id="23" w:name="OLE_LINK24"/>
      <w:bookmarkStart w:id="24" w:name="OLE_LINK25"/>
      <w:r>
        <w:rPr>
          <w:rFonts w:hint="eastAsia"/>
        </w:rPr>
        <w:t>图</w:t>
      </w:r>
      <w:r>
        <w:rPr>
          <w:rFonts w:hint="eastAsia"/>
        </w:rPr>
        <w:t>3-1</w:t>
      </w:r>
      <w:r>
        <w:t>-</w:t>
      </w:r>
      <w:r w:rsidR="00480DE2">
        <w:t>10</w:t>
      </w:r>
      <w:r>
        <w:t xml:space="preserve"> </w:t>
      </w:r>
      <w:r w:rsidR="00CE1900" w:rsidRPr="00CE1900">
        <w:rPr>
          <w:rFonts w:hint="eastAsia"/>
        </w:rPr>
        <w:t>公告管理</w:t>
      </w:r>
      <w:r>
        <w:rPr>
          <w:rFonts w:hint="eastAsia"/>
        </w:rPr>
        <w:t>功能逻辑流程图</w:t>
      </w:r>
      <w:bookmarkEnd w:id="23"/>
      <w:bookmarkEnd w:id="24"/>
    </w:p>
    <w:p w:rsidR="00AC0505" w:rsidRDefault="00480DE2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 wp14:anchorId="3DAF72EC" wp14:editId="0ED898E0">
            <wp:extent cx="3727859" cy="45129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发布信息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5510" cy="45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E2" w:rsidRPr="00480DE2" w:rsidRDefault="00480DE2" w:rsidP="00AC0505">
      <w:pPr>
        <w:ind w:left="600" w:hangingChars="250" w:hanging="6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>-1</w:t>
      </w:r>
      <w:r>
        <w:t>1</w:t>
      </w:r>
      <w:r>
        <w:t xml:space="preserve"> </w:t>
      </w:r>
      <w:r w:rsidRPr="00CE1900">
        <w:rPr>
          <w:rFonts w:hint="eastAsia"/>
        </w:rPr>
        <w:t>公告</w:t>
      </w:r>
      <w:r>
        <w:rPr>
          <w:rFonts w:hint="eastAsia"/>
        </w:rPr>
        <w:t>信息</w:t>
      </w:r>
      <w:bookmarkStart w:id="25" w:name="_GoBack"/>
      <w:bookmarkEnd w:id="25"/>
      <w:r>
        <w:rPr>
          <w:rFonts w:hint="eastAsia"/>
        </w:rPr>
        <w:t>发布</w:t>
      </w:r>
      <w:r>
        <w:rPr>
          <w:rFonts w:hint="eastAsia"/>
        </w:rPr>
        <w:t>功能逻辑流程图</w:t>
      </w:r>
    </w:p>
    <w:p w:rsidR="0042573D" w:rsidRDefault="00A83EE3">
      <w:pPr>
        <w:pStyle w:val="2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界面设计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登陆框架图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81830" cy="2519680"/>
            <wp:effectExtent l="165100" t="139700" r="166370" b="13462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2-2</w:t>
      </w:r>
      <w:r>
        <w:rPr>
          <w:rFonts w:hint="eastAsia"/>
        </w:rPr>
        <w:t xml:space="preserve"> </w:t>
      </w:r>
      <w:r>
        <w:rPr>
          <w:rFonts w:hint="eastAsia"/>
        </w:rPr>
        <w:t>注册框架图</w:t>
      </w: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2-3</w:t>
      </w:r>
      <w:r>
        <w:rPr>
          <w:rFonts w:hint="eastAsia"/>
        </w:rPr>
        <w:t xml:space="preserve"> </w:t>
      </w:r>
      <w:r>
        <w:rPr>
          <w:rFonts w:hint="eastAsia"/>
        </w:rPr>
        <w:t>人员管理框架图</w:t>
      </w: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2-4</w:t>
      </w:r>
      <w:r>
        <w:rPr>
          <w:rFonts w:hint="eastAsia"/>
        </w:rPr>
        <w:t xml:space="preserve"> </w:t>
      </w:r>
      <w:r>
        <w:rPr>
          <w:rFonts w:hint="eastAsia"/>
        </w:rPr>
        <w:t>人员管理</w:t>
      </w:r>
      <w:r>
        <w:rPr>
          <w:rFonts w:hint="eastAsia"/>
        </w:rPr>
        <w:t>-</w:t>
      </w:r>
      <w:r>
        <w:rPr>
          <w:rFonts w:hint="eastAsia"/>
        </w:rPr>
        <w:t>人员详情框架图</w:t>
      </w: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2-5</w:t>
      </w:r>
      <w:r>
        <w:rPr>
          <w:rFonts w:hint="eastAsia"/>
        </w:rPr>
        <w:t xml:space="preserve"> </w:t>
      </w:r>
      <w:r>
        <w:rPr>
          <w:rFonts w:hint="eastAsia"/>
        </w:rPr>
        <w:t>团队管理框架图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3613785"/>
            <wp:effectExtent l="165100" t="152400" r="170180" b="158115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36144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2-6</w:t>
      </w:r>
      <w:r>
        <w:rPr>
          <w:rFonts w:hint="eastAsia"/>
        </w:rPr>
        <w:t xml:space="preserve"> </w:t>
      </w:r>
      <w:r>
        <w:rPr>
          <w:rFonts w:hint="eastAsia"/>
        </w:rPr>
        <w:t>团队管理页</w:t>
      </w:r>
      <w:r>
        <w:rPr>
          <w:rFonts w:hint="eastAsia"/>
        </w:rPr>
        <w:t>-</w:t>
      </w:r>
      <w:r>
        <w:rPr>
          <w:rFonts w:hint="eastAsia"/>
        </w:rPr>
        <w:t>团队详情框架图</w:t>
      </w: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2-7</w:t>
      </w:r>
      <w:r>
        <w:rPr>
          <w:rFonts w:hint="eastAsia"/>
        </w:rPr>
        <w:t xml:space="preserve"> </w:t>
      </w:r>
      <w:r>
        <w:rPr>
          <w:rFonts w:hint="eastAsia"/>
        </w:rPr>
        <w:t>公告管理框架图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2-8</w:t>
      </w:r>
      <w:r>
        <w:rPr>
          <w:rFonts w:hint="eastAsia"/>
        </w:rPr>
        <w:t xml:space="preserve"> </w:t>
      </w:r>
      <w:r>
        <w:rPr>
          <w:rFonts w:hint="eastAsia"/>
        </w:rPr>
        <w:t>公告管理</w:t>
      </w:r>
      <w:r>
        <w:rPr>
          <w:rFonts w:hint="eastAsia"/>
        </w:rPr>
        <w:t>-</w:t>
      </w:r>
      <w:r>
        <w:rPr>
          <w:rFonts w:hint="eastAsia"/>
        </w:rPr>
        <w:t>发布公告框架图</w:t>
      </w:r>
    </w:p>
    <w:p w:rsidR="0042573D" w:rsidRDefault="00A83EE3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功能设计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登录模块</w:t>
      </w:r>
    </w:p>
    <w:p w:rsidR="0042573D" w:rsidRDefault="00A83EE3" w:rsidP="002A5428">
      <w:pPr>
        <w:pStyle w:val="a8"/>
        <w:numPr>
          <w:ilvl w:val="0"/>
          <w:numId w:val="2"/>
        </w:numPr>
        <w:ind w:firstLine="480"/>
      </w:pPr>
      <w:r>
        <w:rPr>
          <w:rFonts w:hint="eastAsia"/>
        </w:rPr>
        <w:t>输入学号</w:t>
      </w:r>
      <w:r>
        <w:rPr>
          <w:rFonts w:hint="eastAsia"/>
        </w:rPr>
        <w:t>/</w:t>
      </w:r>
      <w:r>
        <w:rPr>
          <w:rFonts w:hint="eastAsia"/>
        </w:rPr>
        <w:t>工号和密码，选择正确的身份（老师，学生，管理员）即可登录，登录失败会弹出用户名或密码错误的提示消息</w:t>
      </w:r>
    </w:p>
    <w:p w:rsidR="0042573D" w:rsidRDefault="00A83EE3" w:rsidP="002A5428">
      <w:pPr>
        <w:pStyle w:val="a8"/>
        <w:numPr>
          <w:ilvl w:val="0"/>
          <w:numId w:val="2"/>
        </w:numPr>
        <w:ind w:firstLine="480"/>
      </w:pPr>
      <w:r>
        <w:rPr>
          <w:rFonts w:hint="eastAsia"/>
        </w:rPr>
        <w:t>未注册的人可以点击“立即注册”进行注册，跳转到注册页。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注册模块</w:t>
      </w:r>
    </w:p>
    <w:p w:rsidR="0042573D" w:rsidRDefault="00A83EE3" w:rsidP="002A5428">
      <w:pPr>
        <w:pStyle w:val="a8"/>
        <w:numPr>
          <w:ilvl w:val="0"/>
          <w:numId w:val="3"/>
        </w:numPr>
        <w:ind w:firstLine="480"/>
      </w:pPr>
      <w:r>
        <w:rPr>
          <w:rFonts w:hint="eastAsia"/>
        </w:rPr>
        <w:lastRenderedPageBreak/>
        <w:t>每个输入框会对各自的输入信息进行校验，学号要求前四位必须是入学年份，工号要求必须以字母开头</w:t>
      </w:r>
    </w:p>
    <w:p w:rsidR="0042573D" w:rsidRDefault="00A83EE3" w:rsidP="002A5428">
      <w:pPr>
        <w:pStyle w:val="a8"/>
        <w:numPr>
          <w:ilvl w:val="0"/>
          <w:numId w:val="3"/>
        </w:numPr>
        <w:ind w:firstLine="480"/>
      </w:pPr>
      <w:r>
        <w:rPr>
          <w:rFonts w:hint="eastAsia"/>
        </w:rPr>
        <w:t>如果是学生，系统会自动根据学号前四位识别年级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人员信息模块</w:t>
      </w:r>
    </w:p>
    <w:p w:rsidR="0042573D" w:rsidRDefault="00A83EE3" w:rsidP="002A5428">
      <w:pPr>
        <w:pStyle w:val="a8"/>
        <w:numPr>
          <w:ilvl w:val="0"/>
          <w:numId w:val="4"/>
        </w:numPr>
        <w:ind w:firstLine="480"/>
      </w:pPr>
      <w:r>
        <w:rPr>
          <w:rFonts w:hint="eastAsia"/>
        </w:rPr>
        <w:t>可以按系别，按学号，按姓名查询老师、学生，也可以一键全部查询</w:t>
      </w:r>
    </w:p>
    <w:p w:rsidR="0042573D" w:rsidRDefault="00A83EE3" w:rsidP="002A5428">
      <w:pPr>
        <w:pStyle w:val="a8"/>
        <w:numPr>
          <w:ilvl w:val="0"/>
          <w:numId w:val="4"/>
        </w:numPr>
        <w:ind w:firstLine="480"/>
      </w:pPr>
      <w:r>
        <w:rPr>
          <w:rFonts w:hint="eastAsia"/>
        </w:rPr>
        <w:t>单击查询后的一个人，会弹出单人的卡片信息，可以编辑</w:t>
      </w:r>
    </w:p>
    <w:p w:rsidR="0042573D" w:rsidRDefault="00A83EE3" w:rsidP="002A5428">
      <w:pPr>
        <w:pStyle w:val="a8"/>
        <w:numPr>
          <w:ilvl w:val="0"/>
          <w:numId w:val="4"/>
        </w:numPr>
        <w:ind w:firstLine="480"/>
      </w:pPr>
      <w:r>
        <w:rPr>
          <w:rFonts w:hint="eastAsia"/>
        </w:rPr>
        <w:t>绿色边框为学生，蓝色边框为老师，红色边框为未审核的人，管理员可以审核通过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团队信息模块</w:t>
      </w:r>
    </w:p>
    <w:p w:rsidR="0042573D" w:rsidRDefault="00A83EE3" w:rsidP="002A5428">
      <w:pPr>
        <w:pStyle w:val="a8"/>
        <w:ind w:left="1320" w:firstLineChars="0" w:firstLine="0"/>
      </w:pPr>
      <w:r>
        <w:rPr>
          <w:rFonts w:hint="eastAsia"/>
        </w:rPr>
        <w:t>1</w:t>
      </w:r>
      <w:r>
        <w:rPr>
          <w:rFonts w:hint="eastAsia"/>
        </w:rPr>
        <w:t>）所有团队信息以卡片形式呈现，单击可查看具体信息，单击加号添加团队</w:t>
      </w:r>
    </w:p>
    <w:p w:rsidR="0042573D" w:rsidRDefault="00A83EE3" w:rsidP="002A5428">
      <w:pPr>
        <w:pStyle w:val="a8"/>
        <w:ind w:left="1320" w:firstLineChars="0" w:firstLine="0"/>
      </w:pPr>
      <w:r>
        <w:rPr>
          <w:rFonts w:hint="eastAsia"/>
        </w:rPr>
        <w:t>2</w:t>
      </w:r>
      <w:r>
        <w:rPr>
          <w:rFonts w:hint="eastAsia"/>
        </w:rPr>
        <w:t>）团队信息有团队名称、负责人、简介、成员，可以添加成员，可以查看团队日程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公共资讯模块</w:t>
      </w:r>
    </w:p>
    <w:p w:rsidR="0042573D" w:rsidRDefault="00A83EE3" w:rsidP="002A5428">
      <w:pPr>
        <w:pStyle w:val="a8"/>
        <w:ind w:firstLineChars="500" w:firstLine="1200"/>
      </w:pPr>
      <w:r>
        <w:rPr>
          <w:rFonts w:hint="eastAsia"/>
        </w:rPr>
        <w:t>1</w:t>
      </w:r>
      <w:r>
        <w:rPr>
          <w:rFonts w:hint="eastAsia"/>
        </w:rPr>
        <w:t>）公共通知查看</w:t>
      </w:r>
    </w:p>
    <w:p w:rsidR="0042573D" w:rsidRDefault="00A83EE3" w:rsidP="002A5428">
      <w:pPr>
        <w:pStyle w:val="a8"/>
        <w:ind w:leftChars="200" w:left="480" w:firstLineChars="0" w:firstLine="0"/>
      </w:pPr>
      <w:r>
        <w:rPr>
          <w:rFonts w:hint="eastAsia"/>
        </w:rPr>
        <w:t xml:space="preserve">      2</w:t>
      </w:r>
      <w:r>
        <w:rPr>
          <w:rFonts w:hint="eastAsia"/>
        </w:rPr>
        <w:t>）公共通知发布</w:t>
      </w:r>
    </w:p>
    <w:p w:rsidR="0042573D" w:rsidRDefault="0042573D" w:rsidP="00707531"/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w:drawing>
          <wp:inline distT="0" distB="0" distL="114300" distR="114300">
            <wp:extent cx="5269865" cy="3445510"/>
            <wp:effectExtent l="0" t="0" r="3175" b="139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宋体" w:eastAsia="宋体" w:hAnsi="宋体" w:cs="宋体"/>
          <w:kern w:val="0"/>
        </w:rPr>
        <w:t>图</w:t>
      </w:r>
      <w:r>
        <w:rPr>
          <w:rFonts w:ascii="Times New Roman" w:eastAsia="Times New Roman" w:hAnsi="Times New Roman" w:cs="Times New Roman" w:hint="eastAsia"/>
          <w:kern w:val="0"/>
        </w:rPr>
        <w:t xml:space="preserve">3-2 </w:t>
      </w:r>
      <w:r>
        <w:rPr>
          <w:rFonts w:ascii="MS Mincho" w:eastAsia="MS Mincho" w:hAnsi="MS Mincho" w:cs="MS Mincho"/>
          <w:kern w:val="0"/>
        </w:rPr>
        <w:t>功能</w:t>
      </w:r>
      <w:r>
        <w:rPr>
          <w:rFonts w:ascii="宋体" w:eastAsia="宋体" w:hAnsi="宋体" w:cs="宋体"/>
          <w:kern w:val="0"/>
        </w:rPr>
        <w:t>层</w:t>
      </w:r>
      <w:r>
        <w:rPr>
          <w:rFonts w:ascii="MS Mincho" w:eastAsia="MS Mincho" w:hAnsi="MS Mincho" w:cs="MS Mincho"/>
          <w:kern w:val="0"/>
        </w:rPr>
        <w:t>次</w:t>
      </w:r>
      <w:r>
        <w:rPr>
          <w:rFonts w:ascii="宋体" w:eastAsia="宋体" w:hAnsi="宋体" w:cs="宋体"/>
          <w:kern w:val="0"/>
        </w:rPr>
        <w:t>图</w:t>
      </w:r>
    </w:p>
    <w:p w:rsidR="0042573D" w:rsidRDefault="0042573D">
      <w:pPr>
        <w:pStyle w:val="a8"/>
        <w:ind w:left="480" w:firstLineChars="0" w:firstLine="0"/>
      </w:pPr>
    </w:p>
    <w:p w:rsidR="0042573D" w:rsidRDefault="00A83EE3">
      <w:pPr>
        <w:pStyle w:val="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数据库设计</w:t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w:drawing>
          <wp:inline distT="0" distB="0" distL="114300" distR="114300">
            <wp:extent cx="5264785" cy="3127375"/>
            <wp:effectExtent l="0" t="0" r="825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宋体" w:eastAsia="宋体" w:hAnsi="宋体" w:cs="宋体"/>
          <w:kern w:val="0"/>
        </w:rPr>
        <w:t>图</w:t>
      </w:r>
      <w:r>
        <w:rPr>
          <w:rFonts w:ascii="Times New Roman" w:eastAsia="Times New Roman" w:hAnsi="Times New Roman" w:cs="Times New Roman" w:hint="eastAsia"/>
          <w:kern w:val="0"/>
        </w:rPr>
        <w:t>3-3 E-R</w:t>
      </w:r>
      <w:r>
        <w:rPr>
          <w:rFonts w:ascii="宋体" w:eastAsia="宋体" w:hAnsi="宋体" w:cs="宋体"/>
          <w:kern w:val="0"/>
        </w:rPr>
        <w:t>图</w:t>
      </w:r>
    </w:p>
    <w:p w:rsidR="0042573D" w:rsidRDefault="0042573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:rsidR="0042573D" w:rsidRDefault="0042573D"/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3-1 stu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Stu_name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Stu_id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学号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sex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Team_id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grade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年级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Stu_dept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系别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Introduce_id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isok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注册是否通过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/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3-2 teacher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teacher_name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lastRenderedPageBreak/>
              <w:t>teacher_id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sex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Team_id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teacher_dept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系别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Introduce_id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isok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注册是否通过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3-3 admin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Admin_name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Admin_id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3-4 team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team_id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team_name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Stu_no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学生负责人学号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teacher_no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辅导老师工号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Introduce_id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3-5 plan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plan_name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计划标题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Plan_id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Plan_date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团队计划日期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Plan_type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计划类型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team_id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3-6 introduce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lastRenderedPageBreak/>
              <w:t>introduce_id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255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文本内容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3-7 notice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Notice_name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通知标题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notice_id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int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notice_date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通知日期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notice_type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通知类型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/>
    <w:sectPr w:rsidR="0042573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DBA571"/>
    <w:multiLevelType w:val="singleLevel"/>
    <w:tmpl w:val="C5DBA571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1" w15:restartNumberingAfterBreak="0">
    <w:nsid w:val="C639577E"/>
    <w:multiLevelType w:val="singleLevel"/>
    <w:tmpl w:val="C639577E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2" w15:restartNumberingAfterBreak="0">
    <w:nsid w:val="265D6E98"/>
    <w:multiLevelType w:val="multilevel"/>
    <w:tmpl w:val="265D6E98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40CF28F"/>
    <w:multiLevelType w:val="singleLevel"/>
    <w:tmpl w:val="540CF28F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47A1"/>
    <w:rsid w:val="000147A1"/>
    <w:rsid w:val="00026466"/>
    <w:rsid w:val="001264B8"/>
    <w:rsid w:val="00151AFF"/>
    <w:rsid w:val="0017757C"/>
    <w:rsid w:val="00193CCE"/>
    <w:rsid w:val="0028434B"/>
    <w:rsid w:val="00286C54"/>
    <w:rsid w:val="002908FA"/>
    <w:rsid w:val="002A5428"/>
    <w:rsid w:val="002C0E2F"/>
    <w:rsid w:val="0034212C"/>
    <w:rsid w:val="00360C2A"/>
    <w:rsid w:val="00376862"/>
    <w:rsid w:val="003E0403"/>
    <w:rsid w:val="003E3A7E"/>
    <w:rsid w:val="00417E1F"/>
    <w:rsid w:val="0042573D"/>
    <w:rsid w:val="00464C8A"/>
    <w:rsid w:val="00480DE2"/>
    <w:rsid w:val="004F647D"/>
    <w:rsid w:val="00533176"/>
    <w:rsid w:val="005C1D99"/>
    <w:rsid w:val="006373DD"/>
    <w:rsid w:val="00651635"/>
    <w:rsid w:val="00656536"/>
    <w:rsid w:val="00661521"/>
    <w:rsid w:val="0068348E"/>
    <w:rsid w:val="006A17C3"/>
    <w:rsid w:val="006B7052"/>
    <w:rsid w:val="00707531"/>
    <w:rsid w:val="007529C0"/>
    <w:rsid w:val="00773E14"/>
    <w:rsid w:val="007A2949"/>
    <w:rsid w:val="007C2CC9"/>
    <w:rsid w:val="00807AE0"/>
    <w:rsid w:val="00883829"/>
    <w:rsid w:val="009952C7"/>
    <w:rsid w:val="00A83EE3"/>
    <w:rsid w:val="00A931AF"/>
    <w:rsid w:val="00AC0505"/>
    <w:rsid w:val="00AE0BCA"/>
    <w:rsid w:val="00AF2BFB"/>
    <w:rsid w:val="00B24DDE"/>
    <w:rsid w:val="00BA1CBF"/>
    <w:rsid w:val="00BD79E0"/>
    <w:rsid w:val="00C0151A"/>
    <w:rsid w:val="00C80A31"/>
    <w:rsid w:val="00C9195C"/>
    <w:rsid w:val="00CE1900"/>
    <w:rsid w:val="00CF14B1"/>
    <w:rsid w:val="00CF4BD0"/>
    <w:rsid w:val="00DE4ECE"/>
    <w:rsid w:val="00E2722D"/>
    <w:rsid w:val="00E84291"/>
    <w:rsid w:val="00F428E2"/>
    <w:rsid w:val="00F877D4"/>
    <w:rsid w:val="00FE573C"/>
    <w:rsid w:val="186114D6"/>
    <w:rsid w:val="33A41873"/>
    <w:rsid w:val="43B222F5"/>
    <w:rsid w:val="6D0827CF"/>
    <w:rsid w:val="76FB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DA3464"/>
  <w14:defaultImageDpi w14:val="300"/>
  <w15:docId w15:val="{063EAA8A-CCCD-5F42-B2B6-7D5663AB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505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宋体" w:eastAsia="宋体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8"/>
      <w:szCs w:val="32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 z</dc:creator>
  <cp:lastModifiedBy>Jianan Xu</cp:lastModifiedBy>
  <cp:revision>51</cp:revision>
  <dcterms:created xsi:type="dcterms:W3CDTF">2015-11-30T00:43:00Z</dcterms:created>
  <dcterms:modified xsi:type="dcterms:W3CDTF">2019-05-17T06:37:00Z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