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61C57" w14:textId="2D46542F" w:rsidR="00D70574" w:rsidRPr="009C0A62" w:rsidRDefault="00402A64" w:rsidP="00402A64">
      <w:pPr>
        <w:spacing w:line="216" w:lineRule="auto"/>
        <w:jc w:val="center"/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pecial Topics in </w:t>
      </w:r>
      <w:r w:rsidR="00104755">
        <w:rPr>
          <w:rFonts w:hint="eastAsia"/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</w:t>
      </w:r>
      <w:r w:rsidR="00104755"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eep Learning</w:t>
      </w:r>
    </w:p>
    <w:p w14:paraId="2FBA13CB" w14:textId="0824BA34" w:rsidR="00E473E9" w:rsidRPr="009C0A62" w:rsidRDefault="00E473E9" w:rsidP="00402A64">
      <w:pPr>
        <w:spacing w:line="216" w:lineRule="auto"/>
        <w:jc w:val="center"/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0A62"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="00402A64"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pring</w:t>
      </w:r>
      <w:r w:rsidRPr="009C0A62"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202</w:t>
      </w:r>
      <w:r w:rsidR="00104755">
        <w:rPr>
          <w:color w:val="000000" w:themeColor="text1"/>
          <w:sz w:val="40"/>
          <w:szCs w:val="32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3</w:t>
      </w:r>
    </w:p>
    <w:p w14:paraId="6853D50A" w14:textId="77777777" w:rsidR="0067221F" w:rsidRPr="00E473E9" w:rsidRDefault="0067221F" w:rsidP="00395D6F">
      <w:pPr>
        <w:pStyle w:val="a3"/>
        <w:numPr>
          <w:ilvl w:val="0"/>
          <w:numId w:val="3"/>
        </w:numPr>
        <w:jc w:val="both"/>
        <w:rPr>
          <w:b/>
        </w:rPr>
      </w:pPr>
      <w:r w:rsidRPr="00E473E9">
        <w:rPr>
          <w:b/>
        </w:rPr>
        <w:t>Image recognition best papers (Deep learning broke from here)</w:t>
      </w:r>
    </w:p>
    <w:p w14:paraId="7320C496" w14:textId="77777777" w:rsidR="0067221F" w:rsidRDefault="0067221F" w:rsidP="00395D6F">
      <w:pPr>
        <w:pStyle w:val="a3"/>
        <w:numPr>
          <w:ilvl w:val="1"/>
          <w:numId w:val="3"/>
        </w:numPr>
        <w:jc w:val="both"/>
      </w:pPr>
      <w:proofErr w:type="spellStart"/>
      <w:r>
        <w:t>Krizhevsky</w:t>
      </w:r>
      <w:proofErr w:type="spellEnd"/>
      <w:r>
        <w:t xml:space="preserve">, Alex, Ilya </w:t>
      </w:r>
      <w:proofErr w:type="spellStart"/>
      <w:r>
        <w:t>Sutskever</w:t>
      </w:r>
      <w:proofErr w:type="spellEnd"/>
      <w:r>
        <w:t>, and Geoffrey E. Hinton. "</w:t>
      </w:r>
      <w:proofErr w:type="spellStart"/>
      <w:r>
        <w:t>Imagenet</w:t>
      </w:r>
      <w:proofErr w:type="spellEnd"/>
      <w:r>
        <w:t xml:space="preserve"> classification with deep convolutional neural networks." Advances in neural information processing systems. 2012. (</w:t>
      </w:r>
      <w:proofErr w:type="spellStart"/>
      <w:r>
        <w:t>AlexNet</w:t>
      </w:r>
      <w:proofErr w:type="spellEnd"/>
      <w:r>
        <w:t>, Deep Learning Breakthrough)</w:t>
      </w:r>
    </w:p>
    <w:p w14:paraId="4B22942B" w14:textId="77777777" w:rsidR="0067221F" w:rsidRDefault="00000000" w:rsidP="00395D6F">
      <w:pPr>
        <w:pStyle w:val="a3"/>
        <w:ind w:left="1440"/>
        <w:jc w:val="both"/>
      </w:pPr>
      <w:hyperlink r:id="rId5" w:history="1">
        <w:r w:rsidR="0067221F">
          <w:rPr>
            <w:rStyle w:val="a4"/>
          </w:rPr>
          <w:t>http://papers.nips.cc/paper/4824-imagenet-classification-with-deep-convolutional-neural-networks.pdf</w:t>
        </w:r>
      </w:hyperlink>
    </w:p>
    <w:p w14:paraId="089B2232" w14:textId="77777777" w:rsidR="0067221F" w:rsidRDefault="0067221F" w:rsidP="00395D6F">
      <w:pPr>
        <w:pStyle w:val="a3"/>
        <w:numPr>
          <w:ilvl w:val="1"/>
          <w:numId w:val="3"/>
        </w:numPr>
        <w:jc w:val="both"/>
      </w:pPr>
      <w:proofErr w:type="spellStart"/>
      <w:r>
        <w:t>Simonyan</w:t>
      </w:r>
      <w:proofErr w:type="spellEnd"/>
      <w:r>
        <w:t xml:space="preserve">, Karen, and Andrew Zisserman. "Very deep convolutional networks for large-scale image recognition." </w:t>
      </w:r>
      <w:proofErr w:type="spellStart"/>
      <w:r>
        <w:t>arXiv</w:t>
      </w:r>
      <w:proofErr w:type="spellEnd"/>
      <w:r>
        <w:t xml:space="preserve"> preprint arXiv:1409.1556 (2014). (</w:t>
      </w:r>
      <w:proofErr w:type="spellStart"/>
      <w:proofErr w:type="gramStart"/>
      <w:r>
        <w:t>VGGNet,Neural</w:t>
      </w:r>
      <w:proofErr w:type="spellEnd"/>
      <w:proofErr w:type="gramEnd"/>
      <w:r>
        <w:t xml:space="preserve"> Networks become very deep!) </w:t>
      </w:r>
    </w:p>
    <w:p w14:paraId="427B9335" w14:textId="77777777" w:rsidR="0067221F" w:rsidRDefault="00000000" w:rsidP="00395D6F">
      <w:pPr>
        <w:pStyle w:val="a3"/>
        <w:ind w:left="1440"/>
        <w:jc w:val="both"/>
      </w:pPr>
      <w:hyperlink r:id="rId6" w:history="1">
        <w:r w:rsidR="0067221F">
          <w:rPr>
            <w:rStyle w:val="a4"/>
          </w:rPr>
          <w:t>https://arxiv.org/pdf/1409.1556.pdf</w:t>
        </w:r>
      </w:hyperlink>
    </w:p>
    <w:p w14:paraId="19CB3731" w14:textId="77777777" w:rsidR="0067221F" w:rsidRDefault="0067221F" w:rsidP="00395D6F">
      <w:pPr>
        <w:pStyle w:val="a3"/>
        <w:numPr>
          <w:ilvl w:val="1"/>
          <w:numId w:val="3"/>
        </w:numPr>
        <w:jc w:val="both"/>
      </w:pPr>
      <w:proofErr w:type="spellStart"/>
      <w:r>
        <w:t>Szegedy</w:t>
      </w:r>
      <w:proofErr w:type="spellEnd"/>
      <w:r>
        <w:t>, Christian, et al. "Going deeper with convolutions." Proceedings of the IEEE Conference on Computer Vision and Pattern Recognition. 2015. (</w:t>
      </w:r>
      <w:proofErr w:type="spellStart"/>
      <w:r>
        <w:t>GoogLeNet</w:t>
      </w:r>
      <w:proofErr w:type="spellEnd"/>
      <w:r>
        <w:t xml:space="preserve">) </w:t>
      </w:r>
    </w:p>
    <w:p w14:paraId="24110B99" w14:textId="77777777" w:rsidR="0067221F" w:rsidRDefault="00000000" w:rsidP="00395D6F">
      <w:pPr>
        <w:pStyle w:val="a3"/>
        <w:ind w:left="1440"/>
        <w:jc w:val="both"/>
      </w:pPr>
      <w:hyperlink r:id="rId7" w:history="1">
        <w:r w:rsidR="0067221F">
          <w:rPr>
            <w:rStyle w:val="a4"/>
          </w:rPr>
          <w:t>https://www.cv-foundation.org/openaccess/content_cvpr_2015/papers/Szegedy_Going_Deeper_With_2015_CVPR_paper.pdf</w:t>
        </w:r>
      </w:hyperlink>
    </w:p>
    <w:p w14:paraId="3CF6BA48" w14:textId="77777777" w:rsidR="0067221F" w:rsidRDefault="0067221F" w:rsidP="00395D6F">
      <w:pPr>
        <w:pStyle w:val="a3"/>
        <w:numPr>
          <w:ilvl w:val="1"/>
          <w:numId w:val="3"/>
        </w:numPr>
        <w:jc w:val="both"/>
      </w:pPr>
      <w:r>
        <w:t xml:space="preserve">He, </w:t>
      </w:r>
      <w:proofErr w:type="spellStart"/>
      <w:r>
        <w:t>Kaiming</w:t>
      </w:r>
      <w:proofErr w:type="spellEnd"/>
      <w:r>
        <w:t xml:space="preserve">, et al. "Deep residual learning for image recognition." </w:t>
      </w:r>
      <w:proofErr w:type="spellStart"/>
      <w:r>
        <w:t>arXiv</w:t>
      </w:r>
      <w:proofErr w:type="spellEnd"/>
      <w:r>
        <w:t xml:space="preserve"> preprint arXiv:1512.03385 (2015). (</w:t>
      </w:r>
      <w:proofErr w:type="spellStart"/>
      <w:proofErr w:type="gramStart"/>
      <w:r>
        <w:t>ResNet,Very</w:t>
      </w:r>
      <w:proofErr w:type="spellEnd"/>
      <w:proofErr w:type="gramEnd"/>
      <w:r>
        <w:t xml:space="preserve"> very deep networks, CVPR best paper)</w:t>
      </w:r>
    </w:p>
    <w:p w14:paraId="605543DB" w14:textId="61F02927" w:rsidR="0067221F" w:rsidRDefault="00000000" w:rsidP="00395D6F">
      <w:pPr>
        <w:pStyle w:val="a3"/>
        <w:ind w:left="1440"/>
        <w:jc w:val="both"/>
        <w:rPr>
          <w:rStyle w:val="a4"/>
        </w:rPr>
      </w:pPr>
      <w:hyperlink r:id="rId8" w:history="1">
        <w:r w:rsidR="0067221F">
          <w:rPr>
            <w:rStyle w:val="a4"/>
          </w:rPr>
          <w:t>https://arxiv.org/pdf/1512.03385.pdf</w:t>
        </w:r>
      </w:hyperlink>
    </w:p>
    <w:p w14:paraId="55679E20" w14:textId="77777777" w:rsidR="008C3DBE" w:rsidRDefault="008C3DBE" w:rsidP="00395D6F">
      <w:pPr>
        <w:pStyle w:val="a3"/>
        <w:ind w:left="1440"/>
        <w:jc w:val="both"/>
      </w:pPr>
    </w:p>
    <w:p w14:paraId="693D2500" w14:textId="77777777" w:rsidR="00EB5AD7" w:rsidRDefault="00EB5AD7" w:rsidP="00EB5AD7">
      <w:pPr>
        <w:pStyle w:val="a3"/>
        <w:numPr>
          <w:ilvl w:val="0"/>
          <w:numId w:val="3"/>
        </w:numPr>
        <w:jc w:val="both"/>
        <w:rPr>
          <w:b/>
        </w:rPr>
      </w:pPr>
      <w:r w:rsidRPr="00B32D8E">
        <w:rPr>
          <w:b/>
        </w:rPr>
        <w:t>Object Detection</w:t>
      </w:r>
    </w:p>
    <w:p w14:paraId="69C15FBE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proofErr w:type="spellStart"/>
      <w:r w:rsidRPr="00BE08E4">
        <w:t>Girshick</w:t>
      </w:r>
      <w:proofErr w:type="spellEnd"/>
      <w:r w:rsidRPr="00BE08E4">
        <w:t>, Ross, et al. "Rich feature hierarchies for accurate object detection and semantic segmentation." Proceedings of the IEEE conference on computer vision and pattern recognition. 2014. (RCNN)</w:t>
      </w:r>
    </w:p>
    <w:p w14:paraId="3A82E7B2" w14:textId="77777777" w:rsidR="00EB5AD7" w:rsidRPr="008D51D5" w:rsidRDefault="00000000" w:rsidP="00EB5AD7">
      <w:pPr>
        <w:pStyle w:val="a3"/>
        <w:ind w:left="1440"/>
        <w:jc w:val="both"/>
        <w:rPr>
          <w:b/>
        </w:rPr>
      </w:pPr>
      <w:hyperlink r:id="rId9" w:history="1">
        <w:r w:rsidR="00EB5AD7">
          <w:rPr>
            <w:rStyle w:val="a4"/>
          </w:rPr>
          <w:t>https://www.cv-foundation.org/openaccess/content_cvpr_2014/papers/Girshick_Rich_Feature_Hierarchies_2014_CVPR_paper.pdf</w:t>
        </w:r>
      </w:hyperlink>
    </w:p>
    <w:p w14:paraId="4AFF722D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proofErr w:type="spellStart"/>
      <w:r w:rsidRPr="00BE08E4">
        <w:t>Girshick</w:t>
      </w:r>
      <w:proofErr w:type="spellEnd"/>
      <w:r w:rsidRPr="00BE08E4">
        <w:t>, Ross. "Fast r-</w:t>
      </w:r>
      <w:proofErr w:type="spellStart"/>
      <w:r w:rsidRPr="00BE08E4">
        <w:t>cnn</w:t>
      </w:r>
      <w:proofErr w:type="spellEnd"/>
      <w:r w:rsidRPr="00BE08E4">
        <w:t xml:space="preserve">." Proceedings of the IEEE International Conference on Computer Vision. 2015. </w:t>
      </w:r>
    </w:p>
    <w:p w14:paraId="44CC125F" w14:textId="77777777" w:rsidR="00EB5AD7" w:rsidRPr="008D51D5" w:rsidRDefault="00000000" w:rsidP="00EB5AD7">
      <w:pPr>
        <w:pStyle w:val="a3"/>
        <w:ind w:left="1440"/>
        <w:jc w:val="both"/>
        <w:rPr>
          <w:b/>
        </w:rPr>
      </w:pPr>
      <w:hyperlink r:id="rId10" w:history="1">
        <w:r w:rsidR="00EB5AD7">
          <w:rPr>
            <w:rStyle w:val="a4"/>
          </w:rPr>
          <w:t>https://pdfs.semanticscholar.org/8f67/64a59f0d17081f2a2a9d06f4ed1cdea1a0ad.pdf</w:t>
        </w:r>
      </w:hyperlink>
    </w:p>
    <w:p w14:paraId="63E9A12C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r w:rsidRPr="00BE08E4">
        <w:t xml:space="preserve">Ren, </w:t>
      </w:r>
      <w:proofErr w:type="spellStart"/>
      <w:r w:rsidRPr="00BE08E4">
        <w:t>Shaoqing</w:t>
      </w:r>
      <w:proofErr w:type="spellEnd"/>
      <w:r w:rsidRPr="00BE08E4">
        <w:t xml:space="preserve">, et al. "Faster R-CNN: Towards real-time object detection with region proposal networks." Advances in neural information processing systems. 2015. </w:t>
      </w:r>
    </w:p>
    <w:p w14:paraId="14D90CF3" w14:textId="77777777" w:rsidR="00EB5AD7" w:rsidRPr="008D51D5" w:rsidRDefault="00000000" w:rsidP="00EB5AD7">
      <w:pPr>
        <w:pStyle w:val="a3"/>
        <w:ind w:left="1440"/>
        <w:jc w:val="both"/>
        <w:rPr>
          <w:b/>
        </w:rPr>
      </w:pPr>
      <w:hyperlink r:id="rId11" w:history="1">
        <w:r w:rsidR="00EB5AD7">
          <w:rPr>
            <w:rStyle w:val="a4"/>
          </w:rPr>
          <w:t>https://arxiv.org/pdf/1506.01497.pdf</w:t>
        </w:r>
      </w:hyperlink>
    </w:p>
    <w:p w14:paraId="65D27255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r w:rsidRPr="00BE08E4">
        <w:t xml:space="preserve">Redmon, Joseph, et al. "You only look once: Unified, real-time object detection." </w:t>
      </w:r>
      <w:proofErr w:type="spellStart"/>
      <w:r w:rsidRPr="00BE08E4">
        <w:t>arXiv</w:t>
      </w:r>
      <w:proofErr w:type="spellEnd"/>
      <w:r w:rsidRPr="00BE08E4">
        <w:t xml:space="preserve"> preprint arXiv:1506.02640 (2015). (</w:t>
      </w:r>
      <w:proofErr w:type="spellStart"/>
      <w:proofErr w:type="gramStart"/>
      <w:r w:rsidRPr="00BE08E4">
        <w:t>YOLO,Oustanding</w:t>
      </w:r>
      <w:proofErr w:type="spellEnd"/>
      <w:proofErr w:type="gramEnd"/>
      <w:r w:rsidRPr="00BE08E4">
        <w:t xml:space="preserve"> Work, really practical) </w:t>
      </w:r>
    </w:p>
    <w:p w14:paraId="55791F96" w14:textId="77777777" w:rsidR="00EB5AD7" w:rsidRPr="00BE08E4" w:rsidRDefault="00000000" w:rsidP="00EB5AD7">
      <w:pPr>
        <w:pStyle w:val="a3"/>
        <w:ind w:left="1440"/>
        <w:jc w:val="both"/>
      </w:pPr>
      <w:hyperlink r:id="rId12" w:history="1">
        <w:r w:rsidR="00EB5AD7" w:rsidRPr="00BE08E4">
          <w:rPr>
            <w:rStyle w:val="a4"/>
          </w:rPr>
          <w:t>https://homes.cs.washington.edu/~ali/papers/YOLO.pdf</w:t>
        </w:r>
      </w:hyperlink>
    </w:p>
    <w:p w14:paraId="22BDAF3C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r w:rsidRPr="00BE08E4">
        <w:t xml:space="preserve">Liu, Wei, et al. "SSD: Single Shot </w:t>
      </w:r>
      <w:proofErr w:type="spellStart"/>
      <w:r w:rsidRPr="00BE08E4">
        <w:t>MultiBox</w:t>
      </w:r>
      <w:proofErr w:type="spellEnd"/>
      <w:r w:rsidRPr="00BE08E4">
        <w:t xml:space="preserve"> Detector." </w:t>
      </w:r>
      <w:proofErr w:type="spellStart"/>
      <w:r w:rsidRPr="00BE08E4">
        <w:t>arXiv</w:t>
      </w:r>
      <w:proofErr w:type="spellEnd"/>
      <w:r w:rsidRPr="00BE08E4">
        <w:t xml:space="preserve"> preprint arXiv:1512.02325 (2015). </w:t>
      </w:r>
    </w:p>
    <w:p w14:paraId="754288F1" w14:textId="5AE6AF3E" w:rsidR="00EB5AD7" w:rsidRPr="00BE08E4" w:rsidRDefault="00000000" w:rsidP="008C3DBE">
      <w:pPr>
        <w:pStyle w:val="a3"/>
        <w:ind w:left="1440"/>
        <w:jc w:val="both"/>
      </w:pPr>
      <w:hyperlink r:id="rId13" w:history="1">
        <w:r w:rsidR="00EB5AD7" w:rsidRPr="00BE08E4">
          <w:rPr>
            <w:rStyle w:val="a4"/>
          </w:rPr>
          <w:t>https://arxiv.org/pdf/1512.02325.pdf</w:t>
        </w:r>
      </w:hyperlink>
    </w:p>
    <w:p w14:paraId="148C6CCE" w14:textId="77777777" w:rsidR="00EB5AD7" w:rsidRPr="00BE08E4" w:rsidRDefault="00EB5AD7" w:rsidP="00EB5AD7">
      <w:pPr>
        <w:pStyle w:val="a3"/>
        <w:numPr>
          <w:ilvl w:val="1"/>
          <w:numId w:val="3"/>
        </w:numPr>
        <w:jc w:val="both"/>
      </w:pPr>
      <w:r w:rsidRPr="00BE08E4">
        <w:t xml:space="preserve">He, </w:t>
      </w:r>
      <w:proofErr w:type="spellStart"/>
      <w:r w:rsidRPr="00BE08E4">
        <w:t>Gkioxari</w:t>
      </w:r>
      <w:proofErr w:type="spellEnd"/>
      <w:r w:rsidRPr="00BE08E4">
        <w:t xml:space="preserve">, et al. "Mask R-CNN" </w:t>
      </w:r>
      <w:proofErr w:type="spellStart"/>
      <w:r w:rsidRPr="00BE08E4">
        <w:t>arXiv</w:t>
      </w:r>
      <w:proofErr w:type="spellEnd"/>
      <w:r w:rsidRPr="00BE08E4">
        <w:t xml:space="preserve"> preprint arXiv:1703.06870 (2017). </w:t>
      </w:r>
    </w:p>
    <w:p w14:paraId="6A36DA00" w14:textId="77777777" w:rsidR="00EB5AD7" w:rsidRDefault="00000000" w:rsidP="00EB5AD7">
      <w:pPr>
        <w:pStyle w:val="a3"/>
        <w:ind w:left="1440"/>
        <w:jc w:val="both"/>
      </w:pPr>
      <w:hyperlink r:id="rId14" w:history="1">
        <w:r w:rsidR="00EB5AD7">
          <w:rPr>
            <w:rStyle w:val="a4"/>
          </w:rPr>
          <w:t>https://arxiv.org/abs/1703.06870</w:t>
        </w:r>
      </w:hyperlink>
    </w:p>
    <w:p w14:paraId="09308EE8" w14:textId="77777777" w:rsidR="00EB5AD7" w:rsidRDefault="00EB5AD7" w:rsidP="00EB5AD7">
      <w:pPr>
        <w:pStyle w:val="a3"/>
        <w:numPr>
          <w:ilvl w:val="0"/>
          <w:numId w:val="3"/>
        </w:numPr>
        <w:jc w:val="both"/>
        <w:rPr>
          <w:b/>
        </w:rPr>
      </w:pPr>
      <w:r>
        <w:rPr>
          <w:b/>
        </w:rPr>
        <w:lastRenderedPageBreak/>
        <w:t>Style transfer</w:t>
      </w:r>
    </w:p>
    <w:p w14:paraId="26E71ED8" w14:textId="77777777" w:rsidR="00EB5AD7" w:rsidRDefault="00EB5AD7" w:rsidP="00EB5AD7">
      <w:pPr>
        <w:pStyle w:val="a3"/>
        <w:numPr>
          <w:ilvl w:val="1"/>
          <w:numId w:val="3"/>
        </w:numPr>
        <w:jc w:val="both"/>
      </w:pPr>
      <w:proofErr w:type="spellStart"/>
      <w:r w:rsidRPr="00516250">
        <w:t>Gatys</w:t>
      </w:r>
      <w:proofErr w:type="spellEnd"/>
      <w:r w:rsidRPr="00516250">
        <w:t xml:space="preserve">, Leon A., Alexander S. Ecker, and Matthias </w:t>
      </w:r>
      <w:proofErr w:type="spellStart"/>
      <w:r w:rsidRPr="00516250">
        <w:t>Bethge</w:t>
      </w:r>
      <w:proofErr w:type="spellEnd"/>
      <w:r w:rsidRPr="00516250">
        <w:t xml:space="preserve">. "A neural algorithm of artistic style." </w:t>
      </w:r>
      <w:proofErr w:type="spellStart"/>
      <w:r w:rsidRPr="00516250">
        <w:t>arXiv</w:t>
      </w:r>
      <w:proofErr w:type="spellEnd"/>
      <w:r w:rsidRPr="00516250">
        <w:t xml:space="preserve"> preprint arXiv:1508.06576 (2015).  (Outstanding Work, most successful method currently) </w:t>
      </w:r>
    </w:p>
    <w:p w14:paraId="0B96FFAA" w14:textId="77777777" w:rsidR="00EB5AD7" w:rsidRDefault="00000000" w:rsidP="00EB5AD7">
      <w:pPr>
        <w:pStyle w:val="a3"/>
        <w:ind w:left="1440"/>
        <w:jc w:val="both"/>
      </w:pPr>
      <w:hyperlink r:id="rId15" w:history="1">
        <w:r w:rsidR="00EB5AD7">
          <w:rPr>
            <w:rStyle w:val="a4"/>
          </w:rPr>
          <w:t>https://arxiv.org/pdf/1508.06576.pdf</w:t>
        </w:r>
      </w:hyperlink>
    </w:p>
    <w:p w14:paraId="7A4D7E9E" w14:textId="0320CB2F" w:rsidR="00EB5AD7" w:rsidRDefault="00000000" w:rsidP="006F3434">
      <w:pPr>
        <w:pStyle w:val="a3"/>
        <w:numPr>
          <w:ilvl w:val="1"/>
          <w:numId w:val="3"/>
        </w:numPr>
        <w:jc w:val="both"/>
      </w:pPr>
      <w:hyperlink r:id="rId16" w:history="1">
        <w:r w:rsidR="00C21E6C" w:rsidRPr="00C21E6C">
          <w:t>Xun Huang</w:t>
        </w:r>
      </w:hyperlink>
      <w:r w:rsidR="00C21E6C" w:rsidRPr="00C21E6C">
        <w:t>, </w:t>
      </w:r>
      <w:hyperlink r:id="rId17" w:history="1">
        <w:r w:rsidR="00C21E6C" w:rsidRPr="00C21E6C">
          <w:t>Serge Belongie</w:t>
        </w:r>
      </w:hyperlink>
      <w:r w:rsidR="00C21E6C">
        <w:t>,</w:t>
      </w:r>
      <w:r w:rsidR="00EB5AD7" w:rsidRPr="00AF596C">
        <w:t xml:space="preserve"> "</w:t>
      </w:r>
      <w:r w:rsidR="00C21E6C" w:rsidRPr="00C21E6C">
        <w:t>Arbitrary Style Transfer in Real-time with Adaptive Instance Normalization</w:t>
      </w:r>
      <w:r w:rsidR="00C21E6C">
        <w:t xml:space="preserve">,” </w:t>
      </w:r>
      <w:r w:rsidR="00EB5AD7" w:rsidRPr="00AF596C">
        <w:t xml:space="preserve">European Conference on Computer Vision. </w:t>
      </w:r>
      <w:r w:rsidR="00C21E6C">
        <w:t>ICCV 2017</w:t>
      </w:r>
      <w:r w:rsidR="00EB5AD7">
        <w:t xml:space="preserve">. </w:t>
      </w:r>
      <w:r w:rsidR="00C21E6C">
        <w:t xml:space="preserve"> </w:t>
      </w:r>
      <w:hyperlink r:id="rId18" w:history="1">
        <w:r w:rsidR="00C21E6C">
          <w:rPr>
            <w:rStyle w:val="a4"/>
            <w:rFonts w:hint="eastAsia"/>
          </w:rPr>
          <w:t>https://arxiv.org/abs/1703.06868</w:t>
        </w:r>
      </w:hyperlink>
    </w:p>
    <w:p w14:paraId="09FF6837" w14:textId="77777777" w:rsidR="00EB5AD7" w:rsidRPr="00AF596C" w:rsidRDefault="00EB5AD7" w:rsidP="00EB5AD7">
      <w:pPr>
        <w:pStyle w:val="a3"/>
        <w:numPr>
          <w:ilvl w:val="1"/>
          <w:numId w:val="3"/>
        </w:numPr>
        <w:jc w:val="both"/>
      </w:pPr>
      <w:r w:rsidRPr="00AF596C">
        <w:rPr>
          <w:rFonts w:ascii="Segoe UI" w:hAnsi="Segoe UI" w:cs="Segoe UI"/>
          <w:color w:val="24292E"/>
          <w:shd w:val="clear" w:color="auto" w:fill="FFFFFF"/>
        </w:rPr>
        <w:t xml:space="preserve">Johnson, Justin, Alexandre </w:t>
      </w:r>
      <w:proofErr w:type="spellStart"/>
      <w:r w:rsidRPr="00AF596C">
        <w:rPr>
          <w:rFonts w:ascii="Segoe UI" w:hAnsi="Segoe UI" w:cs="Segoe UI"/>
          <w:color w:val="24292E"/>
          <w:shd w:val="clear" w:color="auto" w:fill="FFFFFF"/>
        </w:rPr>
        <w:t>Alahi</w:t>
      </w:r>
      <w:proofErr w:type="spellEnd"/>
      <w:r w:rsidRPr="00AF596C">
        <w:rPr>
          <w:rFonts w:ascii="Segoe UI" w:hAnsi="Segoe UI" w:cs="Segoe UI"/>
          <w:color w:val="24292E"/>
          <w:shd w:val="clear" w:color="auto" w:fill="FFFFFF"/>
        </w:rPr>
        <w:t>, and Li Fei-Fei. "</w:t>
      </w:r>
      <w:r w:rsidRPr="00AF596C">
        <w:rPr>
          <w:rStyle w:val="a5"/>
          <w:rFonts w:ascii="Segoe UI" w:hAnsi="Segoe UI" w:cs="Segoe UI"/>
          <w:color w:val="24292E"/>
          <w:shd w:val="clear" w:color="auto" w:fill="FFFFFF"/>
        </w:rPr>
        <w:t>Perceptual losses for real-time style transfer and super-resolution</w:t>
      </w:r>
      <w:r w:rsidRPr="00AF596C">
        <w:rPr>
          <w:rFonts w:ascii="Segoe UI" w:hAnsi="Segoe UI" w:cs="Segoe UI"/>
          <w:color w:val="24292E"/>
          <w:shd w:val="clear" w:color="auto" w:fill="FFFFFF"/>
        </w:rPr>
        <w:t xml:space="preserve">." </w:t>
      </w:r>
      <w:proofErr w:type="spellStart"/>
      <w:r w:rsidRPr="00AF596C">
        <w:rPr>
          <w:rFonts w:ascii="Segoe UI" w:hAnsi="Segoe UI" w:cs="Segoe UI"/>
          <w:color w:val="24292E"/>
          <w:shd w:val="clear" w:color="auto" w:fill="FFFFFF"/>
        </w:rPr>
        <w:t>arXiv</w:t>
      </w:r>
      <w:proofErr w:type="spellEnd"/>
      <w:r w:rsidRPr="00AF596C">
        <w:rPr>
          <w:rFonts w:ascii="Segoe UI" w:hAnsi="Segoe UI" w:cs="Segoe UI"/>
          <w:color w:val="24292E"/>
          <w:shd w:val="clear" w:color="auto" w:fill="FFFFFF"/>
        </w:rPr>
        <w:t xml:space="preserve"> preprint arXiv:1603.08155 (2016).</w:t>
      </w:r>
    </w:p>
    <w:p w14:paraId="264DC05A" w14:textId="77777777" w:rsidR="00EB5AD7" w:rsidRDefault="00000000" w:rsidP="00EB5AD7">
      <w:pPr>
        <w:pStyle w:val="a3"/>
        <w:ind w:left="1440"/>
        <w:jc w:val="both"/>
      </w:pPr>
      <w:hyperlink r:id="rId19" w:history="1">
        <w:r w:rsidR="00EB5AD7">
          <w:rPr>
            <w:rStyle w:val="a4"/>
          </w:rPr>
          <w:t>https://arxiv.org/pdf/1603.08155.pdf</w:t>
        </w:r>
      </w:hyperlink>
    </w:p>
    <w:p w14:paraId="135F98AE" w14:textId="77777777" w:rsidR="00EB5AD7" w:rsidRDefault="00EB5AD7" w:rsidP="00EB5AD7">
      <w:pPr>
        <w:pStyle w:val="a3"/>
        <w:jc w:val="both"/>
        <w:rPr>
          <w:b/>
        </w:rPr>
      </w:pPr>
    </w:p>
    <w:p w14:paraId="56BCBADC" w14:textId="0FD90348" w:rsidR="00E473E9" w:rsidRDefault="00E473E9" w:rsidP="00395D6F">
      <w:pPr>
        <w:pStyle w:val="a3"/>
        <w:numPr>
          <w:ilvl w:val="0"/>
          <w:numId w:val="3"/>
        </w:numPr>
        <w:jc w:val="both"/>
        <w:rPr>
          <w:b/>
        </w:rPr>
      </w:pPr>
      <w:r w:rsidRPr="00E473E9">
        <w:rPr>
          <w:b/>
        </w:rPr>
        <w:t>Unsupervised Learning / Deep Generative Model</w:t>
      </w:r>
    </w:p>
    <w:p w14:paraId="641E8FC5" w14:textId="77777777" w:rsidR="00E473E9" w:rsidRPr="00C1457E" w:rsidRDefault="00E473E9" w:rsidP="00395D6F">
      <w:pPr>
        <w:pStyle w:val="a3"/>
        <w:numPr>
          <w:ilvl w:val="1"/>
          <w:numId w:val="3"/>
        </w:numPr>
        <w:jc w:val="both"/>
      </w:pPr>
      <w:r w:rsidRPr="00C1457E">
        <w:t>Goodfellow, Ian, et al. "Generative adversarial nets." Advances in Neural Information Processing Systems. 2014. (</w:t>
      </w:r>
      <w:proofErr w:type="spellStart"/>
      <w:proofErr w:type="gramStart"/>
      <w:r w:rsidRPr="00C1457E">
        <w:t>GAN,super</w:t>
      </w:r>
      <w:proofErr w:type="spellEnd"/>
      <w:proofErr w:type="gramEnd"/>
      <w:r w:rsidRPr="00C1457E">
        <w:t xml:space="preserve"> cool idea) </w:t>
      </w:r>
    </w:p>
    <w:p w14:paraId="037E5ABA" w14:textId="77777777" w:rsidR="00E473E9" w:rsidRPr="00C1457E" w:rsidRDefault="00000000" w:rsidP="00395D6F">
      <w:pPr>
        <w:pStyle w:val="a3"/>
        <w:ind w:left="1440"/>
        <w:jc w:val="both"/>
      </w:pPr>
      <w:hyperlink r:id="rId20" w:history="1">
        <w:r w:rsidR="00C1457E">
          <w:rPr>
            <w:rStyle w:val="a4"/>
          </w:rPr>
          <w:t>http://papers.nips.cc/paper/5423-generative-adversarial-nets.pdf</w:t>
        </w:r>
      </w:hyperlink>
    </w:p>
    <w:p w14:paraId="216B517D" w14:textId="77777777" w:rsidR="00C1457E" w:rsidRDefault="00E473E9" w:rsidP="00395D6F">
      <w:pPr>
        <w:pStyle w:val="a3"/>
        <w:numPr>
          <w:ilvl w:val="1"/>
          <w:numId w:val="3"/>
        </w:numPr>
        <w:jc w:val="both"/>
      </w:pPr>
      <w:r w:rsidRPr="00C1457E">
        <w:t xml:space="preserve">Radford, Alec, Luke Metz, and </w:t>
      </w:r>
      <w:proofErr w:type="spellStart"/>
      <w:r w:rsidRPr="00C1457E">
        <w:t>Soumith</w:t>
      </w:r>
      <w:proofErr w:type="spellEnd"/>
      <w:r w:rsidRPr="00C1457E">
        <w:t xml:space="preserve"> </w:t>
      </w:r>
      <w:proofErr w:type="spellStart"/>
      <w:r w:rsidRPr="00C1457E">
        <w:t>Chintala</w:t>
      </w:r>
      <w:proofErr w:type="spellEnd"/>
      <w:r w:rsidRPr="00C1457E">
        <w:t xml:space="preserve">. "Unsupervised representation learning with deep convolutional generative adversarial networks." </w:t>
      </w:r>
      <w:proofErr w:type="spellStart"/>
      <w:r w:rsidRPr="00C1457E">
        <w:t>arXiv</w:t>
      </w:r>
      <w:proofErr w:type="spellEnd"/>
      <w:r w:rsidRPr="00C1457E">
        <w:t xml:space="preserve"> preprint arXiv:1511.06434 (2015). (DCGAN)</w:t>
      </w:r>
    </w:p>
    <w:p w14:paraId="2D21D991" w14:textId="2EBA8E43" w:rsidR="00B32D8E" w:rsidRDefault="00000000" w:rsidP="00395D6F">
      <w:pPr>
        <w:pStyle w:val="a3"/>
        <w:ind w:left="1440"/>
        <w:jc w:val="both"/>
        <w:rPr>
          <w:rStyle w:val="a4"/>
        </w:rPr>
      </w:pPr>
      <w:hyperlink r:id="rId21" w:history="1">
        <w:r w:rsidR="00C1457E">
          <w:rPr>
            <w:rStyle w:val="a4"/>
          </w:rPr>
          <w:t>https://arxiv.org/pdf/1511.06434.pdf</w:t>
        </w:r>
      </w:hyperlink>
    </w:p>
    <w:p w14:paraId="45F0698B" w14:textId="6BD46B0D" w:rsidR="00FD5B66" w:rsidRPr="00FD5B66" w:rsidRDefault="00FD5B66" w:rsidP="00FD5B66">
      <w:pPr>
        <w:pStyle w:val="a3"/>
        <w:numPr>
          <w:ilvl w:val="1"/>
          <w:numId w:val="3"/>
        </w:numPr>
        <w:jc w:val="both"/>
      </w:pPr>
      <w:r w:rsidRPr="00FD5B66">
        <w:t>Progressive GAN</w:t>
      </w:r>
      <w:r>
        <w:t xml:space="preserve"> </w:t>
      </w:r>
    </w:p>
    <w:p w14:paraId="67634A67" w14:textId="76D88A68" w:rsidR="00FD5B66" w:rsidRDefault="00FD5B66" w:rsidP="00395D6F">
      <w:pPr>
        <w:pStyle w:val="a3"/>
        <w:ind w:left="1440"/>
        <w:jc w:val="both"/>
        <w:rPr>
          <w:rStyle w:val="a4"/>
        </w:rPr>
      </w:pPr>
      <w:proofErr w:type="spellStart"/>
      <w:r w:rsidRPr="00FD5B66">
        <w:rPr>
          <w:rStyle w:val="a4"/>
        </w:rPr>
        <w:t>ArXiv</w:t>
      </w:r>
      <w:proofErr w:type="spellEnd"/>
      <w:r w:rsidRPr="00FD5B66">
        <w:rPr>
          <w:rStyle w:val="a4"/>
        </w:rPr>
        <w:t xml:space="preserve">: </w:t>
      </w:r>
      <w:hyperlink r:id="rId22" w:history="1">
        <w:r w:rsidRPr="005B17AD">
          <w:rPr>
            <w:rStyle w:val="a4"/>
          </w:rPr>
          <w:t>https://arxiv.org/abs/1710.10196</w:t>
        </w:r>
      </w:hyperlink>
    </w:p>
    <w:p w14:paraId="41DAC0E2" w14:textId="2DE639D4" w:rsidR="00FD5B66" w:rsidRPr="00FD5B66" w:rsidRDefault="00FD5B66" w:rsidP="00FD5B66">
      <w:pPr>
        <w:pStyle w:val="a3"/>
        <w:numPr>
          <w:ilvl w:val="1"/>
          <w:numId w:val="3"/>
        </w:numPr>
        <w:jc w:val="both"/>
      </w:pPr>
      <w:proofErr w:type="spellStart"/>
      <w:r w:rsidRPr="00FD5B66">
        <w:t>StyleGAN</w:t>
      </w:r>
      <w:proofErr w:type="spellEnd"/>
      <w:r w:rsidRPr="00FD5B66">
        <w:t xml:space="preserve"> (2018)</w:t>
      </w:r>
    </w:p>
    <w:p w14:paraId="74454D55" w14:textId="6F5978C1" w:rsidR="00FD5B66" w:rsidRDefault="00FD5B66" w:rsidP="00395D6F">
      <w:pPr>
        <w:pStyle w:val="a3"/>
        <w:ind w:left="1440"/>
        <w:jc w:val="both"/>
        <w:rPr>
          <w:rStyle w:val="a4"/>
        </w:rPr>
      </w:pPr>
      <w:r w:rsidRPr="00FD5B66">
        <w:rPr>
          <w:rStyle w:val="a4"/>
        </w:rPr>
        <w:t>https://arxiv.org/abs/1812.04948</w:t>
      </w:r>
    </w:p>
    <w:p w14:paraId="371A9D44" w14:textId="649BE572" w:rsidR="00FD5B66" w:rsidRDefault="00FD5B66" w:rsidP="00FD5B66">
      <w:pPr>
        <w:pStyle w:val="a3"/>
        <w:numPr>
          <w:ilvl w:val="1"/>
          <w:numId w:val="3"/>
        </w:numPr>
        <w:jc w:val="both"/>
      </w:pPr>
      <w:r w:rsidRPr="00FD5B66">
        <w:t>StyleGAN2 (2019)</w:t>
      </w:r>
    </w:p>
    <w:p w14:paraId="4BBE3C0D" w14:textId="020ADC81" w:rsidR="00FD5B66" w:rsidRDefault="00FD5B66" w:rsidP="00FD5B66">
      <w:pPr>
        <w:pStyle w:val="a3"/>
        <w:ind w:left="1440"/>
        <w:jc w:val="both"/>
      </w:pPr>
      <w:r w:rsidRPr="00FD5B66">
        <w:t xml:space="preserve"> </w:t>
      </w:r>
      <w:hyperlink r:id="rId23" w:history="1">
        <w:r w:rsidRPr="005B17AD">
          <w:rPr>
            <w:rStyle w:val="a4"/>
          </w:rPr>
          <w:t>https://arxiv.org/abs/1912.04958</w:t>
        </w:r>
      </w:hyperlink>
    </w:p>
    <w:p w14:paraId="3A850609" w14:textId="77777777" w:rsidR="00FD5B66" w:rsidRPr="00FD5B66" w:rsidRDefault="00FD5B66" w:rsidP="00FD5B66">
      <w:pPr>
        <w:pStyle w:val="a3"/>
        <w:ind w:left="1440"/>
        <w:jc w:val="both"/>
      </w:pPr>
    </w:p>
    <w:p w14:paraId="58853497" w14:textId="77777777" w:rsidR="00AF596C" w:rsidRDefault="00AF596C" w:rsidP="00395D6F">
      <w:pPr>
        <w:pStyle w:val="a3"/>
        <w:numPr>
          <w:ilvl w:val="0"/>
          <w:numId w:val="3"/>
        </w:numPr>
        <w:jc w:val="both"/>
        <w:rPr>
          <w:b/>
        </w:rPr>
      </w:pPr>
      <w:r w:rsidRPr="00AF596C">
        <w:rPr>
          <w:b/>
        </w:rPr>
        <w:t>Image-to-Image translation papers</w:t>
      </w:r>
    </w:p>
    <w:p w14:paraId="093F637F" w14:textId="77777777" w:rsidR="00AF596C" w:rsidRPr="009E783B" w:rsidRDefault="00AF596C" w:rsidP="00395D6F">
      <w:pPr>
        <w:pStyle w:val="a3"/>
        <w:numPr>
          <w:ilvl w:val="1"/>
          <w:numId w:val="3"/>
        </w:numPr>
        <w:jc w:val="both"/>
      </w:pPr>
      <w:r w:rsidRPr="009E783B">
        <w:t xml:space="preserve">Image-to-Image Translation with Conditional Adversarial Networks, CVPR 2017 • Phillip Isola • Jun-Yan Zhu • </w:t>
      </w:r>
      <w:proofErr w:type="spellStart"/>
      <w:r w:rsidRPr="009E783B">
        <w:t>Tinghui</w:t>
      </w:r>
      <w:proofErr w:type="spellEnd"/>
      <w:r w:rsidRPr="009E783B">
        <w:t xml:space="preserve"> Zhou • Alexei A. </w:t>
      </w:r>
      <w:proofErr w:type="spellStart"/>
      <w:r w:rsidRPr="009E783B">
        <w:t>Efros</w:t>
      </w:r>
      <w:proofErr w:type="spellEnd"/>
    </w:p>
    <w:p w14:paraId="5FD8A785" w14:textId="77777777" w:rsidR="00AF596C" w:rsidRDefault="00000000" w:rsidP="00395D6F">
      <w:pPr>
        <w:pStyle w:val="a3"/>
        <w:ind w:left="1440"/>
        <w:jc w:val="both"/>
      </w:pPr>
      <w:hyperlink r:id="rId24" w:history="1">
        <w:r w:rsidR="00AF596C">
          <w:rPr>
            <w:rStyle w:val="a4"/>
          </w:rPr>
          <w:t>https://arxiv.org/pdf/1611.07004v3.pdf</w:t>
        </w:r>
      </w:hyperlink>
    </w:p>
    <w:p w14:paraId="159F95DA" w14:textId="77777777" w:rsidR="00AF596C" w:rsidRPr="009E783B" w:rsidRDefault="00AF596C" w:rsidP="00395D6F">
      <w:pPr>
        <w:pStyle w:val="a3"/>
        <w:numPr>
          <w:ilvl w:val="1"/>
          <w:numId w:val="3"/>
        </w:numPr>
        <w:jc w:val="both"/>
      </w:pPr>
      <w:r w:rsidRPr="009E783B">
        <w:t>Unpaired Image-to-Image Translation using Cycle-Consistent Adversarial Networks</w:t>
      </w:r>
    </w:p>
    <w:p w14:paraId="26447B54" w14:textId="77777777" w:rsidR="00AF596C" w:rsidRPr="009E783B" w:rsidRDefault="00AF596C" w:rsidP="00395D6F">
      <w:pPr>
        <w:pStyle w:val="a3"/>
        <w:ind w:left="1440"/>
        <w:jc w:val="both"/>
      </w:pPr>
      <w:r w:rsidRPr="009E783B">
        <w:t xml:space="preserve">ICCV 2017 • Jun-Yan Zhu • </w:t>
      </w:r>
      <w:proofErr w:type="spellStart"/>
      <w:r w:rsidRPr="009E783B">
        <w:t>Taesung</w:t>
      </w:r>
      <w:proofErr w:type="spellEnd"/>
      <w:r w:rsidRPr="009E783B">
        <w:t xml:space="preserve"> Park • Phillip Isola • Alexei A. </w:t>
      </w:r>
      <w:proofErr w:type="spellStart"/>
      <w:r w:rsidRPr="009E783B">
        <w:t>Efros</w:t>
      </w:r>
      <w:proofErr w:type="spellEnd"/>
    </w:p>
    <w:p w14:paraId="2C3C02A9" w14:textId="77777777" w:rsidR="00AF596C" w:rsidRDefault="00000000" w:rsidP="00395D6F">
      <w:pPr>
        <w:pStyle w:val="a3"/>
        <w:ind w:left="1440"/>
        <w:jc w:val="both"/>
      </w:pPr>
      <w:hyperlink r:id="rId25" w:history="1">
        <w:r w:rsidR="00AF596C">
          <w:rPr>
            <w:rStyle w:val="a4"/>
          </w:rPr>
          <w:t>https://arxiv.org/pdf/1703.10593v6.pdf</w:t>
        </w:r>
      </w:hyperlink>
    </w:p>
    <w:p w14:paraId="153EC944" w14:textId="77777777" w:rsidR="00AF596C" w:rsidRPr="009E783B" w:rsidRDefault="00AF596C" w:rsidP="00395D6F">
      <w:pPr>
        <w:pStyle w:val="a3"/>
        <w:numPr>
          <w:ilvl w:val="1"/>
          <w:numId w:val="3"/>
        </w:numPr>
        <w:jc w:val="both"/>
      </w:pPr>
      <w:proofErr w:type="spellStart"/>
      <w:r w:rsidRPr="009E783B">
        <w:t>StarGAN</w:t>
      </w:r>
      <w:proofErr w:type="spellEnd"/>
      <w:r w:rsidRPr="009E783B">
        <w:t xml:space="preserve">: Unified Generative Adversarial Networks for Multi-Domain Image-to-Image Translation CVPR 2018 • </w:t>
      </w:r>
      <w:proofErr w:type="spellStart"/>
      <w:r w:rsidRPr="009E783B">
        <w:t>Yunjey</w:t>
      </w:r>
      <w:proofErr w:type="spellEnd"/>
      <w:r w:rsidRPr="009E783B">
        <w:t xml:space="preserve"> Choi • </w:t>
      </w:r>
      <w:proofErr w:type="spellStart"/>
      <w:r w:rsidRPr="009E783B">
        <w:t>Minje</w:t>
      </w:r>
      <w:proofErr w:type="spellEnd"/>
      <w:r w:rsidRPr="009E783B">
        <w:t xml:space="preserve"> Choi • </w:t>
      </w:r>
      <w:proofErr w:type="spellStart"/>
      <w:r w:rsidRPr="009E783B">
        <w:t>Munyoung</w:t>
      </w:r>
      <w:proofErr w:type="spellEnd"/>
      <w:r w:rsidRPr="009E783B">
        <w:t xml:space="preserve"> Kim • Jung-Woo Ha • </w:t>
      </w:r>
      <w:proofErr w:type="spellStart"/>
      <w:r w:rsidRPr="009E783B">
        <w:t>Sunghun</w:t>
      </w:r>
      <w:proofErr w:type="spellEnd"/>
      <w:r w:rsidRPr="009E783B">
        <w:t xml:space="preserve"> Kim • </w:t>
      </w:r>
      <w:proofErr w:type="spellStart"/>
      <w:r w:rsidRPr="009E783B">
        <w:t>Jaegul</w:t>
      </w:r>
      <w:proofErr w:type="spellEnd"/>
      <w:r w:rsidRPr="009E783B">
        <w:t xml:space="preserve"> Choo</w:t>
      </w:r>
    </w:p>
    <w:p w14:paraId="24BBEE33" w14:textId="77777777" w:rsidR="009E783B" w:rsidRDefault="00000000" w:rsidP="00395D6F">
      <w:pPr>
        <w:pStyle w:val="a3"/>
        <w:ind w:left="1440"/>
        <w:jc w:val="both"/>
      </w:pPr>
      <w:hyperlink r:id="rId26" w:history="1">
        <w:r w:rsidR="00AF596C">
          <w:rPr>
            <w:rStyle w:val="a4"/>
          </w:rPr>
          <w:t>https://arxiv.org/pdf/1711.09020v3.pdf</w:t>
        </w:r>
      </w:hyperlink>
    </w:p>
    <w:p w14:paraId="58ADF2B7" w14:textId="77777777" w:rsidR="009E783B" w:rsidRDefault="009E783B" w:rsidP="00395D6F">
      <w:pPr>
        <w:pStyle w:val="a3"/>
        <w:numPr>
          <w:ilvl w:val="1"/>
          <w:numId w:val="3"/>
        </w:numPr>
        <w:jc w:val="both"/>
      </w:pPr>
      <w:proofErr w:type="spellStart"/>
      <w:r>
        <w:t>StarGAN</w:t>
      </w:r>
      <w:proofErr w:type="spellEnd"/>
      <w:r>
        <w:t xml:space="preserve"> v2: Diverse Image Synthesis for Multiple Domains 4 Dec 2019 • </w:t>
      </w:r>
      <w:proofErr w:type="spellStart"/>
      <w:r>
        <w:t>Yunjey</w:t>
      </w:r>
      <w:proofErr w:type="spellEnd"/>
      <w:r>
        <w:t xml:space="preserve"> Choi • </w:t>
      </w:r>
      <w:proofErr w:type="spellStart"/>
      <w:r>
        <w:t>Youngjung</w:t>
      </w:r>
      <w:proofErr w:type="spellEnd"/>
      <w:r>
        <w:t xml:space="preserve"> Uh • </w:t>
      </w:r>
      <w:proofErr w:type="spellStart"/>
      <w:r>
        <w:t>Jaejun</w:t>
      </w:r>
      <w:proofErr w:type="spellEnd"/>
      <w:r>
        <w:t xml:space="preserve"> </w:t>
      </w:r>
      <w:proofErr w:type="spellStart"/>
      <w:r>
        <w:t>Yoo</w:t>
      </w:r>
      <w:proofErr w:type="spellEnd"/>
      <w:r>
        <w:t xml:space="preserve"> • Jung-Woo Ha</w:t>
      </w:r>
    </w:p>
    <w:p w14:paraId="24454EAB" w14:textId="77777777" w:rsidR="009E783B" w:rsidRDefault="00000000" w:rsidP="00395D6F">
      <w:pPr>
        <w:pStyle w:val="a3"/>
        <w:ind w:left="1440"/>
        <w:jc w:val="both"/>
      </w:pPr>
      <w:hyperlink r:id="rId27" w:history="1">
        <w:r w:rsidR="009E783B">
          <w:rPr>
            <w:rStyle w:val="a4"/>
          </w:rPr>
          <w:t>https://arxiv.org/pdf/1912.01865v1.pdf</w:t>
        </w:r>
      </w:hyperlink>
    </w:p>
    <w:p w14:paraId="11E7B716" w14:textId="77777777" w:rsidR="008E7CA6" w:rsidRDefault="008E7CA6" w:rsidP="00395D6F">
      <w:pPr>
        <w:pStyle w:val="a3"/>
        <w:numPr>
          <w:ilvl w:val="1"/>
          <w:numId w:val="3"/>
        </w:numPr>
        <w:jc w:val="both"/>
      </w:pPr>
      <w:r>
        <w:t xml:space="preserve">Multimodal Unsupervised Image-to-Image Translation ECCV 2018 • </w:t>
      </w:r>
      <w:proofErr w:type="spellStart"/>
      <w:r>
        <w:t>Xun</w:t>
      </w:r>
      <w:proofErr w:type="spellEnd"/>
      <w:r>
        <w:t xml:space="preserve"> Huang • Ming-Yu Liu • Serge </w:t>
      </w:r>
      <w:proofErr w:type="spellStart"/>
      <w:r>
        <w:t>Belongie</w:t>
      </w:r>
      <w:proofErr w:type="spellEnd"/>
      <w:r>
        <w:t xml:space="preserve"> • Jan Kautz</w:t>
      </w:r>
    </w:p>
    <w:p w14:paraId="01678CFB" w14:textId="77777777" w:rsidR="008E7CA6" w:rsidRDefault="00000000" w:rsidP="00395D6F">
      <w:pPr>
        <w:pStyle w:val="a3"/>
        <w:ind w:left="1440"/>
        <w:jc w:val="both"/>
      </w:pPr>
      <w:hyperlink r:id="rId28" w:history="1">
        <w:r w:rsidR="008E7CA6">
          <w:rPr>
            <w:rStyle w:val="a4"/>
          </w:rPr>
          <w:t>https://arxiv.org/pdf/1804.04732v2.pdf</w:t>
        </w:r>
      </w:hyperlink>
    </w:p>
    <w:p w14:paraId="7C981F52" w14:textId="77777777" w:rsidR="008E7CA6" w:rsidRDefault="008E7CA6" w:rsidP="00395D6F">
      <w:pPr>
        <w:pStyle w:val="a3"/>
        <w:numPr>
          <w:ilvl w:val="1"/>
          <w:numId w:val="3"/>
        </w:numPr>
        <w:jc w:val="both"/>
      </w:pPr>
      <w:r>
        <w:lastRenderedPageBreak/>
        <w:t xml:space="preserve">Few-Shot Unsupervised Image-to-Image Translation ICCV 2019 • Ming-Yu Liu • </w:t>
      </w:r>
      <w:proofErr w:type="spellStart"/>
      <w:r>
        <w:t>Xun</w:t>
      </w:r>
      <w:proofErr w:type="spellEnd"/>
      <w:r>
        <w:t xml:space="preserve"> Huang • Arun Mallya • </w:t>
      </w:r>
      <w:proofErr w:type="spellStart"/>
      <w:r>
        <w:t>Tero</w:t>
      </w:r>
      <w:proofErr w:type="spellEnd"/>
      <w:r>
        <w:t xml:space="preserve"> </w:t>
      </w:r>
      <w:proofErr w:type="spellStart"/>
      <w:r>
        <w:t>Karras</w:t>
      </w:r>
      <w:proofErr w:type="spellEnd"/>
      <w:r>
        <w:t xml:space="preserve"> • Timo Aila • Jaakko </w:t>
      </w:r>
      <w:proofErr w:type="spellStart"/>
      <w:r>
        <w:t>Lehtinen</w:t>
      </w:r>
      <w:proofErr w:type="spellEnd"/>
      <w:r>
        <w:t xml:space="preserve"> • Jan Kautz</w:t>
      </w:r>
    </w:p>
    <w:p w14:paraId="61574308" w14:textId="5F63F33C" w:rsidR="00EB5AD7" w:rsidRDefault="00000000" w:rsidP="006B12C5">
      <w:pPr>
        <w:pStyle w:val="a3"/>
        <w:ind w:left="1440"/>
        <w:jc w:val="both"/>
        <w:rPr>
          <w:rStyle w:val="a4"/>
        </w:rPr>
      </w:pPr>
      <w:hyperlink r:id="rId29" w:history="1">
        <w:r w:rsidR="008E7CA6">
          <w:rPr>
            <w:rStyle w:val="a4"/>
          </w:rPr>
          <w:t>https://arxiv.org/pdf/1905.01723v2.pdf</w:t>
        </w:r>
      </w:hyperlink>
    </w:p>
    <w:p w14:paraId="18772322" w14:textId="77777777" w:rsidR="006B12C5" w:rsidRPr="006B12C5" w:rsidRDefault="006B12C5" w:rsidP="006B12C5">
      <w:pPr>
        <w:pStyle w:val="a3"/>
        <w:ind w:left="1440"/>
        <w:jc w:val="both"/>
        <w:rPr>
          <w:color w:val="0000FF"/>
          <w:u w:val="single"/>
        </w:rPr>
      </w:pPr>
    </w:p>
    <w:p w14:paraId="7469CD90" w14:textId="77777777" w:rsidR="008E7CA6" w:rsidRPr="008E7CA6" w:rsidRDefault="008E7CA6" w:rsidP="00395D6F">
      <w:pPr>
        <w:pStyle w:val="a3"/>
        <w:numPr>
          <w:ilvl w:val="0"/>
          <w:numId w:val="3"/>
        </w:numPr>
        <w:jc w:val="both"/>
        <w:rPr>
          <w:b/>
        </w:rPr>
      </w:pPr>
      <w:r w:rsidRPr="008E7CA6">
        <w:rPr>
          <w:b/>
        </w:rPr>
        <w:t>Font generation using Deep Learning</w:t>
      </w:r>
    </w:p>
    <w:p w14:paraId="1A000AF8" w14:textId="77777777" w:rsidR="00AF596C" w:rsidRDefault="008E7CA6" w:rsidP="00395D6F">
      <w:pPr>
        <w:pStyle w:val="a3"/>
        <w:numPr>
          <w:ilvl w:val="1"/>
          <w:numId w:val="3"/>
        </w:numPr>
        <w:jc w:val="both"/>
      </w:pPr>
      <w:r w:rsidRPr="008E7CA6">
        <w:t>Zi2zi</w:t>
      </w:r>
    </w:p>
    <w:p w14:paraId="0EB1971A" w14:textId="77777777" w:rsidR="008E7CA6" w:rsidRDefault="00000000" w:rsidP="00395D6F">
      <w:pPr>
        <w:pStyle w:val="a3"/>
        <w:ind w:left="1440"/>
        <w:jc w:val="both"/>
      </w:pPr>
      <w:hyperlink r:id="rId30" w:history="1">
        <w:r w:rsidR="008E7CA6">
          <w:rPr>
            <w:rStyle w:val="a4"/>
          </w:rPr>
          <w:t>https://github.com/kaonashi-tyc/zi2zi</w:t>
        </w:r>
      </w:hyperlink>
    </w:p>
    <w:p w14:paraId="4DFE6D1A" w14:textId="77777777" w:rsidR="000E14B2" w:rsidRDefault="000E14B2" w:rsidP="00395D6F">
      <w:pPr>
        <w:pStyle w:val="a3"/>
        <w:numPr>
          <w:ilvl w:val="1"/>
          <w:numId w:val="3"/>
        </w:numPr>
        <w:jc w:val="both"/>
      </w:pPr>
      <w:proofErr w:type="spellStart"/>
      <w:r>
        <w:t>DCFont</w:t>
      </w:r>
      <w:proofErr w:type="spellEnd"/>
    </w:p>
    <w:p w14:paraId="34AC622D" w14:textId="77777777" w:rsidR="000E14B2" w:rsidRDefault="00000000" w:rsidP="00395D6F">
      <w:pPr>
        <w:pStyle w:val="a3"/>
        <w:ind w:left="1440"/>
        <w:jc w:val="both"/>
      </w:pPr>
      <w:hyperlink r:id="rId31" w:history="1">
        <w:r w:rsidR="000E14B2">
          <w:rPr>
            <w:rStyle w:val="a4"/>
          </w:rPr>
          <w:t>http://www.icst.pku.edu.cn/zlian/docs/20181024110234919639.pdf</w:t>
        </w:r>
      </w:hyperlink>
    </w:p>
    <w:p w14:paraId="660857CA" w14:textId="77777777" w:rsidR="000E14B2" w:rsidRDefault="000E14B2" w:rsidP="00395D6F">
      <w:pPr>
        <w:pStyle w:val="a3"/>
        <w:numPr>
          <w:ilvl w:val="1"/>
          <w:numId w:val="3"/>
        </w:numPr>
        <w:jc w:val="both"/>
      </w:pPr>
      <w:proofErr w:type="spellStart"/>
      <w:r>
        <w:t>GlyphGAN</w:t>
      </w:r>
      <w:proofErr w:type="spellEnd"/>
    </w:p>
    <w:p w14:paraId="691CCE00" w14:textId="77777777" w:rsidR="000E14B2" w:rsidRDefault="00000000" w:rsidP="00395D6F">
      <w:pPr>
        <w:pStyle w:val="a3"/>
        <w:ind w:left="1440"/>
        <w:jc w:val="both"/>
      </w:pPr>
      <w:hyperlink r:id="rId32" w:history="1">
        <w:r w:rsidR="000E14B2">
          <w:rPr>
            <w:rStyle w:val="a4"/>
          </w:rPr>
          <w:t>https://arxiv.org/pdf/1905.12502.pdf</w:t>
        </w:r>
      </w:hyperlink>
    </w:p>
    <w:p w14:paraId="1117CC3D" w14:textId="77777777" w:rsidR="000E14B2" w:rsidRDefault="000E14B2" w:rsidP="00395D6F">
      <w:pPr>
        <w:pStyle w:val="a3"/>
        <w:numPr>
          <w:ilvl w:val="1"/>
          <w:numId w:val="3"/>
        </w:numPr>
        <w:jc w:val="both"/>
      </w:pPr>
      <w:proofErr w:type="spellStart"/>
      <w:r>
        <w:t>Multicontent</w:t>
      </w:r>
      <w:proofErr w:type="spellEnd"/>
      <w:r>
        <w:t>-GAN</w:t>
      </w:r>
    </w:p>
    <w:p w14:paraId="59030BC3" w14:textId="77777777" w:rsidR="000E14B2" w:rsidRDefault="00000000" w:rsidP="00395D6F">
      <w:pPr>
        <w:pStyle w:val="a3"/>
        <w:ind w:left="1440"/>
        <w:jc w:val="both"/>
      </w:pPr>
      <w:hyperlink r:id="rId33" w:history="1">
        <w:r w:rsidR="000E14B2">
          <w:rPr>
            <w:rStyle w:val="a4"/>
          </w:rPr>
          <w:t>https://arxiv.org/pdf/1712.00516.pdf</w:t>
        </w:r>
      </w:hyperlink>
    </w:p>
    <w:p w14:paraId="64E71C3E" w14:textId="77777777" w:rsidR="000E14B2" w:rsidRDefault="000E14B2" w:rsidP="00395D6F">
      <w:pPr>
        <w:pStyle w:val="a3"/>
        <w:numPr>
          <w:ilvl w:val="1"/>
          <w:numId w:val="3"/>
        </w:numPr>
        <w:jc w:val="both"/>
      </w:pPr>
      <w:r>
        <w:t>AGIS GAN</w:t>
      </w:r>
    </w:p>
    <w:p w14:paraId="11335FA7" w14:textId="6A81220A" w:rsidR="000E14B2" w:rsidRDefault="00000000" w:rsidP="00395D6F">
      <w:pPr>
        <w:pStyle w:val="a3"/>
        <w:ind w:left="1440"/>
        <w:jc w:val="both"/>
        <w:rPr>
          <w:rStyle w:val="a4"/>
        </w:rPr>
      </w:pPr>
      <w:hyperlink r:id="rId34" w:history="1">
        <w:r w:rsidR="000E14B2">
          <w:rPr>
            <w:rStyle w:val="a4"/>
          </w:rPr>
          <w:t>https://arxiv.org/pdf/1910.04987.pdf</w:t>
        </w:r>
      </w:hyperlink>
    </w:p>
    <w:p w14:paraId="7703BCAF" w14:textId="3B82D6E1" w:rsidR="00744871" w:rsidRDefault="00744871" w:rsidP="00744871">
      <w:pPr>
        <w:pStyle w:val="a3"/>
        <w:numPr>
          <w:ilvl w:val="1"/>
          <w:numId w:val="3"/>
        </w:numPr>
        <w:jc w:val="both"/>
      </w:pPr>
      <w:r w:rsidRPr="00744871">
        <w:t>DM-Font</w:t>
      </w:r>
    </w:p>
    <w:p w14:paraId="257A57E5" w14:textId="6190C4CE" w:rsidR="00744871" w:rsidRDefault="00000000" w:rsidP="00744871">
      <w:pPr>
        <w:pStyle w:val="a3"/>
        <w:ind w:left="1440"/>
        <w:jc w:val="both"/>
      </w:pPr>
      <w:hyperlink r:id="rId35" w:history="1">
        <w:r w:rsidR="00744871" w:rsidRPr="005B17AD">
          <w:rPr>
            <w:rStyle w:val="a4"/>
          </w:rPr>
          <w:t>https://www.ecva.net/papers/eccv_2020/papers_ECCV/papers/123640715.pdf</w:t>
        </w:r>
      </w:hyperlink>
    </w:p>
    <w:p w14:paraId="451ABA28" w14:textId="18373919" w:rsidR="00744871" w:rsidRDefault="00744871" w:rsidP="00744871">
      <w:pPr>
        <w:pStyle w:val="a3"/>
        <w:numPr>
          <w:ilvl w:val="1"/>
          <w:numId w:val="3"/>
        </w:numPr>
        <w:jc w:val="both"/>
      </w:pPr>
      <w:r w:rsidRPr="00744871">
        <w:t>LF-Font</w:t>
      </w:r>
    </w:p>
    <w:p w14:paraId="19963F17" w14:textId="343D40E5" w:rsidR="00744871" w:rsidRDefault="00000000" w:rsidP="00744871">
      <w:pPr>
        <w:pStyle w:val="a3"/>
        <w:ind w:left="1440"/>
        <w:jc w:val="both"/>
      </w:pPr>
      <w:hyperlink r:id="rId36" w:history="1">
        <w:r w:rsidR="00744871" w:rsidRPr="005B17AD">
          <w:rPr>
            <w:rStyle w:val="a4"/>
          </w:rPr>
          <w:t>https://www.aaai.org/AAAI21Papers/AAAI-1379.ParkS.pdf</w:t>
        </w:r>
      </w:hyperlink>
    </w:p>
    <w:p w14:paraId="3E15492E" w14:textId="02B9E68B" w:rsidR="00744871" w:rsidRDefault="00744871" w:rsidP="00744871">
      <w:pPr>
        <w:pStyle w:val="a3"/>
        <w:numPr>
          <w:ilvl w:val="1"/>
          <w:numId w:val="3"/>
        </w:numPr>
        <w:jc w:val="both"/>
      </w:pPr>
      <w:r w:rsidRPr="00744871">
        <w:t>MX-Font</w:t>
      </w:r>
    </w:p>
    <w:p w14:paraId="30CE23AF" w14:textId="672D1F41" w:rsidR="00744871" w:rsidRDefault="00000000" w:rsidP="00744871">
      <w:pPr>
        <w:pStyle w:val="a3"/>
        <w:ind w:left="1440"/>
        <w:jc w:val="both"/>
      </w:pPr>
      <w:hyperlink r:id="rId37" w:history="1">
        <w:r w:rsidR="00744871" w:rsidRPr="005B17AD">
          <w:rPr>
            <w:rStyle w:val="a4"/>
          </w:rPr>
          <w:t>https://arxiv.org/abs/2104.00887</w:t>
        </w:r>
      </w:hyperlink>
    </w:p>
    <w:p w14:paraId="306B94B2" w14:textId="77777777" w:rsidR="00744871" w:rsidRDefault="00744871" w:rsidP="00744871">
      <w:pPr>
        <w:pStyle w:val="a3"/>
        <w:ind w:left="1440"/>
        <w:jc w:val="both"/>
      </w:pPr>
    </w:p>
    <w:p w14:paraId="7C6D5EDA" w14:textId="77777777" w:rsidR="000E14B2" w:rsidRPr="000E14B2" w:rsidRDefault="000E14B2" w:rsidP="00395D6F">
      <w:pPr>
        <w:ind w:left="720"/>
        <w:jc w:val="both"/>
      </w:pPr>
    </w:p>
    <w:p w14:paraId="0ADCD4C6" w14:textId="77777777" w:rsidR="008E7CA6" w:rsidRPr="008E7CA6" w:rsidRDefault="008E7CA6" w:rsidP="00395D6F">
      <w:pPr>
        <w:ind w:left="720"/>
        <w:jc w:val="both"/>
      </w:pPr>
    </w:p>
    <w:p w14:paraId="54DB61E8" w14:textId="77777777" w:rsidR="00AF596C" w:rsidRPr="00AF596C" w:rsidRDefault="00AF596C" w:rsidP="00395D6F">
      <w:pPr>
        <w:pStyle w:val="a3"/>
        <w:ind w:left="1440"/>
        <w:jc w:val="both"/>
        <w:rPr>
          <w:b/>
        </w:rPr>
      </w:pPr>
    </w:p>
    <w:sectPr w:rsidR="00AF596C" w:rsidRPr="00AF5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B06AC"/>
    <w:multiLevelType w:val="hybridMultilevel"/>
    <w:tmpl w:val="6E48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4D4114"/>
    <w:multiLevelType w:val="hybridMultilevel"/>
    <w:tmpl w:val="9BBC1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1600811"/>
    <w:multiLevelType w:val="hybridMultilevel"/>
    <w:tmpl w:val="5E50B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756130">
    <w:abstractNumId w:val="2"/>
  </w:num>
  <w:num w:numId="2" w16cid:durableId="2047172029">
    <w:abstractNumId w:val="1"/>
  </w:num>
  <w:num w:numId="3" w16cid:durableId="304697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E6388"/>
    <w:rsid w:val="000E14B2"/>
    <w:rsid w:val="00104755"/>
    <w:rsid w:val="002100FC"/>
    <w:rsid w:val="002B6431"/>
    <w:rsid w:val="0036151A"/>
    <w:rsid w:val="00395D6F"/>
    <w:rsid w:val="003A1BB8"/>
    <w:rsid w:val="00402A64"/>
    <w:rsid w:val="00516250"/>
    <w:rsid w:val="00531792"/>
    <w:rsid w:val="0067221F"/>
    <w:rsid w:val="006B12C5"/>
    <w:rsid w:val="006E6388"/>
    <w:rsid w:val="00744871"/>
    <w:rsid w:val="008C3DBE"/>
    <w:rsid w:val="008D51D5"/>
    <w:rsid w:val="008E7CA6"/>
    <w:rsid w:val="009C0A62"/>
    <w:rsid w:val="009E783B"/>
    <w:rsid w:val="00AF596C"/>
    <w:rsid w:val="00B32D8E"/>
    <w:rsid w:val="00BE08E4"/>
    <w:rsid w:val="00C10714"/>
    <w:rsid w:val="00C1457E"/>
    <w:rsid w:val="00C21E6C"/>
    <w:rsid w:val="00C44971"/>
    <w:rsid w:val="00E473E9"/>
    <w:rsid w:val="00EB5AD7"/>
    <w:rsid w:val="00EC1073"/>
    <w:rsid w:val="00FC0488"/>
    <w:rsid w:val="00FD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11BB9"/>
  <w15:chartTrackingRefBased/>
  <w15:docId w15:val="{43397AC7-910E-49DA-BA8F-2CA615504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Char"/>
    <w:uiPriority w:val="9"/>
    <w:qFormat/>
    <w:rsid w:val="00C21E6C"/>
    <w:pPr>
      <w:spacing w:before="100" w:beforeAutospacing="1" w:after="100" w:afterAutospacing="1" w:line="240" w:lineRule="auto"/>
      <w:outlineLvl w:val="0"/>
    </w:pPr>
    <w:rPr>
      <w:rFonts w:ascii="굴림" w:eastAsia="굴림" w:hAnsi="굴림" w:cs="굴림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221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7221F"/>
    <w:rPr>
      <w:color w:val="0000FF"/>
      <w:u w:val="single"/>
    </w:rPr>
  </w:style>
  <w:style w:type="character" w:styleId="a5">
    <w:name w:val="Strong"/>
    <w:basedOn w:val="a0"/>
    <w:uiPriority w:val="22"/>
    <w:qFormat/>
    <w:rsid w:val="00AF596C"/>
    <w:rPr>
      <w:b/>
      <w:bCs/>
    </w:rPr>
  </w:style>
  <w:style w:type="character" w:styleId="a6">
    <w:name w:val="Unresolved Mention"/>
    <w:basedOn w:val="a0"/>
    <w:uiPriority w:val="99"/>
    <w:semiHidden/>
    <w:unhideWhenUsed/>
    <w:rsid w:val="00FD5B66"/>
    <w:rPr>
      <w:color w:val="605E5C"/>
      <w:shd w:val="clear" w:color="auto" w:fill="E1DFDD"/>
    </w:rPr>
  </w:style>
  <w:style w:type="character" w:customStyle="1" w:styleId="1Char">
    <w:name w:val="제목 1 Char"/>
    <w:basedOn w:val="a0"/>
    <w:link w:val="1"/>
    <w:uiPriority w:val="9"/>
    <w:rsid w:val="00C21E6C"/>
    <w:rPr>
      <w:rFonts w:ascii="굴림" w:eastAsia="굴림" w:hAnsi="굴림" w:cs="굴림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992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68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pdf/1512.03385.pdf" TargetMode="External"/><Relationship Id="rId13" Type="http://schemas.openxmlformats.org/officeDocument/2006/relationships/hyperlink" Target="https://arxiv.org/pdf/1512.02325.pdf" TargetMode="External"/><Relationship Id="rId18" Type="http://schemas.openxmlformats.org/officeDocument/2006/relationships/hyperlink" Target="https://arxiv.org/abs/1703.06868" TargetMode="External"/><Relationship Id="rId26" Type="http://schemas.openxmlformats.org/officeDocument/2006/relationships/hyperlink" Target="https://arxiv.org/pdf/1711.09020v3.pdf" TargetMode="External"/><Relationship Id="rId39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arxiv.org/pdf/1511.06434.pdf" TargetMode="External"/><Relationship Id="rId34" Type="http://schemas.openxmlformats.org/officeDocument/2006/relationships/hyperlink" Target="https://arxiv.org/pdf/1910.04987.pdf" TargetMode="External"/><Relationship Id="rId7" Type="http://schemas.openxmlformats.org/officeDocument/2006/relationships/hyperlink" Target="https://www.cv-foundation.org/openaccess/content_cvpr_2015/papers/Szegedy_Going_Deeper_With_2015_CVPR_paper.pdf" TargetMode="External"/><Relationship Id="rId12" Type="http://schemas.openxmlformats.org/officeDocument/2006/relationships/hyperlink" Target="https://homes.cs.washington.edu/~ali/papers/YOLO.pdf" TargetMode="External"/><Relationship Id="rId17" Type="http://schemas.openxmlformats.org/officeDocument/2006/relationships/hyperlink" Target="https://arxiv.org/search/cs?searchtype=author&amp;query=Belongie%2C+S" TargetMode="External"/><Relationship Id="rId25" Type="http://schemas.openxmlformats.org/officeDocument/2006/relationships/hyperlink" Target="https://arxiv.org/pdf/1703.10593v6.pdf" TargetMode="External"/><Relationship Id="rId33" Type="http://schemas.openxmlformats.org/officeDocument/2006/relationships/hyperlink" Target="https://arxiv.org/pdf/1712.00516.pdf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rxiv.org/search/cs?searchtype=author&amp;query=Huang%2C+X" TargetMode="External"/><Relationship Id="rId20" Type="http://schemas.openxmlformats.org/officeDocument/2006/relationships/hyperlink" Target="http://papers.nips.cc/paper/5423-generative-adversarial-nets.pdf" TargetMode="External"/><Relationship Id="rId29" Type="http://schemas.openxmlformats.org/officeDocument/2006/relationships/hyperlink" Target="https://arxiv.org/pdf/1905.01723v2.pdf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rxiv.org/pdf/1409.1556.pdf" TargetMode="External"/><Relationship Id="rId11" Type="http://schemas.openxmlformats.org/officeDocument/2006/relationships/hyperlink" Target="https://arxiv.org/pdf/1506.01497.pdf" TargetMode="External"/><Relationship Id="rId24" Type="http://schemas.openxmlformats.org/officeDocument/2006/relationships/hyperlink" Target="https://arxiv.org/pdf/1611.07004v3.pdf" TargetMode="External"/><Relationship Id="rId32" Type="http://schemas.openxmlformats.org/officeDocument/2006/relationships/hyperlink" Target="https://arxiv.org/pdf/1905.12502.pdf" TargetMode="External"/><Relationship Id="rId37" Type="http://schemas.openxmlformats.org/officeDocument/2006/relationships/hyperlink" Target="https://arxiv.org/abs/2104.00887" TargetMode="External"/><Relationship Id="rId5" Type="http://schemas.openxmlformats.org/officeDocument/2006/relationships/hyperlink" Target="http://papers.nips.cc/paper/4824-imagenet-classification-with-deep-convolutional-neural-networks.pdf" TargetMode="External"/><Relationship Id="rId15" Type="http://schemas.openxmlformats.org/officeDocument/2006/relationships/hyperlink" Target="https://arxiv.org/pdf/1508.06576.pdf" TargetMode="External"/><Relationship Id="rId23" Type="http://schemas.openxmlformats.org/officeDocument/2006/relationships/hyperlink" Target="https://arxiv.org/abs/1912.04958" TargetMode="External"/><Relationship Id="rId28" Type="http://schemas.openxmlformats.org/officeDocument/2006/relationships/hyperlink" Target="https://arxiv.org/pdf/1804.04732v2.pdf" TargetMode="External"/><Relationship Id="rId36" Type="http://schemas.openxmlformats.org/officeDocument/2006/relationships/hyperlink" Target="https://www.aaai.org/AAAI21Papers/AAAI-1379.ParkS.pdf" TargetMode="External"/><Relationship Id="rId10" Type="http://schemas.openxmlformats.org/officeDocument/2006/relationships/hyperlink" Target="https://pdfs.semanticscholar.org/8f67/64a59f0d17081f2a2a9d06f4ed1cdea1a0ad.pdf" TargetMode="External"/><Relationship Id="rId19" Type="http://schemas.openxmlformats.org/officeDocument/2006/relationships/hyperlink" Target="https://arxiv.org/pdf/1603.08155.pdf" TargetMode="External"/><Relationship Id="rId31" Type="http://schemas.openxmlformats.org/officeDocument/2006/relationships/hyperlink" Target="http://www.icst.pku.edu.cn/zlian/docs/20181024110234919639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v-foundation.org/openaccess/content_cvpr_2014/papers/Girshick_Rich_Feature_Hierarchies_2014_CVPR_paper.pdf" TargetMode="External"/><Relationship Id="rId14" Type="http://schemas.openxmlformats.org/officeDocument/2006/relationships/hyperlink" Target="https://arxiv.org/abs/1703.06870" TargetMode="External"/><Relationship Id="rId22" Type="http://schemas.openxmlformats.org/officeDocument/2006/relationships/hyperlink" Target="https://arxiv.org/abs/1710.10196" TargetMode="External"/><Relationship Id="rId27" Type="http://schemas.openxmlformats.org/officeDocument/2006/relationships/hyperlink" Target="https://arxiv.org/pdf/1912.01865v1.pdf" TargetMode="External"/><Relationship Id="rId30" Type="http://schemas.openxmlformats.org/officeDocument/2006/relationships/hyperlink" Target="https://github.com/kaonashi-tyc/zi2zi" TargetMode="External"/><Relationship Id="rId35" Type="http://schemas.openxmlformats.org/officeDocument/2006/relationships/hyperlink" Target="https://www.ecva.net/papers/eccv_2020/papers_ECCV/papers/1236407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1095</Words>
  <Characters>6244</Characters>
  <Application>Microsoft Office Word</Application>
  <DocSecurity>0</DocSecurity>
  <Lines>52</Lines>
  <Paragraphs>14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Jangkyoung Park</dc:creator>
  <cp:keywords/>
  <dc:description/>
  <cp:lastModifiedBy>Park, Jangkyoung</cp:lastModifiedBy>
  <cp:revision>33</cp:revision>
  <dcterms:created xsi:type="dcterms:W3CDTF">2020-03-29T13:18:00Z</dcterms:created>
  <dcterms:modified xsi:type="dcterms:W3CDTF">2022-12-28T22:35:00Z</dcterms:modified>
</cp:coreProperties>
</file>