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2CD95" w14:textId="77777777" w:rsidR="000E0028" w:rsidRPr="000E0028" w:rsidRDefault="000E0028" w:rsidP="000E0028">
      <w:pPr>
        <w:pStyle w:val="Default"/>
        <w:spacing w:line="360" w:lineRule="auto"/>
        <w:jc w:val="center"/>
      </w:pPr>
      <w:r w:rsidRPr="000E0028">
        <w:t>Universidad Nacional Experimental Sur del Lago</w:t>
      </w:r>
    </w:p>
    <w:p w14:paraId="54658C25" w14:textId="77777777" w:rsidR="000E0028" w:rsidRPr="000E0028" w:rsidRDefault="000E0028" w:rsidP="000E0028">
      <w:pPr>
        <w:pStyle w:val="Default"/>
        <w:spacing w:line="360" w:lineRule="auto"/>
        <w:jc w:val="center"/>
      </w:pPr>
      <w:r w:rsidRPr="000E0028">
        <w:t>“Jesús María Semprum”</w:t>
      </w:r>
    </w:p>
    <w:p w14:paraId="56BE3810" w14:textId="77777777" w:rsidR="000E0028" w:rsidRPr="000E0028" w:rsidRDefault="000E0028" w:rsidP="000E0028">
      <w:pPr>
        <w:pStyle w:val="Default"/>
        <w:spacing w:line="360" w:lineRule="auto"/>
        <w:jc w:val="center"/>
      </w:pPr>
      <w:r w:rsidRPr="000E0028">
        <w:t>Ministerio del Poder Popular para la Educación Universitaria</w:t>
      </w:r>
    </w:p>
    <w:p w14:paraId="5A79A8BC" w14:textId="77777777" w:rsidR="000E0028" w:rsidRDefault="000E0028" w:rsidP="000E0028">
      <w:pPr>
        <w:pStyle w:val="Default"/>
        <w:spacing w:line="360" w:lineRule="auto"/>
        <w:jc w:val="center"/>
      </w:pPr>
      <w:r w:rsidRPr="000E0028">
        <w:t>Programa Nacional de Formación en Informática</w:t>
      </w:r>
    </w:p>
    <w:p w14:paraId="084B15DB" w14:textId="77777777" w:rsidR="000E0028" w:rsidRPr="000E0028" w:rsidRDefault="000E0028" w:rsidP="000E0028">
      <w:pPr>
        <w:pStyle w:val="Default"/>
        <w:spacing w:line="360" w:lineRule="auto"/>
        <w:jc w:val="center"/>
      </w:pPr>
    </w:p>
    <w:p w14:paraId="43923911" w14:textId="77777777" w:rsidR="000E0028" w:rsidRPr="000E0028" w:rsidRDefault="000E0028" w:rsidP="000E0028">
      <w:pPr>
        <w:pStyle w:val="Default"/>
        <w:spacing w:line="360" w:lineRule="auto"/>
        <w:jc w:val="center"/>
      </w:pPr>
    </w:p>
    <w:p w14:paraId="5BA41817" w14:textId="77777777" w:rsidR="000E0028" w:rsidRPr="000E0028" w:rsidRDefault="00D41698" w:rsidP="000E0028">
      <w:pPr>
        <w:pStyle w:val="Default"/>
        <w:spacing w:line="360" w:lineRule="auto"/>
        <w:jc w:val="center"/>
      </w:pPr>
      <w:r>
        <w:rPr>
          <w:noProof/>
          <w:lang w:val="es-ES" w:eastAsia="es-ES"/>
        </w:rPr>
        <w:drawing>
          <wp:inline distT="0" distB="0" distL="0" distR="0" wp14:anchorId="7802DF14" wp14:editId="21350265">
            <wp:extent cx="1400175" cy="96202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962025"/>
                    </a:xfrm>
                    <a:prstGeom prst="rect">
                      <a:avLst/>
                    </a:prstGeom>
                    <a:noFill/>
                    <a:ln w="9525">
                      <a:noFill/>
                      <a:miter lim="800000"/>
                      <a:headEnd/>
                      <a:tailEnd/>
                    </a:ln>
                  </pic:spPr>
                </pic:pic>
              </a:graphicData>
            </a:graphic>
          </wp:inline>
        </w:drawing>
      </w:r>
    </w:p>
    <w:p w14:paraId="413D1F2B" w14:textId="77777777" w:rsidR="000E0028" w:rsidRPr="000E0028" w:rsidRDefault="000E0028" w:rsidP="000E0028">
      <w:pPr>
        <w:pStyle w:val="Default"/>
        <w:spacing w:line="360" w:lineRule="auto"/>
      </w:pPr>
    </w:p>
    <w:p w14:paraId="60E19547" w14:textId="77777777" w:rsidR="000E0028" w:rsidRPr="000E0028" w:rsidRDefault="000E0028" w:rsidP="000E0028">
      <w:pPr>
        <w:pStyle w:val="Default"/>
        <w:spacing w:line="360" w:lineRule="auto"/>
        <w:jc w:val="center"/>
      </w:pPr>
    </w:p>
    <w:p w14:paraId="4928AAC5" w14:textId="77777777" w:rsidR="000E0028" w:rsidRPr="000E0028" w:rsidRDefault="000E0028" w:rsidP="000E0028">
      <w:pPr>
        <w:pStyle w:val="Default"/>
        <w:spacing w:line="360" w:lineRule="auto"/>
        <w:jc w:val="center"/>
      </w:pPr>
    </w:p>
    <w:p w14:paraId="382C2993" w14:textId="77777777" w:rsidR="000E0028" w:rsidRPr="000E0028" w:rsidRDefault="000E0028" w:rsidP="000E0028">
      <w:pPr>
        <w:pStyle w:val="Default"/>
        <w:spacing w:line="360" w:lineRule="auto"/>
        <w:jc w:val="center"/>
        <w:rPr>
          <w:b/>
          <w:bCs/>
        </w:rPr>
      </w:pPr>
      <w:r w:rsidRPr="000E0028">
        <w:rPr>
          <w:b/>
          <w:bCs/>
        </w:rPr>
        <w:t>PÁGINA WEB DE ADMINISTRACIÓN DE INFORMACIÓN PARA LA</w:t>
      </w:r>
      <w:r w:rsidR="0049631A">
        <w:rPr>
          <w:b/>
          <w:bCs/>
        </w:rPr>
        <w:t xml:space="preserve"> </w:t>
      </w:r>
      <w:r w:rsidRPr="000E0028">
        <w:rPr>
          <w:b/>
          <w:bCs/>
        </w:rPr>
        <w:t>DIRECCIÓN GENERAL DE CREACIÓN INTELECTUAL</w:t>
      </w:r>
    </w:p>
    <w:p w14:paraId="1143B65C" w14:textId="77777777" w:rsidR="000E0028" w:rsidRPr="000E0028" w:rsidRDefault="000E0028" w:rsidP="000E0028">
      <w:pPr>
        <w:pStyle w:val="Default"/>
        <w:spacing w:line="360" w:lineRule="auto"/>
        <w:jc w:val="center"/>
        <w:rPr>
          <w:b/>
          <w:bCs/>
        </w:rPr>
      </w:pPr>
    </w:p>
    <w:p w14:paraId="6DB7A59C" w14:textId="77777777" w:rsidR="000E0028" w:rsidRPr="000E0028" w:rsidRDefault="000E0028" w:rsidP="000E0028">
      <w:pPr>
        <w:pStyle w:val="Default"/>
        <w:spacing w:line="360" w:lineRule="auto"/>
        <w:jc w:val="center"/>
        <w:rPr>
          <w:b/>
          <w:bCs/>
        </w:rPr>
      </w:pPr>
    </w:p>
    <w:p w14:paraId="395948BC" w14:textId="77777777" w:rsidR="000E0028" w:rsidRPr="000E0028" w:rsidRDefault="000E0028" w:rsidP="000E0028">
      <w:pPr>
        <w:pStyle w:val="Default"/>
        <w:spacing w:line="360" w:lineRule="auto"/>
        <w:jc w:val="center"/>
        <w:rPr>
          <w:b/>
          <w:bCs/>
        </w:rPr>
      </w:pPr>
    </w:p>
    <w:p w14:paraId="31481FE7" w14:textId="77777777" w:rsidR="000E0028" w:rsidRPr="000E0028" w:rsidRDefault="000E0028" w:rsidP="000E0028">
      <w:pPr>
        <w:pStyle w:val="Default"/>
        <w:spacing w:line="360" w:lineRule="auto"/>
        <w:rPr>
          <w:b/>
          <w:bCs/>
        </w:rPr>
      </w:pPr>
    </w:p>
    <w:p w14:paraId="36FC9EF6" w14:textId="77777777" w:rsidR="000E0028" w:rsidRPr="000E0028" w:rsidRDefault="000E0028" w:rsidP="000E0028">
      <w:pPr>
        <w:pStyle w:val="Default"/>
        <w:spacing w:line="360" w:lineRule="auto"/>
        <w:jc w:val="center"/>
        <w:rPr>
          <w:b/>
          <w:bCs/>
        </w:rPr>
      </w:pPr>
    </w:p>
    <w:p w14:paraId="146B0622" w14:textId="77777777" w:rsidR="000E0028" w:rsidRPr="000E0028" w:rsidRDefault="000E0028" w:rsidP="000E0028">
      <w:pPr>
        <w:pStyle w:val="Default"/>
        <w:spacing w:line="360" w:lineRule="auto"/>
        <w:jc w:val="center"/>
        <w:rPr>
          <w:b/>
          <w:bCs/>
        </w:rPr>
      </w:pPr>
    </w:p>
    <w:p w14:paraId="68D6F3C2" w14:textId="77777777" w:rsidR="000E0028" w:rsidRPr="000E0028" w:rsidRDefault="000E0028" w:rsidP="000E0028">
      <w:pPr>
        <w:pStyle w:val="Default"/>
        <w:spacing w:line="360" w:lineRule="auto"/>
        <w:jc w:val="center"/>
      </w:pPr>
      <w:r w:rsidRPr="000E0028">
        <w:rPr>
          <w:b/>
          <w:bCs/>
        </w:rPr>
        <w:t>Autores:</w:t>
      </w:r>
    </w:p>
    <w:p w14:paraId="1952362A" w14:textId="77777777" w:rsidR="000E0028" w:rsidRPr="000E0028" w:rsidRDefault="000E0028" w:rsidP="000E0028">
      <w:pPr>
        <w:pStyle w:val="Default"/>
        <w:spacing w:line="360" w:lineRule="auto"/>
        <w:jc w:val="center"/>
      </w:pPr>
      <w:r w:rsidRPr="000E0028">
        <w:t xml:space="preserve">Ballesteros Alexandra </w:t>
      </w:r>
      <w:r w:rsidRPr="000E0028">
        <w:rPr>
          <w:b/>
          <w:bCs/>
        </w:rPr>
        <w:t xml:space="preserve">V- </w:t>
      </w:r>
      <w:r w:rsidRPr="000E0028">
        <w:t>26.854.676</w:t>
      </w:r>
    </w:p>
    <w:p w14:paraId="01F4B730" w14:textId="77777777" w:rsidR="000E0028" w:rsidRDefault="000E0028" w:rsidP="000E0028">
      <w:pPr>
        <w:pStyle w:val="Default"/>
        <w:spacing w:line="360" w:lineRule="auto"/>
        <w:jc w:val="center"/>
      </w:pPr>
      <w:r w:rsidRPr="000E0028">
        <w:t xml:space="preserve">Villalobos Freddy </w:t>
      </w:r>
      <w:r w:rsidRPr="000E0028">
        <w:rPr>
          <w:b/>
          <w:bCs/>
        </w:rPr>
        <w:t xml:space="preserve">V- </w:t>
      </w:r>
      <w:r w:rsidRPr="000E0028">
        <w:t>24.959.886</w:t>
      </w:r>
    </w:p>
    <w:p w14:paraId="24245C52" w14:textId="77777777" w:rsidR="000E0028" w:rsidRPr="000E0028" w:rsidRDefault="000E0028" w:rsidP="000E0028">
      <w:pPr>
        <w:pStyle w:val="Default"/>
        <w:spacing w:line="360" w:lineRule="auto"/>
        <w:jc w:val="center"/>
      </w:pPr>
    </w:p>
    <w:p w14:paraId="21F66BE4" w14:textId="77777777" w:rsidR="000E0028" w:rsidRPr="000E0028" w:rsidRDefault="000E0028" w:rsidP="000E0028">
      <w:pPr>
        <w:pStyle w:val="Default"/>
        <w:spacing w:line="360" w:lineRule="auto"/>
        <w:jc w:val="center"/>
      </w:pPr>
      <w:r w:rsidRPr="000E0028">
        <w:rPr>
          <w:b/>
          <w:bCs/>
        </w:rPr>
        <w:t>Asesorado por:</w:t>
      </w:r>
    </w:p>
    <w:p w14:paraId="0595D9DB" w14:textId="77777777" w:rsidR="000E0028" w:rsidRPr="000E0028" w:rsidRDefault="000E0028" w:rsidP="000E0028">
      <w:pPr>
        <w:pStyle w:val="Default"/>
        <w:spacing w:line="360" w:lineRule="auto"/>
        <w:jc w:val="center"/>
      </w:pPr>
      <w:r w:rsidRPr="000E0028">
        <w:rPr>
          <w:b/>
          <w:bCs/>
        </w:rPr>
        <w:t xml:space="preserve">Tutor técnico: </w:t>
      </w:r>
      <w:r>
        <w:t xml:space="preserve">José Lupo </w:t>
      </w:r>
    </w:p>
    <w:p w14:paraId="60D359BC" w14:textId="77777777" w:rsidR="000E0028" w:rsidRDefault="000E0028" w:rsidP="000E0028">
      <w:pPr>
        <w:pStyle w:val="Default"/>
        <w:spacing w:line="360" w:lineRule="auto"/>
        <w:jc w:val="center"/>
      </w:pPr>
      <w:r w:rsidRPr="000E0028">
        <w:rPr>
          <w:b/>
          <w:bCs/>
        </w:rPr>
        <w:t xml:space="preserve">Tutor metodológico: </w:t>
      </w:r>
      <w:r>
        <w:t>Adelina Pérez</w:t>
      </w:r>
    </w:p>
    <w:p w14:paraId="27265D76" w14:textId="77777777" w:rsidR="000E0028" w:rsidRDefault="000E0028" w:rsidP="000E0028">
      <w:pPr>
        <w:pStyle w:val="Default"/>
        <w:spacing w:line="360" w:lineRule="auto"/>
        <w:jc w:val="center"/>
      </w:pPr>
    </w:p>
    <w:p w14:paraId="05DC3B62" w14:textId="77777777" w:rsidR="000E0028" w:rsidRPr="000E0028" w:rsidRDefault="000E0028" w:rsidP="000E0028">
      <w:pPr>
        <w:pStyle w:val="Default"/>
        <w:spacing w:line="360" w:lineRule="auto"/>
        <w:jc w:val="center"/>
      </w:pPr>
    </w:p>
    <w:p w14:paraId="6CDEC4F6" w14:textId="77777777" w:rsidR="000E0028" w:rsidRDefault="000E0028" w:rsidP="000E0028">
      <w:pPr>
        <w:spacing w:line="360" w:lineRule="auto"/>
        <w:jc w:val="center"/>
        <w:rPr>
          <w:rFonts w:ascii="Arial" w:hAnsi="Arial" w:cs="Arial"/>
          <w:sz w:val="24"/>
          <w:szCs w:val="24"/>
        </w:rPr>
      </w:pPr>
      <w:r w:rsidRPr="000E0028">
        <w:rPr>
          <w:rFonts w:ascii="Arial" w:hAnsi="Arial" w:cs="Arial"/>
          <w:sz w:val="24"/>
          <w:szCs w:val="24"/>
        </w:rPr>
        <w:t xml:space="preserve">Santa Barbará de Zulia, </w:t>
      </w:r>
      <w:r>
        <w:rPr>
          <w:rFonts w:ascii="Arial" w:hAnsi="Arial" w:cs="Arial"/>
          <w:sz w:val="24"/>
          <w:szCs w:val="24"/>
        </w:rPr>
        <w:t>2019</w:t>
      </w:r>
    </w:p>
    <w:p w14:paraId="39371192" w14:textId="77777777" w:rsidR="000E0028" w:rsidRPr="000E0028" w:rsidRDefault="000E0028" w:rsidP="000E0028">
      <w:pPr>
        <w:pStyle w:val="Default"/>
        <w:spacing w:line="360" w:lineRule="auto"/>
        <w:jc w:val="center"/>
      </w:pPr>
      <w:r w:rsidRPr="000E0028">
        <w:lastRenderedPageBreak/>
        <w:t>Universidad Nacional Experimental Sur del Lago</w:t>
      </w:r>
    </w:p>
    <w:p w14:paraId="10A9DFCA" w14:textId="77777777" w:rsidR="000E0028" w:rsidRPr="000E0028" w:rsidRDefault="000E0028" w:rsidP="000E0028">
      <w:pPr>
        <w:pStyle w:val="Default"/>
        <w:spacing w:line="360" w:lineRule="auto"/>
        <w:jc w:val="center"/>
      </w:pPr>
      <w:r w:rsidRPr="000E0028">
        <w:t>“Jesús María Semprum”</w:t>
      </w:r>
    </w:p>
    <w:p w14:paraId="5FFB0260" w14:textId="77777777" w:rsidR="000E0028" w:rsidRPr="000E0028" w:rsidRDefault="000E0028" w:rsidP="000E0028">
      <w:pPr>
        <w:pStyle w:val="Default"/>
        <w:spacing w:line="360" w:lineRule="auto"/>
        <w:jc w:val="center"/>
      </w:pPr>
      <w:r w:rsidRPr="000E0028">
        <w:t>Ministerio del Poder Popular para la Educación Universitaria</w:t>
      </w:r>
    </w:p>
    <w:p w14:paraId="3B970D58" w14:textId="77777777" w:rsidR="000E0028" w:rsidRDefault="000E0028" w:rsidP="000E0028">
      <w:pPr>
        <w:pStyle w:val="Default"/>
        <w:spacing w:line="360" w:lineRule="auto"/>
        <w:jc w:val="center"/>
      </w:pPr>
      <w:r w:rsidRPr="000E0028">
        <w:t>Programa Nacional de Formación en Informática</w:t>
      </w:r>
    </w:p>
    <w:p w14:paraId="2CE7B519" w14:textId="77777777" w:rsidR="000E0028" w:rsidRPr="000E0028" w:rsidRDefault="000E0028" w:rsidP="000E0028">
      <w:pPr>
        <w:pStyle w:val="Default"/>
        <w:spacing w:line="360" w:lineRule="auto"/>
        <w:jc w:val="center"/>
      </w:pPr>
    </w:p>
    <w:p w14:paraId="501B4889" w14:textId="77777777" w:rsidR="000E0028" w:rsidRPr="000E0028" w:rsidRDefault="000E0028" w:rsidP="000E0028">
      <w:pPr>
        <w:pStyle w:val="Default"/>
        <w:spacing w:line="360" w:lineRule="auto"/>
        <w:jc w:val="center"/>
      </w:pPr>
    </w:p>
    <w:p w14:paraId="41BAA269" w14:textId="77777777" w:rsidR="000E0028" w:rsidRPr="000E0028" w:rsidRDefault="000E0028" w:rsidP="000E0028">
      <w:pPr>
        <w:pStyle w:val="Default"/>
        <w:spacing w:line="360" w:lineRule="auto"/>
        <w:jc w:val="center"/>
      </w:pPr>
    </w:p>
    <w:p w14:paraId="2FF56C8A" w14:textId="77777777" w:rsidR="000E0028" w:rsidRPr="000E0028" w:rsidRDefault="000E0028" w:rsidP="000E0028">
      <w:pPr>
        <w:pStyle w:val="Default"/>
        <w:spacing w:line="360" w:lineRule="auto"/>
      </w:pPr>
    </w:p>
    <w:p w14:paraId="7551AE2A" w14:textId="77777777" w:rsidR="000E0028" w:rsidRPr="000E0028" w:rsidRDefault="00D41698" w:rsidP="000E0028">
      <w:pPr>
        <w:pStyle w:val="Default"/>
        <w:spacing w:line="360" w:lineRule="auto"/>
        <w:jc w:val="center"/>
      </w:pPr>
      <w:r>
        <w:rPr>
          <w:noProof/>
          <w:lang w:val="es-ES" w:eastAsia="es-ES"/>
        </w:rPr>
        <w:drawing>
          <wp:inline distT="0" distB="0" distL="0" distR="0" wp14:anchorId="09A9A78C" wp14:editId="4C8D6AF1">
            <wp:extent cx="1400175" cy="962025"/>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962025"/>
                    </a:xfrm>
                    <a:prstGeom prst="rect">
                      <a:avLst/>
                    </a:prstGeom>
                    <a:noFill/>
                    <a:ln w="9525">
                      <a:noFill/>
                      <a:miter lim="800000"/>
                      <a:headEnd/>
                      <a:tailEnd/>
                    </a:ln>
                  </pic:spPr>
                </pic:pic>
              </a:graphicData>
            </a:graphic>
          </wp:inline>
        </w:drawing>
      </w:r>
    </w:p>
    <w:p w14:paraId="59937EC3" w14:textId="77777777" w:rsidR="000E0028" w:rsidRDefault="000E0028" w:rsidP="000E0028">
      <w:pPr>
        <w:pStyle w:val="Default"/>
        <w:spacing w:line="360" w:lineRule="auto"/>
        <w:jc w:val="center"/>
      </w:pPr>
    </w:p>
    <w:p w14:paraId="0A72E246" w14:textId="77777777" w:rsidR="000E0028" w:rsidRDefault="000E0028" w:rsidP="000E0028">
      <w:pPr>
        <w:pStyle w:val="Default"/>
        <w:spacing w:line="360" w:lineRule="auto"/>
        <w:jc w:val="center"/>
      </w:pPr>
    </w:p>
    <w:p w14:paraId="745F4C54" w14:textId="77777777" w:rsidR="000E0028" w:rsidRDefault="000E0028" w:rsidP="000E0028">
      <w:pPr>
        <w:pStyle w:val="Default"/>
        <w:spacing w:line="360" w:lineRule="auto"/>
        <w:jc w:val="center"/>
      </w:pPr>
    </w:p>
    <w:p w14:paraId="07001580" w14:textId="77777777" w:rsidR="000E0028" w:rsidRDefault="000E0028" w:rsidP="000E0028">
      <w:pPr>
        <w:pStyle w:val="Default"/>
        <w:spacing w:line="360" w:lineRule="auto"/>
        <w:jc w:val="center"/>
      </w:pPr>
    </w:p>
    <w:p w14:paraId="29458108" w14:textId="77777777" w:rsidR="000E0028" w:rsidRPr="000E0028" w:rsidRDefault="000E0028" w:rsidP="000E0028">
      <w:pPr>
        <w:pStyle w:val="Default"/>
        <w:spacing w:line="360" w:lineRule="auto"/>
        <w:jc w:val="center"/>
      </w:pPr>
    </w:p>
    <w:p w14:paraId="6A73C5DA" w14:textId="11546303" w:rsidR="000E0028" w:rsidRPr="000E0028" w:rsidRDefault="000E0028" w:rsidP="000E0028">
      <w:pPr>
        <w:pStyle w:val="Default"/>
        <w:spacing w:line="360" w:lineRule="auto"/>
        <w:jc w:val="center"/>
        <w:rPr>
          <w:b/>
          <w:bCs/>
        </w:rPr>
      </w:pPr>
      <w:r w:rsidRPr="000E0028">
        <w:rPr>
          <w:b/>
          <w:bCs/>
        </w:rPr>
        <w:t>PÁGINA WEB DE ADMINISTRACIÓN DE INFORMACIÓN PARA LA</w:t>
      </w:r>
      <w:r w:rsidR="005E686D">
        <w:rPr>
          <w:b/>
          <w:bCs/>
        </w:rPr>
        <w:t xml:space="preserve"> </w:t>
      </w:r>
      <w:r w:rsidRPr="000E0028">
        <w:rPr>
          <w:b/>
          <w:bCs/>
        </w:rPr>
        <w:t>DIRECCIÓN GENERAL DE CREACIÓN INTELECTUAL</w:t>
      </w:r>
    </w:p>
    <w:p w14:paraId="767A3401" w14:textId="77777777" w:rsidR="000E0028" w:rsidRPr="000E0028" w:rsidRDefault="000E0028" w:rsidP="000E0028">
      <w:pPr>
        <w:pStyle w:val="Default"/>
        <w:spacing w:line="360" w:lineRule="auto"/>
        <w:jc w:val="center"/>
        <w:rPr>
          <w:b/>
          <w:bCs/>
        </w:rPr>
      </w:pPr>
    </w:p>
    <w:p w14:paraId="4929F536" w14:textId="77777777" w:rsidR="000E0028" w:rsidRPr="000E0028" w:rsidRDefault="000E0028" w:rsidP="000E0028">
      <w:pPr>
        <w:pStyle w:val="Default"/>
        <w:spacing w:line="360" w:lineRule="auto"/>
        <w:jc w:val="center"/>
        <w:rPr>
          <w:b/>
          <w:bCs/>
        </w:rPr>
      </w:pPr>
    </w:p>
    <w:p w14:paraId="69B0F35A" w14:textId="77777777" w:rsidR="000E0028" w:rsidRPr="000E0028" w:rsidRDefault="000E0028" w:rsidP="000E0028">
      <w:pPr>
        <w:pStyle w:val="Default"/>
        <w:spacing w:line="360" w:lineRule="auto"/>
        <w:jc w:val="center"/>
        <w:rPr>
          <w:b/>
          <w:bCs/>
        </w:rPr>
      </w:pPr>
    </w:p>
    <w:p w14:paraId="4474C2A0" w14:textId="77777777" w:rsidR="000E0028" w:rsidRPr="000E0028" w:rsidRDefault="000E0028" w:rsidP="000E0028">
      <w:pPr>
        <w:pStyle w:val="Default"/>
        <w:spacing w:line="360" w:lineRule="auto"/>
        <w:rPr>
          <w:b/>
          <w:bCs/>
        </w:rPr>
      </w:pPr>
    </w:p>
    <w:p w14:paraId="4E5B426D" w14:textId="77777777" w:rsidR="000E0028" w:rsidRPr="000E0028" w:rsidRDefault="000E0028" w:rsidP="000E0028">
      <w:pPr>
        <w:pStyle w:val="Default"/>
        <w:spacing w:line="360" w:lineRule="auto"/>
        <w:jc w:val="center"/>
        <w:rPr>
          <w:b/>
          <w:bCs/>
        </w:rPr>
      </w:pPr>
    </w:p>
    <w:p w14:paraId="1E102252" w14:textId="77777777" w:rsidR="000E0028" w:rsidRDefault="000E0028" w:rsidP="000E0028">
      <w:pPr>
        <w:pStyle w:val="Default"/>
        <w:spacing w:line="360" w:lineRule="auto"/>
        <w:jc w:val="center"/>
        <w:rPr>
          <w:b/>
          <w:bCs/>
        </w:rPr>
      </w:pPr>
    </w:p>
    <w:p w14:paraId="6C016BA5" w14:textId="77777777" w:rsidR="000E0028" w:rsidRDefault="000E0028" w:rsidP="000E0028">
      <w:pPr>
        <w:pStyle w:val="Default"/>
        <w:spacing w:line="360" w:lineRule="auto"/>
        <w:jc w:val="center"/>
        <w:rPr>
          <w:b/>
          <w:bCs/>
        </w:rPr>
      </w:pPr>
    </w:p>
    <w:p w14:paraId="0D8B7A34" w14:textId="77777777" w:rsidR="000E0028" w:rsidRPr="000E0028" w:rsidRDefault="000E0028" w:rsidP="000E0028">
      <w:pPr>
        <w:pStyle w:val="Default"/>
        <w:spacing w:line="360" w:lineRule="auto"/>
        <w:jc w:val="center"/>
        <w:rPr>
          <w:b/>
          <w:bCs/>
        </w:rPr>
      </w:pPr>
    </w:p>
    <w:p w14:paraId="3ADBC7AD" w14:textId="77777777" w:rsidR="000E0028" w:rsidRPr="000E0028" w:rsidRDefault="000E0028" w:rsidP="000E0028">
      <w:pPr>
        <w:pStyle w:val="Default"/>
        <w:spacing w:line="360" w:lineRule="auto"/>
        <w:jc w:val="center"/>
      </w:pPr>
    </w:p>
    <w:p w14:paraId="1C8806D3" w14:textId="77777777" w:rsidR="000E0028" w:rsidRPr="000E0028" w:rsidRDefault="000E0028" w:rsidP="000E0028">
      <w:pPr>
        <w:pStyle w:val="Default"/>
        <w:spacing w:line="360" w:lineRule="auto"/>
        <w:jc w:val="center"/>
      </w:pPr>
    </w:p>
    <w:p w14:paraId="297A915D" w14:textId="77777777" w:rsidR="000E0028" w:rsidRPr="000E0028" w:rsidRDefault="000E0028" w:rsidP="000E0028">
      <w:pPr>
        <w:spacing w:line="360" w:lineRule="auto"/>
        <w:jc w:val="center"/>
        <w:rPr>
          <w:rFonts w:ascii="Arial" w:hAnsi="Arial" w:cs="Arial"/>
          <w:sz w:val="24"/>
          <w:szCs w:val="24"/>
        </w:rPr>
      </w:pPr>
      <w:r w:rsidRPr="000E0028">
        <w:rPr>
          <w:rFonts w:ascii="Arial" w:hAnsi="Arial" w:cs="Arial"/>
          <w:sz w:val="24"/>
          <w:szCs w:val="24"/>
        </w:rPr>
        <w:t xml:space="preserve">Santa </w:t>
      </w:r>
      <w:r w:rsidR="0049631A">
        <w:rPr>
          <w:rFonts w:ascii="Arial" w:hAnsi="Arial" w:cs="Arial"/>
          <w:sz w:val="24"/>
          <w:szCs w:val="24"/>
        </w:rPr>
        <w:t>Barbará de Zulia, 2019</w:t>
      </w:r>
    </w:p>
    <w:p w14:paraId="5E2765EA" w14:textId="77777777" w:rsidR="00D41698" w:rsidRDefault="00D41698" w:rsidP="000E0028">
      <w:pPr>
        <w:spacing w:line="360" w:lineRule="auto"/>
        <w:jc w:val="center"/>
        <w:rPr>
          <w:rFonts w:ascii="Arial" w:hAnsi="Arial" w:cs="Arial"/>
          <w:b/>
          <w:sz w:val="24"/>
          <w:szCs w:val="24"/>
        </w:rPr>
      </w:pPr>
    </w:p>
    <w:p w14:paraId="287DA6A3" w14:textId="77777777" w:rsidR="000E0028" w:rsidRDefault="000E0028" w:rsidP="00C920D6">
      <w:pPr>
        <w:pStyle w:val="Ttulo1"/>
      </w:pPr>
      <w:r w:rsidRPr="000E0028">
        <w:lastRenderedPageBreak/>
        <w:t>ÍNDICE DE CONTENIDO</w:t>
      </w:r>
    </w:p>
    <w:p w14:paraId="776E92E1" w14:textId="77777777" w:rsidR="000E0028" w:rsidRDefault="000E0028" w:rsidP="000E0028">
      <w:pPr>
        <w:spacing w:line="360" w:lineRule="auto"/>
        <w:jc w:val="center"/>
        <w:rPr>
          <w:rFonts w:ascii="Arial" w:hAnsi="Arial" w:cs="Arial"/>
          <w:b/>
          <w:sz w:val="24"/>
          <w:szCs w:val="24"/>
        </w:rPr>
      </w:pPr>
    </w:p>
    <w:p w14:paraId="6805AF82" w14:textId="77777777" w:rsidR="000E0028" w:rsidRDefault="000E0028" w:rsidP="000E0028">
      <w:pPr>
        <w:spacing w:line="360" w:lineRule="auto"/>
        <w:jc w:val="center"/>
        <w:rPr>
          <w:rFonts w:ascii="Arial" w:hAnsi="Arial" w:cs="Arial"/>
          <w:b/>
          <w:sz w:val="24"/>
          <w:szCs w:val="24"/>
        </w:rPr>
      </w:pPr>
    </w:p>
    <w:p w14:paraId="3D2AEC1D" w14:textId="77777777" w:rsidR="000E0028" w:rsidRDefault="000E0028" w:rsidP="000E0028">
      <w:pPr>
        <w:spacing w:line="360" w:lineRule="auto"/>
        <w:jc w:val="center"/>
        <w:rPr>
          <w:rFonts w:ascii="Arial" w:hAnsi="Arial" w:cs="Arial"/>
          <w:b/>
          <w:sz w:val="24"/>
          <w:szCs w:val="24"/>
        </w:rPr>
      </w:pPr>
    </w:p>
    <w:p w14:paraId="32B0DEDD" w14:textId="77777777" w:rsidR="000E0028" w:rsidRDefault="000E0028" w:rsidP="000E0028">
      <w:pPr>
        <w:spacing w:line="360" w:lineRule="auto"/>
        <w:jc w:val="center"/>
        <w:rPr>
          <w:rFonts w:ascii="Arial" w:hAnsi="Arial" w:cs="Arial"/>
          <w:b/>
          <w:sz w:val="24"/>
          <w:szCs w:val="24"/>
        </w:rPr>
      </w:pPr>
    </w:p>
    <w:p w14:paraId="4662A551" w14:textId="77777777" w:rsidR="000E0028" w:rsidRDefault="000E0028" w:rsidP="000E0028">
      <w:pPr>
        <w:spacing w:line="360" w:lineRule="auto"/>
        <w:jc w:val="center"/>
        <w:rPr>
          <w:rFonts w:ascii="Arial" w:hAnsi="Arial" w:cs="Arial"/>
          <w:b/>
          <w:sz w:val="24"/>
          <w:szCs w:val="24"/>
        </w:rPr>
      </w:pPr>
    </w:p>
    <w:p w14:paraId="516CF6E1" w14:textId="77777777" w:rsidR="000E0028" w:rsidRDefault="000E0028" w:rsidP="000E0028">
      <w:pPr>
        <w:spacing w:line="360" w:lineRule="auto"/>
        <w:jc w:val="center"/>
        <w:rPr>
          <w:rFonts w:ascii="Arial" w:hAnsi="Arial" w:cs="Arial"/>
          <w:b/>
          <w:sz w:val="24"/>
          <w:szCs w:val="24"/>
        </w:rPr>
      </w:pPr>
    </w:p>
    <w:p w14:paraId="5C480980" w14:textId="77777777" w:rsidR="000E0028" w:rsidRDefault="000E0028" w:rsidP="000E0028">
      <w:pPr>
        <w:spacing w:line="360" w:lineRule="auto"/>
        <w:jc w:val="center"/>
        <w:rPr>
          <w:rFonts w:ascii="Arial" w:hAnsi="Arial" w:cs="Arial"/>
          <w:b/>
          <w:sz w:val="24"/>
          <w:szCs w:val="24"/>
        </w:rPr>
      </w:pPr>
    </w:p>
    <w:p w14:paraId="52A165B1" w14:textId="77777777" w:rsidR="000E0028" w:rsidRDefault="000E0028" w:rsidP="000E0028">
      <w:pPr>
        <w:spacing w:line="360" w:lineRule="auto"/>
        <w:jc w:val="center"/>
        <w:rPr>
          <w:rFonts w:ascii="Arial" w:hAnsi="Arial" w:cs="Arial"/>
          <w:b/>
          <w:sz w:val="24"/>
          <w:szCs w:val="24"/>
        </w:rPr>
      </w:pPr>
    </w:p>
    <w:p w14:paraId="14C70A40" w14:textId="77777777" w:rsidR="000E0028" w:rsidRDefault="000E0028" w:rsidP="000E0028">
      <w:pPr>
        <w:spacing w:line="360" w:lineRule="auto"/>
        <w:jc w:val="center"/>
        <w:rPr>
          <w:rFonts w:ascii="Arial" w:hAnsi="Arial" w:cs="Arial"/>
          <w:b/>
          <w:sz w:val="24"/>
          <w:szCs w:val="24"/>
        </w:rPr>
      </w:pPr>
    </w:p>
    <w:p w14:paraId="32E0EFA6" w14:textId="77777777" w:rsidR="000E0028" w:rsidRDefault="000E0028" w:rsidP="000E0028">
      <w:pPr>
        <w:spacing w:line="360" w:lineRule="auto"/>
        <w:jc w:val="center"/>
        <w:rPr>
          <w:rFonts w:ascii="Arial" w:hAnsi="Arial" w:cs="Arial"/>
          <w:b/>
          <w:sz w:val="24"/>
          <w:szCs w:val="24"/>
        </w:rPr>
      </w:pPr>
    </w:p>
    <w:p w14:paraId="7A568832" w14:textId="77777777" w:rsidR="000E0028" w:rsidRDefault="000E0028" w:rsidP="000E0028">
      <w:pPr>
        <w:spacing w:line="360" w:lineRule="auto"/>
        <w:jc w:val="center"/>
        <w:rPr>
          <w:rFonts w:ascii="Arial" w:hAnsi="Arial" w:cs="Arial"/>
          <w:b/>
          <w:sz w:val="24"/>
          <w:szCs w:val="24"/>
        </w:rPr>
      </w:pPr>
    </w:p>
    <w:p w14:paraId="64B3DEA6" w14:textId="77777777" w:rsidR="000E0028" w:rsidRDefault="000E0028" w:rsidP="000E0028">
      <w:pPr>
        <w:spacing w:line="360" w:lineRule="auto"/>
        <w:jc w:val="center"/>
        <w:rPr>
          <w:rFonts w:ascii="Arial" w:hAnsi="Arial" w:cs="Arial"/>
          <w:b/>
          <w:sz w:val="24"/>
          <w:szCs w:val="24"/>
        </w:rPr>
      </w:pPr>
    </w:p>
    <w:p w14:paraId="63716324" w14:textId="77777777" w:rsidR="000E0028" w:rsidRDefault="000E0028" w:rsidP="000E0028">
      <w:pPr>
        <w:spacing w:line="360" w:lineRule="auto"/>
        <w:jc w:val="center"/>
        <w:rPr>
          <w:rFonts w:ascii="Arial" w:hAnsi="Arial" w:cs="Arial"/>
          <w:b/>
          <w:sz w:val="24"/>
          <w:szCs w:val="24"/>
        </w:rPr>
      </w:pPr>
    </w:p>
    <w:p w14:paraId="0FF537F2" w14:textId="77777777" w:rsidR="000E0028" w:rsidRDefault="000E0028" w:rsidP="000E0028">
      <w:pPr>
        <w:spacing w:line="360" w:lineRule="auto"/>
        <w:jc w:val="center"/>
        <w:rPr>
          <w:rFonts w:ascii="Arial" w:hAnsi="Arial" w:cs="Arial"/>
          <w:b/>
          <w:sz w:val="24"/>
          <w:szCs w:val="24"/>
        </w:rPr>
      </w:pPr>
    </w:p>
    <w:p w14:paraId="4D6FE68D" w14:textId="77777777" w:rsidR="000E0028" w:rsidRDefault="000E0028" w:rsidP="000E0028">
      <w:pPr>
        <w:spacing w:line="360" w:lineRule="auto"/>
        <w:jc w:val="center"/>
        <w:rPr>
          <w:rFonts w:ascii="Arial" w:hAnsi="Arial" w:cs="Arial"/>
          <w:b/>
          <w:sz w:val="24"/>
          <w:szCs w:val="24"/>
        </w:rPr>
      </w:pPr>
    </w:p>
    <w:p w14:paraId="58EC8C6F" w14:textId="77777777" w:rsidR="000E0028" w:rsidRDefault="000E0028" w:rsidP="000E0028">
      <w:pPr>
        <w:spacing w:line="360" w:lineRule="auto"/>
        <w:jc w:val="center"/>
        <w:rPr>
          <w:rFonts w:ascii="Arial" w:hAnsi="Arial" w:cs="Arial"/>
          <w:b/>
          <w:sz w:val="24"/>
          <w:szCs w:val="24"/>
        </w:rPr>
      </w:pPr>
    </w:p>
    <w:p w14:paraId="05D456AB" w14:textId="77777777" w:rsidR="000E0028" w:rsidRDefault="000E0028" w:rsidP="000E0028">
      <w:pPr>
        <w:spacing w:line="360" w:lineRule="auto"/>
        <w:jc w:val="center"/>
        <w:rPr>
          <w:rFonts w:ascii="Arial" w:hAnsi="Arial" w:cs="Arial"/>
          <w:b/>
          <w:sz w:val="24"/>
          <w:szCs w:val="24"/>
        </w:rPr>
      </w:pPr>
    </w:p>
    <w:p w14:paraId="3E0D9784" w14:textId="77777777" w:rsidR="000E0028" w:rsidRDefault="000E0028" w:rsidP="000E0028">
      <w:pPr>
        <w:spacing w:line="360" w:lineRule="auto"/>
        <w:jc w:val="center"/>
        <w:rPr>
          <w:rFonts w:ascii="Arial" w:hAnsi="Arial" w:cs="Arial"/>
          <w:b/>
          <w:sz w:val="24"/>
          <w:szCs w:val="24"/>
        </w:rPr>
      </w:pPr>
    </w:p>
    <w:p w14:paraId="2A7A820A" w14:textId="77777777" w:rsidR="000E0028" w:rsidRDefault="000E0028" w:rsidP="000E0028">
      <w:pPr>
        <w:spacing w:line="360" w:lineRule="auto"/>
        <w:jc w:val="center"/>
        <w:rPr>
          <w:rFonts w:ascii="Arial" w:hAnsi="Arial" w:cs="Arial"/>
          <w:b/>
          <w:sz w:val="24"/>
          <w:szCs w:val="24"/>
        </w:rPr>
      </w:pPr>
    </w:p>
    <w:p w14:paraId="38DB805E" w14:textId="77777777" w:rsidR="000E0028" w:rsidRDefault="000E0028" w:rsidP="000E0028">
      <w:pPr>
        <w:spacing w:line="360" w:lineRule="auto"/>
        <w:jc w:val="center"/>
        <w:rPr>
          <w:rFonts w:ascii="Arial" w:hAnsi="Arial" w:cs="Arial"/>
          <w:b/>
          <w:sz w:val="24"/>
          <w:szCs w:val="24"/>
        </w:rPr>
      </w:pPr>
    </w:p>
    <w:p w14:paraId="57D85B9B" w14:textId="77777777" w:rsidR="000E0028" w:rsidRDefault="000E0028" w:rsidP="000E0028">
      <w:pPr>
        <w:spacing w:line="360" w:lineRule="auto"/>
        <w:jc w:val="center"/>
        <w:rPr>
          <w:rFonts w:ascii="Arial" w:hAnsi="Arial" w:cs="Arial"/>
          <w:b/>
          <w:sz w:val="24"/>
          <w:szCs w:val="24"/>
        </w:rPr>
      </w:pPr>
    </w:p>
    <w:p w14:paraId="223F31C3" w14:textId="77777777" w:rsidR="000E0028" w:rsidRDefault="000E0028" w:rsidP="000E0028">
      <w:pPr>
        <w:spacing w:line="360" w:lineRule="auto"/>
        <w:jc w:val="center"/>
        <w:rPr>
          <w:rFonts w:ascii="Arial" w:hAnsi="Arial" w:cs="Arial"/>
          <w:b/>
          <w:sz w:val="24"/>
          <w:szCs w:val="24"/>
        </w:rPr>
      </w:pPr>
    </w:p>
    <w:p w14:paraId="6D64C141" w14:textId="77777777" w:rsidR="000E0028" w:rsidRDefault="000E0028" w:rsidP="00C920D6">
      <w:pPr>
        <w:pStyle w:val="Ttulo1"/>
      </w:pPr>
      <w:r>
        <w:lastRenderedPageBreak/>
        <w:t xml:space="preserve">ÍNDICE DE ILUSTRACIONES </w:t>
      </w:r>
    </w:p>
    <w:p w14:paraId="4D56DC63" w14:textId="77777777" w:rsidR="000E0028" w:rsidRDefault="000E0028" w:rsidP="000E0028">
      <w:pPr>
        <w:spacing w:line="360" w:lineRule="auto"/>
        <w:jc w:val="center"/>
        <w:rPr>
          <w:rFonts w:ascii="Arial" w:hAnsi="Arial" w:cs="Arial"/>
          <w:b/>
          <w:sz w:val="24"/>
          <w:szCs w:val="24"/>
        </w:rPr>
      </w:pPr>
    </w:p>
    <w:p w14:paraId="1851B2E2" w14:textId="77777777" w:rsidR="000E0028" w:rsidRDefault="000E0028" w:rsidP="000E0028">
      <w:pPr>
        <w:spacing w:line="360" w:lineRule="auto"/>
        <w:jc w:val="center"/>
        <w:rPr>
          <w:rFonts w:ascii="Arial" w:hAnsi="Arial" w:cs="Arial"/>
          <w:b/>
          <w:sz w:val="24"/>
          <w:szCs w:val="24"/>
        </w:rPr>
      </w:pPr>
    </w:p>
    <w:p w14:paraId="114857AE" w14:textId="77777777" w:rsidR="000E0028" w:rsidRDefault="000E0028" w:rsidP="000E0028">
      <w:pPr>
        <w:spacing w:line="360" w:lineRule="auto"/>
        <w:jc w:val="center"/>
        <w:rPr>
          <w:rFonts w:ascii="Arial" w:hAnsi="Arial" w:cs="Arial"/>
          <w:b/>
          <w:sz w:val="24"/>
          <w:szCs w:val="24"/>
        </w:rPr>
      </w:pPr>
    </w:p>
    <w:p w14:paraId="1F585DF1" w14:textId="77777777" w:rsidR="000E0028" w:rsidRDefault="000E0028" w:rsidP="000E0028">
      <w:pPr>
        <w:spacing w:line="360" w:lineRule="auto"/>
        <w:jc w:val="center"/>
        <w:rPr>
          <w:rFonts w:ascii="Arial" w:hAnsi="Arial" w:cs="Arial"/>
          <w:b/>
          <w:sz w:val="24"/>
          <w:szCs w:val="24"/>
        </w:rPr>
      </w:pPr>
    </w:p>
    <w:p w14:paraId="1C18B514" w14:textId="77777777" w:rsidR="000E0028" w:rsidRDefault="000E0028" w:rsidP="000E0028">
      <w:pPr>
        <w:spacing w:line="360" w:lineRule="auto"/>
        <w:jc w:val="center"/>
        <w:rPr>
          <w:rFonts w:ascii="Arial" w:hAnsi="Arial" w:cs="Arial"/>
          <w:b/>
          <w:sz w:val="24"/>
          <w:szCs w:val="24"/>
        </w:rPr>
      </w:pPr>
    </w:p>
    <w:p w14:paraId="7AE78186" w14:textId="77777777" w:rsidR="000E0028" w:rsidRDefault="000E0028" w:rsidP="000E0028">
      <w:pPr>
        <w:spacing w:line="360" w:lineRule="auto"/>
        <w:jc w:val="center"/>
        <w:rPr>
          <w:rFonts w:ascii="Arial" w:hAnsi="Arial" w:cs="Arial"/>
          <w:b/>
          <w:sz w:val="24"/>
          <w:szCs w:val="24"/>
        </w:rPr>
      </w:pPr>
    </w:p>
    <w:p w14:paraId="1E60F9E7" w14:textId="77777777" w:rsidR="000E0028" w:rsidRDefault="000E0028" w:rsidP="000E0028">
      <w:pPr>
        <w:spacing w:line="360" w:lineRule="auto"/>
        <w:jc w:val="center"/>
        <w:rPr>
          <w:rFonts w:ascii="Arial" w:hAnsi="Arial" w:cs="Arial"/>
          <w:b/>
          <w:sz w:val="24"/>
          <w:szCs w:val="24"/>
        </w:rPr>
      </w:pPr>
    </w:p>
    <w:p w14:paraId="095FCF17" w14:textId="77777777" w:rsidR="000E0028" w:rsidRDefault="000E0028" w:rsidP="000E0028">
      <w:pPr>
        <w:spacing w:line="360" w:lineRule="auto"/>
        <w:jc w:val="center"/>
        <w:rPr>
          <w:rFonts w:ascii="Arial" w:hAnsi="Arial" w:cs="Arial"/>
          <w:b/>
          <w:sz w:val="24"/>
          <w:szCs w:val="24"/>
        </w:rPr>
      </w:pPr>
    </w:p>
    <w:p w14:paraId="3B98535D" w14:textId="77777777" w:rsidR="000E0028" w:rsidRDefault="000E0028" w:rsidP="000E0028">
      <w:pPr>
        <w:spacing w:line="360" w:lineRule="auto"/>
        <w:jc w:val="center"/>
        <w:rPr>
          <w:rFonts w:ascii="Arial" w:hAnsi="Arial" w:cs="Arial"/>
          <w:b/>
          <w:sz w:val="24"/>
          <w:szCs w:val="24"/>
        </w:rPr>
      </w:pPr>
    </w:p>
    <w:p w14:paraId="5DC2DE7D" w14:textId="77777777" w:rsidR="000E0028" w:rsidRDefault="000E0028" w:rsidP="000E0028">
      <w:pPr>
        <w:spacing w:line="360" w:lineRule="auto"/>
        <w:jc w:val="center"/>
        <w:rPr>
          <w:rFonts w:ascii="Arial" w:hAnsi="Arial" w:cs="Arial"/>
          <w:b/>
          <w:sz w:val="24"/>
          <w:szCs w:val="24"/>
        </w:rPr>
      </w:pPr>
    </w:p>
    <w:p w14:paraId="17DE5B19" w14:textId="77777777" w:rsidR="000E0028" w:rsidRDefault="000E0028" w:rsidP="000E0028">
      <w:pPr>
        <w:spacing w:line="360" w:lineRule="auto"/>
        <w:jc w:val="center"/>
        <w:rPr>
          <w:rFonts w:ascii="Arial" w:hAnsi="Arial" w:cs="Arial"/>
          <w:b/>
          <w:sz w:val="24"/>
          <w:szCs w:val="24"/>
        </w:rPr>
      </w:pPr>
    </w:p>
    <w:p w14:paraId="485980F5" w14:textId="77777777" w:rsidR="000E0028" w:rsidRDefault="000E0028" w:rsidP="000E0028">
      <w:pPr>
        <w:spacing w:line="360" w:lineRule="auto"/>
        <w:jc w:val="center"/>
        <w:rPr>
          <w:rFonts w:ascii="Arial" w:hAnsi="Arial" w:cs="Arial"/>
          <w:b/>
          <w:sz w:val="24"/>
          <w:szCs w:val="24"/>
        </w:rPr>
      </w:pPr>
    </w:p>
    <w:p w14:paraId="2CB51DA8" w14:textId="77777777" w:rsidR="000E0028" w:rsidRDefault="000E0028" w:rsidP="000E0028">
      <w:pPr>
        <w:spacing w:line="360" w:lineRule="auto"/>
        <w:jc w:val="center"/>
        <w:rPr>
          <w:rFonts w:ascii="Arial" w:hAnsi="Arial" w:cs="Arial"/>
          <w:b/>
          <w:sz w:val="24"/>
          <w:szCs w:val="24"/>
        </w:rPr>
      </w:pPr>
    </w:p>
    <w:p w14:paraId="3B3F8A07" w14:textId="77777777" w:rsidR="000E0028" w:rsidRDefault="000E0028" w:rsidP="000E0028">
      <w:pPr>
        <w:spacing w:line="360" w:lineRule="auto"/>
        <w:jc w:val="center"/>
        <w:rPr>
          <w:rFonts w:ascii="Arial" w:hAnsi="Arial" w:cs="Arial"/>
          <w:b/>
          <w:sz w:val="24"/>
          <w:szCs w:val="24"/>
        </w:rPr>
      </w:pPr>
    </w:p>
    <w:p w14:paraId="0F9EF9C6" w14:textId="77777777" w:rsidR="000E0028" w:rsidRDefault="000E0028" w:rsidP="000E0028">
      <w:pPr>
        <w:spacing w:line="360" w:lineRule="auto"/>
        <w:jc w:val="center"/>
        <w:rPr>
          <w:rFonts w:ascii="Arial" w:hAnsi="Arial" w:cs="Arial"/>
          <w:b/>
          <w:sz w:val="24"/>
          <w:szCs w:val="24"/>
        </w:rPr>
      </w:pPr>
    </w:p>
    <w:p w14:paraId="60E0E27E" w14:textId="77777777" w:rsidR="000E0028" w:rsidRDefault="000E0028" w:rsidP="000E0028">
      <w:pPr>
        <w:spacing w:line="360" w:lineRule="auto"/>
        <w:jc w:val="center"/>
        <w:rPr>
          <w:rFonts w:ascii="Arial" w:hAnsi="Arial" w:cs="Arial"/>
          <w:b/>
          <w:sz w:val="24"/>
          <w:szCs w:val="24"/>
        </w:rPr>
      </w:pPr>
    </w:p>
    <w:p w14:paraId="2E5DD324" w14:textId="77777777" w:rsidR="000E0028" w:rsidRDefault="000E0028" w:rsidP="000E0028">
      <w:pPr>
        <w:spacing w:line="360" w:lineRule="auto"/>
        <w:jc w:val="center"/>
        <w:rPr>
          <w:rFonts w:ascii="Arial" w:hAnsi="Arial" w:cs="Arial"/>
          <w:b/>
          <w:sz w:val="24"/>
          <w:szCs w:val="24"/>
        </w:rPr>
      </w:pPr>
    </w:p>
    <w:p w14:paraId="6079DDF9" w14:textId="77777777" w:rsidR="000E0028" w:rsidRDefault="000E0028" w:rsidP="000E0028">
      <w:pPr>
        <w:spacing w:line="360" w:lineRule="auto"/>
        <w:jc w:val="center"/>
        <w:rPr>
          <w:rFonts w:ascii="Arial" w:hAnsi="Arial" w:cs="Arial"/>
          <w:b/>
          <w:sz w:val="24"/>
          <w:szCs w:val="24"/>
        </w:rPr>
      </w:pPr>
    </w:p>
    <w:p w14:paraId="3E4587C0" w14:textId="77777777" w:rsidR="000E0028" w:rsidRDefault="000E0028" w:rsidP="000E0028">
      <w:pPr>
        <w:spacing w:line="360" w:lineRule="auto"/>
        <w:jc w:val="center"/>
        <w:rPr>
          <w:rFonts w:ascii="Arial" w:hAnsi="Arial" w:cs="Arial"/>
          <w:b/>
          <w:sz w:val="24"/>
          <w:szCs w:val="24"/>
        </w:rPr>
      </w:pPr>
    </w:p>
    <w:p w14:paraId="0C75B8FB" w14:textId="77777777" w:rsidR="000E0028" w:rsidRDefault="000E0028" w:rsidP="000E0028">
      <w:pPr>
        <w:spacing w:line="360" w:lineRule="auto"/>
        <w:jc w:val="center"/>
        <w:rPr>
          <w:rFonts w:ascii="Arial" w:hAnsi="Arial" w:cs="Arial"/>
          <w:b/>
          <w:sz w:val="24"/>
          <w:szCs w:val="24"/>
        </w:rPr>
      </w:pPr>
    </w:p>
    <w:p w14:paraId="1B461BB3" w14:textId="77777777" w:rsidR="000E0028" w:rsidRDefault="000E0028" w:rsidP="000E0028">
      <w:pPr>
        <w:spacing w:line="360" w:lineRule="auto"/>
        <w:jc w:val="center"/>
        <w:rPr>
          <w:rFonts w:ascii="Arial" w:hAnsi="Arial" w:cs="Arial"/>
          <w:b/>
          <w:sz w:val="24"/>
          <w:szCs w:val="24"/>
        </w:rPr>
      </w:pPr>
    </w:p>
    <w:p w14:paraId="6BA16370" w14:textId="77777777" w:rsidR="000E0028" w:rsidRDefault="000E0028" w:rsidP="000E0028">
      <w:pPr>
        <w:spacing w:line="360" w:lineRule="auto"/>
        <w:jc w:val="center"/>
        <w:rPr>
          <w:rFonts w:ascii="Arial" w:hAnsi="Arial" w:cs="Arial"/>
          <w:b/>
          <w:sz w:val="24"/>
          <w:szCs w:val="24"/>
        </w:rPr>
      </w:pPr>
    </w:p>
    <w:p w14:paraId="2970AF7B" w14:textId="77777777" w:rsidR="000E0028" w:rsidRDefault="000E0028" w:rsidP="00C920D6">
      <w:pPr>
        <w:pStyle w:val="Ttulo1"/>
      </w:pPr>
      <w:r>
        <w:lastRenderedPageBreak/>
        <w:t xml:space="preserve">ÍNDICE DE TABLAS </w:t>
      </w:r>
    </w:p>
    <w:p w14:paraId="6308DBD2" w14:textId="77777777" w:rsidR="000E0028" w:rsidRDefault="000E0028" w:rsidP="000E0028">
      <w:pPr>
        <w:spacing w:line="360" w:lineRule="auto"/>
        <w:jc w:val="center"/>
        <w:rPr>
          <w:rFonts w:ascii="Arial" w:hAnsi="Arial" w:cs="Arial"/>
          <w:b/>
          <w:sz w:val="24"/>
          <w:szCs w:val="24"/>
        </w:rPr>
      </w:pPr>
    </w:p>
    <w:p w14:paraId="65E5F4D5" w14:textId="77777777" w:rsidR="000E0028" w:rsidRDefault="000E0028" w:rsidP="000E0028">
      <w:pPr>
        <w:spacing w:line="360" w:lineRule="auto"/>
        <w:jc w:val="center"/>
        <w:rPr>
          <w:rFonts w:ascii="Arial" w:hAnsi="Arial" w:cs="Arial"/>
          <w:b/>
          <w:sz w:val="24"/>
          <w:szCs w:val="24"/>
        </w:rPr>
      </w:pPr>
    </w:p>
    <w:p w14:paraId="41EE7EA6" w14:textId="77777777" w:rsidR="000E0028" w:rsidRDefault="000E0028" w:rsidP="000E0028">
      <w:pPr>
        <w:spacing w:line="360" w:lineRule="auto"/>
        <w:jc w:val="center"/>
        <w:rPr>
          <w:rFonts w:ascii="Arial" w:hAnsi="Arial" w:cs="Arial"/>
          <w:b/>
          <w:sz w:val="24"/>
          <w:szCs w:val="24"/>
        </w:rPr>
      </w:pPr>
    </w:p>
    <w:p w14:paraId="757D7607" w14:textId="77777777" w:rsidR="000E0028" w:rsidRDefault="000E0028" w:rsidP="000E0028">
      <w:pPr>
        <w:spacing w:line="360" w:lineRule="auto"/>
        <w:jc w:val="center"/>
        <w:rPr>
          <w:rFonts w:ascii="Arial" w:hAnsi="Arial" w:cs="Arial"/>
          <w:b/>
          <w:sz w:val="24"/>
          <w:szCs w:val="24"/>
        </w:rPr>
      </w:pPr>
    </w:p>
    <w:p w14:paraId="6925CE92" w14:textId="77777777" w:rsidR="000E0028" w:rsidRDefault="000E0028" w:rsidP="000E0028">
      <w:pPr>
        <w:spacing w:line="360" w:lineRule="auto"/>
        <w:jc w:val="center"/>
        <w:rPr>
          <w:rFonts w:ascii="Arial" w:hAnsi="Arial" w:cs="Arial"/>
          <w:b/>
          <w:sz w:val="24"/>
          <w:szCs w:val="24"/>
        </w:rPr>
      </w:pPr>
    </w:p>
    <w:p w14:paraId="6A72A3C2" w14:textId="77777777" w:rsidR="000E0028" w:rsidRDefault="000E0028" w:rsidP="000E0028">
      <w:pPr>
        <w:spacing w:line="360" w:lineRule="auto"/>
        <w:jc w:val="center"/>
        <w:rPr>
          <w:rFonts w:ascii="Arial" w:hAnsi="Arial" w:cs="Arial"/>
          <w:b/>
          <w:sz w:val="24"/>
          <w:szCs w:val="24"/>
        </w:rPr>
      </w:pPr>
    </w:p>
    <w:p w14:paraId="4B0138D2" w14:textId="77777777" w:rsidR="000E0028" w:rsidRDefault="000E0028" w:rsidP="000E0028">
      <w:pPr>
        <w:spacing w:line="360" w:lineRule="auto"/>
        <w:jc w:val="center"/>
        <w:rPr>
          <w:rFonts w:ascii="Arial" w:hAnsi="Arial" w:cs="Arial"/>
          <w:b/>
          <w:sz w:val="24"/>
          <w:szCs w:val="24"/>
        </w:rPr>
      </w:pPr>
    </w:p>
    <w:p w14:paraId="08EDA6FC" w14:textId="77777777" w:rsidR="000E0028" w:rsidRDefault="000E0028" w:rsidP="000E0028">
      <w:pPr>
        <w:spacing w:line="360" w:lineRule="auto"/>
        <w:jc w:val="center"/>
        <w:rPr>
          <w:rFonts w:ascii="Arial" w:hAnsi="Arial" w:cs="Arial"/>
          <w:b/>
          <w:sz w:val="24"/>
          <w:szCs w:val="24"/>
        </w:rPr>
      </w:pPr>
    </w:p>
    <w:p w14:paraId="202BCB18" w14:textId="77777777" w:rsidR="000E0028" w:rsidRDefault="000E0028" w:rsidP="000E0028">
      <w:pPr>
        <w:spacing w:line="360" w:lineRule="auto"/>
        <w:jc w:val="center"/>
        <w:rPr>
          <w:rFonts w:ascii="Arial" w:hAnsi="Arial" w:cs="Arial"/>
          <w:b/>
          <w:sz w:val="24"/>
          <w:szCs w:val="24"/>
        </w:rPr>
      </w:pPr>
    </w:p>
    <w:p w14:paraId="4B1B1E60" w14:textId="77777777" w:rsidR="000E0028" w:rsidRDefault="000E0028" w:rsidP="000E0028">
      <w:pPr>
        <w:spacing w:line="360" w:lineRule="auto"/>
        <w:jc w:val="center"/>
        <w:rPr>
          <w:rFonts w:ascii="Arial" w:hAnsi="Arial" w:cs="Arial"/>
          <w:b/>
          <w:sz w:val="24"/>
          <w:szCs w:val="24"/>
        </w:rPr>
      </w:pPr>
    </w:p>
    <w:p w14:paraId="6A692DBA" w14:textId="77777777" w:rsidR="000E0028" w:rsidRDefault="000E0028" w:rsidP="000E0028">
      <w:pPr>
        <w:spacing w:line="360" w:lineRule="auto"/>
        <w:jc w:val="center"/>
        <w:rPr>
          <w:rFonts w:ascii="Arial" w:hAnsi="Arial" w:cs="Arial"/>
          <w:b/>
          <w:sz w:val="24"/>
          <w:szCs w:val="24"/>
        </w:rPr>
      </w:pPr>
    </w:p>
    <w:p w14:paraId="600C2524" w14:textId="77777777" w:rsidR="000E0028" w:rsidRDefault="000E0028" w:rsidP="000E0028">
      <w:pPr>
        <w:spacing w:line="360" w:lineRule="auto"/>
        <w:jc w:val="center"/>
        <w:rPr>
          <w:rFonts w:ascii="Arial" w:hAnsi="Arial" w:cs="Arial"/>
          <w:b/>
          <w:sz w:val="24"/>
          <w:szCs w:val="24"/>
        </w:rPr>
      </w:pPr>
    </w:p>
    <w:p w14:paraId="4CF9B77C" w14:textId="77777777" w:rsidR="000E0028" w:rsidRDefault="000E0028" w:rsidP="000E0028">
      <w:pPr>
        <w:spacing w:line="360" w:lineRule="auto"/>
        <w:jc w:val="center"/>
        <w:rPr>
          <w:rFonts w:ascii="Arial" w:hAnsi="Arial" w:cs="Arial"/>
          <w:b/>
          <w:sz w:val="24"/>
          <w:szCs w:val="24"/>
        </w:rPr>
      </w:pPr>
    </w:p>
    <w:p w14:paraId="2300EEFC" w14:textId="77777777" w:rsidR="000E0028" w:rsidRDefault="000E0028" w:rsidP="000E0028">
      <w:pPr>
        <w:spacing w:line="360" w:lineRule="auto"/>
        <w:jc w:val="center"/>
        <w:rPr>
          <w:rFonts w:ascii="Arial" w:hAnsi="Arial" w:cs="Arial"/>
          <w:b/>
          <w:sz w:val="24"/>
          <w:szCs w:val="24"/>
        </w:rPr>
      </w:pPr>
    </w:p>
    <w:p w14:paraId="75DCF257" w14:textId="77777777" w:rsidR="000E0028" w:rsidRDefault="000E0028" w:rsidP="000E0028">
      <w:pPr>
        <w:spacing w:line="360" w:lineRule="auto"/>
        <w:jc w:val="center"/>
        <w:rPr>
          <w:rFonts w:ascii="Arial" w:hAnsi="Arial" w:cs="Arial"/>
          <w:b/>
          <w:sz w:val="24"/>
          <w:szCs w:val="24"/>
        </w:rPr>
      </w:pPr>
    </w:p>
    <w:p w14:paraId="3849E7AC" w14:textId="77777777" w:rsidR="000E0028" w:rsidRDefault="000E0028" w:rsidP="000E0028">
      <w:pPr>
        <w:spacing w:line="360" w:lineRule="auto"/>
        <w:jc w:val="center"/>
        <w:rPr>
          <w:rFonts w:ascii="Arial" w:hAnsi="Arial" w:cs="Arial"/>
          <w:b/>
          <w:sz w:val="24"/>
          <w:szCs w:val="24"/>
        </w:rPr>
      </w:pPr>
    </w:p>
    <w:p w14:paraId="064972E7" w14:textId="77777777" w:rsidR="000E0028" w:rsidRDefault="000E0028" w:rsidP="000E0028">
      <w:pPr>
        <w:spacing w:line="360" w:lineRule="auto"/>
        <w:jc w:val="center"/>
        <w:rPr>
          <w:rFonts w:ascii="Arial" w:hAnsi="Arial" w:cs="Arial"/>
          <w:b/>
          <w:sz w:val="24"/>
          <w:szCs w:val="24"/>
        </w:rPr>
      </w:pPr>
    </w:p>
    <w:p w14:paraId="4AC9AAFC" w14:textId="77777777" w:rsidR="000E0028" w:rsidRDefault="000E0028" w:rsidP="000E0028">
      <w:pPr>
        <w:spacing w:line="360" w:lineRule="auto"/>
        <w:jc w:val="center"/>
        <w:rPr>
          <w:rFonts w:ascii="Arial" w:hAnsi="Arial" w:cs="Arial"/>
          <w:b/>
          <w:sz w:val="24"/>
          <w:szCs w:val="24"/>
        </w:rPr>
      </w:pPr>
    </w:p>
    <w:p w14:paraId="35B15FB0" w14:textId="77777777" w:rsidR="000E0028" w:rsidRDefault="000E0028" w:rsidP="000E0028">
      <w:pPr>
        <w:spacing w:line="360" w:lineRule="auto"/>
        <w:jc w:val="center"/>
        <w:rPr>
          <w:rFonts w:ascii="Arial" w:hAnsi="Arial" w:cs="Arial"/>
          <w:b/>
          <w:sz w:val="24"/>
          <w:szCs w:val="24"/>
        </w:rPr>
      </w:pPr>
    </w:p>
    <w:p w14:paraId="70B0AA1E" w14:textId="77777777" w:rsidR="000E0028" w:rsidRDefault="000E0028" w:rsidP="000E0028">
      <w:pPr>
        <w:spacing w:line="360" w:lineRule="auto"/>
        <w:jc w:val="center"/>
        <w:rPr>
          <w:rFonts w:ascii="Arial" w:hAnsi="Arial" w:cs="Arial"/>
          <w:b/>
          <w:sz w:val="24"/>
          <w:szCs w:val="24"/>
        </w:rPr>
      </w:pPr>
    </w:p>
    <w:p w14:paraId="447B302B" w14:textId="77777777" w:rsidR="000E0028" w:rsidRDefault="000E0028" w:rsidP="000E0028">
      <w:pPr>
        <w:spacing w:line="360" w:lineRule="auto"/>
        <w:jc w:val="center"/>
        <w:rPr>
          <w:rFonts w:ascii="Arial" w:hAnsi="Arial" w:cs="Arial"/>
          <w:b/>
          <w:sz w:val="24"/>
          <w:szCs w:val="24"/>
        </w:rPr>
      </w:pPr>
    </w:p>
    <w:p w14:paraId="44F3B16B" w14:textId="77777777" w:rsidR="000E0028" w:rsidRDefault="000E0028" w:rsidP="000E0028">
      <w:pPr>
        <w:spacing w:line="360" w:lineRule="auto"/>
        <w:jc w:val="center"/>
        <w:rPr>
          <w:rFonts w:ascii="Arial" w:hAnsi="Arial" w:cs="Arial"/>
          <w:b/>
          <w:sz w:val="24"/>
          <w:szCs w:val="24"/>
        </w:rPr>
      </w:pPr>
    </w:p>
    <w:p w14:paraId="53EA40DE" w14:textId="77777777" w:rsidR="000E0028" w:rsidRDefault="0049631A" w:rsidP="00C920D6">
      <w:pPr>
        <w:pStyle w:val="Ttulo1"/>
      </w:pPr>
      <w:r>
        <w:lastRenderedPageBreak/>
        <w:t xml:space="preserve">ÍNDICE DE ANEXOS </w:t>
      </w:r>
    </w:p>
    <w:p w14:paraId="5CC76D2C" w14:textId="77777777" w:rsidR="0049631A" w:rsidRDefault="0049631A" w:rsidP="0049631A">
      <w:pPr>
        <w:spacing w:line="360" w:lineRule="auto"/>
        <w:jc w:val="center"/>
        <w:rPr>
          <w:rFonts w:ascii="Arial" w:hAnsi="Arial" w:cs="Arial"/>
          <w:b/>
          <w:sz w:val="24"/>
          <w:szCs w:val="24"/>
        </w:rPr>
      </w:pPr>
    </w:p>
    <w:p w14:paraId="69B419BB" w14:textId="77777777" w:rsidR="0049631A" w:rsidRDefault="0049631A" w:rsidP="0049631A">
      <w:pPr>
        <w:spacing w:line="360" w:lineRule="auto"/>
        <w:jc w:val="center"/>
        <w:rPr>
          <w:rFonts w:ascii="Arial" w:hAnsi="Arial" w:cs="Arial"/>
          <w:b/>
          <w:sz w:val="24"/>
          <w:szCs w:val="24"/>
        </w:rPr>
      </w:pPr>
    </w:p>
    <w:p w14:paraId="3D4C1897" w14:textId="77777777" w:rsidR="0049631A" w:rsidRDefault="0049631A" w:rsidP="0049631A">
      <w:pPr>
        <w:spacing w:line="360" w:lineRule="auto"/>
        <w:jc w:val="center"/>
        <w:rPr>
          <w:rFonts w:ascii="Arial" w:hAnsi="Arial" w:cs="Arial"/>
          <w:b/>
          <w:sz w:val="24"/>
          <w:szCs w:val="24"/>
        </w:rPr>
      </w:pPr>
    </w:p>
    <w:p w14:paraId="2B5823C9" w14:textId="77777777" w:rsidR="0049631A" w:rsidRDefault="0049631A" w:rsidP="0049631A">
      <w:pPr>
        <w:spacing w:line="360" w:lineRule="auto"/>
        <w:jc w:val="center"/>
        <w:rPr>
          <w:rFonts w:ascii="Arial" w:hAnsi="Arial" w:cs="Arial"/>
          <w:b/>
          <w:sz w:val="24"/>
          <w:szCs w:val="24"/>
        </w:rPr>
      </w:pPr>
    </w:p>
    <w:p w14:paraId="6F61A212" w14:textId="77777777" w:rsidR="0049631A" w:rsidRDefault="0049631A" w:rsidP="0049631A">
      <w:pPr>
        <w:spacing w:line="360" w:lineRule="auto"/>
        <w:jc w:val="center"/>
        <w:rPr>
          <w:rFonts w:ascii="Arial" w:hAnsi="Arial" w:cs="Arial"/>
          <w:b/>
          <w:sz w:val="24"/>
          <w:szCs w:val="24"/>
        </w:rPr>
      </w:pPr>
    </w:p>
    <w:p w14:paraId="0F937465" w14:textId="77777777" w:rsidR="0049631A" w:rsidRDefault="0049631A" w:rsidP="0049631A">
      <w:pPr>
        <w:spacing w:line="360" w:lineRule="auto"/>
        <w:jc w:val="center"/>
        <w:rPr>
          <w:rFonts w:ascii="Arial" w:hAnsi="Arial" w:cs="Arial"/>
          <w:b/>
          <w:sz w:val="24"/>
          <w:szCs w:val="24"/>
        </w:rPr>
      </w:pPr>
    </w:p>
    <w:p w14:paraId="26E4F0E1" w14:textId="77777777" w:rsidR="0049631A" w:rsidRDefault="0049631A" w:rsidP="0049631A">
      <w:pPr>
        <w:spacing w:line="360" w:lineRule="auto"/>
        <w:jc w:val="center"/>
        <w:rPr>
          <w:rFonts w:ascii="Arial" w:hAnsi="Arial" w:cs="Arial"/>
          <w:b/>
          <w:sz w:val="24"/>
          <w:szCs w:val="24"/>
        </w:rPr>
      </w:pPr>
    </w:p>
    <w:p w14:paraId="37F9A555" w14:textId="77777777" w:rsidR="0049631A" w:rsidRDefault="0049631A" w:rsidP="0049631A">
      <w:pPr>
        <w:spacing w:line="360" w:lineRule="auto"/>
        <w:jc w:val="center"/>
        <w:rPr>
          <w:rFonts w:ascii="Arial" w:hAnsi="Arial" w:cs="Arial"/>
          <w:b/>
          <w:sz w:val="24"/>
          <w:szCs w:val="24"/>
        </w:rPr>
      </w:pPr>
    </w:p>
    <w:p w14:paraId="7F486D31" w14:textId="77777777" w:rsidR="0049631A" w:rsidRDefault="0049631A" w:rsidP="0049631A">
      <w:pPr>
        <w:spacing w:line="360" w:lineRule="auto"/>
        <w:jc w:val="center"/>
        <w:rPr>
          <w:rFonts w:ascii="Arial" w:hAnsi="Arial" w:cs="Arial"/>
          <w:b/>
          <w:sz w:val="24"/>
          <w:szCs w:val="24"/>
        </w:rPr>
      </w:pPr>
    </w:p>
    <w:p w14:paraId="1891DD4D" w14:textId="77777777" w:rsidR="0049631A" w:rsidRDefault="0049631A" w:rsidP="0049631A">
      <w:pPr>
        <w:spacing w:line="360" w:lineRule="auto"/>
        <w:jc w:val="center"/>
        <w:rPr>
          <w:rFonts w:ascii="Arial" w:hAnsi="Arial" w:cs="Arial"/>
          <w:b/>
          <w:sz w:val="24"/>
          <w:szCs w:val="24"/>
        </w:rPr>
      </w:pPr>
    </w:p>
    <w:p w14:paraId="2EE3870D" w14:textId="77777777" w:rsidR="0049631A" w:rsidRDefault="0049631A" w:rsidP="0049631A">
      <w:pPr>
        <w:spacing w:line="360" w:lineRule="auto"/>
        <w:jc w:val="center"/>
        <w:rPr>
          <w:rFonts w:ascii="Arial" w:hAnsi="Arial" w:cs="Arial"/>
          <w:b/>
          <w:sz w:val="24"/>
          <w:szCs w:val="24"/>
        </w:rPr>
      </w:pPr>
    </w:p>
    <w:p w14:paraId="69C0BA6A" w14:textId="77777777" w:rsidR="0049631A" w:rsidRDefault="0049631A" w:rsidP="0049631A">
      <w:pPr>
        <w:spacing w:line="360" w:lineRule="auto"/>
        <w:jc w:val="center"/>
        <w:rPr>
          <w:rFonts w:ascii="Arial" w:hAnsi="Arial" w:cs="Arial"/>
          <w:b/>
          <w:sz w:val="24"/>
          <w:szCs w:val="24"/>
        </w:rPr>
      </w:pPr>
    </w:p>
    <w:p w14:paraId="21BC534B" w14:textId="77777777" w:rsidR="0049631A" w:rsidRDefault="0049631A" w:rsidP="0049631A">
      <w:pPr>
        <w:spacing w:line="360" w:lineRule="auto"/>
        <w:jc w:val="center"/>
        <w:rPr>
          <w:rFonts w:ascii="Arial" w:hAnsi="Arial" w:cs="Arial"/>
          <w:b/>
          <w:sz w:val="24"/>
          <w:szCs w:val="24"/>
        </w:rPr>
      </w:pPr>
    </w:p>
    <w:p w14:paraId="50D43578" w14:textId="77777777" w:rsidR="0049631A" w:rsidRDefault="0049631A" w:rsidP="0049631A">
      <w:pPr>
        <w:spacing w:line="360" w:lineRule="auto"/>
        <w:jc w:val="center"/>
        <w:rPr>
          <w:rFonts w:ascii="Arial" w:hAnsi="Arial" w:cs="Arial"/>
          <w:b/>
          <w:sz w:val="24"/>
          <w:szCs w:val="24"/>
        </w:rPr>
      </w:pPr>
    </w:p>
    <w:p w14:paraId="78141289" w14:textId="77777777" w:rsidR="0049631A" w:rsidRDefault="0049631A" w:rsidP="0049631A">
      <w:pPr>
        <w:spacing w:line="360" w:lineRule="auto"/>
        <w:jc w:val="center"/>
        <w:rPr>
          <w:rFonts w:ascii="Arial" w:hAnsi="Arial" w:cs="Arial"/>
          <w:b/>
          <w:sz w:val="24"/>
          <w:szCs w:val="24"/>
        </w:rPr>
      </w:pPr>
    </w:p>
    <w:p w14:paraId="3517F8B9" w14:textId="77777777" w:rsidR="0049631A" w:rsidRDefault="0049631A" w:rsidP="0049631A">
      <w:pPr>
        <w:spacing w:line="360" w:lineRule="auto"/>
        <w:jc w:val="center"/>
        <w:rPr>
          <w:rFonts w:ascii="Arial" w:hAnsi="Arial" w:cs="Arial"/>
          <w:b/>
          <w:sz w:val="24"/>
          <w:szCs w:val="24"/>
        </w:rPr>
      </w:pPr>
    </w:p>
    <w:p w14:paraId="73AD9ADC" w14:textId="77777777" w:rsidR="0049631A" w:rsidRDefault="0049631A" w:rsidP="0049631A">
      <w:pPr>
        <w:spacing w:line="360" w:lineRule="auto"/>
        <w:jc w:val="center"/>
        <w:rPr>
          <w:rFonts w:ascii="Arial" w:hAnsi="Arial" w:cs="Arial"/>
          <w:b/>
          <w:sz w:val="24"/>
          <w:szCs w:val="24"/>
        </w:rPr>
      </w:pPr>
    </w:p>
    <w:p w14:paraId="661AD8F7" w14:textId="77777777" w:rsidR="0049631A" w:rsidRDefault="0049631A" w:rsidP="0049631A">
      <w:pPr>
        <w:spacing w:line="360" w:lineRule="auto"/>
        <w:jc w:val="center"/>
        <w:rPr>
          <w:rFonts w:ascii="Arial" w:hAnsi="Arial" w:cs="Arial"/>
          <w:b/>
          <w:sz w:val="24"/>
          <w:szCs w:val="24"/>
        </w:rPr>
      </w:pPr>
    </w:p>
    <w:p w14:paraId="2F025D10" w14:textId="77777777" w:rsidR="0049631A" w:rsidRDefault="0049631A" w:rsidP="0049631A">
      <w:pPr>
        <w:spacing w:line="360" w:lineRule="auto"/>
        <w:jc w:val="center"/>
        <w:rPr>
          <w:rFonts w:ascii="Arial" w:hAnsi="Arial" w:cs="Arial"/>
          <w:b/>
          <w:sz w:val="24"/>
          <w:szCs w:val="24"/>
        </w:rPr>
      </w:pPr>
    </w:p>
    <w:p w14:paraId="08B906C8" w14:textId="77777777" w:rsidR="0049631A" w:rsidRDefault="0049631A" w:rsidP="0049631A">
      <w:pPr>
        <w:spacing w:line="360" w:lineRule="auto"/>
        <w:jc w:val="center"/>
        <w:rPr>
          <w:rFonts w:ascii="Arial" w:hAnsi="Arial" w:cs="Arial"/>
          <w:b/>
          <w:sz w:val="24"/>
          <w:szCs w:val="24"/>
        </w:rPr>
      </w:pPr>
    </w:p>
    <w:p w14:paraId="3D45E393" w14:textId="77777777" w:rsidR="0049631A" w:rsidRDefault="0049631A" w:rsidP="0049631A">
      <w:pPr>
        <w:spacing w:line="360" w:lineRule="auto"/>
        <w:jc w:val="center"/>
        <w:rPr>
          <w:rFonts w:ascii="Arial" w:hAnsi="Arial" w:cs="Arial"/>
          <w:b/>
          <w:sz w:val="24"/>
          <w:szCs w:val="24"/>
        </w:rPr>
      </w:pPr>
    </w:p>
    <w:p w14:paraId="3D384BBB" w14:textId="77777777" w:rsidR="0049631A" w:rsidRDefault="0049631A" w:rsidP="0049631A">
      <w:pPr>
        <w:spacing w:line="360" w:lineRule="auto"/>
        <w:jc w:val="center"/>
        <w:rPr>
          <w:rFonts w:ascii="Arial" w:hAnsi="Arial" w:cs="Arial"/>
          <w:b/>
          <w:sz w:val="24"/>
          <w:szCs w:val="24"/>
        </w:rPr>
      </w:pPr>
    </w:p>
    <w:p w14:paraId="33BE09CB" w14:textId="77777777" w:rsidR="000E0028" w:rsidRDefault="0049631A" w:rsidP="00C920D6">
      <w:pPr>
        <w:pStyle w:val="Ttulo1"/>
      </w:pPr>
      <w:r>
        <w:lastRenderedPageBreak/>
        <w:t xml:space="preserve">DEDICATORIA </w:t>
      </w:r>
    </w:p>
    <w:p w14:paraId="1C8A87D1" w14:textId="77777777" w:rsidR="0049631A" w:rsidRPr="0049631A" w:rsidRDefault="0049631A" w:rsidP="0049631A">
      <w:pPr>
        <w:autoSpaceDE w:val="0"/>
        <w:autoSpaceDN w:val="0"/>
        <w:adjustRightInd w:val="0"/>
        <w:spacing w:after="0" w:line="360" w:lineRule="auto"/>
        <w:jc w:val="both"/>
        <w:rPr>
          <w:rFonts w:ascii="Arial" w:hAnsi="Arial" w:cs="Arial"/>
          <w:color w:val="000000"/>
          <w:sz w:val="24"/>
          <w:szCs w:val="24"/>
        </w:rPr>
      </w:pPr>
      <w:r w:rsidRPr="0049631A">
        <w:rPr>
          <w:rFonts w:ascii="Arial" w:hAnsi="Arial" w:cs="Arial"/>
          <w:b/>
          <w:bCs/>
          <w:color w:val="000000"/>
          <w:sz w:val="24"/>
          <w:szCs w:val="24"/>
        </w:rPr>
        <w:t xml:space="preserve">A Dios: </w:t>
      </w:r>
    </w:p>
    <w:p w14:paraId="098912F4" w14:textId="77777777" w:rsidR="0049631A" w:rsidRDefault="0049631A" w:rsidP="0049631A">
      <w:pPr>
        <w:autoSpaceDE w:val="0"/>
        <w:autoSpaceDN w:val="0"/>
        <w:adjustRightInd w:val="0"/>
        <w:spacing w:after="0" w:line="360" w:lineRule="auto"/>
        <w:jc w:val="both"/>
        <w:rPr>
          <w:rFonts w:ascii="Arial" w:hAnsi="Arial" w:cs="Arial"/>
          <w:color w:val="000000"/>
          <w:sz w:val="24"/>
          <w:szCs w:val="24"/>
        </w:rPr>
      </w:pPr>
      <w:r w:rsidRPr="0049631A">
        <w:rPr>
          <w:rFonts w:ascii="Arial" w:hAnsi="Arial" w:cs="Arial"/>
          <w:color w:val="000000"/>
          <w:sz w:val="24"/>
          <w:szCs w:val="24"/>
        </w:rPr>
        <w:t xml:space="preserve">Por habernos brindado la salud, la constancia y fortaleza necesaria para afrontar los desafíos transcurridos en el desarrollo del presente proyecto, damos gracias a él por lograr exitosamente los objetivos planteados. </w:t>
      </w:r>
    </w:p>
    <w:p w14:paraId="6AA8CCB1" w14:textId="77777777" w:rsidR="0049631A" w:rsidRPr="0049631A" w:rsidRDefault="0049631A" w:rsidP="0049631A">
      <w:pPr>
        <w:autoSpaceDE w:val="0"/>
        <w:autoSpaceDN w:val="0"/>
        <w:adjustRightInd w:val="0"/>
        <w:spacing w:after="0" w:line="360" w:lineRule="auto"/>
        <w:jc w:val="both"/>
        <w:rPr>
          <w:rFonts w:ascii="Arial" w:hAnsi="Arial" w:cs="Arial"/>
          <w:color w:val="000000"/>
          <w:sz w:val="24"/>
          <w:szCs w:val="24"/>
        </w:rPr>
      </w:pPr>
    </w:p>
    <w:p w14:paraId="68C18906" w14:textId="77777777" w:rsidR="0049631A" w:rsidRPr="0049631A" w:rsidRDefault="0049631A" w:rsidP="0049631A">
      <w:pPr>
        <w:autoSpaceDE w:val="0"/>
        <w:autoSpaceDN w:val="0"/>
        <w:adjustRightInd w:val="0"/>
        <w:spacing w:after="0" w:line="360" w:lineRule="auto"/>
        <w:jc w:val="both"/>
        <w:rPr>
          <w:rFonts w:ascii="Arial" w:hAnsi="Arial" w:cs="Arial"/>
          <w:color w:val="000000"/>
          <w:sz w:val="24"/>
          <w:szCs w:val="24"/>
        </w:rPr>
      </w:pPr>
      <w:r w:rsidRPr="0049631A">
        <w:rPr>
          <w:rFonts w:ascii="Arial" w:hAnsi="Arial" w:cs="Arial"/>
          <w:b/>
          <w:bCs/>
          <w:color w:val="000000"/>
          <w:sz w:val="24"/>
          <w:szCs w:val="24"/>
        </w:rPr>
        <w:t xml:space="preserve">A nuestros padres: </w:t>
      </w:r>
    </w:p>
    <w:p w14:paraId="63B2AC81" w14:textId="77777777" w:rsidR="0049631A" w:rsidRDefault="0049631A" w:rsidP="0049631A">
      <w:pPr>
        <w:autoSpaceDE w:val="0"/>
        <w:autoSpaceDN w:val="0"/>
        <w:adjustRightInd w:val="0"/>
        <w:spacing w:after="0" w:line="360" w:lineRule="auto"/>
        <w:jc w:val="both"/>
        <w:rPr>
          <w:rFonts w:ascii="Arial" w:hAnsi="Arial" w:cs="Arial"/>
          <w:color w:val="000000"/>
          <w:sz w:val="24"/>
          <w:szCs w:val="24"/>
        </w:rPr>
      </w:pPr>
      <w:r w:rsidRPr="0049631A">
        <w:rPr>
          <w:rFonts w:ascii="Arial" w:hAnsi="Arial" w:cs="Arial"/>
          <w:color w:val="000000"/>
          <w:sz w:val="24"/>
          <w:szCs w:val="24"/>
        </w:rPr>
        <w:t xml:space="preserve">A ellos dedicamos este éxito, empezando por el hecho que ellos nos trajeron a esta vida y nos han cuidado desde aquel momento, han sido nuestro sostén desde que dimos nuestros primeros pasos hasta hoy en día que estamos en este hermoso ciclo de nuestro camino, representado por el hecho de estudiar la carrera de Informática a nivel universitario en el PNF. </w:t>
      </w:r>
    </w:p>
    <w:p w14:paraId="5890BE55" w14:textId="77777777" w:rsidR="0049631A" w:rsidRPr="0049631A" w:rsidRDefault="0049631A" w:rsidP="0049631A">
      <w:pPr>
        <w:autoSpaceDE w:val="0"/>
        <w:autoSpaceDN w:val="0"/>
        <w:adjustRightInd w:val="0"/>
        <w:spacing w:after="0" w:line="360" w:lineRule="auto"/>
        <w:jc w:val="both"/>
        <w:rPr>
          <w:rFonts w:ascii="Arial" w:hAnsi="Arial" w:cs="Arial"/>
          <w:color w:val="000000"/>
          <w:sz w:val="24"/>
          <w:szCs w:val="24"/>
        </w:rPr>
      </w:pPr>
    </w:p>
    <w:p w14:paraId="43E2AB2E" w14:textId="77777777" w:rsidR="0049631A" w:rsidRPr="0049631A" w:rsidRDefault="0049631A" w:rsidP="0049631A">
      <w:pPr>
        <w:autoSpaceDE w:val="0"/>
        <w:autoSpaceDN w:val="0"/>
        <w:adjustRightInd w:val="0"/>
        <w:spacing w:after="0" w:line="360" w:lineRule="auto"/>
        <w:jc w:val="both"/>
        <w:rPr>
          <w:rFonts w:ascii="Arial" w:hAnsi="Arial" w:cs="Arial"/>
          <w:color w:val="000000"/>
          <w:sz w:val="24"/>
          <w:szCs w:val="24"/>
        </w:rPr>
      </w:pPr>
      <w:r w:rsidRPr="0049631A">
        <w:rPr>
          <w:rFonts w:ascii="Arial" w:hAnsi="Arial" w:cs="Arial"/>
          <w:b/>
          <w:bCs/>
          <w:color w:val="000000"/>
          <w:sz w:val="24"/>
          <w:szCs w:val="24"/>
        </w:rPr>
        <w:t xml:space="preserve">A nuestros profesores: </w:t>
      </w:r>
    </w:p>
    <w:p w14:paraId="69CDD78E" w14:textId="77777777" w:rsidR="0049631A" w:rsidRPr="0049631A" w:rsidRDefault="0049631A" w:rsidP="0049631A">
      <w:pPr>
        <w:spacing w:line="360" w:lineRule="auto"/>
        <w:jc w:val="both"/>
        <w:rPr>
          <w:rFonts w:ascii="Arial" w:hAnsi="Arial" w:cs="Arial"/>
          <w:b/>
          <w:sz w:val="24"/>
          <w:szCs w:val="24"/>
        </w:rPr>
      </w:pPr>
      <w:r w:rsidRPr="0049631A">
        <w:rPr>
          <w:rFonts w:ascii="Arial" w:hAnsi="Arial" w:cs="Arial"/>
          <w:color w:val="000000"/>
          <w:sz w:val="24"/>
          <w:szCs w:val="24"/>
        </w:rPr>
        <w:t>Gracias a ellos por habernos instruido durante todo este proceso, por mantener siempre las puertas abiertas ante cualquier duda o inquietud, por siempre haber sido un ejemplo de responsabilidad y perseverancia, y que éste proyecto represente un logro en conjunto a ellos.</w:t>
      </w:r>
    </w:p>
    <w:p w14:paraId="18D3463E" w14:textId="77777777" w:rsidR="000E0028" w:rsidRDefault="000E0028" w:rsidP="000E0028">
      <w:pPr>
        <w:spacing w:line="360" w:lineRule="auto"/>
        <w:jc w:val="center"/>
        <w:rPr>
          <w:rFonts w:ascii="Arial" w:hAnsi="Arial" w:cs="Arial"/>
          <w:b/>
          <w:sz w:val="24"/>
          <w:szCs w:val="24"/>
        </w:rPr>
      </w:pPr>
    </w:p>
    <w:p w14:paraId="7C3A8253" w14:textId="77777777" w:rsidR="000E0028" w:rsidRDefault="000E0028" w:rsidP="000E0028">
      <w:pPr>
        <w:spacing w:line="360" w:lineRule="auto"/>
        <w:jc w:val="center"/>
        <w:rPr>
          <w:rFonts w:ascii="Arial" w:hAnsi="Arial" w:cs="Arial"/>
          <w:b/>
          <w:sz w:val="24"/>
          <w:szCs w:val="24"/>
        </w:rPr>
      </w:pPr>
    </w:p>
    <w:p w14:paraId="6BA6A721" w14:textId="77777777" w:rsidR="000E0028" w:rsidRDefault="000E0028" w:rsidP="000E0028">
      <w:pPr>
        <w:spacing w:line="360" w:lineRule="auto"/>
        <w:jc w:val="center"/>
        <w:rPr>
          <w:rFonts w:ascii="Arial" w:hAnsi="Arial" w:cs="Arial"/>
          <w:b/>
          <w:sz w:val="24"/>
          <w:szCs w:val="24"/>
        </w:rPr>
      </w:pPr>
    </w:p>
    <w:p w14:paraId="73669C4A" w14:textId="77777777" w:rsidR="000E0028" w:rsidRDefault="000E0028" w:rsidP="000E0028">
      <w:pPr>
        <w:spacing w:line="360" w:lineRule="auto"/>
        <w:jc w:val="center"/>
        <w:rPr>
          <w:rFonts w:ascii="Arial" w:hAnsi="Arial" w:cs="Arial"/>
          <w:b/>
          <w:sz w:val="24"/>
          <w:szCs w:val="24"/>
        </w:rPr>
      </w:pPr>
    </w:p>
    <w:p w14:paraId="4286B41A" w14:textId="77777777" w:rsidR="000E0028" w:rsidRDefault="000E0028" w:rsidP="000E0028">
      <w:pPr>
        <w:spacing w:line="360" w:lineRule="auto"/>
        <w:jc w:val="center"/>
        <w:rPr>
          <w:rFonts w:ascii="Arial" w:hAnsi="Arial" w:cs="Arial"/>
          <w:b/>
          <w:sz w:val="24"/>
          <w:szCs w:val="24"/>
        </w:rPr>
      </w:pPr>
    </w:p>
    <w:p w14:paraId="44B80E9B" w14:textId="77777777" w:rsidR="000E0028" w:rsidRDefault="000E0028" w:rsidP="000E0028">
      <w:pPr>
        <w:spacing w:line="360" w:lineRule="auto"/>
        <w:jc w:val="center"/>
        <w:rPr>
          <w:rFonts w:ascii="Arial" w:hAnsi="Arial" w:cs="Arial"/>
          <w:b/>
          <w:sz w:val="24"/>
          <w:szCs w:val="24"/>
        </w:rPr>
      </w:pPr>
    </w:p>
    <w:p w14:paraId="64151CE2" w14:textId="77777777" w:rsidR="000E0028" w:rsidRDefault="000E0028" w:rsidP="000E0028">
      <w:pPr>
        <w:spacing w:line="360" w:lineRule="auto"/>
        <w:jc w:val="center"/>
        <w:rPr>
          <w:rFonts w:ascii="Arial" w:hAnsi="Arial" w:cs="Arial"/>
          <w:b/>
          <w:sz w:val="24"/>
          <w:szCs w:val="24"/>
        </w:rPr>
      </w:pPr>
    </w:p>
    <w:p w14:paraId="1901FC5F" w14:textId="77777777" w:rsidR="000E0028" w:rsidRDefault="000E0028" w:rsidP="0049631A">
      <w:pPr>
        <w:spacing w:line="360" w:lineRule="auto"/>
        <w:rPr>
          <w:rFonts w:ascii="Arial" w:hAnsi="Arial" w:cs="Arial"/>
          <w:b/>
          <w:sz w:val="24"/>
          <w:szCs w:val="24"/>
        </w:rPr>
      </w:pPr>
    </w:p>
    <w:p w14:paraId="7C3B7C0F" w14:textId="77777777" w:rsidR="0049631A" w:rsidRDefault="0049631A" w:rsidP="0049631A">
      <w:pPr>
        <w:spacing w:line="360" w:lineRule="auto"/>
        <w:rPr>
          <w:rFonts w:ascii="Arial" w:hAnsi="Arial" w:cs="Arial"/>
          <w:b/>
          <w:sz w:val="24"/>
          <w:szCs w:val="24"/>
        </w:rPr>
      </w:pPr>
    </w:p>
    <w:p w14:paraId="11134A75" w14:textId="77777777" w:rsidR="006028F2" w:rsidRPr="006028F2" w:rsidRDefault="006028F2" w:rsidP="006028F2">
      <w:pPr>
        <w:pStyle w:val="Default"/>
        <w:spacing w:line="360" w:lineRule="auto"/>
        <w:jc w:val="center"/>
      </w:pPr>
      <w:r w:rsidRPr="006028F2">
        <w:lastRenderedPageBreak/>
        <w:t>Universidad Nacional Experimental Sur del Lago</w:t>
      </w:r>
    </w:p>
    <w:p w14:paraId="2C1C197C" w14:textId="77777777" w:rsidR="006028F2" w:rsidRPr="006028F2" w:rsidRDefault="006028F2" w:rsidP="006028F2">
      <w:pPr>
        <w:pStyle w:val="Default"/>
        <w:spacing w:line="360" w:lineRule="auto"/>
        <w:jc w:val="center"/>
      </w:pPr>
      <w:r w:rsidRPr="006028F2">
        <w:t>“Jesús María Semprum”</w:t>
      </w:r>
    </w:p>
    <w:p w14:paraId="4D0A7F9D" w14:textId="77777777" w:rsidR="006028F2" w:rsidRPr="006028F2" w:rsidRDefault="006028F2" w:rsidP="006028F2">
      <w:pPr>
        <w:pStyle w:val="Default"/>
        <w:spacing w:line="360" w:lineRule="auto"/>
        <w:jc w:val="center"/>
      </w:pPr>
      <w:r w:rsidRPr="006028F2">
        <w:t>Ministerio del Poder Popular para la Educación Universitaria</w:t>
      </w:r>
    </w:p>
    <w:p w14:paraId="26CE9483" w14:textId="77777777" w:rsidR="006028F2" w:rsidRPr="006028F2" w:rsidRDefault="006028F2" w:rsidP="006028F2">
      <w:pPr>
        <w:spacing w:line="360" w:lineRule="auto"/>
        <w:jc w:val="center"/>
        <w:rPr>
          <w:rFonts w:ascii="Arial" w:hAnsi="Arial" w:cs="Arial"/>
          <w:sz w:val="24"/>
          <w:szCs w:val="24"/>
        </w:rPr>
      </w:pPr>
      <w:r w:rsidRPr="006028F2">
        <w:rPr>
          <w:rFonts w:ascii="Arial" w:hAnsi="Arial" w:cs="Arial"/>
          <w:sz w:val="24"/>
          <w:szCs w:val="24"/>
        </w:rPr>
        <w:t>Programa Nacional de Formación en Informática</w:t>
      </w:r>
    </w:p>
    <w:p w14:paraId="5E241D56" w14:textId="77777777" w:rsidR="006028F2" w:rsidRDefault="006028F2" w:rsidP="006028F2">
      <w:pPr>
        <w:tabs>
          <w:tab w:val="left" w:pos="6255"/>
        </w:tabs>
        <w:spacing w:line="360" w:lineRule="auto"/>
        <w:jc w:val="center"/>
        <w:rPr>
          <w:rFonts w:ascii="Arial" w:eastAsia="Arial" w:hAnsi="Arial" w:cs="Arial"/>
          <w:b/>
          <w:color w:val="000000"/>
          <w:sz w:val="24"/>
          <w:szCs w:val="24"/>
        </w:rPr>
      </w:pPr>
      <w:r w:rsidRPr="006028F2">
        <w:rPr>
          <w:rFonts w:ascii="Arial" w:eastAsia="Arial" w:hAnsi="Arial" w:cs="Arial"/>
          <w:b/>
          <w:color w:val="000000"/>
          <w:sz w:val="24"/>
          <w:szCs w:val="24"/>
        </w:rPr>
        <w:t>PÁGINA WEB DE ADMINISTRACIÓN DE INFORMACIÓN PARA LA DIRECCIÓN GENERAL DE CREACIÓN INTELECTUAL</w:t>
      </w:r>
    </w:p>
    <w:p w14:paraId="2A864B7A" w14:textId="77777777" w:rsidR="006028F2" w:rsidRPr="006028F2" w:rsidRDefault="006028F2" w:rsidP="006028F2">
      <w:pPr>
        <w:tabs>
          <w:tab w:val="left" w:pos="6255"/>
        </w:tabs>
        <w:spacing w:line="360" w:lineRule="auto"/>
        <w:jc w:val="right"/>
        <w:rPr>
          <w:rFonts w:ascii="Arial" w:eastAsia="Arial" w:hAnsi="Arial" w:cs="Arial"/>
          <w:color w:val="000000"/>
          <w:sz w:val="24"/>
          <w:szCs w:val="24"/>
        </w:rPr>
      </w:pPr>
      <w:r w:rsidRPr="006028F2">
        <w:rPr>
          <w:rFonts w:ascii="Arial" w:eastAsia="Arial" w:hAnsi="Arial" w:cs="Arial"/>
          <w:b/>
          <w:color w:val="000000"/>
          <w:sz w:val="24"/>
          <w:szCs w:val="24"/>
        </w:rPr>
        <w:t xml:space="preserve">Autores: </w:t>
      </w:r>
      <w:r w:rsidRPr="006028F2">
        <w:rPr>
          <w:rFonts w:ascii="Arial" w:eastAsia="Arial" w:hAnsi="Arial" w:cs="Arial"/>
          <w:color w:val="000000"/>
          <w:sz w:val="24"/>
          <w:szCs w:val="24"/>
        </w:rPr>
        <w:t xml:space="preserve">Ballesteros Alexandra, </w:t>
      </w:r>
      <w:r>
        <w:rPr>
          <w:rFonts w:ascii="Arial" w:eastAsia="Arial" w:hAnsi="Arial" w:cs="Arial"/>
          <w:color w:val="000000"/>
          <w:sz w:val="24"/>
          <w:szCs w:val="24"/>
        </w:rPr>
        <w:t>Villalobos Freddy</w:t>
      </w:r>
    </w:p>
    <w:p w14:paraId="7D0A5BFC" w14:textId="77777777" w:rsidR="006028F2" w:rsidRPr="006028F2" w:rsidRDefault="006028F2" w:rsidP="006028F2">
      <w:pPr>
        <w:spacing w:line="360" w:lineRule="auto"/>
        <w:jc w:val="right"/>
        <w:rPr>
          <w:rFonts w:ascii="Arial" w:hAnsi="Arial" w:cs="Arial"/>
          <w:sz w:val="24"/>
          <w:szCs w:val="24"/>
        </w:rPr>
      </w:pPr>
      <w:r w:rsidRPr="006028F2">
        <w:rPr>
          <w:rFonts w:ascii="Arial" w:hAnsi="Arial" w:cs="Arial"/>
          <w:b/>
          <w:sz w:val="24"/>
          <w:szCs w:val="24"/>
        </w:rPr>
        <w:t xml:space="preserve">Tutor técnico: </w:t>
      </w:r>
      <w:r>
        <w:rPr>
          <w:rFonts w:ascii="Arial" w:hAnsi="Arial" w:cs="Arial"/>
          <w:sz w:val="24"/>
          <w:szCs w:val="24"/>
        </w:rPr>
        <w:t>José Lupo</w:t>
      </w:r>
      <w:r w:rsidRPr="006028F2">
        <w:rPr>
          <w:rFonts w:ascii="Arial" w:hAnsi="Arial" w:cs="Arial"/>
          <w:sz w:val="24"/>
          <w:szCs w:val="24"/>
        </w:rPr>
        <w:t xml:space="preserve">, </w:t>
      </w:r>
      <w:r w:rsidRPr="006028F2">
        <w:rPr>
          <w:rFonts w:ascii="Arial" w:hAnsi="Arial" w:cs="Arial"/>
          <w:b/>
          <w:sz w:val="24"/>
          <w:szCs w:val="24"/>
        </w:rPr>
        <w:t>Tutor metodológico:</w:t>
      </w:r>
      <w:r>
        <w:rPr>
          <w:rFonts w:ascii="Arial" w:hAnsi="Arial" w:cs="Arial"/>
          <w:b/>
          <w:sz w:val="24"/>
          <w:szCs w:val="24"/>
        </w:rPr>
        <w:t xml:space="preserve"> </w:t>
      </w:r>
      <w:r>
        <w:rPr>
          <w:rFonts w:ascii="Arial" w:hAnsi="Arial" w:cs="Arial"/>
          <w:sz w:val="24"/>
          <w:szCs w:val="24"/>
        </w:rPr>
        <w:t>Adelina Pérez</w:t>
      </w:r>
    </w:p>
    <w:p w14:paraId="1177DC7E" w14:textId="77777777" w:rsidR="006028F2" w:rsidRPr="006028F2" w:rsidRDefault="006028F2" w:rsidP="006028F2">
      <w:pPr>
        <w:spacing w:line="360" w:lineRule="auto"/>
        <w:jc w:val="right"/>
        <w:rPr>
          <w:rFonts w:ascii="Arial" w:hAnsi="Arial" w:cs="Arial"/>
          <w:sz w:val="24"/>
          <w:szCs w:val="24"/>
        </w:rPr>
      </w:pPr>
      <w:r w:rsidRPr="006028F2">
        <w:rPr>
          <w:rFonts w:ascii="Arial" w:hAnsi="Arial" w:cs="Arial"/>
          <w:b/>
          <w:sz w:val="24"/>
          <w:szCs w:val="24"/>
        </w:rPr>
        <w:t xml:space="preserve">Año: </w:t>
      </w:r>
      <w:r>
        <w:rPr>
          <w:rFonts w:ascii="Arial" w:hAnsi="Arial" w:cs="Arial"/>
          <w:sz w:val="24"/>
          <w:szCs w:val="24"/>
        </w:rPr>
        <w:t>2019</w:t>
      </w:r>
    </w:p>
    <w:p w14:paraId="3E5290AF" w14:textId="77777777" w:rsidR="006028F2" w:rsidRPr="006028F2" w:rsidRDefault="006028F2" w:rsidP="00C920D6">
      <w:pPr>
        <w:pStyle w:val="Ttulo1"/>
      </w:pPr>
      <w:bookmarkStart w:id="0" w:name="_Toc499579870"/>
      <w:bookmarkStart w:id="1" w:name="_Toc498262642"/>
      <w:r w:rsidRPr="006028F2">
        <w:t>RESUMEN</w:t>
      </w:r>
      <w:bookmarkEnd w:id="0"/>
      <w:bookmarkEnd w:id="1"/>
    </w:p>
    <w:p w14:paraId="00856B49" w14:textId="686B5E78" w:rsidR="0093443B" w:rsidRDefault="006028F2" w:rsidP="006028F2">
      <w:pPr>
        <w:spacing w:line="360" w:lineRule="auto"/>
        <w:jc w:val="both"/>
        <w:rPr>
          <w:rFonts w:ascii="Arial" w:hAnsi="Arial" w:cs="Arial"/>
          <w:sz w:val="24"/>
          <w:szCs w:val="24"/>
        </w:rPr>
      </w:pPr>
      <w:r w:rsidRPr="006028F2">
        <w:rPr>
          <w:rFonts w:ascii="Arial" w:hAnsi="Arial" w:cs="Arial"/>
          <w:b/>
          <w:sz w:val="24"/>
          <w:szCs w:val="24"/>
        </w:rPr>
        <w:tab/>
      </w:r>
      <w:r w:rsidRPr="006028F2">
        <w:rPr>
          <w:rFonts w:ascii="Arial" w:hAnsi="Arial" w:cs="Arial"/>
          <w:sz w:val="24"/>
          <w:szCs w:val="24"/>
        </w:rPr>
        <w:t>En el presente proyecto se pueden evidenciar los beneficios de implementar un</w:t>
      </w:r>
      <w:r>
        <w:rPr>
          <w:rFonts w:ascii="Arial" w:hAnsi="Arial" w:cs="Arial"/>
          <w:sz w:val="24"/>
          <w:szCs w:val="24"/>
        </w:rPr>
        <w:t>a</w:t>
      </w:r>
      <w:r w:rsidRPr="006028F2">
        <w:rPr>
          <w:rFonts w:ascii="Arial" w:hAnsi="Arial" w:cs="Arial"/>
          <w:sz w:val="24"/>
          <w:szCs w:val="24"/>
        </w:rPr>
        <w:t xml:space="preserve"> </w:t>
      </w:r>
      <w:r>
        <w:rPr>
          <w:rFonts w:ascii="Arial" w:hAnsi="Arial" w:cs="Arial"/>
          <w:sz w:val="24"/>
          <w:szCs w:val="24"/>
        </w:rPr>
        <w:t>página web de administración de información</w:t>
      </w:r>
      <w:r w:rsidRPr="006028F2">
        <w:rPr>
          <w:rFonts w:ascii="Arial" w:hAnsi="Arial" w:cs="Arial"/>
          <w:sz w:val="24"/>
          <w:szCs w:val="24"/>
        </w:rPr>
        <w:t xml:space="preserve"> hacia una institución académica, en este caso, la Universidad Nacional Experimental Sur del Lago “Jesús María Semprum”, dirigido específicamente </w:t>
      </w:r>
      <w:r w:rsidR="00165431">
        <w:rPr>
          <w:rFonts w:ascii="Arial" w:hAnsi="Arial" w:cs="Arial"/>
          <w:sz w:val="24"/>
          <w:szCs w:val="24"/>
        </w:rPr>
        <w:t>a la Dirección General de Creación Intelectual</w:t>
      </w:r>
      <w:r w:rsidRPr="006028F2">
        <w:rPr>
          <w:rFonts w:ascii="Arial" w:hAnsi="Arial" w:cs="Arial"/>
          <w:sz w:val="24"/>
          <w:szCs w:val="24"/>
        </w:rPr>
        <w:t>, presentaban la necesidad de contar con alguna</w:t>
      </w:r>
      <w:r w:rsidR="00165431">
        <w:rPr>
          <w:rFonts w:ascii="Arial" w:hAnsi="Arial" w:cs="Arial"/>
          <w:sz w:val="24"/>
          <w:szCs w:val="24"/>
        </w:rPr>
        <w:t xml:space="preserve"> herramienta para almacenar información y a su vez el almacenamiento de las revistas científicas y tesis en un repositorio, </w:t>
      </w:r>
      <w:r w:rsidRPr="006028F2">
        <w:rPr>
          <w:rFonts w:ascii="Arial" w:hAnsi="Arial" w:cs="Arial"/>
          <w:sz w:val="24"/>
          <w:szCs w:val="24"/>
        </w:rPr>
        <w:t xml:space="preserve">y es a partir de este punto </w:t>
      </w:r>
      <w:r w:rsidR="00165431">
        <w:rPr>
          <w:rFonts w:ascii="Arial" w:hAnsi="Arial" w:cs="Arial"/>
          <w:sz w:val="24"/>
          <w:szCs w:val="24"/>
        </w:rPr>
        <w:t xml:space="preserve">que toma forma el desarrollo de la Pagina Web de Administración de Información  para la Dirección </w:t>
      </w:r>
      <w:r w:rsidR="00D02E8F">
        <w:rPr>
          <w:rFonts w:ascii="Arial" w:hAnsi="Arial" w:cs="Arial"/>
          <w:sz w:val="24"/>
          <w:szCs w:val="24"/>
        </w:rPr>
        <w:t xml:space="preserve">General </w:t>
      </w:r>
      <w:r w:rsidR="00165431">
        <w:rPr>
          <w:rFonts w:ascii="Arial" w:hAnsi="Arial" w:cs="Arial"/>
          <w:sz w:val="24"/>
          <w:szCs w:val="24"/>
        </w:rPr>
        <w:t xml:space="preserve">de Creación Intelectual, </w:t>
      </w:r>
      <w:r w:rsidRPr="006028F2">
        <w:rPr>
          <w:rFonts w:ascii="Arial" w:hAnsi="Arial" w:cs="Arial"/>
          <w:sz w:val="24"/>
          <w:szCs w:val="24"/>
        </w:rPr>
        <w:t xml:space="preserve">con la finalidad de ser una aplicación web que le permita </w:t>
      </w:r>
      <w:r w:rsidR="00F25499">
        <w:rPr>
          <w:rFonts w:ascii="Arial" w:hAnsi="Arial" w:cs="Arial"/>
          <w:sz w:val="24"/>
          <w:szCs w:val="24"/>
        </w:rPr>
        <w:t xml:space="preserve">a esta coordinación </w:t>
      </w:r>
      <w:r w:rsidRPr="006028F2">
        <w:rPr>
          <w:rFonts w:ascii="Arial" w:hAnsi="Arial" w:cs="Arial"/>
          <w:sz w:val="24"/>
          <w:szCs w:val="24"/>
        </w:rPr>
        <w:t>guardar en una base de datos los docu</w:t>
      </w:r>
      <w:r w:rsidR="00165431">
        <w:rPr>
          <w:rFonts w:ascii="Arial" w:hAnsi="Arial" w:cs="Arial"/>
          <w:sz w:val="24"/>
          <w:szCs w:val="24"/>
        </w:rPr>
        <w:t>mentos en materia de tesis y revistas científicas</w:t>
      </w:r>
      <w:r w:rsidRPr="006028F2">
        <w:rPr>
          <w:rFonts w:ascii="Arial" w:hAnsi="Arial" w:cs="Arial"/>
          <w:sz w:val="24"/>
          <w:szCs w:val="24"/>
        </w:rPr>
        <w:t>, además de tener la posibilidad de gestionar todo este contenido gracias a una interfaz que se moldea a las necesidades que tengan los respectivos administradores designados  para manejar el sistema; esto con la finalidad de mantener un contenido investigativo de calidad para facilitar inform</w:t>
      </w:r>
      <w:r w:rsidR="0093443B">
        <w:rPr>
          <w:rFonts w:ascii="Arial" w:hAnsi="Arial" w:cs="Arial"/>
          <w:sz w:val="24"/>
          <w:szCs w:val="24"/>
        </w:rPr>
        <w:t>a</w:t>
      </w:r>
      <w:r w:rsidR="003F21C3">
        <w:rPr>
          <w:rFonts w:ascii="Arial" w:hAnsi="Arial" w:cs="Arial"/>
          <w:sz w:val="24"/>
          <w:szCs w:val="24"/>
        </w:rPr>
        <w:t>ción que logre ser de utilidad para los docentes, estudiantes y comunidad en general.</w:t>
      </w:r>
    </w:p>
    <w:p w14:paraId="19717D9A" w14:textId="77777777" w:rsidR="006028F2" w:rsidRPr="006028F2" w:rsidRDefault="006028F2" w:rsidP="006028F2">
      <w:pPr>
        <w:spacing w:line="360" w:lineRule="auto"/>
        <w:jc w:val="both"/>
        <w:rPr>
          <w:rFonts w:ascii="Arial" w:hAnsi="Arial" w:cs="Arial"/>
          <w:sz w:val="24"/>
          <w:szCs w:val="24"/>
        </w:rPr>
      </w:pPr>
      <w:r w:rsidRPr="006028F2">
        <w:rPr>
          <w:rFonts w:ascii="Arial" w:hAnsi="Arial" w:cs="Arial"/>
          <w:b/>
          <w:sz w:val="24"/>
          <w:szCs w:val="24"/>
        </w:rPr>
        <w:t>Palabras Claves:</w:t>
      </w:r>
      <w:r w:rsidR="0093443B">
        <w:rPr>
          <w:rFonts w:ascii="Arial" w:hAnsi="Arial" w:cs="Arial"/>
          <w:sz w:val="24"/>
          <w:szCs w:val="24"/>
        </w:rPr>
        <w:t xml:space="preserve"> Página web</w:t>
      </w:r>
      <w:r w:rsidRPr="006028F2">
        <w:rPr>
          <w:rFonts w:ascii="Arial" w:hAnsi="Arial" w:cs="Arial"/>
          <w:sz w:val="24"/>
          <w:szCs w:val="24"/>
        </w:rPr>
        <w:t>, base de datos, interfaz.</w:t>
      </w:r>
    </w:p>
    <w:p w14:paraId="31EC4B9F" w14:textId="77777777" w:rsidR="0049631A" w:rsidRDefault="0049631A" w:rsidP="00557E61">
      <w:pPr>
        <w:spacing w:line="360" w:lineRule="auto"/>
        <w:jc w:val="both"/>
        <w:rPr>
          <w:rFonts w:ascii="Arial" w:hAnsi="Arial" w:cs="Arial"/>
          <w:b/>
          <w:sz w:val="24"/>
          <w:szCs w:val="24"/>
        </w:rPr>
      </w:pPr>
    </w:p>
    <w:p w14:paraId="511DED76" w14:textId="77777777" w:rsidR="003F598E" w:rsidRDefault="003F598E" w:rsidP="00557E61">
      <w:pPr>
        <w:spacing w:line="360" w:lineRule="auto"/>
        <w:jc w:val="both"/>
        <w:rPr>
          <w:rFonts w:ascii="Arial" w:hAnsi="Arial" w:cs="Arial"/>
          <w:b/>
          <w:sz w:val="24"/>
          <w:szCs w:val="24"/>
        </w:rPr>
      </w:pPr>
    </w:p>
    <w:p w14:paraId="042BB022" w14:textId="77777777" w:rsidR="003F598E" w:rsidRPr="003F598E" w:rsidRDefault="003F598E" w:rsidP="00C920D6">
      <w:pPr>
        <w:pStyle w:val="Ttulo1"/>
      </w:pPr>
      <w:bookmarkStart w:id="2" w:name="_Toc499579871"/>
      <w:bookmarkStart w:id="3" w:name="_Toc498262643"/>
      <w:r w:rsidRPr="003F598E">
        <w:lastRenderedPageBreak/>
        <w:t>INTRODUCCIÓN</w:t>
      </w:r>
      <w:bookmarkEnd w:id="2"/>
      <w:bookmarkEnd w:id="3"/>
    </w:p>
    <w:p w14:paraId="1B10C57F" w14:textId="77777777" w:rsidR="003F598E" w:rsidRPr="003F598E" w:rsidRDefault="003F598E" w:rsidP="003F598E">
      <w:pPr>
        <w:spacing w:line="360" w:lineRule="auto"/>
        <w:jc w:val="both"/>
        <w:rPr>
          <w:rFonts w:ascii="Arial" w:hAnsi="Arial" w:cs="Arial"/>
          <w:b/>
          <w:sz w:val="24"/>
          <w:szCs w:val="24"/>
        </w:rPr>
      </w:pPr>
    </w:p>
    <w:p w14:paraId="25615B5F" w14:textId="0F838BD7" w:rsidR="0084669B" w:rsidRDefault="003F598E" w:rsidP="0084669B">
      <w:pPr>
        <w:spacing w:line="360" w:lineRule="auto"/>
        <w:ind w:firstLine="708"/>
        <w:jc w:val="both"/>
        <w:rPr>
          <w:rFonts w:ascii="Arial" w:hAnsi="Arial" w:cs="Arial"/>
          <w:sz w:val="24"/>
          <w:szCs w:val="24"/>
        </w:rPr>
      </w:pPr>
      <w:r w:rsidRPr="003F598E">
        <w:rPr>
          <w:rFonts w:ascii="Arial" w:hAnsi="Arial" w:cs="Arial"/>
          <w:sz w:val="24"/>
          <w:szCs w:val="24"/>
        </w:rPr>
        <w:tab/>
      </w:r>
      <w:r w:rsidR="00DA2BE0">
        <w:rPr>
          <w:rFonts w:ascii="Arial" w:hAnsi="Arial" w:cs="Arial"/>
          <w:sz w:val="24"/>
          <w:szCs w:val="24"/>
        </w:rPr>
        <w:t>A través de</w:t>
      </w:r>
      <w:r w:rsidR="0084669B">
        <w:rPr>
          <w:rFonts w:ascii="Arial" w:hAnsi="Arial" w:cs="Arial"/>
          <w:sz w:val="24"/>
          <w:szCs w:val="24"/>
        </w:rPr>
        <w:t xml:space="preserve"> este proyecto, </w:t>
      </w:r>
      <w:r w:rsidRPr="003F598E">
        <w:rPr>
          <w:rFonts w:ascii="Arial" w:hAnsi="Arial" w:cs="Arial"/>
          <w:sz w:val="24"/>
          <w:szCs w:val="24"/>
        </w:rPr>
        <w:t>se dará a conocer el impacto que puede tener una aplicación web</w:t>
      </w:r>
      <w:r w:rsidR="0084669B">
        <w:rPr>
          <w:rFonts w:ascii="Arial" w:hAnsi="Arial" w:cs="Arial"/>
          <w:sz w:val="24"/>
          <w:szCs w:val="24"/>
        </w:rPr>
        <w:t xml:space="preserve">. </w:t>
      </w:r>
      <w:r w:rsidR="0084669B" w:rsidRPr="0084669B">
        <w:rPr>
          <w:rFonts w:ascii="Arial" w:hAnsi="Arial" w:cs="Arial"/>
          <w:sz w:val="24"/>
          <w:szCs w:val="24"/>
        </w:rPr>
        <w:t>Por lo tanto, Sergio lujan</w:t>
      </w:r>
      <w:r w:rsidR="00AA4732">
        <w:rPr>
          <w:rFonts w:ascii="Arial" w:hAnsi="Arial" w:cs="Arial"/>
          <w:sz w:val="24"/>
          <w:szCs w:val="24"/>
        </w:rPr>
        <w:t xml:space="preserve"> expresa</w:t>
      </w:r>
      <w:r w:rsidR="005578FF">
        <w:rPr>
          <w:rFonts w:ascii="Arial" w:hAnsi="Arial" w:cs="Arial"/>
          <w:sz w:val="24"/>
          <w:szCs w:val="24"/>
        </w:rPr>
        <w:t xml:space="preserve"> que</w:t>
      </w:r>
      <w:r w:rsidR="0084669B" w:rsidRPr="0084669B">
        <w:rPr>
          <w:rFonts w:ascii="Arial" w:hAnsi="Arial" w:cs="Arial"/>
          <w:sz w:val="24"/>
          <w:szCs w:val="24"/>
        </w:rPr>
        <w:t xml:space="preserve"> “Una aplicación web es un tipo especial de aplicación cliente/servidor, donde tanto el cliente (el navegador, explorador o visualizador1) como el servidor (el servidor web) y el protocolo mediante el que se comunican (HTTP) están estandarizados y no han de ser creados por el programador de aplicaciones” (P 48,2012).</w:t>
      </w:r>
      <w:r w:rsidR="0084669B">
        <w:rPr>
          <w:rFonts w:ascii="Arial" w:hAnsi="Arial" w:cs="Arial"/>
          <w:sz w:val="24"/>
          <w:szCs w:val="24"/>
        </w:rPr>
        <w:t xml:space="preserve"> Donde la comunidad afectada se ve en la necesidad ya que no tienen una herramienta que les permita administrar su información cómodamente. </w:t>
      </w:r>
    </w:p>
    <w:p w14:paraId="01DA54C7" w14:textId="01477C6E" w:rsidR="003F598E" w:rsidRDefault="0084669B" w:rsidP="000C69A1">
      <w:pPr>
        <w:spacing w:line="360" w:lineRule="auto"/>
        <w:ind w:firstLine="708"/>
        <w:jc w:val="both"/>
        <w:rPr>
          <w:rFonts w:ascii="Arial" w:hAnsi="Arial" w:cs="Arial"/>
          <w:sz w:val="24"/>
          <w:szCs w:val="24"/>
        </w:rPr>
      </w:pPr>
      <w:r>
        <w:rPr>
          <w:rFonts w:ascii="Arial" w:hAnsi="Arial" w:cs="Arial"/>
          <w:sz w:val="24"/>
          <w:szCs w:val="24"/>
        </w:rPr>
        <w:t xml:space="preserve">De allí, se partió a la propuesta y luego a la realización de ésta donde se </w:t>
      </w:r>
      <w:r w:rsidR="007D5A51">
        <w:rPr>
          <w:rFonts w:ascii="Arial" w:hAnsi="Arial" w:cs="Arial"/>
          <w:sz w:val="24"/>
          <w:szCs w:val="24"/>
        </w:rPr>
        <w:t>les</w:t>
      </w:r>
      <w:r>
        <w:rPr>
          <w:rFonts w:ascii="Arial" w:hAnsi="Arial" w:cs="Arial"/>
          <w:sz w:val="24"/>
          <w:szCs w:val="24"/>
        </w:rPr>
        <w:t xml:space="preserve"> dará solución a todas sus necesidades creando un espacio el cual será una página web de administración de información </w:t>
      </w:r>
      <w:r w:rsidR="007D5A51">
        <w:rPr>
          <w:rFonts w:ascii="Arial" w:hAnsi="Arial" w:cs="Arial"/>
          <w:sz w:val="24"/>
          <w:szCs w:val="24"/>
        </w:rPr>
        <w:t>donde un administrador podrá alojar</w:t>
      </w:r>
      <w:r w:rsidR="000108A6">
        <w:rPr>
          <w:rFonts w:ascii="Arial" w:hAnsi="Arial" w:cs="Arial"/>
          <w:sz w:val="24"/>
          <w:szCs w:val="24"/>
        </w:rPr>
        <w:t xml:space="preserve"> </w:t>
      </w:r>
      <w:r w:rsidR="007D5A51">
        <w:rPr>
          <w:rFonts w:ascii="Arial" w:hAnsi="Arial" w:cs="Arial"/>
          <w:sz w:val="24"/>
          <w:szCs w:val="24"/>
        </w:rPr>
        <w:t>tesis y</w:t>
      </w:r>
      <w:r w:rsidR="000108A6">
        <w:rPr>
          <w:rFonts w:ascii="Arial" w:hAnsi="Arial" w:cs="Arial"/>
          <w:sz w:val="24"/>
          <w:szCs w:val="24"/>
        </w:rPr>
        <w:t xml:space="preserve"> revistas científicas</w:t>
      </w:r>
      <w:r w:rsidR="003F598E" w:rsidRPr="003F598E">
        <w:rPr>
          <w:rFonts w:ascii="Arial" w:hAnsi="Arial" w:cs="Arial"/>
          <w:sz w:val="24"/>
          <w:szCs w:val="24"/>
        </w:rPr>
        <w:t>,</w:t>
      </w:r>
      <w:r w:rsidR="00C7172B">
        <w:rPr>
          <w:rFonts w:ascii="Arial" w:hAnsi="Arial" w:cs="Arial"/>
          <w:sz w:val="24"/>
          <w:szCs w:val="24"/>
        </w:rPr>
        <w:t xml:space="preserve"> también se podrá visualizar información en cuanto a carreras ofertadas, entre otras cosas</w:t>
      </w:r>
      <w:r w:rsidR="003F598E" w:rsidRPr="003F598E">
        <w:rPr>
          <w:rFonts w:ascii="Arial" w:hAnsi="Arial" w:cs="Arial"/>
          <w:sz w:val="24"/>
          <w:szCs w:val="24"/>
        </w:rPr>
        <w:t xml:space="preserve"> y así facilitar recursos investigativos, tanto</w:t>
      </w:r>
      <w:r w:rsidR="00576C5F">
        <w:rPr>
          <w:rFonts w:ascii="Arial" w:hAnsi="Arial" w:cs="Arial"/>
          <w:sz w:val="24"/>
          <w:szCs w:val="24"/>
        </w:rPr>
        <w:t xml:space="preserve"> para estudiantes como a los docentes. </w:t>
      </w:r>
      <w:r w:rsidR="00576C5F" w:rsidRPr="00576C5F">
        <w:rPr>
          <w:rFonts w:ascii="Arial" w:hAnsi="Arial" w:cs="Arial"/>
          <w:sz w:val="24"/>
          <w:szCs w:val="24"/>
        </w:rPr>
        <w:t xml:space="preserve">También el lograr automatizar el método de obtención de resultados se puede resaltar: el ahorro tiempo en cuanto a la búsqueda de material, mediante un solo </w:t>
      </w:r>
      <w:proofErr w:type="spellStart"/>
      <w:r w:rsidR="00576C5F" w:rsidRPr="00576C5F">
        <w:rPr>
          <w:rFonts w:ascii="Arial" w:hAnsi="Arial" w:cs="Arial"/>
          <w:sz w:val="24"/>
          <w:szCs w:val="24"/>
        </w:rPr>
        <w:t>click</w:t>
      </w:r>
      <w:proofErr w:type="spellEnd"/>
      <w:r w:rsidR="00576C5F" w:rsidRPr="00576C5F">
        <w:rPr>
          <w:rFonts w:ascii="Arial" w:hAnsi="Arial" w:cs="Arial"/>
          <w:sz w:val="24"/>
          <w:szCs w:val="24"/>
        </w:rPr>
        <w:t xml:space="preserve"> o con solo acceder basta para la ob</w:t>
      </w:r>
      <w:r w:rsidR="000C69A1">
        <w:rPr>
          <w:rFonts w:ascii="Arial" w:hAnsi="Arial" w:cs="Arial"/>
          <w:sz w:val="24"/>
          <w:szCs w:val="24"/>
        </w:rPr>
        <w:t>tención del material necesitado,</w:t>
      </w:r>
      <w:r w:rsidR="003F598E" w:rsidRPr="003F598E">
        <w:rPr>
          <w:rFonts w:ascii="Arial" w:hAnsi="Arial" w:cs="Arial"/>
          <w:sz w:val="24"/>
          <w:szCs w:val="24"/>
        </w:rPr>
        <w:t xml:space="preserve"> ya que </w:t>
      </w:r>
      <w:r w:rsidR="00820297">
        <w:rPr>
          <w:rFonts w:ascii="Arial" w:hAnsi="Arial" w:cs="Arial"/>
          <w:sz w:val="24"/>
          <w:szCs w:val="24"/>
        </w:rPr>
        <w:t>el contenido de este</w:t>
      </w:r>
      <w:r w:rsidR="000C69A1">
        <w:rPr>
          <w:rFonts w:ascii="Arial" w:hAnsi="Arial" w:cs="Arial"/>
          <w:sz w:val="24"/>
          <w:szCs w:val="24"/>
        </w:rPr>
        <w:t xml:space="preserve"> puede ser gestionable.</w:t>
      </w:r>
    </w:p>
    <w:p w14:paraId="2301D9AC" w14:textId="1F6B3E6A" w:rsidR="00C920D6" w:rsidRDefault="000C69A1" w:rsidP="00C920D6">
      <w:pPr>
        <w:spacing w:line="360" w:lineRule="auto"/>
        <w:ind w:firstLine="708"/>
        <w:jc w:val="both"/>
        <w:rPr>
          <w:rFonts w:ascii="Arial" w:hAnsi="Arial" w:cs="Arial"/>
          <w:sz w:val="24"/>
          <w:szCs w:val="24"/>
        </w:rPr>
      </w:pPr>
      <w:r w:rsidRPr="000C69A1">
        <w:rPr>
          <w:rFonts w:ascii="Arial" w:hAnsi="Arial" w:cs="Arial"/>
          <w:sz w:val="24"/>
          <w:szCs w:val="24"/>
        </w:rPr>
        <w:t>En tal sentido, se puede decir que los beneficiarios</w:t>
      </w:r>
      <w:r>
        <w:rPr>
          <w:rFonts w:ascii="Arial" w:hAnsi="Arial" w:cs="Arial"/>
          <w:sz w:val="24"/>
          <w:szCs w:val="24"/>
        </w:rPr>
        <w:t xml:space="preserve"> directos</w:t>
      </w:r>
      <w:r w:rsidRPr="000C69A1">
        <w:rPr>
          <w:rFonts w:ascii="Arial" w:hAnsi="Arial" w:cs="Arial"/>
          <w:sz w:val="24"/>
          <w:szCs w:val="24"/>
        </w:rPr>
        <w:t xml:space="preserve"> del present</w:t>
      </w:r>
      <w:r>
        <w:rPr>
          <w:rFonts w:ascii="Arial" w:hAnsi="Arial" w:cs="Arial"/>
          <w:sz w:val="24"/>
          <w:szCs w:val="24"/>
        </w:rPr>
        <w:t>e proyecto será</w:t>
      </w:r>
      <w:r w:rsidRPr="000C69A1">
        <w:rPr>
          <w:rFonts w:ascii="Arial" w:hAnsi="Arial" w:cs="Arial"/>
          <w:sz w:val="24"/>
          <w:szCs w:val="24"/>
        </w:rPr>
        <w:t xml:space="preserve"> la Dirección General de Creación Intelectual, ya que lo utilizarán  como una herramienta para el almacenamiento y visualización de contenido; y los beneficiarios i</w:t>
      </w:r>
      <w:r>
        <w:rPr>
          <w:rFonts w:ascii="Arial" w:hAnsi="Arial" w:cs="Arial"/>
          <w:sz w:val="24"/>
          <w:szCs w:val="24"/>
        </w:rPr>
        <w:t xml:space="preserve">ndirectos serán los estudiantes </w:t>
      </w:r>
      <w:r w:rsidRPr="007D5A51">
        <w:rPr>
          <w:rFonts w:ascii="Arial" w:hAnsi="Arial" w:cs="Arial"/>
          <w:sz w:val="24"/>
          <w:szCs w:val="24"/>
        </w:rPr>
        <w:t>y comunidad en general</w:t>
      </w:r>
      <w:r w:rsidRPr="000C69A1">
        <w:rPr>
          <w:rFonts w:ascii="Arial" w:hAnsi="Arial" w:cs="Arial"/>
          <w:sz w:val="24"/>
          <w:szCs w:val="24"/>
        </w:rPr>
        <w:t xml:space="preserve"> ya que podrán tener acceso a to</w:t>
      </w:r>
      <w:r>
        <w:rPr>
          <w:rFonts w:ascii="Arial" w:hAnsi="Arial" w:cs="Arial"/>
          <w:sz w:val="24"/>
          <w:szCs w:val="24"/>
        </w:rPr>
        <w:t>da</w:t>
      </w:r>
      <w:r w:rsidRPr="000C69A1">
        <w:rPr>
          <w:rFonts w:ascii="Arial" w:hAnsi="Arial" w:cs="Arial"/>
          <w:sz w:val="24"/>
          <w:szCs w:val="24"/>
        </w:rPr>
        <w:t xml:space="preserve"> la información allí alojada en la aplicación web planteada en el proyecto, mediante la visualización de cada uno de los documentos e información</w:t>
      </w:r>
      <w:r>
        <w:rPr>
          <w:rFonts w:ascii="Arial" w:hAnsi="Arial" w:cs="Arial"/>
          <w:sz w:val="24"/>
          <w:szCs w:val="24"/>
        </w:rPr>
        <w:t xml:space="preserve"> que en ésta se encuentre.</w:t>
      </w:r>
      <w:bookmarkStart w:id="4" w:name="_Toc499579872"/>
      <w:bookmarkStart w:id="5" w:name="_Toc498262644"/>
    </w:p>
    <w:p w14:paraId="70461A7B" w14:textId="744F8BFB" w:rsidR="00C920D6" w:rsidRDefault="00C920D6" w:rsidP="00C920D6">
      <w:pPr>
        <w:spacing w:line="360" w:lineRule="auto"/>
        <w:ind w:firstLine="708"/>
        <w:jc w:val="both"/>
        <w:rPr>
          <w:rFonts w:ascii="Arial" w:hAnsi="Arial" w:cs="Arial"/>
          <w:sz w:val="24"/>
          <w:szCs w:val="24"/>
        </w:rPr>
      </w:pPr>
    </w:p>
    <w:p w14:paraId="2ABA1365" w14:textId="77777777" w:rsidR="00C920D6" w:rsidRPr="00C920D6" w:rsidRDefault="00C920D6" w:rsidP="00C920D6">
      <w:pPr>
        <w:spacing w:line="360" w:lineRule="auto"/>
        <w:ind w:firstLine="708"/>
        <w:jc w:val="both"/>
        <w:rPr>
          <w:rFonts w:ascii="Arial" w:hAnsi="Arial" w:cs="Arial"/>
          <w:sz w:val="24"/>
          <w:szCs w:val="24"/>
        </w:rPr>
      </w:pPr>
    </w:p>
    <w:p w14:paraId="4C390BCC" w14:textId="77777777" w:rsidR="00C920D6" w:rsidRPr="00C920D6" w:rsidRDefault="00C920D6" w:rsidP="00C920D6">
      <w:pPr>
        <w:rPr>
          <w:lang w:eastAsia="zh-CN" w:bidi="hi-IN"/>
        </w:rPr>
      </w:pPr>
    </w:p>
    <w:p w14:paraId="4576D9A9" w14:textId="661732B9" w:rsidR="00AB051B" w:rsidRPr="00AB051B" w:rsidRDefault="00AB051B" w:rsidP="00C920D6">
      <w:pPr>
        <w:pStyle w:val="Ttulo1"/>
        <w:spacing w:before="0"/>
      </w:pPr>
      <w:r w:rsidRPr="00AB051B">
        <w:lastRenderedPageBreak/>
        <w:t>CAPÍTULO I</w:t>
      </w:r>
      <w:bookmarkEnd w:id="4"/>
      <w:bookmarkEnd w:id="5"/>
      <w:r w:rsidRPr="00AB051B">
        <w:t xml:space="preserve"> </w:t>
      </w:r>
    </w:p>
    <w:p w14:paraId="7B8907A0" w14:textId="682F05CA" w:rsidR="00AB051B" w:rsidRDefault="00AB051B" w:rsidP="00C920D6">
      <w:pPr>
        <w:pStyle w:val="Ttulo1"/>
        <w:spacing w:before="0"/>
      </w:pPr>
      <w:bookmarkStart w:id="6" w:name="_Toc499579873"/>
      <w:bookmarkStart w:id="7" w:name="_Toc498262645"/>
      <w:r w:rsidRPr="00AB051B">
        <w:t>EL PROYECTO SOCIOTECNOLÒGICO</w:t>
      </w:r>
      <w:bookmarkEnd w:id="6"/>
      <w:bookmarkEnd w:id="7"/>
    </w:p>
    <w:p w14:paraId="6EFDF623" w14:textId="77777777" w:rsidR="00C920D6" w:rsidRPr="00C920D6" w:rsidRDefault="00C920D6" w:rsidP="00C920D6">
      <w:pPr>
        <w:rPr>
          <w:lang w:eastAsia="zh-CN" w:bidi="hi-IN"/>
        </w:rPr>
      </w:pPr>
    </w:p>
    <w:p w14:paraId="52F68028" w14:textId="2EFB65A4" w:rsidR="00AB051B" w:rsidRDefault="00AB051B" w:rsidP="00AB051B">
      <w:pPr>
        <w:pStyle w:val="Ttulo2"/>
        <w:rPr>
          <w:rFonts w:cs="Arial"/>
          <w:szCs w:val="24"/>
        </w:rPr>
      </w:pPr>
      <w:bookmarkStart w:id="8" w:name="_Toc498262646"/>
      <w:bookmarkStart w:id="9" w:name="_Toc499579874"/>
      <w:r w:rsidRPr="00AB051B">
        <w:rPr>
          <w:rFonts w:cs="Arial"/>
          <w:szCs w:val="24"/>
        </w:rPr>
        <w:t>La C</w:t>
      </w:r>
      <w:bookmarkEnd w:id="8"/>
      <w:r w:rsidRPr="00AB051B">
        <w:rPr>
          <w:rFonts w:cs="Arial"/>
          <w:szCs w:val="24"/>
        </w:rPr>
        <w:t>omunidad</w:t>
      </w:r>
      <w:bookmarkEnd w:id="9"/>
    </w:p>
    <w:p w14:paraId="7D77223C" w14:textId="77777777" w:rsidR="0073588A" w:rsidRPr="0073588A" w:rsidRDefault="0073588A" w:rsidP="00C920D6">
      <w:pPr>
        <w:spacing w:after="0"/>
      </w:pPr>
    </w:p>
    <w:p w14:paraId="559F6243" w14:textId="77777777" w:rsidR="00AB051B" w:rsidRPr="00AB051B" w:rsidRDefault="00AB051B" w:rsidP="00C920D6">
      <w:pPr>
        <w:pStyle w:val="Ttulo3"/>
        <w:spacing w:line="240" w:lineRule="auto"/>
        <w:rPr>
          <w:rFonts w:cs="Arial"/>
          <w:color w:val="000000" w:themeColor="text1"/>
        </w:rPr>
      </w:pPr>
      <w:bookmarkStart w:id="10" w:name="_Toc499579875"/>
      <w:bookmarkStart w:id="11" w:name="_Toc498262647"/>
      <w:r w:rsidRPr="00AB051B">
        <w:rPr>
          <w:rFonts w:cs="Arial"/>
          <w:color w:val="000000" w:themeColor="text1"/>
        </w:rPr>
        <w:t>Nombre de la Comunidad</w:t>
      </w:r>
      <w:bookmarkEnd w:id="10"/>
      <w:bookmarkEnd w:id="11"/>
    </w:p>
    <w:p w14:paraId="5E89751C" w14:textId="77777777" w:rsidR="00AB051B" w:rsidRDefault="00AB051B" w:rsidP="00C920D6">
      <w:pPr>
        <w:spacing w:after="0" w:line="240" w:lineRule="auto"/>
        <w:jc w:val="both"/>
        <w:rPr>
          <w:rFonts w:ascii="Arial" w:hAnsi="Arial" w:cs="Arial"/>
          <w:color w:val="000000" w:themeColor="text1"/>
          <w:sz w:val="24"/>
          <w:szCs w:val="24"/>
        </w:rPr>
      </w:pPr>
    </w:p>
    <w:p w14:paraId="5A5EAC08" w14:textId="2714AD05" w:rsidR="00AB051B" w:rsidRDefault="00AB051B" w:rsidP="00C920D6">
      <w:pPr>
        <w:spacing w:after="0" w:line="240" w:lineRule="auto"/>
        <w:jc w:val="both"/>
        <w:rPr>
          <w:rFonts w:ascii="Arial" w:hAnsi="Arial" w:cs="Arial"/>
          <w:color w:val="000000" w:themeColor="text1"/>
          <w:sz w:val="24"/>
          <w:szCs w:val="24"/>
        </w:rPr>
      </w:pPr>
      <w:r w:rsidRPr="00AB051B">
        <w:rPr>
          <w:rFonts w:ascii="Arial" w:hAnsi="Arial" w:cs="Arial"/>
          <w:color w:val="000000" w:themeColor="text1"/>
          <w:sz w:val="24"/>
          <w:szCs w:val="24"/>
        </w:rPr>
        <w:t>Universidad Nacional Experimental Sur del Lago “Jesús María Semprum”</w:t>
      </w:r>
    </w:p>
    <w:p w14:paraId="5F3E6E02" w14:textId="77777777" w:rsidR="00C920D6" w:rsidRDefault="00C920D6" w:rsidP="00C920D6">
      <w:pPr>
        <w:spacing w:after="0" w:line="240" w:lineRule="auto"/>
        <w:jc w:val="both"/>
        <w:rPr>
          <w:rFonts w:ascii="Arial" w:hAnsi="Arial" w:cs="Arial"/>
          <w:color w:val="000000" w:themeColor="text1"/>
          <w:sz w:val="24"/>
          <w:szCs w:val="24"/>
        </w:rPr>
      </w:pPr>
    </w:p>
    <w:p w14:paraId="7CFA8838" w14:textId="77777777" w:rsidR="00AB051B" w:rsidRPr="00AB051B" w:rsidRDefault="00AB051B" w:rsidP="00C920D6">
      <w:pPr>
        <w:spacing w:after="0" w:line="360" w:lineRule="auto"/>
        <w:ind w:firstLine="708"/>
        <w:jc w:val="both"/>
        <w:rPr>
          <w:rFonts w:ascii="Arial" w:hAnsi="Arial" w:cs="Arial"/>
          <w:color w:val="000000" w:themeColor="text1"/>
          <w:sz w:val="24"/>
          <w:szCs w:val="24"/>
        </w:rPr>
      </w:pPr>
    </w:p>
    <w:p w14:paraId="3248B9F7" w14:textId="77777777" w:rsidR="00AB051B" w:rsidRPr="00AB051B" w:rsidRDefault="00AB051B" w:rsidP="00C920D6">
      <w:pPr>
        <w:pStyle w:val="Ttulo3"/>
        <w:spacing w:line="240" w:lineRule="auto"/>
        <w:rPr>
          <w:rFonts w:cs="Arial"/>
          <w:color w:val="000000" w:themeColor="text1"/>
        </w:rPr>
      </w:pPr>
      <w:bookmarkStart w:id="12" w:name="_Toc499579876"/>
      <w:bookmarkStart w:id="13" w:name="_Toc498262648"/>
      <w:r w:rsidRPr="00AB051B">
        <w:rPr>
          <w:rFonts w:cs="Arial"/>
          <w:color w:val="000000" w:themeColor="text1"/>
        </w:rPr>
        <w:t>Ubicación Geográfica</w:t>
      </w:r>
      <w:bookmarkEnd w:id="12"/>
      <w:bookmarkEnd w:id="13"/>
      <w:r w:rsidRPr="00AB051B">
        <w:rPr>
          <w:rFonts w:cs="Arial"/>
          <w:color w:val="000000" w:themeColor="text1"/>
        </w:rPr>
        <w:t xml:space="preserve"> </w:t>
      </w:r>
    </w:p>
    <w:p w14:paraId="2B1308AE" w14:textId="77777777" w:rsidR="00AB051B" w:rsidRPr="00AB051B" w:rsidRDefault="00AB051B" w:rsidP="00C920D6">
      <w:pPr>
        <w:spacing w:after="0" w:line="240" w:lineRule="auto"/>
        <w:rPr>
          <w:rFonts w:ascii="Arial" w:hAnsi="Arial" w:cs="Arial"/>
          <w:color w:val="000000" w:themeColor="text1"/>
          <w:sz w:val="24"/>
          <w:szCs w:val="24"/>
        </w:rPr>
      </w:pPr>
    </w:p>
    <w:p w14:paraId="1440CDC9" w14:textId="1FD8A22A" w:rsidR="00AB051B" w:rsidRDefault="00AB051B" w:rsidP="00C920D6">
      <w:pPr>
        <w:spacing w:after="0" w:line="240" w:lineRule="auto"/>
        <w:ind w:firstLine="708"/>
        <w:rPr>
          <w:rFonts w:ascii="Arial" w:hAnsi="Arial" w:cs="Arial"/>
          <w:color w:val="000000" w:themeColor="text1"/>
          <w:sz w:val="24"/>
          <w:szCs w:val="24"/>
        </w:rPr>
      </w:pPr>
      <w:r w:rsidRPr="00AB051B">
        <w:rPr>
          <w:rFonts w:ascii="Arial" w:hAnsi="Arial" w:cs="Arial"/>
          <w:color w:val="000000" w:themeColor="text1"/>
          <w:sz w:val="24"/>
          <w:szCs w:val="24"/>
        </w:rPr>
        <w:t xml:space="preserve">UNESUR, 5ta avenida con calle 2, 5ta Avenida, Santa Bárbara de Zulia. </w:t>
      </w:r>
    </w:p>
    <w:p w14:paraId="54D1EC10" w14:textId="0D2B0B15" w:rsidR="00C920D6" w:rsidRDefault="00C920D6" w:rsidP="00AB051B">
      <w:pPr>
        <w:spacing w:line="360" w:lineRule="auto"/>
        <w:ind w:firstLine="708"/>
        <w:rPr>
          <w:rFonts w:ascii="Arial" w:hAnsi="Arial" w:cs="Arial"/>
          <w:b/>
          <w:bCs/>
          <w:color w:val="000000" w:themeColor="text1"/>
          <w:sz w:val="24"/>
          <w:szCs w:val="24"/>
          <w:shd w:val="clear" w:color="auto" w:fill="FF0000"/>
        </w:rPr>
      </w:pPr>
    </w:p>
    <w:p w14:paraId="4754E764" w14:textId="77777777" w:rsidR="00C920D6" w:rsidRPr="00AB051B" w:rsidRDefault="00C920D6" w:rsidP="00AB051B">
      <w:pPr>
        <w:spacing w:line="360" w:lineRule="auto"/>
        <w:ind w:firstLine="708"/>
        <w:rPr>
          <w:rFonts w:ascii="Arial" w:hAnsi="Arial" w:cs="Arial"/>
          <w:b/>
          <w:bCs/>
          <w:color w:val="000000" w:themeColor="text1"/>
          <w:sz w:val="24"/>
          <w:szCs w:val="24"/>
          <w:shd w:val="clear" w:color="auto" w:fill="FF0000"/>
        </w:rPr>
      </w:pPr>
    </w:p>
    <w:p w14:paraId="070B4DB1" w14:textId="01A318EB" w:rsidR="00AB051B" w:rsidRDefault="00AB051B" w:rsidP="00C920D6">
      <w:pPr>
        <w:pStyle w:val="Ttulo3"/>
        <w:spacing w:before="0" w:line="240" w:lineRule="auto"/>
        <w:rPr>
          <w:rFonts w:cs="Arial"/>
          <w:color w:val="000000" w:themeColor="text1"/>
        </w:rPr>
      </w:pPr>
      <w:bookmarkStart w:id="14" w:name="_Toc499579877"/>
      <w:bookmarkStart w:id="15" w:name="_Toc498262649"/>
      <w:r w:rsidRPr="00AB051B">
        <w:rPr>
          <w:rFonts w:cs="Arial"/>
          <w:color w:val="000000" w:themeColor="text1"/>
        </w:rPr>
        <w:t>Dirección</w:t>
      </w:r>
      <w:bookmarkEnd w:id="14"/>
      <w:bookmarkEnd w:id="15"/>
      <w:r w:rsidRPr="00AB051B">
        <w:rPr>
          <w:rFonts w:cs="Arial"/>
          <w:color w:val="000000" w:themeColor="text1"/>
        </w:rPr>
        <w:tab/>
      </w:r>
    </w:p>
    <w:p w14:paraId="68FF9A74" w14:textId="77777777" w:rsidR="00C920D6" w:rsidRPr="00C920D6" w:rsidRDefault="00C920D6" w:rsidP="00C920D6">
      <w:pPr>
        <w:spacing w:line="240" w:lineRule="auto"/>
      </w:pPr>
    </w:p>
    <w:p w14:paraId="57B0292F" w14:textId="77777777" w:rsidR="00AB051B" w:rsidRPr="00AB051B" w:rsidRDefault="00AB051B" w:rsidP="00C920D6">
      <w:pPr>
        <w:spacing w:line="360" w:lineRule="auto"/>
        <w:ind w:firstLine="708"/>
        <w:jc w:val="both"/>
        <w:rPr>
          <w:rFonts w:ascii="Arial" w:hAnsi="Arial" w:cs="Arial"/>
          <w:bCs/>
          <w:color w:val="000000" w:themeColor="text1"/>
          <w:sz w:val="24"/>
          <w:szCs w:val="24"/>
        </w:rPr>
      </w:pPr>
      <w:r w:rsidRPr="00AB051B">
        <w:rPr>
          <w:rFonts w:ascii="Arial" w:hAnsi="Arial" w:cs="Arial"/>
          <w:bCs/>
          <w:color w:val="000000" w:themeColor="text1"/>
          <w:sz w:val="24"/>
          <w:szCs w:val="24"/>
        </w:rPr>
        <w:t xml:space="preserve">Al Norte limita con el centro de la población de Santa Bárbara de Zulia. Al Sur limita con La Hacienda “La Glorieta”. Al Este limita con la carretera Santa Bárbara - El Vigía. Al Oeste limita con la carretera Santa Bárbara – Encontrados. </w:t>
      </w:r>
      <w:r w:rsidRPr="00AB051B">
        <w:rPr>
          <w:rFonts w:ascii="Arial" w:hAnsi="Arial" w:cs="Arial"/>
          <w:color w:val="000000" w:themeColor="text1"/>
          <w:sz w:val="24"/>
          <w:szCs w:val="24"/>
          <w:shd w:val="clear" w:color="auto" w:fill="FFFFFF" w:themeFill="background1"/>
        </w:rPr>
        <w:t>Estado Zulia, Municipio Colón, Parroquia San Carlos del Zulia</w:t>
      </w:r>
    </w:p>
    <w:p w14:paraId="1C28DE85" w14:textId="77777777" w:rsidR="00AB051B" w:rsidRPr="00AB051B" w:rsidRDefault="00AB051B" w:rsidP="00AB051B">
      <w:pPr>
        <w:pStyle w:val="Prrafodelista"/>
        <w:spacing w:after="0" w:line="360" w:lineRule="auto"/>
        <w:ind w:left="1080"/>
        <w:rPr>
          <w:rFonts w:cs="Arial"/>
          <w:b/>
          <w:bCs/>
          <w:color w:val="000000" w:themeColor="text1"/>
        </w:rPr>
      </w:pPr>
    </w:p>
    <w:p w14:paraId="66ED641D" w14:textId="77777777" w:rsidR="00AB051B" w:rsidRPr="00AB051B" w:rsidRDefault="00AB051B" w:rsidP="00BB6096">
      <w:pPr>
        <w:pStyle w:val="Ttulo3"/>
        <w:spacing w:before="0" w:line="240" w:lineRule="auto"/>
        <w:rPr>
          <w:rFonts w:cs="Arial"/>
          <w:color w:val="000000" w:themeColor="text1"/>
        </w:rPr>
      </w:pPr>
      <w:bookmarkStart w:id="16" w:name="_Toc499579878"/>
      <w:bookmarkStart w:id="17" w:name="_Toc498262650"/>
      <w:r w:rsidRPr="00AB051B">
        <w:rPr>
          <w:rFonts w:cs="Arial"/>
          <w:color w:val="000000" w:themeColor="text1"/>
        </w:rPr>
        <w:t>Tipo de Comunidad</w:t>
      </w:r>
      <w:bookmarkEnd w:id="16"/>
      <w:bookmarkEnd w:id="17"/>
    </w:p>
    <w:p w14:paraId="3C269789" w14:textId="77777777" w:rsidR="00AB051B" w:rsidRPr="00AB051B" w:rsidRDefault="00AB051B" w:rsidP="00BB6096">
      <w:pPr>
        <w:spacing w:line="240" w:lineRule="auto"/>
        <w:rPr>
          <w:rFonts w:ascii="Arial" w:hAnsi="Arial" w:cs="Arial"/>
          <w:color w:val="000000" w:themeColor="text1"/>
          <w:sz w:val="24"/>
          <w:szCs w:val="24"/>
        </w:rPr>
      </w:pPr>
    </w:p>
    <w:p w14:paraId="2F9024EF" w14:textId="7C872B84" w:rsidR="00AB051B" w:rsidRDefault="00AB051B" w:rsidP="00BB6096">
      <w:pPr>
        <w:spacing w:line="360" w:lineRule="auto"/>
        <w:ind w:firstLine="708"/>
        <w:jc w:val="both"/>
        <w:rPr>
          <w:rFonts w:ascii="Arial" w:hAnsi="Arial" w:cs="Arial"/>
          <w:bCs/>
          <w:color w:val="000000" w:themeColor="text1"/>
          <w:sz w:val="24"/>
          <w:szCs w:val="24"/>
        </w:rPr>
      </w:pPr>
      <w:r w:rsidRPr="00AB051B">
        <w:rPr>
          <w:rFonts w:ascii="Arial" w:hAnsi="Arial" w:cs="Arial"/>
          <w:bCs/>
          <w:color w:val="000000" w:themeColor="text1"/>
          <w:sz w:val="24"/>
          <w:szCs w:val="24"/>
        </w:rPr>
        <w:t xml:space="preserve">Si bien es cierto que el presente proyecto se está llevando a cabo dentro de las instalaciones de la Universidad Nacional Experimental Sur de Lago “Jesús María Semprum”, en realidad va dirigido específicamente a </w:t>
      </w:r>
      <w:r>
        <w:rPr>
          <w:rFonts w:ascii="Arial" w:hAnsi="Arial" w:cs="Arial"/>
          <w:bCs/>
          <w:color w:val="000000" w:themeColor="text1"/>
          <w:sz w:val="24"/>
          <w:szCs w:val="24"/>
        </w:rPr>
        <w:t xml:space="preserve">la Dirección de Creación Intelectual, </w:t>
      </w:r>
      <w:r w:rsidRPr="00AB051B">
        <w:rPr>
          <w:rFonts w:ascii="Arial" w:hAnsi="Arial" w:cs="Arial"/>
          <w:bCs/>
          <w:color w:val="000000" w:themeColor="text1"/>
          <w:sz w:val="24"/>
          <w:szCs w:val="24"/>
        </w:rPr>
        <w:t xml:space="preserve">es una entidad de carácter gubernamental, ya que se creó mediante Resolución 2.963 de fecha 13 de mayo de 2008, publicada en Gaceta Oficial 38.930 del 14 de mayo de 2008, perteneciente a la Misión Alma Mater encargada de proponer las pautas y enfoques del sistema universitario en el país. </w:t>
      </w:r>
    </w:p>
    <w:p w14:paraId="689D54A8" w14:textId="77777777" w:rsidR="00BB6096" w:rsidRPr="00AB051B" w:rsidRDefault="00BB6096" w:rsidP="00BB6096">
      <w:pPr>
        <w:spacing w:line="360" w:lineRule="auto"/>
        <w:ind w:firstLine="708"/>
        <w:jc w:val="both"/>
        <w:rPr>
          <w:rFonts w:ascii="Arial" w:hAnsi="Arial" w:cs="Arial"/>
          <w:bCs/>
          <w:color w:val="000000" w:themeColor="text1"/>
          <w:sz w:val="24"/>
          <w:szCs w:val="24"/>
        </w:rPr>
      </w:pPr>
    </w:p>
    <w:p w14:paraId="504C99E8" w14:textId="0757EA21" w:rsidR="00AB051B" w:rsidRDefault="00AB051B" w:rsidP="00AB051B">
      <w:pPr>
        <w:spacing w:line="360" w:lineRule="auto"/>
        <w:rPr>
          <w:rFonts w:ascii="Arial" w:hAnsi="Arial" w:cs="Arial"/>
          <w:color w:val="000000" w:themeColor="text1"/>
          <w:sz w:val="24"/>
          <w:szCs w:val="24"/>
        </w:rPr>
      </w:pPr>
    </w:p>
    <w:p w14:paraId="08B632CC" w14:textId="188727C8" w:rsidR="00E1596E" w:rsidRDefault="00E1596E" w:rsidP="00BB6096">
      <w:pPr>
        <w:pStyle w:val="Ttulo3"/>
      </w:pPr>
      <w:r w:rsidRPr="00E1596E">
        <w:t>Misión</w:t>
      </w:r>
      <w:r w:rsidR="00BB6096">
        <w:t xml:space="preserve"> de la Comunidad</w:t>
      </w:r>
    </w:p>
    <w:p w14:paraId="29B7E7CE" w14:textId="77777777" w:rsidR="00E1596E" w:rsidRPr="00E1596E" w:rsidRDefault="00E1596E" w:rsidP="00E1596E"/>
    <w:p w14:paraId="50C770C9" w14:textId="77777777" w:rsidR="00E1596E" w:rsidRPr="00E1596E" w:rsidRDefault="00E1596E" w:rsidP="00E1596E">
      <w:pPr>
        <w:spacing w:line="360" w:lineRule="auto"/>
        <w:ind w:firstLine="708"/>
        <w:jc w:val="both"/>
        <w:rPr>
          <w:rFonts w:ascii="Arial" w:hAnsi="Arial" w:cs="Arial"/>
          <w:sz w:val="24"/>
        </w:rPr>
      </w:pPr>
      <w:r w:rsidRPr="00E1596E">
        <w:rPr>
          <w:rFonts w:ascii="Arial" w:hAnsi="Arial" w:cs="Arial"/>
          <w:sz w:val="24"/>
        </w:rPr>
        <w:t>Somos una institución de intereses éticos y sociales, cuyo fin es la creación humana de todas sus manifestaciones, la formación profesional en diferentes niveles con criterios de alta calidad y excelencia y la interacción con la comunidad contribuyendo de esta manera al pleno desarrollo de la persona humana y el mayor bienestar para la sociedad en función de sus valores trascendentales y sus necesidades. Ser una institución pluralista y democrática, crítica en cuanto al análisis y conclusiones sobre el desenvolvimiento de su entorno, fundamentada en los valores universales de pertinencia, justicia, solidaridad, libertad y respeto a la disidencia.</w:t>
      </w:r>
    </w:p>
    <w:p w14:paraId="0E3E9D19" w14:textId="77777777" w:rsidR="00E1596E" w:rsidRPr="00E1596E" w:rsidRDefault="00E1596E" w:rsidP="00E1596E">
      <w:pPr>
        <w:spacing w:line="360" w:lineRule="auto"/>
        <w:jc w:val="both"/>
        <w:rPr>
          <w:rFonts w:ascii="Arial" w:hAnsi="Arial" w:cs="Arial"/>
          <w:sz w:val="24"/>
        </w:rPr>
      </w:pPr>
      <w:r w:rsidRPr="00E1596E">
        <w:rPr>
          <w:rFonts w:ascii="Arial" w:hAnsi="Arial" w:cs="Arial"/>
          <w:sz w:val="24"/>
        </w:rPr>
        <w:t> </w:t>
      </w:r>
    </w:p>
    <w:p w14:paraId="131D85E7" w14:textId="147DF252" w:rsidR="00E1596E" w:rsidRDefault="00E1596E" w:rsidP="00BB6096">
      <w:pPr>
        <w:pStyle w:val="Ttulo3"/>
      </w:pPr>
      <w:r w:rsidRPr="00E1596E">
        <w:t>Visión</w:t>
      </w:r>
      <w:r w:rsidR="00BB6096">
        <w:t xml:space="preserve"> de la Comunidad</w:t>
      </w:r>
    </w:p>
    <w:p w14:paraId="33C795E8" w14:textId="77777777" w:rsidR="00E1596E" w:rsidRPr="00E1596E" w:rsidRDefault="00E1596E" w:rsidP="00E1596E"/>
    <w:p w14:paraId="6EA69CC6" w14:textId="77777777" w:rsidR="00E1596E" w:rsidRPr="00E1596E" w:rsidRDefault="00E1596E" w:rsidP="00E1596E">
      <w:pPr>
        <w:spacing w:line="360" w:lineRule="auto"/>
        <w:ind w:firstLine="708"/>
        <w:jc w:val="both"/>
        <w:rPr>
          <w:rFonts w:ascii="Arial" w:hAnsi="Arial" w:cs="Arial"/>
          <w:sz w:val="24"/>
        </w:rPr>
      </w:pPr>
      <w:r w:rsidRPr="00E1596E">
        <w:rPr>
          <w:rFonts w:ascii="Arial" w:hAnsi="Arial" w:cs="Arial"/>
          <w:sz w:val="24"/>
        </w:rPr>
        <w:t>Nuestro propósito es hacer de la UNESUR, la primera institución académica, de investigación y consulta dentro del sector agropecuario nacional, poseedora de la estructura y de programas lo suficientemente flexible, objetos de constantes evaluaciones y transformación, reconocida como prestadora de un servicio público que satisfaga los requerimientos de nuestros usuarios, y que sirva de experiencia a los paradigmas institucionales, establecidos para el nuevo modelo de universidad venezolana de calidad con equidad.</w:t>
      </w:r>
    </w:p>
    <w:p w14:paraId="52BDB89F" w14:textId="6FAF91EB" w:rsidR="00E1596E" w:rsidRDefault="00E1596E" w:rsidP="00AB051B">
      <w:pPr>
        <w:spacing w:line="360" w:lineRule="auto"/>
        <w:rPr>
          <w:rFonts w:ascii="Arial" w:hAnsi="Arial" w:cs="Arial"/>
          <w:color w:val="000000" w:themeColor="text1"/>
          <w:sz w:val="24"/>
          <w:szCs w:val="24"/>
        </w:rPr>
      </w:pPr>
    </w:p>
    <w:p w14:paraId="3D7DC5DA" w14:textId="1D1C222D" w:rsidR="003A39C8" w:rsidRDefault="003A39C8" w:rsidP="00AB051B">
      <w:pPr>
        <w:spacing w:line="360" w:lineRule="auto"/>
        <w:rPr>
          <w:rFonts w:ascii="Arial" w:hAnsi="Arial" w:cs="Arial"/>
          <w:color w:val="000000" w:themeColor="text1"/>
          <w:sz w:val="24"/>
          <w:szCs w:val="24"/>
        </w:rPr>
      </w:pPr>
    </w:p>
    <w:p w14:paraId="5B57D3FD" w14:textId="008834D4" w:rsidR="003A39C8" w:rsidRDefault="003A39C8" w:rsidP="00AB051B">
      <w:pPr>
        <w:spacing w:line="360" w:lineRule="auto"/>
        <w:rPr>
          <w:rFonts w:ascii="Arial" w:hAnsi="Arial" w:cs="Arial"/>
          <w:color w:val="000000" w:themeColor="text1"/>
          <w:sz w:val="24"/>
          <w:szCs w:val="24"/>
        </w:rPr>
      </w:pPr>
    </w:p>
    <w:p w14:paraId="045F4E2F" w14:textId="77777777" w:rsidR="003A39C8" w:rsidRPr="00AB051B" w:rsidRDefault="003A39C8" w:rsidP="00AB051B">
      <w:pPr>
        <w:spacing w:line="360" w:lineRule="auto"/>
        <w:rPr>
          <w:rFonts w:ascii="Arial" w:hAnsi="Arial" w:cs="Arial"/>
          <w:color w:val="000000" w:themeColor="text1"/>
          <w:sz w:val="24"/>
          <w:szCs w:val="24"/>
        </w:rPr>
      </w:pPr>
    </w:p>
    <w:p w14:paraId="506EB574" w14:textId="77777777" w:rsidR="00AB051B" w:rsidRPr="00AB051B" w:rsidRDefault="00AB051B" w:rsidP="00AB051B">
      <w:pPr>
        <w:pStyle w:val="Ttulo3"/>
        <w:spacing w:line="360" w:lineRule="auto"/>
        <w:rPr>
          <w:rFonts w:cs="Arial"/>
          <w:bCs/>
          <w:color w:val="000000" w:themeColor="text1"/>
        </w:rPr>
      </w:pPr>
      <w:bookmarkStart w:id="18" w:name="_Toc498262652"/>
    </w:p>
    <w:p w14:paraId="42340AFE" w14:textId="77777777" w:rsidR="00AB051B" w:rsidRPr="00AB051B" w:rsidRDefault="00AB051B" w:rsidP="00AB051B">
      <w:pPr>
        <w:pStyle w:val="Ttulo3"/>
        <w:spacing w:line="360" w:lineRule="auto"/>
        <w:rPr>
          <w:rFonts w:cs="Arial"/>
          <w:bCs/>
          <w:color w:val="000000" w:themeColor="text1"/>
        </w:rPr>
      </w:pPr>
      <w:bookmarkStart w:id="19" w:name="_Toc499579880"/>
      <w:r w:rsidRPr="00AB051B">
        <w:rPr>
          <w:rFonts w:cs="Arial"/>
          <w:bCs/>
          <w:color w:val="000000" w:themeColor="text1"/>
        </w:rPr>
        <w:t>Diagrama de Venn</w:t>
      </w:r>
      <w:bookmarkEnd w:id="18"/>
      <w:bookmarkEnd w:id="19"/>
    </w:p>
    <w:p w14:paraId="619682AB" w14:textId="77777777" w:rsidR="00AB051B" w:rsidRPr="00AB051B" w:rsidRDefault="00AB051B" w:rsidP="00AB051B">
      <w:pPr>
        <w:spacing w:line="360" w:lineRule="auto"/>
        <w:rPr>
          <w:rFonts w:ascii="Arial" w:hAnsi="Arial" w:cs="Arial"/>
          <w:color w:val="000000" w:themeColor="text1"/>
          <w:sz w:val="24"/>
          <w:szCs w:val="24"/>
        </w:rPr>
      </w:pPr>
    </w:p>
    <w:p w14:paraId="661FD680" w14:textId="77777777" w:rsidR="000108A6" w:rsidRDefault="00AB051B" w:rsidP="00E1596E">
      <w:pPr>
        <w:spacing w:line="360" w:lineRule="auto"/>
        <w:ind w:firstLine="708"/>
        <w:jc w:val="both"/>
        <w:rPr>
          <w:rFonts w:ascii="Arial" w:hAnsi="Arial" w:cs="Arial"/>
          <w:bCs/>
        </w:rPr>
      </w:pPr>
      <w:r w:rsidRPr="00AB051B">
        <w:rPr>
          <w:rFonts w:ascii="Arial" w:hAnsi="Arial" w:cs="Arial"/>
          <w:bCs/>
          <w:color w:val="000000" w:themeColor="text1"/>
          <w:sz w:val="24"/>
          <w:szCs w:val="24"/>
        </w:rPr>
        <w:t>A este respecto, Jesús Nazareth Romero (2015) menciona que los Diagramas de Venn son: “Esquemas usados en la teoría de conjuntos, tema de interés en matemática, lógica de clases y razonamiento diagramático. Estos diagramas muestran colecciones (conjuntos) de cosas (elementos) por medio de líneas cerradas. La línea cerrada exterior abarca a todos los elementos bajo consideración, el conjunto universal”</w:t>
      </w:r>
      <w:r>
        <w:rPr>
          <w:rFonts w:ascii="Arial" w:hAnsi="Arial" w:cs="Arial"/>
          <w:bCs/>
        </w:rPr>
        <w:t>.</w:t>
      </w:r>
    </w:p>
    <w:p w14:paraId="6E74DA6B" w14:textId="77777777" w:rsidR="00956DDE" w:rsidRDefault="00956DDE" w:rsidP="00AB051B">
      <w:pPr>
        <w:spacing w:line="360" w:lineRule="auto"/>
        <w:jc w:val="both"/>
        <w:rPr>
          <w:rFonts w:ascii="Arial" w:hAnsi="Arial" w:cs="Arial"/>
          <w:bCs/>
        </w:rPr>
      </w:pPr>
    </w:p>
    <w:p w14:paraId="18E822E2" w14:textId="77777777" w:rsidR="00956DDE" w:rsidRDefault="00956DDE" w:rsidP="00AB051B">
      <w:pPr>
        <w:spacing w:line="360" w:lineRule="auto"/>
        <w:jc w:val="both"/>
        <w:rPr>
          <w:rFonts w:ascii="Arial" w:hAnsi="Arial" w:cs="Arial"/>
          <w:bCs/>
        </w:rPr>
      </w:pPr>
    </w:p>
    <w:p w14:paraId="1C8EEEE0" w14:textId="34A65852" w:rsidR="00956DDE" w:rsidRDefault="00ED2554" w:rsidP="00ED2554">
      <w:pPr>
        <w:spacing w:line="360" w:lineRule="auto"/>
        <w:jc w:val="center"/>
        <w:rPr>
          <w:rFonts w:ascii="Arial" w:hAnsi="Arial" w:cs="Arial"/>
          <w:bCs/>
        </w:rPr>
      </w:pPr>
      <w:r>
        <w:rPr>
          <w:rFonts w:ascii="Arial" w:hAnsi="Arial" w:cs="Arial"/>
          <w:bCs/>
          <w:noProof/>
          <w:lang w:val="es-ES" w:eastAsia="es-ES"/>
        </w:rPr>
        <w:drawing>
          <wp:inline distT="0" distB="0" distL="0" distR="0" wp14:anchorId="66031141" wp14:editId="7F76E251">
            <wp:extent cx="3583172" cy="3155553"/>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jpg"/>
                    <pic:cNvPicPr/>
                  </pic:nvPicPr>
                  <pic:blipFill rotWithShape="1">
                    <a:blip r:embed="rId6">
                      <a:extLst>
                        <a:ext uri="{28A0092B-C50C-407E-A947-70E740481C1C}">
                          <a14:useLocalDpi xmlns:a14="http://schemas.microsoft.com/office/drawing/2010/main" val="0"/>
                        </a:ext>
                      </a:extLst>
                    </a:blip>
                    <a:srcRect l="18569" r="21186"/>
                    <a:stretch/>
                  </pic:blipFill>
                  <pic:spPr bwMode="auto">
                    <a:xfrm>
                      <a:off x="0" y="0"/>
                      <a:ext cx="3586909" cy="3158844"/>
                    </a:xfrm>
                    <a:prstGeom prst="rect">
                      <a:avLst/>
                    </a:prstGeom>
                    <a:ln>
                      <a:noFill/>
                    </a:ln>
                    <a:extLst>
                      <a:ext uri="{53640926-AAD7-44D8-BBD7-CCE9431645EC}">
                        <a14:shadowObscured xmlns:a14="http://schemas.microsoft.com/office/drawing/2010/main"/>
                      </a:ext>
                    </a:extLst>
                  </pic:spPr>
                </pic:pic>
              </a:graphicData>
            </a:graphic>
          </wp:inline>
        </w:drawing>
      </w:r>
      <w:r w:rsidR="00407E11">
        <w:rPr>
          <w:rFonts w:ascii="Arial" w:hAnsi="Arial" w:cs="Arial"/>
          <w:bCs/>
        </w:rPr>
        <w:t xml:space="preserve">  </w:t>
      </w:r>
    </w:p>
    <w:p w14:paraId="326ED8C0" w14:textId="65719E75" w:rsidR="00956DDE" w:rsidRDefault="00956DDE" w:rsidP="00956DDE">
      <w:pPr>
        <w:pStyle w:val="Descripcin"/>
        <w:jc w:val="center"/>
        <w:rPr>
          <w:i w:val="0"/>
          <w:color w:val="auto"/>
          <w:sz w:val="20"/>
          <w:szCs w:val="20"/>
        </w:rPr>
      </w:pPr>
      <w:bookmarkStart w:id="20" w:name="_Toc499579766"/>
      <w:r w:rsidRPr="00956DDE">
        <w:rPr>
          <w:i w:val="0"/>
          <w:color w:val="auto"/>
          <w:sz w:val="20"/>
          <w:szCs w:val="20"/>
        </w:rPr>
        <w:t xml:space="preserve"> </w:t>
      </w:r>
    </w:p>
    <w:p w14:paraId="617DFB44" w14:textId="77777777" w:rsidR="00956DDE" w:rsidRDefault="00956DDE" w:rsidP="00956DDE">
      <w:pPr>
        <w:pStyle w:val="Descripcin"/>
        <w:jc w:val="center"/>
        <w:rPr>
          <w:i w:val="0"/>
          <w:color w:val="auto"/>
          <w:sz w:val="20"/>
          <w:szCs w:val="20"/>
        </w:rPr>
      </w:pPr>
    </w:p>
    <w:p w14:paraId="391D3E6A" w14:textId="2850240B" w:rsidR="00956DDE" w:rsidRPr="00956DDE" w:rsidRDefault="00956DDE" w:rsidP="00BB6096">
      <w:pPr>
        <w:pStyle w:val="Descripcin"/>
        <w:jc w:val="center"/>
        <w:rPr>
          <w:rFonts w:cs="Arial"/>
          <w:i w:val="0"/>
          <w:color w:val="auto"/>
          <w:sz w:val="20"/>
          <w:szCs w:val="20"/>
        </w:rPr>
      </w:pPr>
      <w:r w:rsidRPr="00956DDE">
        <w:rPr>
          <w:rFonts w:cs="Arial"/>
          <w:i w:val="0"/>
          <w:color w:val="auto"/>
          <w:sz w:val="20"/>
          <w:szCs w:val="20"/>
        </w:rPr>
        <w:t xml:space="preserve">Figura </w:t>
      </w:r>
      <w:r w:rsidRPr="00956DDE">
        <w:rPr>
          <w:rFonts w:cs="Arial"/>
        </w:rPr>
        <w:fldChar w:fldCharType="begin"/>
      </w:r>
      <w:r w:rsidRPr="00956DDE">
        <w:rPr>
          <w:rFonts w:cs="Arial"/>
          <w:i w:val="0"/>
          <w:color w:val="auto"/>
          <w:sz w:val="20"/>
          <w:szCs w:val="20"/>
        </w:rPr>
        <w:instrText xml:space="preserve"> SEQ Figura \* ARABIC </w:instrText>
      </w:r>
      <w:r w:rsidRPr="00956DDE">
        <w:rPr>
          <w:rFonts w:cs="Arial"/>
        </w:rPr>
        <w:fldChar w:fldCharType="separate"/>
      </w:r>
      <w:r w:rsidR="006D5C63">
        <w:rPr>
          <w:rFonts w:cs="Arial"/>
          <w:i w:val="0"/>
          <w:noProof/>
          <w:color w:val="auto"/>
          <w:sz w:val="20"/>
          <w:szCs w:val="20"/>
        </w:rPr>
        <w:t>1</w:t>
      </w:r>
      <w:r w:rsidRPr="00956DDE">
        <w:rPr>
          <w:rFonts w:cs="Arial"/>
        </w:rPr>
        <w:fldChar w:fldCharType="end"/>
      </w:r>
      <w:r w:rsidRPr="00956DDE">
        <w:rPr>
          <w:rFonts w:cs="Arial"/>
          <w:i w:val="0"/>
          <w:color w:val="auto"/>
          <w:sz w:val="20"/>
          <w:szCs w:val="20"/>
        </w:rPr>
        <w:t>. Diagrama de Venn.</w:t>
      </w:r>
      <w:bookmarkEnd w:id="20"/>
    </w:p>
    <w:p w14:paraId="31F032C3" w14:textId="405B4B86" w:rsidR="00956DDE" w:rsidRDefault="00956DDE" w:rsidP="00BB6096">
      <w:pPr>
        <w:spacing w:line="360" w:lineRule="auto"/>
        <w:jc w:val="center"/>
        <w:rPr>
          <w:rFonts w:ascii="Arial" w:hAnsi="Arial" w:cs="Arial"/>
          <w:sz w:val="20"/>
          <w:szCs w:val="20"/>
        </w:rPr>
      </w:pPr>
      <w:r w:rsidRPr="00956DDE">
        <w:rPr>
          <w:rFonts w:ascii="Arial" w:hAnsi="Arial" w:cs="Arial"/>
          <w:sz w:val="20"/>
          <w:szCs w:val="20"/>
        </w:rPr>
        <w:t>(Fuente: Autores del proyecto, 2019).</w:t>
      </w:r>
    </w:p>
    <w:p w14:paraId="096D2402" w14:textId="075301CC" w:rsidR="0015070E" w:rsidRDefault="0015070E" w:rsidP="00956DDE">
      <w:pPr>
        <w:spacing w:line="360" w:lineRule="auto"/>
        <w:jc w:val="center"/>
        <w:rPr>
          <w:rFonts w:ascii="Arial" w:hAnsi="Arial" w:cs="Arial"/>
          <w:sz w:val="20"/>
          <w:szCs w:val="20"/>
        </w:rPr>
      </w:pPr>
    </w:p>
    <w:p w14:paraId="16789EB1" w14:textId="77777777" w:rsidR="00793D6C" w:rsidRPr="00956DDE" w:rsidRDefault="00793D6C" w:rsidP="00956DDE">
      <w:pPr>
        <w:spacing w:line="360" w:lineRule="auto"/>
        <w:jc w:val="center"/>
        <w:rPr>
          <w:rFonts w:ascii="Arial" w:hAnsi="Arial" w:cs="Arial"/>
          <w:sz w:val="20"/>
          <w:szCs w:val="20"/>
        </w:rPr>
      </w:pPr>
    </w:p>
    <w:p w14:paraId="1499942A" w14:textId="52860FF1" w:rsidR="0015070E" w:rsidRDefault="00956DDE" w:rsidP="00F35658">
      <w:pPr>
        <w:pStyle w:val="Ttulo4"/>
      </w:pPr>
      <w:r w:rsidRPr="00956DDE">
        <w:lastRenderedPageBreak/>
        <w:t>Dirección</w:t>
      </w:r>
      <w:r w:rsidR="00AB0744">
        <w:t xml:space="preserve"> general</w:t>
      </w:r>
      <w:r w:rsidRPr="00956DDE">
        <w:t xml:space="preserve"> de creación Intelectual</w:t>
      </w:r>
    </w:p>
    <w:p w14:paraId="7C1E672A" w14:textId="77777777" w:rsidR="0073588A" w:rsidRPr="0073588A" w:rsidRDefault="0073588A" w:rsidP="0073588A"/>
    <w:p w14:paraId="10A5507F" w14:textId="37B0CC47" w:rsidR="00956DDE" w:rsidRPr="0015070E" w:rsidRDefault="00956DDE" w:rsidP="00956DDE">
      <w:pPr>
        <w:spacing w:line="360" w:lineRule="auto"/>
        <w:jc w:val="both"/>
        <w:rPr>
          <w:rFonts w:ascii="Arial" w:hAnsi="Arial" w:cs="Arial"/>
          <w:i/>
          <w:color w:val="000000" w:themeColor="text1"/>
          <w:sz w:val="24"/>
          <w:szCs w:val="24"/>
        </w:rPr>
      </w:pPr>
      <w:r>
        <w:rPr>
          <w:rFonts w:ascii="Arial" w:hAnsi="Arial" w:cs="Arial"/>
          <w:bCs/>
          <w:sz w:val="24"/>
          <w:szCs w:val="24"/>
        </w:rPr>
        <w:t xml:space="preserve">       </w:t>
      </w:r>
      <w:r w:rsidR="00AB0744">
        <w:rPr>
          <w:rFonts w:ascii="Arial" w:hAnsi="Arial" w:cs="Arial"/>
          <w:bCs/>
          <w:sz w:val="24"/>
          <w:szCs w:val="24"/>
        </w:rPr>
        <w:t>Es el órgano responsable de planificar, ejecutar y evaluar las políticas de investigación y postgrado en la UNESUR; así como también promover la ciencia y la tecnología, producir nuevos conocimientos, contribuir a la solución de los problemas prioritarios en su área de influencia, formando con ello el desarrollo sustentable y sostenible, en el ámbito local, regional y nacional.</w:t>
      </w:r>
    </w:p>
    <w:p w14:paraId="6F97A5B7" w14:textId="77777777" w:rsidR="0015070E" w:rsidRPr="00956DDE" w:rsidRDefault="0015070E" w:rsidP="00956DDE">
      <w:pPr>
        <w:spacing w:line="360" w:lineRule="auto"/>
        <w:jc w:val="both"/>
        <w:rPr>
          <w:rFonts w:ascii="Arial" w:hAnsi="Arial" w:cs="Arial"/>
          <w:bCs/>
        </w:rPr>
      </w:pPr>
    </w:p>
    <w:p w14:paraId="7D1D4B9A" w14:textId="23309D65" w:rsidR="00956DDE" w:rsidRDefault="007A3284" w:rsidP="0015070E">
      <w:pPr>
        <w:pStyle w:val="Ttulo4"/>
        <w:spacing w:line="360" w:lineRule="auto"/>
        <w:jc w:val="both"/>
        <w:rPr>
          <w:rFonts w:cs="Arial"/>
          <w:color w:val="000000" w:themeColor="text1"/>
          <w:szCs w:val="24"/>
        </w:rPr>
      </w:pPr>
      <w:r>
        <w:rPr>
          <w:rFonts w:cs="Arial"/>
          <w:color w:val="000000" w:themeColor="text1"/>
          <w:szCs w:val="24"/>
        </w:rPr>
        <w:t>Unidad de Cooperación Nacional e Internacional</w:t>
      </w:r>
    </w:p>
    <w:p w14:paraId="1B12EEAE" w14:textId="77777777" w:rsidR="0015070E" w:rsidRPr="0015070E" w:rsidRDefault="0015070E" w:rsidP="0015070E"/>
    <w:p w14:paraId="67EA60DB" w14:textId="77777777" w:rsidR="00EE1636" w:rsidRDefault="00956DDE" w:rsidP="00956DDE">
      <w:pPr>
        <w:autoSpaceDE w:val="0"/>
        <w:autoSpaceDN w:val="0"/>
        <w:adjustRightInd w:val="0"/>
        <w:spacing w:after="51" w:line="360" w:lineRule="auto"/>
        <w:jc w:val="both"/>
        <w:rPr>
          <w:rFonts w:ascii="Arial" w:hAnsi="Arial" w:cs="Arial"/>
          <w:color w:val="000000" w:themeColor="text1"/>
          <w:sz w:val="24"/>
          <w:szCs w:val="24"/>
        </w:rPr>
      </w:pPr>
      <w:r w:rsidRPr="00956DDE">
        <w:rPr>
          <w:rFonts w:ascii="Arial" w:hAnsi="Arial" w:cs="Arial"/>
          <w:color w:val="000000" w:themeColor="text1"/>
          <w:sz w:val="24"/>
          <w:szCs w:val="24"/>
        </w:rPr>
        <w:tab/>
      </w:r>
      <w:r w:rsidR="007A3284">
        <w:rPr>
          <w:rFonts w:ascii="Arial" w:hAnsi="Arial" w:cs="Arial"/>
          <w:color w:val="000000" w:themeColor="text1"/>
          <w:sz w:val="24"/>
          <w:szCs w:val="24"/>
        </w:rPr>
        <w:t>Es la unidad operativa de apoyo estratégico, logístico y asesor, adscrito al rectorado, responsable de ejecutar la política interinstitucional a través de la elaboración y modificación, junto con la consultoría jurídica, de convenios nacionales o internacionales preferiblemente vinculados al desarrollo socio productivo; suscritos por el rector</w:t>
      </w:r>
      <w:r w:rsidR="00EE1636">
        <w:rPr>
          <w:rFonts w:ascii="Arial" w:hAnsi="Arial" w:cs="Arial"/>
          <w:color w:val="000000" w:themeColor="text1"/>
          <w:sz w:val="24"/>
          <w:szCs w:val="24"/>
        </w:rPr>
        <w:t xml:space="preserve"> con apego a los intereses de la Universidad y de acuerdo a los lineamientos del ministerio del poder popular para la educación universitaria, de mutuo acuerdo para el beneficio de las partes ajustados a la normativa legal vigente tanto en lo nacional como en lo internacional.</w:t>
      </w:r>
    </w:p>
    <w:p w14:paraId="2592B2F6" w14:textId="77777777" w:rsidR="00956DDE" w:rsidRPr="00956DDE" w:rsidRDefault="00EE1636" w:rsidP="00956DDE">
      <w:pPr>
        <w:autoSpaceDE w:val="0"/>
        <w:autoSpaceDN w:val="0"/>
        <w:adjustRightInd w:val="0"/>
        <w:spacing w:after="51"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
    <w:p w14:paraId="07E85572" w14:textId="77777777" w:rsidR="00956DDE" w:rsidRPr="00956DDE" w:rsidRDefault="00956DDE" w:rsidP="00956DDE">
      <w:pPr>
        <w:autoSpaceDE w:val="0"/>
        <w:autoSpaceDN w:val="0"/>
        <w:adjustRightInd w:val="0"/>
        <w:spacing w:after="51" w:line="360" w:lineRule="auto"/>
        <w:jc w:val="both"/>
        <w:rPr>
          <w:rFonts w:ascii="Arial" w:hAnsi="Arial" w:cs="Arial"/>
          <w:color w:val="000000" w:themeColor="text1"/>
          <w:sz w:val="24"/>
          <w:szCs w:val="24"/>
        </w:rPr>
      </w:pPr>
    </w:p>
    <w:p w14:paraId="7722B43A" w14:textId="77777777" w:rsidR="00956DDE" w:rsidRPr="00956DDE" w:rsidRDefault="00520F26" w:rsidP="00956DDE">
      <w:pPr>
        <w:pStyle w:val="Ttulo4"/>
        <w:spacing w:line="360" w:lineRule="auto"/>
        <w:jc w:val="both"/>
        <w:rPr>
          <w:rFonts w:cs="Arial"/>
          <w:color w:val="000000" w:themeColor="text1"/>
          <w:szCs w:val="24"/>
        </w:rPr>
      </w:pPr>
      <w:r>
        <w:rPr>
          <w:rFonts w:cs="Arial"/>
          <w:color w:val="000000" w:themeColor="text1"/>
          <w:szCs w:val="24"/>
        </w:rPr>
        <w:t>Dirección general Socio-académica</w:t>
      </w:r>
    </w:p>
    <w:p w14:paraId="09690FA8" w14:textId="77777777" w:rsidR="00956DDE" w:rsidRPr="00956DDE" w:rsidRDefault="00956DDE" w:rsidP="00956DDE">
      <w:pPr>
        <w:spacing w:line="360" w:lineRule="auto"/>
        <w:jc w:val="both"/>
        <w:rPr>
          <w:rFonts w:ascii="Arial" w:hAnsi="Arial" w:cs="Arial"/>
          <w:color w:val="000000" w:themeColor="text1"/>
          <w:sz w:val="24"/>
          <w:szCs w:val="24"/>
        </w:rPr>
      </w:pPr>
    </w:p>
    <w:p w14:paraId="1E8A59CE" w14:textId="77777777" w:rsidR="00956DDE" w:rsidRDefault="00956DDE" w:rsidP="00956DDE">
      <w:pPr>
        <w:autoSpaceDE w:val="0"/>
        <w:autoSpaceDN w:val="0"/>
        <w:adjustRightInd w:val="0"/>
        <w:spacing w:after="51" w:line="360" w:lineRule="auto"/>
        <w:jc w:val="both"/>
        <w:rPr>
          <w:rFonts w:ascii="Arial" w:hAnsi="Arial" w:cs="Arial"/>
          <w:color w:val="000000" w:themeColor="text1"/>
          <w:sz w:val="24"/>
          <w:szCs w:val="24"/>
        </w:rPr>
      </w:pPr>
      <w:r w:rsidRPr="00956DDE">
        <w:rPr>
          <w:rFonts w:ascii="Arial" w:hAnsi="Arial" w:cs="Arial"/>
          <w:b/>
          <w:color w:val="000000" w:themeColor="text1"/>
          <w:sz w:val="24"/>
          <w:szCs w:val="24"/>
        </w:rPr>
        <w:tab/>
      </w:r>
      <w:r w:rsidR="00520F26">
        <w:rPr>
          <w:rFonts w:ascii="Arial" w:hAnsi="Arial" w:cs="Arial"/>
          <w:color w:val="000000" w:themeColor="text1"/>
          <w:sz w:val="24"/>
          <w:szCs w:val="24"/>
        </w:rPr>
        <w:t xml:space="preserve">Se encarga de planificar, organizar, dirigir, supervisar y evaluar las actividades docentes que se realizan en la UNESUR, de acuerdo a sus programas académicos, manejando la problemática estudiantil resultante de esta actividad, todo ello en coordinación con el consejo académico y el vicerrectorado académico. </w:t>
      </w:r>
    </w:p>
    <w:p w14:paraId="3CA3E909" w14:textId="616BC0DC" w:rsidR="00520F26" w:rsidRDefault="00520F26" w:rsidP="00956DDE">
      <w:pPr>
        <w:autoSpaceDE w:val="0"/>
        <w:autoSpaceDN w:val="0"/>
        <w:adjustRightInd w:val="0"/>
        <w:spacing w:after="51" w:line="360" w:lineRule="auto"/>
        <w:jc w:val="both"/>
        <w:rPr>
          <w:rFonts w:ascii="Arial" w:hAnsi="Arial" w:cs="Arial"/>
          <w:color w:val="000000" w:themeColor="text1"/>
          <w:sz w:val="24"/>
          <w:szCs w:val="24"/>
        </w:rPr>
      </w:pPr>
    </w:p>
    <w:p w14:paraId="7DD2ADB5" w14:textId="6BA64B93" w:rsidR="004E259E" w:rsidRDefault="004E259E" w:rsidP="00956DDE">
      <w:pPr>
        <w:autoSpaceDE w:val="0"/>
        <w:autoSpaceDN w:val="0"/>
        <w:adjustRightInd w:val="0"/>
        <w:spacing w:after="51" w:line="360" w:lineRule="auto"/>
        <w:jc w:val="both"/>
        <w:rPr>
          <w:rFonts w:ascii="Arial" w:hAnsi="Arial" w:cs="Arial"/>
          <w:color w:val="000000" w:themeColor="text1"/>
          <w:sz w:val="24"/>
          <w:szCs w:val="24"/>
        </w:rPr>
      </w:pPr>
    </w:p>
    <w:p w14:paraId="65AE30B9" w14:textId="77777777" w:rsidR="00F35658" w:rsidRDefault="00F35658" w:rsidP="00956DDE">
      <w:pPr>
        <w:autoSpaceDE w:val="0"/>
        <w:autoSpaceDN w:val="0"/>
        <w:adjustRightInd w:val="0"/>
        <w:spacing w:after="51" w:line="360" w:lineRule="auto"/>
        <w:jc w:val="both"/>
        <w:rPr>
          <w:rFonts w:ascii="Arial" w:hAnsi="Arial" w:cs="Arial"/>
          <w:color w:val="000000" w:themeColor="text1"/>
          <w:sz w:val="24"/>
          <w:szCs w:val="24"/>
        </w:rPr>
      </w:pPr>
    </w:p>
    <w:p w14:paraId="51DB3F45" w14:textId="77777777" w:rsidR="004E259E" w:rsidRPr="00956DDE" w:rsidRDefault="004E259E" w:rsidP="00956DDE">
      <w:pPr>
        <w:autoSpaceDE w:val="0"/>
        <w:autoSpaceDN w:val="0"/>
        <w:adjustRightInd w:val="0"/>
        <w:spacing w:after="51" w:line="360" w:lineRule="auto"/>
        <w:jc w:val="both"/>
        <w:rPr>
          <w:rFonts w:ascii="Arial" w:hAnsi="Arial" w:cs="Arial"/>
          <w:color w:val="000000" w:themeColor="text1"/>
          <w:sz w:val="24"/>
          <w:szCs w:val="24"/>
        </w:rPr>
      </w:pPr>
    </w:p>
    <w:p w14:paraId="772FD6C2" w14:textId="77777777" w:rsidR="00956DDE" w:rsidRPr="00956DDE" w:rsidRDefault="00BA10C6" w:rsidP="00956DDE">
      <w:pPr>
        <w:pStyle w:val="Ttulo4"/>
        <w:spacing w:line="360" w:lineRule="auto"/>
        <w:jc w:val="both"/>
        <w:rPr>
          <w:rFonts w:cs="Arial"/>
          <w:color w:val="000000" w:themeColor="text1"/>
          <w:szCs w:val="24"/>
        </w:rPr>
      </w:pPr>
      <w:r>
        <w:rPr>
          <w:rFonts w:cs="Arial"/>
          <w:color w:val="000000" w:themeColor="text1"/>
          <w:szCs w:val="24"/>
        </w:rPr>
        <w:t>Dirección General de Desarrollo Socio-Educativo</w:t>
      </w:r>
    </w:p>
    <w:p w14:paraId="014EBE2D" w14:textId="77777777" w:rsidR="00956DDE" w:rsidRPr="00956DDE" w:rsidRDefault="00956DDE" w:rsidP="00956DDE">
      <w:pPr>
        <w:spacing w:line="360" w:lineRule="auto"/>
        <w:jc w:val="both"/>
        <w:rPr>
          <w:rFonts w:ascii="Arial" w:hAnsi="Arial" w:cs="Arial"/>
          <w:color w:val="000000" w:themeColor="text1"/>
          <w:sz w:val="24"/>
          <w:szCs w:val="24"/>
        </w:rPr>
      </w:pPr>
    </w:p>
    <w:p w14:paraId="3EA8B080" w14:textId="61D57E24" w:rsidR="00956DDE" w:rsidRDefault="00956DDE" w:rsidP="00260EA2">
      <w:pPr>
        <w:autoSpaceDE w:val="0"/>
        <w:autoSpaceDN w:val="0"/>
        <w:adjustRightInd w:val="0"/>
        <w:spacing w:after="51" w:line="360" w:lineRule="auto"/>
        <w:jc w:val="both"/>
        <w:rPr>
          <w:rFonts w:ascii="Arial" w:hAnsi="Arial" w:cs="Arial"/>
          <w:color w:val="000000" w:themeColor="text1"/>
          <w:sz w:val="24"/>
          <w:szCs w:val="24"/>
        </w:rPr>
      </w:pPr>
      <w:r w:rsidRPr="00956DDE">
        <w:rPr>
          <w:rFonts w:ascii="Arial" w:hAnsi="Arial" w:cs="Arial"/>
          <w:color w:val="000000" w:themeColor="text1"/>
          <w:sz w:val="24"/>
          <w:szCs w:val="24"/>
        </w:rPr>
        <w:tab/>
      </w:r>
      <w:r w:rsidR="00BA10C6">
        <w:rPr>
          <w:rFonts w:ascii="Arial" w:hAnsi="Arial" w:cs="Arial"/>
          <w:color w:val="000000" w:themeColor="text1"/>
          <w:sz w:val="24"/>
          <w:szCs w:val="24"/>
        </w:rPr>
        <w:t>Se encargan de desarrollar el conjunto de actividades mediante las cuales la UNESUR promueve la elevación del nivel cultural y social de las comunidades de su área de influencia, así como también el apoyo, capacitación y perfeccionamiento de productores, sectores profesionales técnicos de la comunidad para lograr entre otras cosas, una agricultura sustentable y un desarrollo endógeno.</w:t>
      </w:r>
      <w:bookmarkStart w:id="21" w:name="_Toc498262660"/>
    </w:p>
    <w:p w14:paraId="565512C7" w14:textId="77777777" w:rsidR="00260EA2" w:rsidRPr="00260EA2" w:rsidRDefault="00260EA2" w:rsidP="00260EA2">
      <w:pPr>
        <w:autoSpaceDE w:val="0"/>
        <w:autoSpaceDN w:val="0"/>
        <w:adjustRightInd w:val="0"/>
        <w:spacing w:after="51" w:line="360" w:lineRule="auto"/>
        <w:jc w:val="both"/>
        <w:rPr>
          <w:rFonts w:ascii="Arial" w:hAnsi="Arial" w:cs="Arial"/>
          <w:color w:val="000000" w:themeColor="text1"/>
          <w:sz w:val="24"/>
          <w:szCs w:val="24"/>
        </w:rPr>
      </w:pPr>
    </w:p>
    <w:bookmarkEnd w:id="21"/>
    <w:p w14:paraId="6887E861" w14:textId="77777777" w:rsidR="00956DDE" w:rsidRPr="00956DDE" w:rsidRDefault="00BA10C6" w:rsidP="00956DDE">
      <w:pPr>
        <w:pStyle w:val="Ttulo4"/>
        <w:spacing w:line="360" w:lineRule="auto"/>
        <w:jc w:val="both"/>
        <w:rPr>
          <w:rFonts w:cs="Arial"/>
          <w:color w:val="000000" w:themeColor="text1"/>
          <w:szCs w:val="24"/>
        </w:rPr>
      </w:pPr>
      <w:r>
        <w:rPr>
          <w:rFonts w:cs="Arial"/>
          <w:color w:val="000000" w:themeColor="text1"/>
          <w:szCs w:val="24"/>
        </w:rPr>
        <w:t>Vicerrectorado Académico</w:t>
      </w:r>
    </w:p>
    <w:p w14:paraId="40EAAED3" w14:textId="77777777" w:rsidR="00956DDE" w:rsidRPr="00956DDE" w:rsidRDefault="00956DDE" w:rsidP="00956DDE">
      <w:pPr>
        <w:spacing w:line="360" w:lineRule="auto"/>
        <w:jc w:val="both"/>
        <w:rPr>
          <w:rFonts w:ascii="Arial" w:hAnsi="Arial" w:cs="Arial"/>
          <w:color w:val="000000" w:themeColor="text1"/>
          <w:sz w:val="24"/>
          <w:szCs w:val="24"/>
        </w:rPr>
      </w:pPr>
    </w:p>
    <w:p w14:paraId="4221835F" w14:textId="48CC5906" w:rsidR="00F35658" w:rsidRDefault="00956DDE" w:rsidP="00260EA2">
      <w:pPr>
        <w:spacing w:line="360" w:lineRule="auto"/>
        <w:jc w:val="both"/>
        <w:rPr>
          <w:rFonts w:ascii="Arial" w:hAnsi="Arial" w:cs="Arial"/>
          <w:color w:val="000000" w:themeColor="text1"/>
          <w:sz w:val="24"/>
          <w:szCs w:val="24"/>
        </w:rPr>
      </w:pPr>
      <w:r w:rsidRPr="00956DDE">
        <w:rPr>
          <w:rFonts w:ascii="Arial" w:hAnsi="Arial" w:cs="Arial"/>
          <w:b/>
          <w:color w:val="000000" w:themeColor="text1"/>
          <w:sz w:val="24"/>
          <w:szCs w:val="24"/>
        </w:rPr>
        <w:tab/>
      </w:r>
      <w:r w:rsidR="00BA10C6">
        <w:rPr>
          <w:rFonts w:ascii="Arial" w:hAnsi="Arial" w:cs="Arial"/>
          <w:color w:val="000000" w:themeColor="text1"/>
          <w:sz w:val="24"/>
          <w:szCs w:val="24"/>
        </w:rPr>
        <w:t>Dirige, coordina y evalúa, de acuerdo con el rector, las actividades académicas para la producción, recreación y divulgación de saberes, así como el sistema integrado para el desarrollo de profesores.</w:t>
      </w:r>
      <w:bookmarkStart w:id="22" w:name="_Toc499579881"/>
      <w:bookmarkStart w:id="23" w:name="_Toc498262661"/>
    </w:p>
    <w:p w14:paraId="62802820" w14:textId="77777777" w:rsidR="00260EA2" w:rsidRPr="00260EA2" w:rsidRDefault="00260EA2" w:rsidP="00260EA2">
      <w:pPr>
        <w:spacing w:line="360" w:lineRule="auto"/>
        <w:jc w:val="both"/>
        <w:rPr>
          <w:rFonts w:ascii="Arial" w:hAnsi="Arial" w:cs="Arial"/>
          <w:color w:val="000000" w:themeColor="text1"/>
          <w:sz w:val="24"/>
          <w:szCs w:val="24"/>
        </w:rPr>
      </w:pPr>
    </w:p>
    <w:p w14:paraId="4BD017D8" w14:textId="66901FD1" w:rsidR="006A5C18" w:rsidRPr="00260EA2" w:rsidRDefault="006A5C18" w:rsidP="00260EA2">
      <w:pPr>
        <w:pStyle w:val="Ttulo3"/>
      </w:pPr>
      <w:r w:rsidRPr="00260EA2">
        <w:t>Identificación de la Persona de Contacto de la Comunidad</w:t>
      </w:r>
      <w:bookmarkEnd w:id="22"/>
      <w:bookmarkEnd w:id="23"/>
    </w:p>
    <w:p w14:paraId="092F84ED" w14:textId="77777777" w:rsidR="006A5C18" w:rsidRPr="006A5C18" w:rsidRDefault="006A5C18" w:rsidP="006A5C18">
      <w:pPr>
        <w:pStyle w:val="Prrafodelista"/>
        <w:spacing w:after="51" w:line="360" w:lineRule="auto"/>
        <w:rPr>
          <w:rFonts w:cs="Arial"/>
          <w:b/>
          <w:color w:val="000000" w:themeColor="text1"/>
          <w:lang w:val="es-ES"/>
        </w:rPr>
      </w:pPr>
    </w:p>
    <w:p w14:paraId="7F0B2833" w14:textId="77777777" w:rsidR="006A5C18" w:rsidRPr="006A5C18" w:rsidRDefault="006A5C18" w:rsidP="006A5C18">
      <w:pPr>
        <w:spacing w:after="51" w:line="360" w:lineRule="auto"/>
        <w:jc w:val="both"/>
        <w:rPr>
          <w:rFonts w:ascii="Arial" w:hAnsi="Arial" w:cs="Arial"/>
          <w:color w:val="000000" w:themeColor="text1"/>
          <w:sz w:val="24"/>
          <w:szCs w:val="24"/>
          <w:lang w:val="es-ES"/>
        </w:rPr>
      </w:pPr>
      <w:bookmarkStart w:id="24" w:name="_Toc498262662"/>
      <w:r w:rsidRPr="006A5C18">
        <w:rPr>
          <w:rStyle w:val="Ttulo4Car"/>
          <w:rFonts w:cs="Arial"/>
          <w:color w:val="000000" w:themeColor="text1"/>
          <w:szCs w:val="24"/>
        </w:rPr>
        <w:t>Nombre y Apellido</w:t>
      </w:r>
      <w:bookmarkEnd w:id="24"/>
      <w:r>
        <w:rPr>
          <w:rStyle w:val="Ttulo4Car"/>
          <w:rFonts w:cs="Arial"/>
          <w:color w:val="000000" w:themeColor="text1"/>
          <w:szCs w:val="24"/>
        </w:rPr>
        <w:t xml:space="preserve">: </w:t>
      </w:r>
      <w:r w:rsidR="00895167" w:rsidRPr="00895167">
        <w:rPr>
          <w:rStyle w:val="Ttulo4Car"/>
          <w:rFonts w:cs="Arial"/>
          <w:color w:val="000000" w:themeColor="text1"/>
          <w:szCs w:val="24"/>
        </w:rPr>
        <w:t>Diliana Tapias</w:t>
      </w:r>
      <w:r w:rsidR="00895167">
        <w:rPr>
          <w:rStyle w:val="Ttulo4Car"/>
          <w:rFonts w:cs="Arial"/>
          <w:color w:val="000000" w:themeColor="text1"/>
          <w:szCs w:val="24"/>
        </w:rPr>
        <w:t xml:space="preserve"> </w:t>
      </w:r>
      <w:r w:rsidRPr="006A5C18">
        <w:rPr>
          <w:rFonts w:ascii="Arial" w:hAnsi="Arial" w:cs="Arial"/>
          <w:color w:val="000000" w:themeColor="text1"/>
          <w:sz w:val="24"/>
          <w:szCs w:val="24"/>
          <w:lang w:val="es-ES"/>
        </w:rPr>
        <w:t xml:space="preserve"> </w:t>
      </w:r>
    </w:p>
    <w:p w14:paraId="6A121DE4" w14:textId="77777777" w:rsidR="00895167" w:rsidRDefault="006A5C18" w:rsidP="006A5C18">
      <w:pPr>
        <w:spacing w:after="51" w:line="360" w:lineRule="auto"/>
        <w:jc w:val="both"/>
        <w:rPr>
          <w:rFonts w:ascii="Arial" w:hAnsi="Arial" w:cs="Arial"/>
          <w:color w:val="000000" w:themeColor="text1"/>
          <w:sz w:val="24"/>
          <w:szCs w:val="24"/>
          <w:lang w:val="es-ES"/>
        </w:rPr>
      </w:pPr>
      <w:bookmarkStart w:id="25" w:name="_Toc498262663"/>
      <w:r w:rsidRPr="006A5C18">
        <w:rPr>
          <w:rStyle w:val="Ttulo4Car"/>
          <w:rFonts w:cs="Arial"/>
          <w:color w:val="000000" w:themeColor="text1"/>
          <w:szCs w:val="24"/>
        </w:rPr>
        <w:t>Cargo:</w:t>
      </w:r>
      <w:bookmarkEnd w:id="25"/>
      <w:r w:rsidRPr="006A5C18">
        <w:rPr>
          <w:rFonts w:ascii="Arial" w:hAnsi="Arial" w:cs="Arial"/>
          <w:color w:val="000000" w:themeColor="text1"/>
          <w:sz w:val="24"/>
          <w:szCs w:val="24"/>
          <w:lang w:val="es-ES"/>
        </w:rPr>
        <w:t xml:space="preserve"> Coordinador</w:t>
      </w:r>
      <w:r w:rsidR="00895167">
        <w:rPr>
          <w:rFonts w:ascii="Arial" w:hAnsi="Arial" w:cs="Arial"/>
          <w:color w:val="000000" w:themeColor="text1"/>
          <w:sz w:val="24"/>
          <w:szCs w:val="24"/>
          <w:lang w:val="es-ES"/>
        </w:rPr>
        <w:t>a</w:t>
      </w:r>
      <w:r w:rsidRPr="006A5C18">
        <w:rPr>
          <w:rFonts w:ascii="Arial" w:hAnsi="Arial" w:cs="Arial"/>
          <w:color w:val="000000" w:themeColor="text1"/>
          <w:sz w:val="24"/>
          <w:szCs w:val="24"/>
          <w:lang w:val="es-ES"/>
        </w:rPr>
        <w:t xml:space="preserve"> </w:t>
      </w:r>
      <w:bookmarkStart w:id="26" w:name="_Toc498262664"/>
      <w:r w:rsidR="00895167">
        <w:rPr>
          <w:rFonts w:ascii="Arial" w:hAnsi="Arial" w:cs="Arial"/>
          <w:color w:val="000000" w:themeColor="text1"/>
          <w:sz w:val="24"/>
          <w:szCs w:val="24"/>
          <w:lang w:val="es-ES"/>
        </w:rPr>
        <w:t>la Dirección de Creación Intelectual</w:t>
      </w:r>
    </w:p>
    <w:p w14:paraId="5411AD49" w14:textId="77777777" w:rsidR="006A5C18" w:rsidRPr="006A5C18" w:rsidRDefault="00895167" w:rsidP="006A5C18">
      <w:pPr>
        <w:spacing w:after="51" w:line="360" w:lineRule="auto"/>
        <w:jc w:val="both"/>
        <w:rPr>
          <w:rFonts w:ascii="Arial" w:hAnsi="Arial" w:cs="Arial"/>
          <w:color w:val="000000" w:themeColor="text1"/>
          <w:sz w:val="24"/>
          <w:szCs w:val="24"/>
          <w:lang w:val="es-ES"/>
        </w:rPr>
      </w:pPr>
      <w:r>
        <w:rPr>
          <w:rStyle w:val="Ttulo4Car"/>
          <w:rFonts w:cs="Arial"/>
          <w:color w:val="000000" w:themeColor="text1"/>
          <w:szCs w:val="24"/>
        </w:rPr>
        <w:t>Teléfono</w:t>
      </w:r>
      <w:r w:rsidR="006A5C18" w:rsidRPr="006A5C18">
        <w:rPr>
          <w:rStyle w:val="Ttulo4Car"/>
          <w:rFonts w:cs="Arial"/>
          <w:color w:val="000000" w:themeColor="text1"/>
          <w:szCs w:val="24"/>
        </w:rPr>
        <w:t xml:space="preserve"> de contacto</w:t>
      </w:r>
      <w:bookmarkEnd w:id="26"/>
      <w:r w:rsidR="006A5C18" w:rsidRPr="006A5C18">
        <w:rPr>
          <w:rFonts w:ascii="Arial" w:hAnsi="Arial" w:cs="Arial"/>
          <w:color w:val="000000" w:themeColor="text1"/>
          <w:sz w:val="24"/>
          <w:szCs w:val="24"/>
          <w:lang w:val="es-ES"/>
        </w:rPr>
        <w:t xml:space="preserve">: </w:t>
      </w:r>
    </w:p>
    <w:p w14:paraId="4531B438" w14:textId="77777777" w:rsidR="006A5C18" w:rsidRPr="006A5C18" w:rsidRDefault="006A5C18" w:rsidP="006A5C18">
      <w:pPr>
        <w:spacing w:after="51" w:line="360" w:lineRule="auto"/>
        <w:jc w:val="both"/>
        <w:rPr>
          <w:rFonts w:ascii="Arial" w:hAnsi="Arial" w:cs="Arial"/>
          <w:color w:val="000000" w:themeColor="text1"/>
          <w:sz w:val="24"/>
          <w:szCs w:val="24"/>
          <w:lang w:val="es-ES"/>
        </w:rPr>
      </w:pPr>
      <w:bookmarkStart w:id="27" w:name="_Toc498262665"/>
      <w:r w:rsidRPr="006A5C18">
        <w:rPr>
          <w:rStyle w:val="Ttulo4Car"/>
          <w:rFonts w:cs="Arial"/>
          <w:color w:val="000000" w:themeColor="text1"/>
          <w:szCs w:val="24"/>
        </w:rPr>
        <w:t>Correo electrónico</w:t>
      </w:r>
      <w:bookmarkEnd w:id="27"/>
      <w:r w:rsidR="00895167">
        <w:rPr>
          <w:rFonts w:ascii="Arial" w:hAnsi="Arial" w:cs="Arial"/>
          <w:color w:val="000000" w:themeColor="text1"/>
          <w:sz w:val="24"/>
          <w:szCs w:val="24"/>
          <w:lang w:val="es-ES"/>
        </w:rPr>
        <w:t>: tapiasd</w:t>
      </w:r>
      <w:r w:rsidRPr="006A5C18">
        <w:rPr>
          <w:rFonts w:ascii="Arial" w:hAnsi="Arial" w:cs="Arial"/>
          <w:color w:val="000000" w:themeColor="text1"/>
          <w:sz w:val="24"/>
          <w:szCs w:val="24"/>
          <w:lang w:val="es-ES"/>
        </w:rPr>
        <w:t>@unesur.edu.ve</w:t>
      </w:r>
    </w:p>
    <w:p w14:paraId="1EDB94FF" w14:textId="2F6CE325" w:rsidR="006A5C18" w:rsidRDefault="006A5C18" w:rsidP="00956DDE">
      <w:pPr>
        <w:spacing w:line="360" w:lineRule="auto"/>
        <w:jc w:val="both"/>
        <w:rPr>
          <w:rFonts w:ascii="Arial" w:hAnsi="Arial" w:cs="Arial"/>
          <w:b/>
          <w:color w:val="000000" w:themeColor="text1"/>
          <w:sz w:val="24"/>
          <w:szCs w:val="24"/>
        </w:rPr>
      </w:pPr>
    </w:p>
    <w:p w14:paraId="7F52C1E7" w14:textId="24E5B55A" w:rsidR="004E259E" w:rsidRDefault="004E259E" w:rsidP="00956DDE">
      <w:pPr>
        <w:spacing w:line="360" w:lineRule="auto"/>
        <w:jc w:val="both"/>
        <w:rPr>
          <w:rFonts w:ascii="Arial" w:hAnsi="Arial" w:cs="Arial"/>
          <w:b/>
          <w:color w:val="000000" w:themeColor="text1"/>
          <w:sz w:val="24"/>
          <w:szCs w:val="24"/>
        </w:rPr>
      </w:pPr>
    </w:p>
    <w:p w14:paraId="1B6B100B" w14:textId="77777777" w:rsidR="004E259E" w:rsidRDefault="004E259E" w:rsidP="00956DDE">
      <w:pPr>
        <w:spacing w:line="360" w:lineRule="auto"/>
        <w:jc w:val="both"/>
        <w:rPr>
          <w:rFonts w:ascii="Arial" w:hAnsi="Arial" w:cs="Arial"/>
          <w:b/>
          <w:color w:val="000000" w:themeColor="text1"/>
          <w:sz w:val="24"/>
          <w:szCs w:val="24"/>
        </w:rPr>
      </w:pPr>
    </w:p>
    <w:p w14:paraId="0A62FA6D" w14:textId="122DE6D7" w:rsidR="004E259E" w:rsidRDefault="004E259E" w:rsidP="00956DDE">
      <w:pPr>
        <w:spacing w:line="360" w:lineRule="auto"/>
        <w:jc w:val="both"/>
        <w:rPr>
          <w:rFonts w:ascii="Arial" w:hAnsi="Arial" w:cs="Arial"/>
          <w:b/>
          <w:color w:val="000000" w:themeColor="text1"/>
          <w:sz w:val="24"/>
          <w:szCs w:val="24"/>
        </w:rPr>
      </w:pPr>
    </w:p>
    <w:p w14:paraId="05FD8546" w14:textId="69EE86A0" w:rsidR="004E259E" w:rsidRDefault="004E259E" w:rsidP="00956DDE">
      <w:pPr>
        <w:spacing w:line="360" w:lineRule="auto"/>
        <w:jc w:val="both"/>
        <w:rPr>
          <w:rFonts w:ascii="Arial" w:hAnsi="Arial" w:cs="Arial"/>
          <w:b/>
          <w:color w:val="000000" w:themeColor="text1"/>
          <w:sz w:val="24"/>
          <w:szCs w:val="24"/>
        </w:rPr>
      </w:pPr>
    </w:p>
    <w:p w14:paraId="7EAF8ACD" w14:textId="1AB9A350" w:rsidR="004E259E" w:rsidRDefault="004E259E" w:rsidP="00956DDE">
      <w:pPr>
        <w:spacing w:line="360" w:lineRule="auto"/>
        <w:jc w:val="both"/>
        <w:rPr>
          <w:rFonts w:ascii="Arial" w:hAnsi="Arial" w:cs="Arial"/>
          <w:b/>
          <w:color w:val="000000" w:themeColor="text1"/>
          <w:sz w:val="24"/>
          <w:szCs w:val="24"/>
        </w:rPr>
      </w:pPr>
    </w:p>
    <w:p w14:paraId="5EBAF8B2" w14:textId="77777777" w:rsidR="00F35658" w:rsidRDefault="00F35658" w:rsidP="00956DDE">
      <w:pPr>
        <w:spacing w:line="360" w:lineRule="auto"/>
        <w:jc w:val="both"/>
        <w:rPr>
          <w:rFonts w:ascii="Arial" w:hAnsi="Arial" w:cs="Arial"/>
          <w:b/>
          <w:color w:val="000000" w:themeColor="text1"/>
          <w:sz w:val="24"/>
          <w:szCs w:val="24"/>
        </w:rPr>
      </w:pPr>
    </w:p>
    <w:p w14:paraId="52A64096" w14:textId="67E0A3A8" w:rsidR="00C956EE" w:rsidRPr="00C956EE" w:rsidRDefault="000F4797" w:rsidP="00260EA2">
      <w:pPr>
        <w:pStyle w:val="Ttulo2"/>
        <w:rPr>
          <w:lang w:val="es-ES"/>
        </w:rPr>
      </w:pPr>
      <w:bookmarkStart w:id="28" w:name="_Toc498262666"/>
      <w:bookmarkStart w:id="29" w:name="_Toc499579882"/>
      <w:r w:rsidRPr="000F4797">
        <w:rPr>
          <w:lang w:val="es-ES"/>
        </w:rPr>
        <w:t>El D</w:t>
      </w:r>
      <w:bookmarkEnd w:id="28"/>
      <w:r w:rsidRPr="000F4797">
        <w:rPr>
          <w:lang w:val="es-ES"/>
        </w:rPr>
        <w:t>iagnóstic</w:t>
      </w:r>
      <w:bookmarkEnd w:id="29"/>
      <w:r w:rsidR="00C956EE">
        <w:rPr>
          <w:lang w:val="es-ES"/>
        </w:rPr>
        <w:t>o</w:t>
      </w:r>
    </w:p>
    <w:p w14:paraId="52ABCA05" w14:textId="016017A9" w:rsidR="000F4797" w:rsidRDefault="000F4797" w:rsidP="000F4797">
      <w:pPr>
        <w:jc w:val="center"/>
        <w:rPr>
          <w:rFonts w:ascii="Arial" w:hAnsi="Arial" w:cs="Arial"/>
          <w:color w:val="000000" w:themeColor="text1"/>
          <w:sz w:val="24"/>
          <w:szCs w:val="24"/>
          <w:lang w:val="es-ES"/>
        </w:rPr>
      </w:pPr>
    </w:p>
    <w:p w14:paraId="4732B1A6" w14:textId="1B06C0D9" w:rsidR="006D5C63" w:rsidRDefault="00260EA2" w:rsidP="00260EA2">
      <w:pPr>
        <w:pStyle w:val="Ttulo3"/>
      </w:pPr>
      <w:bookmarkStart w:id="30" w:name="_Toc468911565"/>
      <w:r>
        <w:t>I</w:t>
      </w:r>
      <w:r w:rsidR="006D5C63">
        <w:t>dentificación</w:t>
      </w:r>
      <w:r>
        <w:t xml:space="preserve"> de los Principales Problemas y N</w:t>
      </w:r>
      <w:r w:rsidR="006D5C63">
        <w:t>ecesidades</w:t>
      </w:r>
      <w:bookmarkEnd w:id="30"/>
      <w:r w:rsidR="006D5C63">
        <w:t xml:space="preserve"> </w:t>
      </w:r>
    </w:p>
    <w:p w14:paraId="7ED613BA" w14:textId="77777777" w:rsidR="006D5C63" w:rsidRPr="00051A8C" w:rsidRDefault="006D5C63" w:rsidP="006D5C63">
      <w:pPr>
        <w:jc w:val="center"/>
        <w:rPr>
          <w:sz w:val="28"/>
        </w:rPr>
      </w:pPr>
    </w:p>
    <w:p w14:paraId="75BFD262" w14:textId="77777777" w:rsidR="006D5C63" w:rsidRDefault="006D5C63" w:rsidP="006D5C63">
      <w:pPr>
        <w:pStyle w:val="Descripcin"/>
        <w:keepNext/>
        <w:jc w:val="center"/>
        <w:rPr>
          <w:i w:val="0"/>
          <w:color w:val="auto"/>
          <w:sz w:val="22"/>
        </w:rPr>
      </w:pPr>
      <w:r w:rsidRPr="00051A8C">
        <w:rPr>
          <w:i w:val="0"/>
          <w:color w:val="auto"/>
          <w:sz w:val="22"/>
        </w:rPr>
        <w:t xml:space="preserve">Tabla </w:t>
      </w:r>
      <w:r w:rsidRPr="00051A8C">
        <w:rPr>
          <w:i w:val="0"/>
          <w:color w:val="auto"/>
          <w:sz w:val="22"/>
        </w:rPr>
        <w:fldChar w:fldCharType="begin"/>
      </w:r>
      <w:r w:rsidRPr="00051A8C">
        <w:rPr>
          <w:i w:val="0"/>
          <w:color w:val="auto"/>
          <w:sz w:val="22"/>
        </w:rPr>
        <w:instrText xml:space="preserve"> SEQ Tabla \* ARABIC </w:instrText>
      </w:r>
      <w:r w:rsidRPr="00051A8C">
        <w:rPr>
          <w:i w:val="0"/>
          <w:color w:val="auto"/>
          <w:sz w:val="22"/>
        </w:rPr>
        <w:fldChar w:fldCharType="separate"/>
      </w:r>
      <w:r>
        <w:rPr>
          <w:i w:val="0"/>
          <w:noProof/>
          <w:color w:val="auto"/>
          <w:sz w:val="22"/>
        </w:rPr>
        <w:t>1</w:t>
      </w:r>
      <w:r w:rsidRPr="00051A8C">
        <w:rPr>
          <w:i w:val="0"/>
          <w:color w:val="auto"/>
          <w:sz w:val="22"/>
        </w:rPr>
        <w:fldChar w:fldCharType="end"/>
      </w:r>
      <w:r w:rsidRPr="00051A8C">
        <w:rPr>
          <w:i w:val="0"/>
          <w:color w:val="auto"/>
          <w:sz w:val="22"/>
        </w:rPr>
        <w:t xml:space="preserve"> FODA</w:t>
      </w:r>
    </w:p>
    <w:p w14:paraId="5AF6F7B4" w14:textId="77777777" w:rsidR="006D5C63" w:rsidRPr="00051A8C" w:rsidRDefault="006D5C63" w:rsidP="006D5C63">
      <w:pPr>
        <w:pStyle w:val="Descripcin"/>
        <w:keepNext/>
        <w:jc w:val="center"/>
        <w:rPr>
          <w:i w:val="0"/>
          <w:color w:val="auto"/>
          <w:sz w:val="22"/>
        </w:rPr>
      </w:pPr>
      <w:r>
        <w:rPr>
          <w:i w:val="0"/>
          <w:color w:val="auto"/>
          <w:sz w:val="22"/>
        </w:rPr>
        <w:t>(Fuente: Autores del proyecto, 2019)</w:t>
      </w:r>
    </w:p>
    <w:tbl>
      <w:tblPr>
        <w:tblStyle w:val="Tablaconcuadrcula"/>
        <w:tblpPr w:leftFromText="141" w:rightFromText="141" w:vertAnchor="text" w:horzAnchor="margin" w:tblpY="139"/>
        <w:tblW w:w="0" w:type="auto"/>
        <w:tblInd w:w="0" w:type="dxa"/>
        <w:tblLook w:val="04A0" w:firstRow="1" w:lastRow="0" w:firstColumn="1" w:lastColumn="0" w:noHBand="0" w:noVBand="1"/>
      </w:tblPr>
      <w:tblGrid>
        <w:gridCol w:w="2158"/>
        <w:gridCol w:w="2164"/>
        <w:gridCol w:w="2076"/>
        <w:gridCol w:w="2089"/>
      </w:tblGrid>
      <w:tr w:rsidR="006D5C63" w14:paraId="26ECE694" w14:textId="77777777" w:rsidTr="006F1751">
        <w:trPr>
          <w:trHeight w:val="274"/>
        </w:trPr>
        <w:tc>
          <w:tcPr>
            <w:tcW w:w="2158" w:type="dxa"/>
            <w:tcBorders>
              <w:top w:val="single" w:sz="4" w:space="0" w:color="auto"/>
              <w:left w:val="single" w:sz="4" w:space="0" w:color="auto"/>
              <w:bottom w:val="single" w:sz="4" w:space="0" w:color="auto"/>
              <w:right w:val="single" w:sz="4" w:space="0" w:color="auto"/>
            </w:tcBorders>
            <w:hideMark/>
          </w:tcPr>
          <w:p w14:paraId="4F89A934" w14:textId="77777777" w:rsidR="006D5C63" w:rsidRPr="00E317C1" w:rsidRDefault="006D5C63" w:rsidP="006F1751">
            <w:pPr>
              <w:spacing w:line="276" w:lineRule="auto"/>
              <w:jc w:val="center"/>
              <w:rPr>
                <w:rFonts w:ascii="Arial" w:eastAsia="Times New Roman" w:hAnsi="Arial" w:cs="Arial"/>
                <w:b/>
                <w:color w:val="000000" w:themeColor="text1"/>
              </w:rPr>
            </w:pPr>
            <w:r w:rsidRPr="00E317C1">
              <w:rPr>
                <w:rFonts w:ascii="Arial" w:eastAsia="Times New Roman" w:hAnsi="Arial" w:cs="Arial"/>
                <w:b/>
                <w:color w:val="000000" w:themeColor="text1"/>
              </w:rPr>
              <w:t>Fortalezas</w:t>
            </w:r>
          </w:p>
        </w:tc>
        <w:tc>
          <w:tcPr>
            <w:tcW w:w="2164" w:type="dxa"/>
            <w:tcBorders>
              <w:top w:val="single" w:sz="4" w:space="0" w:color="auto"/>
              <w:left w:val="single" w:sz="4" w:space="0" w:color="auto"/>
              <w:bottom w:val="single" w:sz="4" w:space="0" w:color="auto"/>
              <w:right w:val="single" w:sz="4" w:space="0" w:color="auto"/>
            </w:tcBorders>
            <w:hideMark/>
          </w:tcPr>
          <w:p w14:paraId="6F2D108C" w14:textId="77777777" w:rsidR="006D5C63" w:rsidRPr="00E317C1" w:rsidRDefault="006D5C63" w:rsidP="006F1751">
            <w:pPr>
              <w:spacing w:line="276" w:lineRule="auto"/>
              <w:jc w:val="center"/>
              <w:rPr>
                <w:rFonts w:ascii="Arial" w:eastAsia="Times New Roman" w:hAnsi="Arial" w:cs="Arial"/>
                <w:b/>
                <w:color w:val="000000" w:themeColor="text1"/>
              </w:rPr>
            </w:pPr>
            <w:r w:rsidRPr="00E317C1">
              <w:rPr>
                <w:rFonts w:ascii="Arial" w:eastAsia="Times New Roman" w:hAnsi="Arial" w:cs="Arial"/>
                <w:b/>
                <w:color w:val="000000" w:themeColor="text1"/>
              </w:rPr>
              <w:t>Oportunidades</w:t>
            </w:r>
          </w:p>
        </w:tc>
        <w:tc>
          <w:tcPr>
            <w:tcW w:w="2076" w:type="dxa"/>
            <w:tcBorders>
              <w:top w:val="single" w:sz="4" w:space="0" w:color="auto"/>
              <w:left w:val="single" w:sz="4" w:space="0" w:color="auto"/>
              <w:bottom w:val="single" w:sz="4" w:space="0" w:color="auto"/>
              <w:right w:val="single" w:sz="4" w:space="0" w:color="auto"/>
            </w:tcBorders>
            <w:hideMark/>
          </w:tcPr>
          <w:p w14:paraId="2EE0B0D7" w14:textId="77777777" w:rsidR="006D5C63" w:rsidRPr="00E317C1" w:rsidRDefault="006D5C63" w:rsidP="006F1751">
            <w:pPr>
              <w:spacing w:line="276" w:lineRule="auto"/>
              <w:jc w:val="center"/>
              <w:rPr>
                <w:rFonts w:ascii="Arial" w:eastAsia="Times New Roman" w:hAnsi="Arial" w:cs="Arial"/>
                <w:b/>
                <w:color w:val="000000" w:themeColor="text1"/>
              </w:rPr>
            </w:pPr>
            <w:r w:rsidRPr="00E317C1">
              <w:rPr>
                <w:rFonts w:ascii="Arial" w:eastAsia="Times New Roman" w:hAnsi="Arial" w:cs="Arial"/>
                <w:b/>
                <w:color w:val="000000" w:themeColor="text1"/>
              </w:rPr>
              <w:t>Debilidades</w:t>
            </w:r>
          </w:p>
        </w:tc>
        <w:tc>
          <w:tcPr>
            <w:tcW w:w="2089" w:type="dxa"/>
            <w:tcBorders>
              <w:top w:val="single" w:sz="4" w:space="0" w:color="auto"/>
              <w:left w:val="single" w:sz="4" w:space="0" w:color="auto"/>
              <w:bottom w:val="single" w:sz="4" w:space="0" w:color="auto"/>
              <w:right w:val="single" w:sz="4" w:space="0" w:color="auto"/>
            </w:tcBorders>
            <w:hideMark/>
          </w:tcPr>
          <w:p w14:paraId="7CECE3D2" w14:textId="77777777" w:rsidR="006D5C63" w:rsidRPr="00E317C1" w:rsidRDefault="006D5C63" w:rsidP="006F1751">
            <w:pPr>
              <w:spacing w:line="276" w:lineRule="auto"/>
              <w:jc w:val="center"/>
              <w:rPr>
                <w:rFonts w:ascii="Arial" w:eastAsia="Times New Roman" w:hAnsi="Arial" w:cs="Arial"/>
                <w:b/>
                <w:color w:val="000000" w:themeColor="text1"/>
              </w:rPr>
            </w:pPr>
            <w:r w:rsidRPr="00E317C1">
              <w:rPr>
                <w:rFonts w:ascii="Arial" w:eastAsia="Times New Roman" w:hAnsi="Arial" w:cs="Arial"/>
                <w:b/>
                <w:color w:val="000000" w:themeColor="text1"/>
              </w:rPr>
              <w:t>Amenazas</w:t>
            </w:r>
          </w:p>
        </w:tc>
      </w:tr>
      <w:tr w:rsidR="006D5C63" w14:paraId="04B11ACA" w14:textId="77777777" w:rsidTr="006F1751">
        <w:tc>
          <w:tcPr>
            <w:tcW w:w="2158" w:type="dxa"/>
            <w:tcBorders>
              <w:top w:val="single" w:sz="4" w:space="0" w:color="auto"/>
              <w:left w:val="single" w:sz="4" w:space="0" w:color="auto"/>
              <w:bottom w:val="single" w:sz="4" w:space="0" w:color="auto"/>
              <w:right w:val="single" w:sz="4" w:space="0" w:color="auto"/>
            </w:tcBorders>
            <w:hideMark/>
          </w:tcPr>
          <w:p w14:paraId="695675D5" w14:textId="77777777" w:rsidR="006D5C63" w:rsidRPr="00E317C1" w:rsidRDefault="006D5C63" w:rsidP="006F1751">
            <w:pPr>
              <w:spacing w:line="276" w:lineRule="auto"/>
              <w:jc w:val="both"/>
              <w:rPr>
                <w:rFonts w:ascii="Arial" w:eastAsia="Times New Roman" w:hAnsi="Arial" w:cs="Arial"/>
                <w:color w:val="000000" w:themeColor="text1"/>
              </w:rPr>
            </w:pPr>
            <w:r w:rsidRPr="00E317C1">
              <w:rPr>
                <w:rFonts w:ascii="Arial" w:eastAsia="Times New Roman" w:hAnsi="Arial" w:cs="Arial"/>
                <w:color w:val="000000" w:themeColor="text1"/>
              </w:rPr>
              <w:t>Personal administrativo y docente con experiencia laboral y comprometido con sus responsabilidades.</w:t>
            </w:r>
          </w:p>
        </w:tc>
        <w:tc>
          <w:tcPr>
            <w:tcW w:w="2164" w:type="dxa"/>
            <w:tcBorders>
              <w:top w:val="single" w:sz="4" w:space="0" w:color="auto"/>
              <w:left w:val="single" w:sz="4" w:space="0" w:color="auto"/>
              <w:bottom w:val="single" w:sz="4" w:space="0" w:color="auto"/>
              <w:right w:val="single" w:sz="4" w:space="0" w:color="auto"/>
            </w:tcBorders>
            <w:hideMark/>
          </w:tcPr>
          <w:p w14:paraId="34F363D1" w14:textId="77777777" w:rsidR="006D5C63" w:rsidRPr="00E317C1" w:rsidRDefault="006D5C63" w:rsidP="006F1751">
            <w:pPr>
              <w:spacing w:line="276" w:lineRule="auto"/>
              <w:jc w:val="both"/>
              <w:rPr>
                <w:rFonts w:ascii="Arial" w:eastAsia="Times New Roman" w:hAnsi="Arial" w:cs="Arial"/>
                <w:color w:val="000000" w:themeColor="text1"/>
              </w:rPr>
            </w:pPr>
            <w:r w:rsidRPr="00E317C1">
              <w:rPr>
                <w:rFonts w:ascii="Arial" w:eastAsia="Times New Roman" w:hAnsi="Arial" w:cs="Arial"/>
                <w:color w:val="000000" w:themeColor="text1"/>
              </w:rPr>
              <w:t>Espacios acondicionados para la implementación de la página web.</w:t>
            </w:r>
          </w:p>
        </w:tc>
        <w:tc>
          <w:tcPr>
            <w:tcW w:w="2076" w:type="dxa"/>
            <w:tcBorders>
              <w:top w:val="single" w:sz="4" w:space="0" w:color="auto"/>
              <w:left w:val="single" w:sz="4" w:space="0" w:color="auto"/>
              <w:bottom w:val="single" w:sz="4" w:space="0" w:color="auto"/>
              <w:right w:val="single" w:sz="4" w:space="0" w:color="auto"/>
            </w:tcBorders>
            <w:hideMark/>
          </w:tcPr>
          <w:p w14:paraId="784910EE" w14:textId="77777777" w:rsidR="006D5C63" w:rsidRPr="00E317C1" w:rsidRDefault="006D5C63" w:rsidP="006F1751">
            <w:pPr>
              <w:spacing w:line="276" w:lineRule="auto"/>
              <w:jc w:val="both"/>
              <w:rPr>
                <w:rFonts w:ascii="Arial" w:eastAsia="Times New Roman" w:hAnsi="Arial" w:cs="Arial"/>
                <w:color w:val="000000" w:themeColor="text1"/>
              </w:rPr>
            </w:pPr>
            <w:r>
              <w:rPr>
                <w:rFonts w:ascii="Arial" w:eastAsia="Times New Roman" w:hAnsi="Arial" w:cs="Arial"/>
                <w:color w:val="000000" w:themeColor="text1"/>
              </w:rPr>
              <w:t>Sistema eléctrico deficiente y sin respaldo eléctrico como lo son los generadores eléctricos a gasolina.</w:t>
            </w:r>
          </w:p>
        </w:tc>
        <w:tc>
          <w:tcPr>
            <w:tcW w:w="2089" w:type="dxa"/>
            <w:tcBorders>
              <w:top w:val="single" w:sz="4" w:space="0" w:color="auto"/>
              <w:left w:val="single" w:sz="4" w:space="0" w:color="auto"/>
              <w:bottom w:val="single" w:sz="4" w:space="0" w:color="auto"/>
              <w:right w:val="single" w:sz="4" w:space="0" w:color="auto"/>
            </w:tcBorders>
            <w:hideMark/>
          </w:tcPr>
          <w:p w14:paraId="261B69A8" w14:textId="77777777" w:rsidR="006D5C63" w:rsidRPr="00E317C1" w:rsidRDefault="006D5C63" w:rsidP="006F1751">
            <w:pPr>
              <w:spacing w:line="276" w:lineRule="auto"/>
              <w:jc w:val="both"/>
              <w:rPr>
                <w:rFonts w:ascii="Arial" w:eastAsia="Times New Roman" w:hAnsi="Arial" w:cs="Arial"/>
                <w:color w:val="000000" w:themeColor="text1"/>
              </w:rPr>
            </w:pPr>
            <w:r>
              <w:rPr>
                <w:rFonts w:ascii="Arial" w:eastAsia="Times New Roman" w:hAnsi="Arial" w:cs="Arial"/>
                <w:color w:val="000000" w:themeColor="text1"/>
              </w:rPr>
              <w:t>Irregularidades en el sistema educativo y en la institución.</w:t>
            </w:r>
          </w:p>
        </w:tc>
      </w:tr>
      <w:tr w:rsidR="006D5C63" w14:paraId="4717BFC9" w14:textId="77777777" w:rsidTr="006F1751">
        <w:tc>
          <w:tcPr>
            <w:tcW w:w="2158" w:type="dxa"/>
            <w:tcBorders>
              <w:top w:val="single" w:sz="4" w:space="0" w:color="auto"/>
              <w:left w:val="single" w:sz="4" w:space="0" w:color="auto"/>
              <w:bottom w:val="single" w:sz="4" w:space="0" w:color="auto"/>
              <w:right w:val="single" w:sz="4" w:space="0" w:color="auto"/>
            </w:tcBorders>
            <w:hideMark/>
          </w:tcPr>
          <w:p w14:paraId="195D792C" w14:textId="77777777" w:rsidR="006D5C63" w:rsidRPr="00E317C1" w:rsidRDefault="006D5C63" w:rsidP="006F1751">
            <w:pPr>
              <w:spacing w:line="276" w:lineRule="auto"/>
              <w:jc w:val="both"/>
              <w:rPr>
                <w:rFonts w:ascii="Arial" w:eastAsia="Times New Roman" w:hAnsi="Arial" w:cs="Arial"/>
                <w:color w:val="000000" w:themeColor="text1"/>
              </w:rPr>
            </w:pPr>
            <w:r w:rsidRPr="00E317C1">
              <w:rPr>
                <w:rFonts w:ascii="Arial" w:eastAsia="Times New Roman" w:hAnsi="Arial" w:cs="Arial"/>
                <w:color w:val="000000" w:themeColor="text1"/>
              </w:rPr>
              <w:t>Disposición por parte de los directivos de la dirección en la implementación del proyecto.</w:t>
            </w:r>
          </w:p>
        </w:tc>
        <w:tc>
          <w:tcPr>
            <w:tcW w:w="2164" w:type="dxa"/>
            <w:tcBorders>
              <w:top w:val="single" w:sz="4" w:space="0" w:color="auto"/>
              <w:left w:val="single" w:sz="4" w:space="0" w:color="auto"/>
              <w:bottom w:val="single" w:sz="4" w:space="0" w:color="auto"/>
              <w:right w:val="single" w:sz="4" w:space="0" w:color="auto"/>
            </w:tcBorders>
            <w:hideMark/>
          </w:tcPr>
          <w:p w14:paraId="31FE52E5" w14:textId="77777777" w:rsidR="006D5C63" w:rsidRPr="00E317C1" w:rsidRDefault="006D5C63" w:rsidP="006F1751">
            <w:pPr>
              <w:spacing w:line="276" w:lineRule="auto"/>
              <w:jc w:val="both"/>
              <w:rPr>
                <w:rFonts w:ascii="Arial" w:eastAsia="Times New Roman" w:hAnsi="Arial" w:cs="Arial"/>
                <w:color w:val="000000" w:themeColor="text1"/>
              </w:rPr>
            </w:pPr>
            <w:r w:rsidRPr="00E317C1">
              <w:rPr>
                <w:rFonts w:ascii="Arial" w:eastAsia="Times New Roman" w:hAnsi="Arial" w:cs="Arial"/>
                <w:color w:val="000000" w:themeColor="text1"/>
              </w:rPr>
              <w:t>Mayor alcance a los usuarios de ser partícipe de la aplicación del proyecto.</w:t>
            </w:r>
          </w:p>
        </w:tc>
        <w:tc>
          <w:tcPr>
            <w:tcW w:w="2076" w:type="dxa"/>
            <w:tcBorders>
              <w:top w:val="single" w:sz="4" w:space="0" w:color="auto"/>
              <w:left w:val="single" w:sz="4" w:space="0" w:color="auto"/>
              <w:bottom w:val="single" w:sz="4" w:space="0" w:color="auto"/>
              <w:right w:val="single" w:sz="4" w:space="0" w:color="auto"/>
            </w:tcBorders>
            <w:hideMark/>
          </w:tcPr>
          <w:p w14:paraId="04BEE0BB" w14:textId="77777777" w:rsidR="006D5C63" w:rsidRPr="00E317C1" w:rsidRDefault="006D5C63" w:rsidP="006F1751">
            <w:pPr>
              <w:spacing w:line="276" w:lineRule="auto"/>
              <w:jc w:val="both"/>
              <w:rPr>
                <w:rFonts w:ascii="Arial" w:eastAsia="Times New Roman" w:hAnsi="Arial" w:cs="Arial"/>
                <w:color w:val="000000" w:themeColor="text1"/>
              </w:rPr>
            </w:pPr>
            <w:r>
              <w:rPr>
                <w:rFonts w:ascii="Arial" w:eastAsia="Times New Roman" w:hAnsi="Arial" w:cs="Arial"/>
                <w:color w:val="000000" w:themeColor="text1"/>
              </w:rPr>
              <w:t xml:space="preserve">Fallas contantes en el acceso a  internet en la zona </w:t>
            </w:r>
          </w:p>
        </w:tc>
        <w:tc>
          <w:tcPr>
            <w:tcW w:w="2089" w:type="dxa"/>
            <w:tcBorders>
              <w:top w:val="single" w:sz="4" w:space="0" w:color="auto"/>
              <w:left w:val="single" w:sz="4" w:space="0" w:color="auto"/>
              <w:bottom w:val="single" w:sz="4" w:space="0" w:color="auto"/>
              <w:right w:val="single" w:sz="4" w:space="0" w:color="auto"/>
            </w:tcBorders>
            <w:hideMark/>
          </w:tcPr>
          <w:p w14:paraId="29C008A1" w14:textId="77777777" w:rsidR="006D5C63" w:rsidRPr="00E317C1" w:rsidRDefault="006D5C63" w:rsidP="006F1751">
            <w:pPr>
              <w:spacing w:line="276" w:lineRule="auto"/>
              <w:jc w:val="both"/>
              <w:rPr>
                <w:rFonts w:ascii="Arial" w:eastAsia="Times New Roman" w:hAnsi="Arial" w:cs="Arial"/>
                <w:color w:val="000000" w:themeColor="text1"/>
              </w:rPr>
            </w:pPr>
            <w:r>
              <w:rPr>
                <w:rFonts w:ascii="Arial" w:eastAsia="Times New Roman" w:hAnsi="Arial" w:cs="Arial"/>
                <w:color w:val="000000" w:themeColor="text1"/>
              </w:rPr>
              <w:t>Acceso limitado a la información requerida o falta de este para la realización del proyecto.</w:t>
            </w:r>
          </w:p>
        </w:tc>
      </w:tr>
      <w:tr w:rsidR="006D5C63" w14:paraId="019FB10E" w14:textId="77777777" w:rsidTr="006F1751">
        <w:tc>
          <w:tcPr>
            <w:tcW w:w="2158" w:type="dxa"/>
            <w:tcBorders>
              <w:top w:val="single" w:sz="4" w:space="0" w:color="auto"/>
              <w:left w:val="single" w:sz="4" w:space="0" w:color="auto"/>
              <w:bottom w:val="single" w:sz="4" w:space="0" w:color="auto"/>
              <w:right w:val="single" w:sz="4" w:space="0" w:color="auto"/>
            </w:tcBorders>
            <w:hideMark/>
          </w:tcPr>
          <w:p w14:paraId="75255DCE" w14:textId="77777777" w:rsidR="006D5C63" w:rsidRPr="00E317C1" w:rsidRDefault="006D5C63" w:rsidP="006F1751">
            <w:pPr>
              <w:spacing w:line="276" w:lineRule="auto"/>
              <w:jc w:val="both"/>
              <w:rPr>
                <w:rFonts w:ascii="Arial" w:eastAsia="Times New Roman" w:hAnsi="Arial" w:cs="Arial"/>
                <w:color w:val="000000" w:themeColor="text1"/>
              </w:rPr>
            </w:pPr>
            <w:r w:rsidRPr="00E317C1">
              <w:rPr>
                <w:rFonts w:ascii="Arial" w:eastAsia="Times New Roman" w:hAnsi="Arial" w:cs="Arial"/>
                <w:color w:val="000000" w:themeColor="text1"/>
              </w:rPr>
              <w:t>Organización de los departamentos y coordinaciones de la dirección</w:t>
            </w:r>
          </w:p>
        </w:tc>
        <w:tc>
          <w:tcPr>
            <w:tcW w:w="2164" w:type="dxa"/>
            <w:tcBorders>
              <w:top w:val="single" w:sz="4" w:space="0" w:color="auto"/>
              <w:left w:val="single" w:sz="4" w:space="0" w:color="auto"/>
              <w:bottom w:val="single" w:sz="4" w:space="0" w:color="auto"/>
              <w:right w:val="single" w:sz="4" w:space="0" w:color="auto"/>
            </w:tcBorders>
            <w:hideMark/>
          </w:tcPr>
          <w:p w14:paraId="358C953B" w14:textId="77777777" w:rsidR="006D5C63" w:rsidRPr="00E317C1" w:rsidRDefault="006D5C63" w:rsidP="006F1751">
            <w:pPr>
              <w:spacing w:line="276" w:lineRule="auto"/>
              <w:jc w:val="both"/>
              <w:rPr>
                <w:rFonts w:ascii="Arial" w:eastAsia="Times New Roman" w:hAnsi="Arial" w:cs="Arial"/>
                <w:color w:val="000000" w:themeColor="text1"/>
              </w:rPr>
            </w:pPr>
            <w:r w:rsidRPr="00E317C1">
              <w:rPr>
                <w:rFonts w:ascii="Arial" w:eastAsia="Times New Roman" w:hAnsi="Arial" w:cs="Arial"/>
                <w:color w:val="000000" w:themeColor="text1"/>
              </w:rPr>
              <w:t>Personal prestos a la participación del proyecto.</w:t>
            </w:r>
          </w:p>
        </w:tc>
        <w:tc>
          <w:tcPr>
            <w:tcW w:w="2076" w:type="dxa"/>
            <w:tcBorders>
              <w:top w:val="single" w:sz="4" w:space="0" w:color="auto"/>
              <w:left w:val="single" w:sz="4" w:space="0" w:color="auto"/>
              <w:bottom w:val="single" w:sz="4" w:space="0" w:color="auto"/>
              <w:right w:val="single" w:sz="4" w:space="0" w:color="auto"/>
            </w:tcBorders>
            <w:hideMark/>
          </w:tcPr>
          <w:p w14:paraId="6D45D9C3" w14:textId="77777777" w:rsidR="006D5C63" w:rsidRPr="00E317C1" w:rsidRDefault="006D5C63" w:rsidP="006F1751">
            <w:pPr>
              <w:spacing w:line="276" w:lineRule="auto"/>
              <w:jc w:val="both"/>
              <w:rPr>
                <w:rFonts w:ascii="Arial" w:eastAsia="Times New Roman" w:hAnsi="Arial" w:cs="Arial"/>
                <w:color w:val="000000" w:themeColor="text1"/>
              </w:rPr>
            </w:pPr>
            <w:r>
              <w:rPr>
                <w:rFonts w:ascii="Arial" w:eastAsia="Times New Roman" w:hAnsi="Arial" w:cs="Arial"/>
                <w:color w:val="000000" w:themeColor="text1"/>
              </w:rPr>
              <w:t xml:space="preserve">Falta de personal necesario para cubrir todas las necesidades de la dirección. </w:t>
            </w:r>
          </w:p>
        </w:tc>
        <w:tc>
          <w:tcPr>
            <w:tcW w:w="2089" w:type="dxa"/>
            <w:tcBorders>
              <w:top w:val="single" w:sz="4" w:space="0" w:color="auto"/>
              <w:left w:val="single" w:sz="4" w:space="0" w:color="auto"/>
              <w:bottom w:val="single" w:sz="4" w:space="0" w:color="auto"/>
              <w:right w:val="single" w:sz="4" w:space="0" w:color="auto"/>
            </w:tcBorders>
            <w:hideMark/>
          </w:tcPr>
          <w:p w14:paraId="2BC00C2C" w14:textId="77777777" w:rsidR="006D5C63" w:rsidRPr="00E317C1" w:rsidRDefault="006D5C63" w:rsidP="006F1751">
            <w:pPr>
              <w:spacing w:line="276" w:lineRule="auto"/>
              <w:jc w:val="both"/>
              <w:rPr>
                <w:rFonts w:ascii="Arial" w:eastAsia="Times New Roman" w:hAnsi="Arial" w:cs="Arial"/>
                <w:color w:val="000000" w:themeColor="text1"/>
              </w:rPr>
            </w:pPr>
            <w:r w:rsidRPr="00E317C1">
              <w:rPr>
                <w:rFonts w:ascii="Arial" w:eastAsia="Times New Roman" w:hAnsi="Arial" w:cs="Arial"/>
                <w:color w:val="000000" w:themeColor="text1"/>
              </w:rPr>
              <w:t xml:space="preserve">Inseguridad a los alrededores de la </w:t>
            </w:r>
            <w:r>
              <w:rPr>
                <w:rFonts w:ascii="Arial" w:eastAsia="Times New Roman" w:hAnsi="Arial" w:cs="Arial"/>
                <w:color w:val="000000" w:themeColor="text1"/>
              </w:rPr>
              <w:t>institución</w:t>
            </w:r>
            <w:r w:rsidRPr="00E317C1">
              <w:rPr>
                <w:rFonts w:ascii="Arial" w:eastAsia="Times New Roman" w:hAnsi="Arial" w:cs="Arial"/>
                <w:color w:val="000000" w:themeColor="text1"/>
              </w:rPr>
              <w:t xml:space="preserve"> con respecto a hurtos de objetos</w:t>
            </w:r>
          </w:p>
        </w:tc>
      </w:tr>
    </w:tbl>
    <w:p w14:paraId="66581AFC" w14:textId="7065E489" w:rsidR="006D5C63" w:rsidRDefault="006D5C63" w:rsidP="006D5C63">
      <w:pPr>
        <w:spacing w:line="360" w:lineRule="auto"/>
        <w:jc w:val="both"/>
        <w:rPr>
          <w:rFonts w:ascii="Arial" w:hAnsi="Arial" w:cs="Arial"/>
          <w:sz w:val="24"/>
          <w:lang w:val="es-ES"/>
        </w:rPr>
      </w:pPr>
    </w:p>
    <w:p w14:paraId="17C44591" w14:textId="77777777" w:rsidR="006D5C63" w:rsidRDefault="006D5C63" w:rsidP="00076367">
      <w:pPr>
        <w:pStyle w:val="Ttulo3"/>
        <w:rPr>
          <w:rFonts w:eastAsia="Arial"/>
          <w:b/>
        </w:rPr>
      </w:pPr>
      <w:bookmarkStart w:id="31" w:name="_Toc468911567"/>
      <w:r w:rsidRPr="006D5C63">
        <w:t>vinculación</w:t>
      </w:r>
      <w:r>
        <w:rPr>
          <w:rFonts w:eastAsia="Arial"/>
        </w:rPr>
        <w:t xml:space="preserve"> con el plan de la patria 2013-2019</w:t>
      </w:r>
      <w:bookmarkEnd w:id="31"/>
    </w:p>
    <w:p w14:paraId="5FAD81B3" w14:textId="77777777" w:rsidR="006D5C63" w:rsidRDefault="006D5C63" w:rsidP="006D5C63">
      <w:pPr>
        <w:autoSpaceDE w:val="0"/>
        <w:autoSpaceDN w:val="0"/>
        <w:adjustRightInd w:val="0"/>
        <w:spacing w:after="0"/>
        <w:rPr>
          <w:rFonts w:eastAsia="Arial" w:cs="Arial"/>
          <w:b/>
          <w:szCs w:val="24"/>
        </w:rPr>
      </w:pPr>
    </w:p>
    <w:p w14:paraId="1E5593F2" w14:textId="09C95AAA" w:rsidR="006D5C63" w:rsidRPr="006D5C63" w:rsidRDefault="006D5C63" w:rsidP="00DC768F">
      <w:pPr>
        <w:autoSpaceDE w:val="0"/>
        <w:autoSpaceDN w:val="0"/>
        <w:adjustRightInd w:val="0"/>
        <w:spacing w:after="0" w:line="360" w:lineRule="auto"/>
        <w:ind w:firstLine="708"/>
        <w:jc w:val="both"/>
        <w:rPr>
          <w:rFonts w:ascii="Arial" w:eastAsiaTheme="minorEastAsia" w:hAnsi="Arial" w:cs="Arial"/>
          <w:sz w:val="24"/>
          <w:szCs w:val="24"/>
        </w:rPr>
      </w:pPr>
      <w:r w:rsidRPr="006D5C63">
        <w:rPr>
          <w:rFonts w:ascii="Arial" w:hAnsi="Arial" w:cs="Arial"/>
          <w:sz w:val="24"/>
          <w:szCs w:val="24"/>
        </w:rPr>
        <w:t>Efectivamente, garantiza el acceso oportuno y uso adecuado de las telecomunicaciones y tecnologías de información, además del desarrollo nacional del software libre</w:t>
      </w:r>
      <w:r>
        <w:rPr>
          <w:rFonts w:ascii="Arial" w:hAnsi="Arial" w:cs="Arial"/>
          <w:sz w:val="24"/>
          <w:szCs w:val="24"/>
        </w:rPr>
        <w:t xml:space="preserve"> como plataforma independiente y soberana</w:t>
      </w:r>
      <w:r w:rsidRPr="006D5C63">
        <w:rPr>
          <w:rFonts w:ascii="Arial" w:hAnsi="Arial" w:cs="Arial"/>
          <w:sz w:val="24"/>
          <w:szCs w:val="24"/>
        </w:rPr>
        <w:t xml:space="preserve">, mediante el desarrollo de la infraestructura necesaria, así como de las aplicaciones informáticas que atiendan necesidades sociales. Impulsa la formación para la ciencia, tecnología e innovación, a través de formas de organización y socialización del conocimiento científico para la consolidación de espacios de participación colectiva. </w:t>
      </w:r>
    </w:p>
    <w:p w14:paraId="2371FAD5" w14:textId="77777777" w:rsidR="000F4797" w:rsidRPr="000F4797" w:rsidRDefault="000F4797" w:rsidP="0073588A">
      <w:pPr>
        <w:pStyle w:val="Ttulo3"/>
        <w:rPr>
          <w:lang w:val="es-ES"/>
        </w:rPr>
      </w:pPr>
      <w:bookmarkStart w:id="32" w:name="_Toc499579883"/>
      <w:bookmarkStart w:id="33" w:name="_Toc498262667"/>
      <w:r w:rsidRPr="000F4797">
        <w:rPr>
          <w:lang w:val="es-ES"/>
        </w:rPr>
        <w:lastRenderedPageBreak/>
        <w:t>Planteamiento del Proyecto Socio Tecnológico</w:t>
      </w:r>
      <w:bookmarkEnd w:id="32"/>
      <w:bookmarkEnd w:id="33"/>
    </w:p>
    <w:p w14:paraId="1E6F9EFC" w14:textId="77777777" w:rsidR="0080442B" w:rsidRPr="0080442B" w:rsidRDefault="004757EC" w:rsidP="0080442B">
      <w:pPr>
        <w:rPr>
          <w:sz w:val="24"/>
          <w:szCs w:val="24"/>
          <w:lang w:val="es-ES"/>
        </w:rPr>
      </w:pPr>
      <w:r w:rsidRPr="0080442B">
        <w:rPr>
          <w:rFonts w:ascii="Arial" w:hAnsi="Arial" w:cs="Arial"/>
          <w:sz w:val="24"/>
          <w:szCs w:val="24"/>
        </w:rPr>
        <w:t xml:space="preserve">     </w:t>
      </w:r>
    </w:p>
    <w:p w14:paraId="3B32F3A7" w14:textId="3D5C97C3" w:rsidR="0080442B" w:rsidRPr="0080442B" w:rsidRDefault="001C230B" w:rsidP="0080442B">
      <w:pPr>
        <w:spacing w:line="360" w:lineRule="auto"/>
        <w:ind w:firstLine="708"/>
        <w:jc w:val="both"/>
        <w:rPr>
          <w:rFonts w:ascii="Arial" w:hAnsi="Arial" w:cs="Arial"/>
          <w:sz w:val="24"/>
          <w:szCs w:val="24"/>
        </w:rPr>
      </w:pPr>
      <w:r>
        <w:rPr>
          <w:rFonts w:ascii="Arial" w:hAnsi="Arial" w:cs="Arial"/>
          <w:sz w:val="24"/>
          <w:szCs w:val="24"/>
        </w:rPr>
        <w:t>El Internet y la web han tenido un enorme impacto</w:t>
      </w:r>
      <w:r w:rsidR="0080442B" w:rsidRPr="0080442B">
        <w:rPr>
          <w:rFonts w:ascii="Arial" w:hAnsi="Arial" w:cs="Arial"/>
          <w:sz w:val="24"/>
          <w:szCs w:val="24"/>
        </w:rPr>
        <w:t xml:space="preserve"> tanto en el mundo de la informática como en la sociedad en general. Por lo tanto, si el proyecto va enfocado en la web, era</w:t>
      </w:r>
      <w:r w:rsidR="009A21B8">
        <w:rPr>
          <w:rFonts w:ascii="Arial" w:hAnsi="Arial" w:cs="Arial"/>
          <w:sz w:val="24"/>
          <w:szCs w:val="24"/>
        </w:rPr>
        <w:t>n</w:t>
      </w:r>
      <w:r w:rsidR="0080442B" w:rsidRPr="0080442B">
        <w:rPr>
          <w:rFonts w:ascii="Arial" w:hAnsi="Arial" w:cs="Arial"/>
          <w:sz w:val="24"/>
          <w:szCs w:val="24"/>
        </w:rPr>
        <w:t xml:space="preserve"> simplemente una colección de páginas estáticas, documentos, etc., que podían consultarse o descargarse. En poco menos de 10 años ha transformado los sistemas informáticos: ha roto las barreras físicas (debido a la distancia), económicas y lógicas (debido a protocolos, etc.) y ha abierto un abanico de nuevas posibilidades. Asimismo, en los últimos años ha aumentado exhaustivamente en todas las áreas, cubriendo la mayoría de todos los campos de trabajos automatizando procesos y facilitando el desarrollo de éste. Una de las áreas que más expansión está teniendo el internet en los últimos años son las aplicaciones web que permiten la generación automática de contenido, la creación de páginas personalizadas según el perfil del usuario.  </w:t>
      </w:r>
    </w:p>
    <w:p w14:paraId="2CBA19CC" w14:textId="77777777" w:rsidR="0080442B" w:rsidRPr="0080442B" w:rsidRDefault="0080442B" w:rsidP="0080442B">
      <w:pPr>
        <w:autoSpaceDE w:val="0"/>
        <w:autoSpaceDN w:val="0"/>
        <w:adjustRightInd w:val="0"/>
        <w:spacing w:line="360" w:lineRule="auto"/>
        <w:jc w:val="both"/>
        <w:rPr>
          <w:rFonts w:ascii="Arial" w:hAnsi="Arial" w:cs="Arial"/>
          <w:sz w:val="24"/>
          <w:szCs w:val="24"/>
        </w:rPr>
      </w:pPr>
    </w:p>
    <w:p w14:paraId="7A7C6F90" w14:textId="77777777" w:rsidR="0080442B" w:rsidRPr="0080442B" w:rsidRDefault="0080442B" w:rsidP="00C66996">
      <w:pPr>
        <w:autoSpaceDE w:val="0"/>
        <w:autoSpaceDN w:val="0"/>
        <w:adjustRightInd w:val="0"/>
        <w:spacing w:line="360" w:lineRule="auto"/>
        <w:ind w:firstLine="708"/>
        <w:jc w:val="both"/>
        <w:rPr>
          <w:rFonts w:ascii="Arial" w:hAnsi="Arial" w:cs="Arial"/>
          <w:sz w:val="24"/>
          <w:szCs w:val="24"/>
        </w:rPr>
      </w:pPr>
      <w:r w:rsidRPr="0080442B">
        <w:rPr>
          <w:rFonts w:ascii="Arial" w:hAnsi="Arial" w:cs="Arial"/>
          <w:sz w:val="24"/>
          <w:szCs w:val="24"/>
        </w:rPr>
        <w:t>No obstante, existen multitud de tecnologías que se pueden emplear para programar aplicaciones web. Por lo tanto, cuando se habla de una aplicación web según Sergio lujan “Una aplicación web (web-basedapplication) es un tipo especial de aplicación cliente/servidor, donde tanto el cliente (el navegador, explorador o visualizador1) como el servidor (el servidor web) y el protocolo mediante el que se comunican (HTTP) están estandarizados y no han de ser creados por el programador de aplicaciones” (P 48,2012).</w:t>
      </w:r>
    </w:p>
    <w:p w14:paraId="12D0D9F5" w14:textId="296B82D2" w:rsidR="000717A8" w:rsidRDefault="0080442B" w:rsidP="000717A8">
      <w:pPr>
        <w:spacing w:line="360" w:lineRule="auto"/>
        <w:ind w:firstLine="708"/>
        <w:jc w:val="both"/>
        <w:rPr>
          <w:rFonts w:ascii="Arial" w:hAnsi="Arial" w:cs="Arial"/>
          <w:sz w:val="24"/>
          <w:szCs w:val="24"/>
        </w:rPr>
      </w:pPr>
      <w:r w:rsidRPr="0080442B">
        <w:rPr>
          <w:rFonts w:ascii="Arial" w:hAnsi="Arial" w:cs="Arial"/>
          <w:sz w:val="24"/>
          <w:szCs w:val="24"/>
        </w:rPr>
        <w:t>En otras palabras,</w:t>
      </w:r>
      <w:r w:rsidR="00A71615">
        <w:rPr>
          <w:rFonts w:ascii="Arial" w:hAnsi="Arial" w:cs="Arial"/>
          <w:sz w:val="24"/>
          <w:szCs w:val="24"/>
        </w:rPr>
        <w:t xml:space="preserve"> </w:t>
      </w:r>
      <w:r w:rsidR="00B82AC0">
        <w:rPr>
          <w:rFonts w:ascii="Arial" w:hAnsi="Arial" w:cs="Arial"/>
          <w:sz w:val="24"/>
          <w:szCs w:val="24"/>
        </w:rPr>
        <w:t>estos sistemas se pueden</w:t>
      </w:r>
      <w:r w:rsidRPr="0080442B">
        <w:rPr>
          <w:rFonts w:ascii="Arial" w:hAnsi="Arial" w:cs="Arial"/>
          <w:sz w:val="24"/>
          <w:szCs w:val="24"/>
        </w:rPr>
        <w:t xml:space="preserve"> definir como una aplicación en la cual el usuario por medio de un navegador realiza peticiones a una aplicación remota accesible a través de internet o a través de una intranet y que recibe una respuesta que se muestra en el propio navegador.</w:t>
      </w:r>
      <w:r w:rsidR="000717A8">
        <w:rPr>
          <w:rFonts w:ascii="Arial" w:hAnsi="Arial" w:cs="Arial"/>
        </w:rPr>
        <w:t xml:space="preserve"> </w:t>
      </w:r>
      <w:r w:rsidR="000717A8" w:rsidRPr="000717A8">
        <w:rPr>
          <w:rFonts w:ascii="Arial" w:hAnsi="Arial" w:cs="Arial"/>
          <w:sz w:val="24"/>
          <w:szCs w:val="24"/>
        </w:rPr>
        <w:t xml:space="preserve">Por consiguiente, entre los desarrollos de </w:t>
      </w:r>
      <w:r w:rsidR="005C7A43">
        <w:rPr>
          <w:rFonts w:ascii="Arial" w:hAnsi="Arial" w:cs="Arial"/>
          <w:sz w:val="24"/>
          <w:szCs w:val="24"/>
        </w:rPr>
        <w:t xml:space="preserve">estos sistemas </w:t>
      </w:r>
      <w:r w:rsidR="000717A8" w:rsidRPr="000717A8">
        <w:rPr>
          <w:rFonts w:ascii="Arial" w:hAnsi="Arial" w:cs="Arial"/>
          <w:sz w:val="24"/>
          <w:szCs w:val="24"/>
        </w:rPr>
        <w:t>se encuentran las páginas web de administración de información, los cuales poseen un tipo de contenido específico orientado a cualquier tipo de usuario que necesite de su información.</w:t>
      </w:r>
    </w:p>
    <w:p w14:paraId="71463C2E" w14:textId="77777777" w:rsidR="000717A8" w:rsidRDefault="000717A8" w:rsidP="000717A8">
      <w:pPr>
        <w:spacing w:line="360" w:lineRule="auto"/>
        <w:ind w:firstLine="708"/>
        <w:jc w:val="both"/>
        <w:rPr>
          <w:rFonts w:ascii="Arial" w:hAnsi="Arial" w:cs="Arial"/>
          <w:sz w:val="24"/>
          <w:szCs w:val="24"/>
        </w:rPr>
      </w:pPr>
      <w:r w:rsidRPr="000717A8">
        <w:rPr>
          <w:rFonts w:ascii="Arial" w:hAnsi="Arial" w:cs="Arial"/>
          <w:sz w:val="24"/>
          <w:szCs w:val="24"/>
        </w:rPr>
        <w:lastRenderedPageBreak/>
        <w:t>En cuanto a la aplicación web que se desarrollará en el presente proyecto, ésta va a tener como finalidad ser una página de información y a su vez un repositorio de tesis y revistas científicas, es necesario destacar primero que todo que Julián Pérez Porto y María Merino (2014), definen el repositorio como: “Un espacio que se utiliza para almacenar distintas cosas. Puede asociarse la idea de repositorio al concepto de archivo o de depósito”.</w:t>
      </w:r>
    </w:p>
    <w:p w14:paraId="2E7FA90C" w14:textId="77777777" w:rsidR="00DC4F49" w:rsidRDefault="00DC4F49" w:rsidP="000717A8">
      <w:pPr>
        <w:spacing w:line="360" w:lineRule="auto"/>
        <w:ind w:firstLine="708"/>
        <w:jc w:val="both"/>
        <w:rPr>
          <w:rFonts w:ascii="Arial" w:hAnsi="Arial" w:cs="Arial"/>
          <w:sz w:val="24"/>
          <w:szCs w:val="24"/>
        </w:rPr>
      </w:pPr>
      <w:r w:rsidRPr="00DC4F49">
        <w:rPr>
          <w:rFonts w:ascii="Arial" w:hAnsi="Arial" w:cs="Arial"/>
          <w:sz w:val="24"/>
          <w:szCs w:val="24"/>
        </w:rPr>
        <w:t>En este sentido, los repositorios constituyen un modelo de trabajo de gran valor debido al acceso a los contenidos a investigar en forma digitalizada, con lo que de una forma u otra nos lleva a pensar en enfoques diferentes. El repositorio supone la evolución de una comunidad ya existente que pretende servir de plataforma para potenciar el conocimiento y el uso de las nuevas tecnologías en el ámbito educativo.</w:t>
      </w:r>
    </w:p>
    <w:p w14:paraId="0DA2D878" w14:textId="3B57213A" w:rsidR="007968AB" w:rsidRDefault="007968AB" w:rsidP="000717A8">
      <w:pPr>
        <w:spacing w:line="360" w:lineRule="auto"/>
        <w:ind w:firstLine="708"/>
        <w:jc w:val="both"/>
        <w:rPr>
          <w:rFonts w:ascii="Arial" w:hAnsi="Arial" w:cs="Arial"/>
          <w:sz w:val="24"/>
          <w:szCs w:val="24"/>
        </w:rPr>
      </w:pPr>
    </w:p>
    <w:p w14:paraId="18A2794D" w14:textId="3C9C62C9" w:rsidR="007968AB" w:rsidRDefault="007968AB" w:rsidP="007968AB">
      <w:pPr>
        <w:pStyle w:val="Ttulo3"/>
      </w:pPr>
      <w:r>
        <w:t>Formulación de la Investigación</w:t>
      </w:r>
    </w:p>
    <w:p w14:paraId="56869DB9" w14:textId="055DA0D8" w:rsidR="007968AB" w:rsidRDefault="007968AB" w:rsidP="007968AB"/>
    <w:p w14:paraId="73F041C0" w14:textId="6317674C" w:rsidR="007968AB" w:rsidRPr="00796A53" w:rsidRDefault="007968AB" w:rsidP="00796A53">
      <w:pPr>
        <w:jc w:val="both"/>
      </w:pPr>
    </w:p>
    <w:p w14:paraId="59B768D7" w14:textId="4AC22053" w:rsidR="00796A53" w:rsidRDefault="00F23E85" w:rsidP="00796A53">
      <w:pPr>
        <w:pStyle w:val="Default"/>
        <w:spacing w:line="360" w:lineRule="auto"/>
        <w:jc w:val="both"/>
        <w:rPr>
          <w:bCs/>
        </w:rPr>
      </w:pPr>
      <w:r>
        <w:t>¿Q</w:t>
      </w:r>
      <w:r w:rsidR="00796A53" w:rsidRPr="00796A53">
        <w:t>ué permitirá la implementación</w:t>
      </w:r>
      <w:r w:rsidR="00796A53">
        <w:t xml:space="preserve"> de la</w:t>
      </w:r>
      <w:r w:rsidR="00796A53" w:rsidRPr="00796A53">
        <w:t xml:space="preserve"> </w:t>
      </w:r>
      <w:r w:rsidR="00796A53" w:rsidRPr="00796A53">
        <w:rPr>
          <w:bCs/>
        </w:rPr>
        <w:t>página web de administración de información para la</w:t>
      </w:r>
      <w:r w:rsidR="00796A53">
        <w:rPr>
          <w:bCs/>
        </w:rPr>
        <w:t xml:space="preserve"> </w:t>
      </w:r>
      <w:r w:rsidR="00796A53" w:rsidRPr="00796A53">
        <w:rPr>
          <w:bCs/>
        </w:rPr>
        <w:t>dirección general de creación intelectual</w:t>
      </w:r>
      <w:r w:rsidR="00796A53">
        <w:rPr>
          <w:bCs/>
        </w:rPr>
        <w:t>?</w:t>
      </w:r>
    </w:p>
    <w:p w14:paraId="3C7E5391" w14:textId="77777777" w:rsidR="00796A53" w:rsidRDefault="00796A53" w:rsidP="00796A53">
      <w:pPr>
        <w:pStyle w:val="Default"/>
        <w:spacing w:line="360" w:lineRule="auto"/>
        <w:jc w:val="both"/>
        <w:rPr>
          <w:bCs/>
        </w:rPr>
      </w:pPr>
    </w:p>
    <w:p w14:paraId="469D7271" w14:textId="5558AB08" w:rsidR="00796A53" w:rsidRDefault="00796A53" w:rsidP="00796A53">
      <w:pPr>
        <w:pStyle w:val="Default"/>
        <w:spacing w:line="360" w:lineRule="auto"/>
        <w:jc w:val="both"/>
        <w:rPr>
          <w:bCs/>
        </w:rPr>
      </w:pPr>
      <w:r>
        <w:rPr>
          <w:bCs/>
        </w:rPr>
        <w:t>¿Cómo se determinará la necesidad de la comunidad?</w:t>
      </w:r>
    </w:p>
    <w:p w14:paraId="45A63C14" w14:textId="155BB3DE" w:rsidR="00796A53" w:rsidRDefault="00796A53" w:rsidP="00796A53">
      <w:pPr>
        <w:pStyle w:val="Default"/>
        <w:spacing w:line="360" w:lineRule="auto"/>
        <w:jc w:val="both"/>
        <w:rPr>
          <w:bCs/>
        </w:rPr>
      </w:pPr>
    </w:p>
    <w:p w14:paraId="11AAF71F" w14:textId="193DE5EA" w:rsidR="00796A53" w:rsidRDefault="00796A53" w:rsidP="00796A53">
      <w:pPr>
        <w:pStyle w:val="Default"/>
        <w:spacing w:line="360" w:lineRule="auto"/>
        <w:jc w:val="both"/>
        <w:rPr>
          <w:bCs/>
        </w:rPr>
      </w:pPr>
      <w:r>
        <w:rPr>
          <w:bCs/>
        </w:rPr>
        <w:t>¿Cómo se realizará los modelados del sistema?</w:t>
      </w:r>
    </w:p>
    <w:p w14:paraId="76AA006C" w14:textId="72DF14D6" w:rsidR="00796A53" w:rsidRDefault="00796A53" w:rsidP="00796A53">
      <w:pPr>
        <w:pStyle w:val="Default"/>
        <w:spacing w:line="360" w:lineRule="auto"/>
        <w:jc w:val="both"/>
        <w:rPr>
          <w:bCs/>
        </w:rPr>
      </w:pPr>
    </w:p>
    <w:p w14:paraId="732F3B44" w14:textId="24DB8400" w:rsidR="00796A53" w:rsidRDefault="00293C1E" w:rsidP="00796A53">
      <w:pPr>
        <w:pStyle w:val="Default"/>
        <w:spacing w:line="360" w:lineRule="auto"/>
        <w:jc w:val="both"/>
        <w:rPr>
          <w:bCs/>
        </w:rPr>
      </w:pPr>
      <w:r>
        <w:rPr>
          <w:bCs/>
        </w:rPr>
        <w:t xml:space="preserve">¿Cómo se efectuará el desarrollo de la página web? </w:t>
      </w:r>
    </w:p>
    <w:p w14:paraId="1463AE13" w14:textId="4F19B99C" w:rsidR="00293C1E" w:rsidRDefault="00293C1E" w:rsidP="00796A53">
      <w:pPr>
        <w:pStyle w:val="Default"/>
        <w:spacing w:line="360" w:lineRule="auto"/>
        <w:jc w:val="both"/>
        <w:rPr>
          <w:bCs/>
        </w:rPr>
      </w:pPr>
    </w:p>
    <w:p w14:paraId="28F2840B" w14:textId="10CD8B48" w:rsidR="00293C1E" w:rsidRDefault="00293C1E" w:rsidP="00796A53">
      <w:pPr>
        <w:pStyle w:val="Default"/>
        <w:spacing w:line="360" w:lineRule="auto"/>
        <w:jc w:val="both"/>
        <w:rPr>
          <w:bCs/>
        </w:rPr>
      </w:pPr>
      <w:r>
        <w:rPr>
          <w:bCs/>
        </w:rPr>
        <w:t>¿Qué permitirá el correcto uso y funcionamiento del sistema?</w:t>
      </w:r>
    </w:p>
    <w:p w14:paraId="3864FECE" w14:textId="159000C7" w:rsidR="00293C1E" w:rsidRDefault="00293C1E" w:rsidP="00796A53">
      <w:pPr>
        <w:pStyle w:val="Default"/>
        <w:spacing w:line="360" w:lineRule="auto"/>
        <w:jc w:val="both"/>
        <w:rPr>
          <w:bCs/>
        </w:rPr>
      </w:pPr>
    </w:p>
    <w:p w14:paraId="7A101500" w14:textId="33A50BE1" w:rsidR="00796A53" w:rsidRDefault="00293C1E" w:rsidP="00796A53">
      <w:pPr>
        <w:pStyle w:val="Default"/>
        <w:spacing w:line="360" w:lineRule="auto"/>
        <w:jc w:val="both"/>
        <w:rPr>
          <w:bCs/>
        </w:rPr>
      </w:pPr>
      <w:r>
        <w:rPr>
          <w:bCs/>
        </w:rPr>
        <w:t>¿Cómo aprenderá el personal encargado de la administración del sistema?</w:t>
      </w:r>
    </w:p>
    <w:p w14:paraId="59361434" w14:textId="7ACA86AC" w:rsidR="00796A53" w:rsidRDefault="00796A53" w:rsidP="00796A53">
      <w:pPr>
        <w:pStyle w:val="Default"/>
        <w:spacing w:line="360" w:lineRule="auto"/>
        <w:jc w:val="both"/>
        <w:rPr>
          <w:bCs/>
        </w:rPr>
      </w:pPr>
      <w:r>
        <w:rPr>
          <w:bCs/>
        </w:rPr>
        <w:t xml:space="preserve"> </w:t>
      </w:r>
    </w:p>
    <w:p w14:paraId="5E1B890C" w14:textId="61658BF1" w:rsidR="00796A53" w:rsidRDefault="00796A53" w:rsidP="00796A53">
      <w:pPr>
        <w:pStyle w:val="Default"/>
        <w:spacing w:line="360" w:lineRule="auto"/>
        <w:jc w:val="both"/>
        <w:rPr>
          <w:bCs/>
        </w:rPr>
      </w:pPr>
    </w:p>
    <w:p w14:paraId="56CD2EEB" w14:textId="00A186AA" w:rsidR="00440641" w:rsidRDefault="00DC4F49" w:rsidP="0073588A">
      <w:pPr>
        <w:pStyle w:val="Ttulo3"/>
        <w:rPr>
          <w:lang w:val="es-ES"/>
        </w:rPr>
      </w:pPr>
      <w:bookmarkStart w:id="34" w:name="_Toc499579884"/>
      <w:bookmarkStart w:id="35" w:name="_Toc498262668"/>
      <w:r>
        <w:rPr>
          <w:lang w:val="es-ES"/>
        </w:rPr>
        <w:lastRenderedPageBreak/>
        <w:t>Objetivos del Proyecto</w:t>
      </w:r>
      <w:bookmarkEnd w:id="34"/>
      <w:bookmarkEnd w:id="35"/>
    </w:p>
    <w:p w14:paraId="665FD6AF" w14:textId="77777777" w:rsidR="007968AB" w:rsidRPr="007968AB" w:rsidRDefault="007968AB" w:rsidP="007968AB">
      <w:pPr>
        <w:rPr>
          <w:lang w:val="es-ES"/>
        </w:rPr>
      </w:pPr>
    </w:p>
    <w:p w14:paraId="4C006ED0" w14:textId="77777777" w:rsidR="00DC4F49" w:rsidRPr="0073588A" w:rsidRDefault="00DC4F49" w:rsidP="00DC4F49">
      <w:pPr>
        <w:spacing w:line="360" w:lineRule="auto"/>
        <w:jc w:val="both"/>
        <w:rPr>
          <w:rFonts w:ascii="Arial" w:hAnsi="Arial" w:cs="Arial"/>
          <w:color w:val="000000"/>
          <w:lang w:val="es-ES"/>
        </w:rPr>
      </w:pPr>
    </w:p>
    <w:p w14:paraId="47A7EE37" w14:textId="489D9FF8" w:rsidR="00DC4F49" w:rsidRPr="0073588A" w:rsidRDefault="00DC4F49" w:rsidP="0073588A">
      <w:pPr>
        <w:pStyle w:val="Ttulo4"/>
      </w:pPr>
      <w:bookmarkStart w:id="36" w:name="_Toc498262669"/>
      <w:r w:rsidRPr="0073588A">
        <w:t>Objetivo General</w:t>
      </w:r>
      <w:bookmarkEnd w:id="36"/>
    </w:p>
    <w:p w14:paraId="106A86DB" w14:textId="77777777" w:rsidR="00DC4F49" w:rsidRPr="00DC4F49" w:rsidRDefault="00DC4F49" w:rsidP="00DC4F49">
      <w:pPr>
        <w:spacing w:line="360" w:lineRule="auto"/>
        <w:rPr>
          <w:sz w:val="24"/>
          <w:szCs w:val="24"/>
        </w:rPr>
      </w:pPr>
    </w:p>
    <w:p w14:paraId="61C42EFD" w14:textId="29471DCD" w:rsidR="00DC4F49" w:rsidRPr="00DC4F49" w:rsidRDefault="00DC4F49" w:rsidP="00DC4F49">
      <w:pPr>
        <w:spacing w:line="360" w:lineRule="auto"/>
        <w:ind w:firstLine="708"/>
        <w:jc w:val="both"/>
        <w:rPr>
          <w:rFonts w:ascii="Arial" w:hAnsi="Arial" w:cs="Arial"/>
          <w:sz w:val="24"/>
          <w:szCs w:val="24"/>
        </w:rPr>
      </w:pPr>
      <w:r w:rsidRPr="00DC4F49">
        <w:rPr>
          <w:rFonts w:ascii="Arial" w:hAnsi="Arial" w:cs="Arial"/>
          <w:sz w:val="24"/>
          <w:szCs w:val="24"/>
        </w:rPr>
        <w:t>Implementar una página web de administración de información para la Dirección</w:t>
      </w:r>
      <w:r w:rsidR="00270D3B">
        <w:rPr>
          <w:rFonts w:ascii="Arial" w:hAnsi="Arial" w:cs="Arial"/>
          <w:sz w:val="24"/>
          <w:szCs w:val="24"/>
        </w:rPr>
        <w:t xml:space="preserve"> General</w:t>
      </w:r>
      <w:r w:rsidRPr="00DC4F49">
        <w:rPr>
          <w:rFonts w:ascii="Arial" w:hAnsi="Arial" w:cs="Arial"/>
          <w:sz w:val="24"/>
          <w:szCs w:val="24"/>
        </w:rPr>
        <w:t xml:space="preserve"> de Creación Intelectual de la Universidad Nacional Experimental Sur del Lago “Jesús María Semprum”, Municipio Colón, Estado Zulia.</w:t>
      </w:r>
    </w:p>
    <w:p w14:paraId="3E4B78ED" w14:textId="3183DAD7" w:rsidR="00DC4F49" w:rsidRDefault="00DC4F49" w:rsidP="00DC4F49">
      <w:pPr>
        <w:spacing w:line="360" w:lineRule="auto"/>
        <w:rPr>
          <w:rFonts w:ascii="Arial" w:hAnsi="Arial" w:cs="Arial"/>
          <w:b/>
          <w:sz w:val="24"/>
          <w:szCs w:val="24"/>
        </w:rPr>
      </w:pPr>
    </w:p>
    <w:p w14:paraId="706AEDD7" w14:textId="0D0A202B" w:rsidR="00DC4F49" w:rsidRPr="00DC4F49" w:rsidRDefault="00DC4F49" w:rsidP="0073588A">
      <w:pPr>
        <w:pStyle w:val="Ttulo4"/>
      </w:pPr>
      <w:bookmarkStart w:id="37" w:name="_Toc498262670"/>
      <w:r w:rsidRPr="00DC4F49">
        <w:t>Objetivos Específicos</w:t>
      </w:r>
      <w:bookmarkEnd w:id="37"/>
    </w:p>
    <w:p w14:paraId="513357D3" w14:textId="77777777" w:rsidR="00DC4F49" w:rsidRPr="00DC4F49" w:rsidRDefault="00DC4F49" w:rsidP="00DC4F49">
      <w:pPr>
        <w:spacing w:line="360" w:lineRule="auto"/>
        <w:rPr>
          <w:rFonts w:ascii="Arial" w:hAnsi="Arial" w:cs="Arial"/>
          <w:sz w:val="24"/>
          <w:szCs w:val="24"/>
        </w:rPr>
      </w:pPr>
    </w:p>
    <w:p w14:paraId="39BD2A45" w14:textId="0AC99CBE" w:rsidR="00DC4F49" w:rsidRPr="00DC4F49" w:rsidRDefault="00DC4F49" w:rsidP="00796A53">
      <w:pPr>
        <w:spacing w:line="360" w:lineRule="auto"/>
        <w:ind w:left="360" w:firstLine="348"/>
        <w:jc w:val="both"/>
        <w:rPr>
          <w:rFonts w:ascii="Arial" w:hAnsi="Arial" w:cs="Arial"/>
          <w:sz w:val="24"/>
          <w:szCs w:val="24"/>
        </w:rPr>
      </w:pPr>
      <w:r w:rsidRPr="00DC4F49">
        <w:rPr>
          <w:rFonts w:ascii="Arial" w:hAnsi="Arial" w:cs="Arial"/>
          <w:sz w:val="24"/>
          <w:szCs w:val="24"/>
        </w:rPr>
        <w:t xml:space="preserve">Identificar las necesidades correspondientes al almacenamiento de tesis y revistas </w:t>
      </w:r>
      <w:r w:rsidR="00440641">
        <w:rPr>
          <w:rFonts w:ascii="Arial" w:hAnsi="Arial" w:cs="Arial"/>
          <w:sz w:val="24"/>
          <w:szCs w:val="24"/>
        </w:rPr>
        <w:t>científicas.</w:t>
      </w:r>
    </w:p>
    <w:p w14:paraId="290B7322" w14:textId="77777777" w:rsidR="00DC4F49" w:rsidRPr="00DC4F49" w:rsidRDefault="00DC4F49" w:rsidP="00DC4F49">
      <w:pPr>
        <w:spacing w:line="360" w:lineRule="auto"/>
        <w:ind w:left="360"/>
        <w:jc w:val="both"/>
        <w:rPr>
          <w:rFonts w:ascii="Arial" w:hAnsi="Arial" w:cs="Arial"/>
          <w:sz w:val="24"/>
          <w:szCs w:val="24"/>
        </w:rPr>
      </w:pPr>
    </w:p>
    <w:p w14:paraId="374C9F91" w14:textId="77777777" w:rsidR="00DC4F49" w:rsidRPr="00DC4F49" w:rsidRDefault="00DC4F49" w:rsidP="00796A53">
      <w:pPr>
        <w:spacing w:line="360" w:lineRule="auto"/>
        <w:ind w:left="360" w:firstLine="348"/>
        <w:jc w:val="both"/>
        <w:rPr>
          <w:rFonts w:ascii="Arial" w:hAnsi="Arial" w:cs="Arial"/>
          <w:sz w:val="24"/>
          <w:szCs w:val="24"/>
        </w:rPr>
      </w:pPr>
      <w:r w:rsidRPr="00DC4F49">
        <w:rPr>
          <w:rFonts w:ascii="Arial" w:hAnsi="Arial" w:cs="Arial"/>
          <w:sz w:val="24"/>
          <w:szCs w:val="24"/>
        </w:rPr>
        <w:t xml:space="preserve">Determinar los requerimientos funcionales para la elaboración de los modelados correspondientes de la página de administración de información  </w:t>
      </w:r>
    </w:p>
    <w:p w14:paraId="11924AB5" w14:textId="77777777" w:rsidR="00DC4F49" w:rsidRPr="00DC4F49" w:rsidRDefault="00DC4F49" w:rsidP="00DC4F49">
      <w:pPr>
        <w:spacing w:line="360" w:lineRule="auto"/>
        <w:ind w:left="360"/>
        <w:jc w:val="both"/>
        <w:rPr>
          <w:rFonts w:ascii="Arial" w:hAnsi="Arial" w:cs="Arial"/>
          <w:sz w:val="24"/>
          <w:szCs w:val="24"/>
        </w:rPr>
      </w:pPr>
    </w:p>
    <w:p w14:paraId="3448AABE" w14:textId="738EEBC1" w:rsidR="00DC4F49" w:rsidRPr="00DC4F49" w:rsidRDefault="00DC4F49" w:rsidP="00796A53">
      <w:pPr>
        <w:spacing w:line="360" w:lineRule="auto"/>
        <w:ind w:left="360" w:firstLine="348"/>
        <w:jc w:val="both"/>
        <w:rPr>
          <w:rFonts w:ascii="Arial" w:hAnsi="Arial" w:cs="Arial"/>
          <w:sz w:val="24"/>
          <w:szCs w:val="24"/>
        </w:rPr>
      </w:pPr>
      <w:r w:rsidRPr="00DC4F49">
        <w:rPr>
          <w:rFonts w:ascii="Arial" w:hAnsi="Arial" w:cs="Arial"/>
          <w:sz w:val="24"/>
          <w:szCs w:val="24"/>
        </w:rPr>
        <w:t xml:space="preserve">Diseñar la base de datos e interfaces a través de las herramientas necesarias </w:t>
      </w:r>
    </w:p>
    <w:p w14:paraId="62CAFC36" w14:textId="77777777" w:rsidR="00DC4F49" w:rsidRPr="00DC4F49" w:rsidRDefault="00DC4F49" w:rsidP="00DC4F49">
      <w:pPr>
        <w:spacing w:line="360" w:lineRule="auto"/>
        <w:ind w:left="360"/>
        <w:jc w:val="both"/>
        <w:rPr>
          <w:rFonts w:ascii="Arial" w:hAnsi="Arial" w:cs="Arial"/>
          <w:sz w:val="24"/>
          <w:szCs w:val="24"/>
        </w:rPr>
      </w:pPr>
    </w:p>
    <w:p w14:paraId="3D853935" w14:textId="2943667E" w:rsidR="00DC4F49" w:rsidRPr="00DC4F49" w:rsidRDefault="00DC4F49" w:rsidP="00796A53">
      <w:pPr>
        <w:spacing w:line="360" w:lineRule="auto"/>
        <w:ind w:left="360" w:firstLine="348"/>
        <w:jc w:val="both"/>
        <w:rPr>
          <w:rFonts w:ascii="Arial" w:hAnsi="Arial" w:cs="Arial"/>
          <w:sz w:val="24"/>
          <w:szCs w:val="24"/>
        </w:rPr>
      </w:pPr>
      <w:r w:rsidRPr="00DC4F49">
        <w:rPr>
          <w:rFonts w:ascii="Arial" w:hAnsi="Arial" w:cs="Arial"/>
          <w:sz w:val="24"/>
          <w:szCs w:val="24"/>
        </w:rPr>
        <w:t xml:space="preserve">Elaborar los manuales y documentación que expliquen el uso y manejo a nivel de administrador de la página de administración de </w:t>
      </w:r>
      <w:r w:rsidR="0073588A" w:rsidRPr="00DC4F49">
        <w:rPr>
          <w:rFonts w:ascii="Arial" w:hAnsi="Arial" w:cs="Arial"/>
          <w:sz w:val="24"/>
          <w:szCs w:val="24"/>
        </w:rPr>
        <w:t>información.</w:t>
      </w:r>
      <w:r w:rsidRPr="00DC4F49">
        <w:rPr>
          <w:rFonts w:ascii="Arial" w:hAnsi="Arial" w:cs="Arial"/>
          <w:sz w:val="24"/>
          <w:szCs w:val="24"/>
        </w:rPr>
        <w:t xml:space="preserve"> </w:t>
      </w:r>
    </w:p>
    <w:p w14:paraId="3AF079CD" w14:textId="77777777" w:rsidR="00DC4F49" w:rsidRPr="00DC4F49" w:rsidRDefault="00DC4F49" w:rsidP="00DC4F49">
      <w:pPr>
        <w:tabs>
          <w:tab w:val="left" w:pos="1680"/>
        </w:tabs>
        <w:spacing w:line="360" w:lineRule="auto"/>
        <w:ind w:left="360"/>
        <w:jc w:val="both"/>
        <w:rPr>
          <w:rFonts w:ascii="Arial" w:hAnsi="Arial" w:cs="Arial"/>
          <w:sz w:val="24"/>
          <w:szCs w:val="24"/>
        </w:rPr>
      </w:pPr>
    </w:p>
    <w:p w14:paraId="367D7541" w14:textId="77777777" w:rsidR="00DC4F49" w:rsidRDefault="00DC4F49" w:rsidP="00DC4F49">
      <w:pPr>
        <w:spacing w:line="360" w:lineRule="auto"/>
        <w:ind w:firstLine="708"/>
        <w:jc w:val="both"/>
        <w:rPr>
          <w:rFonts w:ascii="Arial" w:hAnsi="Arial" w:cs="Arial"/>
          <w:sz w:val="24"/>
          <w:szCs w:val="24"/>
        </w:rPr>
      </w:pPr>
      <w:r w:rsidRPr="00DC4F49">
        <w:rPr>
          <w:rFonts w:ascii="Arial" w:hAnsi="Arial" w:cs="Arial"/>
          <w:sz w:val="24"/>
          <w:szCs w:val="24"/>
        </w:rPr>
        <w:t>Capacitar a los usuarios que serán encargados de la administración de la página de administración de información mediante talleres y la documentación del manual de uso.</w:t>
      </w:r>
    </w:p>
    <w:p w14:paraId="060818E8" w14:textId="29BCF6CF" w:rsidR="00DC4F49" w:rsidRDefault="00DC4F49" w:rsidP="00DC4F49">
      <w:pPr>
        <w:spacing w:line="360" w:lineRule="auto"/>
        <w:ind w:firstLine="708"/>
        <w:jc w:val="both"/>
        <w:rPr>
          <w:rFonts w:ascii="Arial" w:hAnsi="Arial" w:cs="Arial"/>
          <w:sz w:val="24"/>
          <w:szCs w:val="24"/>
        </w:rPr>
      </w:pPr>
    </w:p>
    <w:p w14:paraId="51553CBD" w14:textId="77777777" w:rsidR="0073588A" w:rsidRDefault="0073588A" w:rsidP="00DC4F49">
      <w:pPr>
        <w:spacing w:line="360" w:lineRule="auto"/>
        <w:ind w:firstLine="708"/>
        <w:jc w:val="both"/>
        <w:rPr>
          <w:rFonts w:ascii="Arial" w:hAnsi="Arial" w:cs="Arial"/>
          <w:sz w:val="24"/>
          <w:szCs w:val="24"/>
        </w:rPr>
      </w:pPr>
    </w:p>
    <w:p w14:paraId="7FB02B08" w14:textId="77777777" w:rsidR="00DC4F49" w:rsidRPr="0073588A" w:rsidRDefault="00DC4F49" w:rsidP="0073588A">
      <w:pPr>
        <w:pStyle w:val="Ttulo3"/>
      </w:pPr>
      <w:bookmarkStart w:id="38" w:name="_Toc498262671"/>
      <w:bookmarkStart w:id="39" w:name="_Toc499579885"/>
      <w:r w:rsidRPr="0073588A">
        <w:t xml:space="preserve">Importancia y Justificación del Proyecto </w:t>
      </w:r>
      <w:bookmarkEnd w:id="38"/>
      <w:r w:rsidRPr="0073588A">
        <w:t>Socio tecnológico</w:t>
      </w:r>
      <w:bookmarkEnd w:id="39"/>
    </w:p>
    <w:p w14:paraId="246FDF4C" w14:textId="77777777" w:rsidR="00DC4F49" w:rsidRPr="00DC4F49" w:rsidRDefault="00DC4F49" w:rsidP="00DC4F49">
      <w:pPr>
        <w:spacing w:line="360" w:lineRule="auto"/>
        <w:rPr>
          <w:rFonts w:ascii="Arial" w:hAnsi="Arial" w:cs="Arial"/>
          <w:i/>
          <w:sz w:val="24"/>
          <w:szCs w:val="24"/>
        </w:rPr>
      </w:pPr>
    </w:p>
    <w:p w14:paraId="72D63728" w14:textId="77777777" w:rsidR="00DC4F49" w:rsidRPr="00DC4F49" w:rsidRDefault="00DC4F49" w:rsidP="00DC4F49">
      <w:pPr>
        <w:spacing w:line="360" w:lineRule="auto"/>
        <w:ind w:firstLine="567"/>
        <w:jc w:val="both"/>
        <w:rPr>
          <w:rFonts w:ascii="Arial" w:hAnsi="Arial" w:cs="Arial"/>
          <w:sz w:val="24"/>
          <w:szCs w:val="24"/>
        </w:rPr>
      </w:pPr>
      <w:r w:rsidRPr="00DC4F49">
        <w:rPr>
          <w:rFonts w:ascii="Arial" w:hAnsi="Arial" w:cs="Arial"/>
          <w:sz w:val="24"/>
          <w:szCs w:val="24"/>
        </w:rPr>
        <w:t xml:space="preserve">El presente proyecto pretende lograr una interfaz amigable con la que cualquier usuario pueda interactuar; una interfaz amigable que pueda llamar la atención y curiosidad de un usuario hacia la aplicación y el uso de ésta. También el lograr automatizar el método de obtención de resultados con respecto a la búsqueda de tesis y/o revistas científicas, y a su vez visualizar información de carreras ofertadas, entre las ventajas de la automatización se puede resaltar: el ahorro tiempo en cuanto a la búsqueda de material, mediante un solo </w:t>
      </w:r>
      <w:proofErr w:type="spellStart"/>
      <w:r w:rsidRPr="00DC4F49">
        <w:rPr>
          <w:rFonts w:ascii="Arial" w:hAnsi="Arial" w:cs="Arial"/>
          <w:sz w:val="24"/>
          <w:szCs w:val="24"/>
        </w:rPr>
        <w:t>click</w:t>
      </w:r>
      <w:proofErr w:type="spellEnd"/>
      <w:r w:rsidRPr="00DC4F49">
        <w:rPr>
          <w:rFonts w:ascii="Arial" w:hAnsi="Arial" w:cs="Arial"/>
          <w:sz w:val="24"/>
          <w:szCs w:val="24"/>
        </w:rPr>
        <w:t xml:space="preserve"> o con solo acceder al repositorio basta para la obtención del material necesitado.</w:t>
      </w:r>
    </w:p>
    <w:p w14:paraId="1F0EDD7D" w14:textId="77777777" w:rsidR="00DC4F49" w:rsidRDefault="00DC4F49" w:rsidP="00DC4F49">
      <w:pPr>
        <w:spacing w:line="360" w:lineRule="auto"/>
        <w:ind w:firstLine="567"/>
        <w:jc w:val="both"/>
        <w:rPr>
          <w:rFonts w:ascii="Arial" w:hAnsi="Arial" w:cs="Arial"/>
          <w:sz w:val="24"/>
          <w:szCs w:val="24"/>
        </w:rPr>
      </w:pPr>
      <w:r w:rsidRPr="00DC4F49">
        <w:rPr>
          <w:rFonts w:ascii="Arial" w:hAnsi="Arial" w:cs="Arial"/>
          <w:sz w:val="24"/>
          <w:szCs w:val="24"/>
        </w:rPr>
        <w:t>Por consiguiente, los documentos almacenados podrán tener un uso provechoso para los usuarios que necesiten acceder a su información. Por otra parte, el usuario se ahorrará horas de investigación para conseguir una tesis o revista científica para la elaboración de su propia tesis o revista en futuras oportunidades, así mismo, el administrador podrá seleccionar los documentos que mejor se ajusten al beneficio del usuario final.</w:t>
      </w:r>
    </w:p>
    <w:p w14:paraId="1853C3E1" w14:textId="19BFC139" w:rsidR="00DC4F49" w:rsidRDefault="001910A4" w:rsidP="00DC4F49">
      <w:pPr>
        <w:spacing w:line="360" w:lineRule="auto"/>
        <w:ind w:firstLine="567"/>
        <w:jc w:val="both"/>
        <w:rPr>
          <w:rFonts w:ascii="Arial" w:hAnsi="Arial" w:cs="Arial"/>
          <w:sz w:val="24"/>
          <w:szCs w:val="24"/>
        </w:rPr>
      </w:pPr>
      <w:r w:rsidRPr="001910A4">
        <w:rPr>
          <w:rFonts w:ascii="Arial" w:hAnsi="Arial" w:cs="Arial"/>
          <w:sz w:val="24"/>
          <w:szCs w:val="24"/>
        </w:rPr>
        <w:t>En tal sentido, se puede decir que los beneficiarios directos del presente proyecto serán el personal administrativo, ya que lo utilizarán  como una herramienta para el almacenamiento y manejo de las tesis y revistas científicas; y los beneficiarios indirectos serán los docentes,  ya que podrán tener acceso a cada uno de las tesis y revistas alojados en la página web planteada en el proyecto, mediante la visualización de cada uno de los documentos, o teniendo la alternativa de descargar dichos documentos que sean de su interés, con previa autorización según sea el caso y a su vez la visualización de información sobre las carreras ofertadas para realizar dicho postgrado.</w:t>
      </w:r>
    </w:p>
    <w:p w14:paraId="6C646C30" w14:textId="2C1BC1B7" w:rsidR="0073588A" w:rsidRDefault="0073588A" w:rsidP="00DC4F49">
      <w:pPr>
        <w:spacing w:line="360" w:lineRule="auto"/>
        <w:ind w:firstLine="567"/>
        <w:jc w:val="both"/>
        <w:rPr>
          <w:rFonts w:ascii="Arial" w:hAnsi="Arial" w:cs="Arial"/>
          <w:sz w:val="24"/>
          <w:szCs w:val="24"/>
        </w:rPr>
      </w:pPr>
    </w:p>
    <w:p w14:paraId="3FE3493F" w14:textId="740F35A3" w:rsidR="0073588A" w:rsidRDefault="0073588A" w:rsidP="00DC4F49">
      <w:pPr>
        <w:spacing w:line="360" w:lineRule="auto"/>
        <w:ind w:firstLine="567"/>
        <w:jc w:val="both"/>
        <w:rPr>
          <w:rFonts w:ascii="Arial" w:hAnsi="Arial" w:cs="Arial"/>
          <w:sz w:val="24"/>
          <w:szCs w:val="24"/>
        </w:rPr>
      </w:pPr>
    </w:p>
    <w:p w14:paraId="06899E3D" w14:textId="77777777" w:rsidR="0073588A" w:rsidRPr="001910A4" w:rsidRDefault="0073588A" w:rsidP="00DC4F49">
      <w:pPr>
        <w:spacing w:line="360" w:lineRule="auto"/>
        <w:ind w:firstLine="567"/>
        <w:jc w:val="both"/>
        <w:rPr>
          <w:rFonts w:ascii="Arial" w:hAnsi="Arial" w:cs="Arial"/>
          <w:sz w:val="24"/>
          <w:szCs w:val="24"/>
        </w:rPr>
      </w:pPr>
    </w:p>
    <w:p w14:paraId="608E3C71" w14:textId="4D8BB326" w:rsidR="00542544" w:rsidRPr="00542544" w:rsidRDefault="00542544" w:rsidP="00542544">
      <w:pPr>
        <w:pStyle w:val="Ttulo3"/>
        <w:spacing w:line="360" w:lineRule="auto"/>
        <w:rPr>
          <w:rFonts w:cs="Arial"/>
          <w:i w:val="0"/>
        </w:rPr>
      </w:pPr>
      <w:bookmarkStart w:id="40" w:name="_Toc499579886"/>
      <w:bookmarkStart w:id="41" w:name="_Toc498262672"/>
      <w:r w:rsidRPr="00542544">
        <w:rPr>
          <w:rFonts w:cs="Arial"/>
        </w:rPr>
        <w:lastRenderedPageBreak/>
        <w:t xml:space="preserve">Alcances y Metas del Proyecto </w:t>
      </w:r>
      <w:bookmarkEnd w:id="40"/>
      <w:bookmarkEnd w:id="41"/>
      <w:r w:rsidR="00037E6C" w:rsidRPr="00542544">
        <w:rPr>
          <w:rFonts w:cs="Arial"/>
        </w:rPr>
        <w:t>Socio tecnológico</w:t>
      </w:r>
    </w:p>
    <w:p w14:paraId="4BB1B39C" w14:textId="77777777" w:rsidR="00542544" w:rsidRPr="00542544" w:rsidRDefault="00542544" w:rsidP="00542544">
      <w:pPr>
        <w:spacing w:line="360" w:lineRule="auto"/>
        <w:rPr>
          <w:rFonts w:ascii="Arial" w:hAnsi="Arial" w:cs="Arial"/>
          <w:sz w:val="24"/>
          <w:szCs w:val="24"/>
        </w:rPr>
      </w:pPr>
    </w:p>
    <w:p w14:paraId="6B5265FF" w14:textId="7829A5FD" w:rsidR="001518BD" w:rsidRPr="002D0F81" w:rsidRDefault="00542544" w:rsidP="002D0F81">
      <w:pPr>
        <w:spacing w:line="360" w:lineRule="auto"/>
        <w:jc w:val="both"/>
        <w:rPr>
          <w:rFonts w:ascii="Arial" w:hAnsi="Arial" w:cs="Arial"/>
          <w:sz w:val="24"/>
          <w:szCs w:val="24"/>
        </w:rPr>
      </w:pPr>
      <w:r w:rsidRPr="00542544">
        <w:rPr>
          <w:rFonts w:ascii="Arial" w:hAnsi="Arial" w:cs="Arial"/>
          <w:sz w:val="24"/>
          <w:szCs w:val="24"/>
        </w:rPr>
        <w:t xml:space="preserve">         Buscando dar cumplimiento con el objetivo principal del proyecto, una de las metas principales a alcanzar, es el lograr que la página web se convierta en un espacio para que todo usuario perteneciente a la Dirección de Creación Intelectual pueda compartir e intercambiar información a la vez que trabajar en tesis y revistas comunes, donde a su vez puedan visualizar información, es necesario brindar un asesoramiento al personal administrativo de las coordinaciones para que puedan manejar correctamente la página. Así como el fácil acceso por medio de cualquier dispositivo que se conecte a internet, los puntos de acceso a internet hoy en día son bastante frecuentes y cada día aumentan su número, ésta y la disponibilidad que brindará la página web, supone una mayor accesibilidad a la información necesitada e igualmente, como se puede obtener información, se puede también compartir, esta es una generación en la que ya no se restringe la información, a tal grado que se crea los sistemas abiertos que pueden ser modificados, mejorados y compartidos a bien de la comunidad y, si esto es aplicable a los sistemas, también pueden ser aplicable a la información que en el sitio se maneja. </w:t>
      </w:r>
    </w:p>
    <w:p w14:paraId="531FCD9D" w14:textId="77777777" w:rsidR="001518BD" w:rsidRDefault="001518BD" w:rsidP="001518BD">
      <w:pPr>
        <w:rPr>
          <w:lang w:eastAsia="zh-CN" w:bidi="hi-IN"/>
        </w:rPr>
      </w:pPr>
    </w:p>
    <w:p w14:paraId="061FE21F" w14:textId="3E1A89F8" w:rsidR="001518BD" w:rsidRDefault="001518BD" w:rsidP="001518BD">
      <w:pPr>
        <w:rPr>
          <w:lang w:eastAsia="zh-CN" w:bidi="hi-IN"/>
        </w:rPr>
      </w:pPr>
    </w:p>
    <w:p w14:paraId="1B2BB454" w14:textId="76B1CE0F" w:rsidR="00E44276" w:rsidRDefault="00E44276" w:rsidP="001518BD">
      <w:pPr>
        <w:rPr>
          <w:lang w:eastAsia="zh-CN" w:bidi="hi-IN"/>
        </w:rPr>
      </w:pPr>
    </w:p>
    <w:p w14:paraId="1E3B0399" w14:textId="5905B8A8" w:rsidR="00E44276" w:rsidRDefault="00E44276" w:rsidP="001518BD">
      <w:pPr>
        <w:rPr>
          <w:lang w:eastAsia="zh-CN" w:bidi="hi-IN"/>
        </w:rPr>
      </w:pPr>
    </w:p>
    <w:p w14:paraId="4B89E816" w14:textId="049972C8" w:rsidR="00E44276" w:rsidRDefault="00E44276" w:rsidP="001518BD">
      <w:pPr>
        <w:rPr>
          <w:lang w:eastAsia="zh-CN" w:bidi="hi-IN"/>
        </w:rPr>
      </w:pPr>
    </w:p>
    <w:p w14:paraId="0DD50D85" w14:textId="417456E5" w:rsidR="00E44276" w:rsidRDefault="00E44276" w:rsidP="001518BD">
      <w:pPr>
        <w:rPr>
          <w:lang w:eastAsia="zh-CN" w:bidi="hi-IN"/>
        </w:rPr>
      </w:pPr>
    </w:p>
    <w:p w14:paraId="27367625" w14:textId="6F5F32F2" w:rsidR="00E44276" w:rsidRDefault="00E44276" w:rsidP="001518BD">
      <w:pPr>
        <w:rPr>
          <w:lang w:eastAsia="zh-CN" w:bidi="hi-IN"/>
        </w:rPr>
      </w:pPr>
    </w:p>
    <w:p w14:paraId="32324F06" w14:textId="239B5FAF" w:rsidR="00E44276" w:rsidRDefault="00E44276" w:rsidP="001518BD">
      <w:pPr>
        <w:rPr>
          <w:lang w:eastAsia="zh-CN" w:bidi="hi-IN"/>
        </w:rPr>
      </w:pPr>
    </w:p>
    <w:p w14:paraId="1AB272FA" w14:textId="173D3BD6" w:rsidR="002D0F81" w:rsidRDefault="002D0F81" w:rsidP="001518BD">
      <w:pPr>
        <w:rPr>
          <w:lang w:eastAsia="zh-CN" w:bidi="hi-IN"/>
        </w:rPr>
      </w:pPr>
    </w:p>
    <w:p w14:paraId="232D302D" w14:textId="77777777" w:rsidR="00C4079D" w:rsidRDefault="00C4079D" w:rsidP="001518BD">
      <w:pPr>
        <w:rPr>
          <w:lang w:eastAsia="zh-CN" w:bidi="hi-IN"/>
        </w:rPr>
      </w:pPr>
    </w:p>
    <w:p w14:paraId="6883EA73" w14:textId="77777777" w:rsidR="001518BD" w:rsidRPr="001518BD" w:rsidRDefault="001518BD" w:rsidP="00C920D6">
      <w:pPr>
        <w:pStyle w:val="Ttulo1"/>
      </w:pPr>
      <w:r w:rsidRPr="001518BD">
        <w:lastRenderedPageBreak/>
        <w:t>CAPÍTULO II</w:t>
      </w:r>
    </w:p>
    <w:p w14:paraId="774B05A2" w14:textId="301541D1" w:rsidR="001518BD" w:rsidRDefault="001518BD" w:rsidP="002D0F81">
      <w:pPr>
        <w:pStyle w:val="Ttulo1"/>
      </w:pPr>
      <w:r w:rsidRPr="001518BD">
        <w:t>MARCO TEÓRICO Y TECNOLÓGICO</w:t>
      </w:r>
    </w:p>
    <w:p w14:paraId="42243621" w14:textId="77777777" w:rsidR="00051A8C" w:rsidRPr="001518BD" w:rsidRDefault="00051A8C" w:rsidP="001518BD">
      <w:pPr>
        <w:jc w:val="center"/>
        <w:rPr>
          <w:rFonts w:ascii="Arial" w:hAnsi="Arial" w:cs="Arial"/>
          <w:b/>
          <w:sz w:val="24"/>
          <w:szCs w:val="24"/>
          <w:lang w:eastAsia="zh-CN" w:bidi="hi-IN"/>
        </w:rPr>
      </w:pPr>
    </w:p>
    <w:p w14:paraId="142418A8" w14:textId="39F1750F" w:rsidR="001518BD" w:rsidRDefault="001518BD" w:rsidP="0073588A">
      <w:pPr>
        <w:pStyle w:val="Ttulo2"/>
        <w:rPr>
          <w:lang w:eastAsia="zh-CN" w:bidi="hi-IN"/>
        </w:rPr>
      </w:pPr>
      <w:r w:rsidRPr="00E44276">
        <w:rPr>
          <w:lang w:eastAsia="zh-CN" w:bidi="hi-IN"/>
        </w:rPr>
        <w:t>Antecedentes</w:t>
      </w:r>
    </w:p>
    <w:p w14:paraId="7F24866E" w14:textId="37461CD4" w:rsidR="00E44276" w:rsidRDefault="00E44276" w:rsidP="00E44276">
      <w:pPr>
        <w:rPr>
          <w:lang w:eastAsia="zh-CN" w:bidi="hi-IN"/>
        </w:rPr>
      </w:pPr>
    </w:p>
    <w:p w14:paraId="1C8A5ADD" w14:textId="5AE0177C" w:rsidR="00E44276" w:rsidRPr="00C41B27" w:rsidRDefault="00E44276" w:rsidP="00C41B27">
      <w:pPr>
        <w:spacing w:line="360" w:lineRule="auto"/>
        <w:jc w:val="both"/>
        <w:rPr>
          <w:rFonts w:ascii="Arial" w:hAnsi="Arial" w:cs="Arial"/>
          <w:sz w:val="24"/>
          <w:szCs w:val="24"/>
        </w:rPr>
      </w:pPr>
      <w:r>
        <w:rPr>
          <w:rFonts w:ascii="Arial" w:hAnsi="Arial" w:cs="Arial"/>
          <w:b/>
        </w:rPr>
        <w:tab/>
      </w:r>
      <w:r w:rsidRPr="005E686D">
        <w:rPr>
          <w:rFonts w:ascii="Arial" w:hAnsi="Arial" w:cs="Arial"/>
          <w:sz w:val="24"/>
          <w:szCs w:val="24"/>
        </w:rPr>
        <w:t>Según Tamayo y Tamayo</w:t>
      </w:r>
      <w:r w:rsidR="00F04F92" w:rsidRPr="005E686D">
        <w:rPr>
          <w:rFonts w:ascii="Arial" w:hAnsi="Arial" w:cs="Arial"/>
          <w:sz w:val="24"/>
          <w:szCs w:val="24"/>
        </w:rPr>
        <w:t xml:space="preserve"> (2000)</w:t>
      </w:r>
      <w:r w:rsidRPr="005E686D">
        <w:rPr>
          <w:rFonts w:ascii="Arial" w:hAnsi="Arial" w:cs="Arial"/>
          <w:sz w:val="24"/>
          <w:szCs w:val="24"/>
        </w:rPr>
        <w:t>, “Todo hecho anterior a la formulación del problema que sirve para aclarar, juzgare interpretar el problema planteado, constituye los antecedentes. En los antecedentes se trata de hacer una síntesis conceptual de las investigaciones o trabajos realizados sobre el problema formulado con el fin de determinar el enfoque metodológico de la misma investigación”.</w:t>
      </w:r>
      <w:r w:rsidR="002F3BE7">
        <w:rPr>
          <w:rFonts w:ascii="Arial" w:hAnsi="Arial" w:cs="Arial"/>
          <w:sz w:val="24"/>
          <w:szCs w:val="24"/>
        </w:rPr>
        <w:t xml:space="preserve"> en consiguiente,</w:t>
      </w:r>
      <w:r w:rsidR="00C41B27">
        <w:rPr>
          <w:rFonts w:ascii="Arial" w:hAnsi="Arial" w:cs="Arial"/>
          <w:sz w:val="24"/>
          <w:szCs w:val="24"/>
        </w:rPr>
        <w:t xml:space="preserve"> </w:t>
      </w:r>
      <w:r w:rsidR="002F3BE7">
        <w:rPr>
          <w:rFonts w:ascii="Arial" w:hAnsi="Arial" w:cs="Arial"/>
          <w:sz w:val="24"/>
          <w:szCs w:val="24"/>
        </w:rPr>
        <w:t>p</w:t>
      </w:r>
      <w:r w:rsidRPr="005E686D">
        <w:rPr>
          <w:rFonts w:ascii="Arial" w:hAnsi="Arial" w:cs="Arial"/>
          <w:sz w:val="24"/>
          <w:szCs w:val="24"/>
        </w:rPr>
        <w:t>ara la realización del presente proyecto, fue necesario estudiar algunos aportes realizados en proyectos que, en consecuencia, poseen similitud y las ba</w:t>
      </w:r>
      <w:r w:rsidR="005E686D" w:rsidRPr="005E686D">
        <w:rPr>
          <w:rFonts w:ascii="Arial" w:hAnsi="Arial" w:cs="Arial"/>
          <w:sz w:val="24"/>
          <w:szCs w:val="24"/>
        </w:rPr>
        <w:t>ses por las cuales se sustenta la página web</w:t>
      </w:r>
      <w:r w:rsidR="005E686D" w:rsidRPr="005E686D">
        <w:t xml:space="preserve"> </w:t>
      </w:r>
      <w:r w:rsidR="005E686D" w:rsidRPr="00C41B27">
        <w:rPr>
          <w:rFonts w:ascii="Arial" w:hAnsi="Arial" w:cs="Arial"/>
          <w:sz w:val="24"/>
        </w:rPr>
        <w:t>de administración de información para la dirección general de creación intelectual</w:t>
      </w:r>
      <w:r w:rsidR="005E686D" w:rsidRPr="005E686D">
        <w:t xml:space="preserve">. </w:t>
      </w:r>
      <w:r w:rsidRPr="005E686D">
        <w:rPr>
          <w:rFonts w:ascii="Arial" w:hAnsi="Arial" w:cs="Arial"/>
          <w:sz w:val="24"/>
          <w:szCs w:val="24"/>
        </w:rPr>
        <w:t>A continuación, se ilustrará la relación que mantienen dichos estudios respecto al presente proyecto.</w:t>
      </w:r>
    </w:p>
    <w:p w14:paraId="02CC8783" w14:textId="77777777" w:rsidR="00E44276" w:rsidRPr="005E686D" w:rsidRDefault="00E44276" w:rsidP="005E686D">
      <w:pPr>
        <w:spacing w:line="360" w:lineRule="auto"/>
        <w:ind w:firstLine="567"/>
        <w:jc w:val="both"/>
        <w:rPr>
          <w:rFonts w:ascii="Arial" w:hAnsi="Arial" w:cs="Arial"/>
          <w:sz w:val="24"/>
          <w:szCs w:val="24"/>
        </w:rPr>
      </w:pPr>
      <w:r w:rsidRPr="005E686D">
        <w:rPr>
          <w:rFonts w:ascii="Arial" w:hAnsi="Arial" w:cs="Arial"/>
          <w:sz w:val="24"/>
          <w:szCs w:val="24"/>
        </w:rPr>
        <w:t>Carlos León Mora (2010) planteó el siguiente trabajo: “IMPLANTACIÓN DE UN REPOSITORIO DE CONTENIDOS INSTITUCIONAL EN LA UNIVERSIDAD DE SEVILLA”. Dicho repositorio fue implementado en la Universidad de Sevilla, con una matrícula aproximada de 80.000 estudiantes, en la cual lograron avances positivos en la comunidad con dicho proyecto, ya que utilizar este espacio como herramienta para almacenar toda clase de material virtual que compete a su producción científica, académica y de aprendizaje. Es necesario destacar que este proyecto va a contar con la Biblioteca y Vicerrectorado de la Universidad de Sevilla para facilitarles documentación que sirva de contenido para el repositorio; y aparte este contenido podrá ser gestionable para garantizar material de investigación acordes a las premisas de la institución.</w:t>
      </w:r>
    </w:p>
    <w:p w14:paraId="7B775B0B" w14:textId="170A7FCE" w:rsidR="00E44276" w:rsidRPr="005E686D" w:rsidRDefault="00E44276" w:rsidP="005E686D">
      <w:pPr>
        <w:spacing w:line="360" w:lineRule="auto"/>
        <w:jc w:val="both"/>
        <w:rPr>
          <w:rFonts w:ascii="Arial" w:hAnsi="Arial" w:cs="Arial"/>
          <w:sz w:val="24"/>
          <w:szCs w:val="24"/>
        </w:rPr>
      </w:pPr>
      <w:r w:rsidRPr="005E686D">
        <w:rPr>
          <w:rFonts w:ascii="Arial" w:hAnsi="Arial" w:cs="Arial"/>
          <w:sz w:val="24"/>
          <w:szCs w:val="24"/>
        </w:rPr>
        <w:tab/>
        <w:t xml:space="preserve">De acuerdo con la referencia hecha al aporte del Repositorio de la Universidad de Sevilla, es importante mencionar que el presente proyecto está orientado a proveer una solución similar, logrando el aporte de un repositorio digital </w:t>
      </w:r>
      <w:r w:rsidR="000C3363">
        <w:rPr>
          <w:rFonts w:ascii="Arial" w:hAnsi="Arial" w:cs="Arial"/>
          <w:sz w:val="24"/>
          <w:szCs w:val="24"/>
        </w:rPr>
        <w:t>a la dirección general de creación intelectual ubicado</w:t>
      </w:r>
      <w:r w:rsidRPr="005E686D">
        <w:rPr>
          <w:rFonts w:ascii="Arial" w:hAnsi="Arial" w:cs="Arial"/>
          <w:sz w:val="24"/>
          <w:szCs w:val="24"/>
        </w:rPr>
        <w:t xml:space="preserve"> en la Universidad </w:t>
      </w:r>
      <w:r w:rsidRPr="005E686D">
        <w:rPr>
          <w:rFonts w:ascii="Arial" w:hAnsi="Arial" w:cs="Arial"/>
          <w:sz w:val="24"/>
          <w:szCs w:val="24"/>
        </w:rPr>
        <w:lastRenderedPageBreak/>
        <w:t>Experimental Sur de Lago “Jesús María Semprum”, quien se toma en referencia a la comunidad que beneficiará este proyecto; proporcionando un espacio neces</w:t>
      </w:r>
      <w:r w:rsidR="000C3363">
        <w:rPr>
          <w:rFonts w:ascii="Arial" w:hAnsi="Arial" w:cs="Arial"/>
          <w:sz w:val="24"/>
          <w:szCs w:val="24"/>
        </w:rPr>
        <w:t>ario para el almacenamiento de las tesis de postgrado</w:t>
      </w:r>
      <w:r w:rsidR="00855714">
        <w:rPr>
          <w:rFonts w:ascii="Arial" w:hAnsi="Arial" w:cs="Arial"/>
          <w:sz w:val="24"/>
          <w:szCs w:val="24"/>
        </w:rPr>
        <w:t xml:space="preserve"> y revistas </w:t>
      </w:r>
      <w:r w:rsidR="00B1082E">
        <w:rPr>
          <w:rFonts w:ascii="Arial" w:hAnsi="Arial" w:cs="Arial"/>
          <w:sz w:val="24"/>
          <w:szCs w:val="24"/>
        </w:rPr>
        <w:t>científicas</w:t>
      </w:r>
      <w:r w:rsidRPr="005E686D">
        <w:rPr>
          <w:rFonts w:ascii="Arial" w:hAnsi="Arial" w:cs="Arial"/>
          <w:sz w:val="24"/>
          <w:szCs w:val="24"/>
        </w:rPr>
        <w:t xml:space="preserve"> logra</w:t>
      </w:r>
      <w:r w:rsidR="008E1A06">
        <w:rPr>
          <w:rFonts w:ascii="Arial" w:hAnsi="Arial" w:cs="Arial"/>
          <w:sz w:val="24"/>
          <w:szCs w:val="24"/>
        </w:rPr>
        <w:t>ndo</w:t>
      </w:r>
      <w:r w:rsidRPr="005E686D">
        <w:rPr>
          <w:rFonts w:ascii="Arial" w:hAnsi="Arial" w:cs="Arial"/>
          <w:sz w:val="24"/>
          <w:szCs w:val="24"/>
        </w:rPr>
        <w:t xml:space="preserve"> cubrir necesidades en el campo de investigación respecto a la documentación de</w:t>
      </w:r>
      <w:r w:rsidR="008E1A06">
        <w:rPr>
          <w:rFonts w:ascii="Arial" w:hAnsi="Arial" w:cs="Arial"/>
          <w:sz w:val="24"/>
          <w:szCs w:val="24"/>
        </w:rPr>
        <w:t xml:space="preserve"> dichos documentos</w:t>
      </w:r>
      <w:r w:rsidRPr="005E686D">
        <w:rPr>
          <w:rFonts w:ascii="Arial" w:hAnsi="Arial" w:cs="Arial"/>
          <w:sz w:val="24"/>
          <w:szCs w:val="24"/>
        </w:rPr>
        <w:t>.</w:t>
      </w:r>
    </w:p>
    <w:p w14:paraId="2CECA684" w14:textId="77777777" w:rsidR="00E44276" w:rsidRPr="005E686D" w:rsidRDefault="00E44276" w:rsidP="005E686D">
      <w:pPr>
        <w:spacing w:line="360" w:lineRule="auto"/>
        <w:jc w:val="both"/>
        <w:rPr>
          <w:rFonts w:ascii="Arial" w:hAnsi="Arial" w:cs="Arial"/>
          <w:sz w:val="24"/>
          <w:szCs w:val="24"/>
        </w:rPr>
      </w:pPr>
      <w:r w:rsidRPr="005E686D">
        <w:rPr>
          <w:rFonts w:ascii="Arial" w:hAnsi="Arial" w:cs="Arial"/>
          <w:sz w:val="24"/>
          <w:szCs w:val="24"/>
        </w:rPr>
        <w:tab/>
        <w:t>Por otra parte, Felipe Ignacio Chacón (2012), presenta el siguiente trabajo de investigación: “DESARROLLO DE UN REPOSITORIO DE ARTÍCULOS CIENTÍFICOS”. Es importante subrayar que este repositorio, propio de la Universidad de Chile, fue nombrado como “U-</w:t>
      </w:r>
      <w:proofErr w:type="spellStart"/>
      <w:r w:rsidRPr="005E686D">
        <w:rPr>
          <w:rFonts w:ascii="Arial" w:hAnsi="Arial" w:cs="Arial"/>
          <w:sz w:val="24"/>
          <w:szCs w:val="24"/>
        </w:rPr>
        <w:t>Papers</w:t>
      </w:r>
      <w:proofErr w:type="spellEnd"/>
      <w:r w:rsidRPr="005E686D">
        <w:rPr>
          <w:rFonts w:ascii="Arial" w:hAnsi="Arial" w:cs="Arial"/>
          <w:sz w:val="24"/>
          <w:szCs w:val="24"/>
        </w:rPr>
        <w:t>” y fue desarrollado en base a un portal web creado en formato XML, este proyecto involucra tecnologías como Apache para tener un sistema robusto a nivel comercial, MySQL como gestor de base de datos y PHP como lenguaje del lado del servidor, y poder crear un sitio web dinámico. U-</w:t>
      </w:r>
      <w:proofErr w:type="spellStart"/>
      <w:r w:rsidRPr="005E686D">
        <w:rPr>
          <w:rFonts w:ascii="Arial" w:hAnsi="Arial" w:cs="Arial"/>
          <w:sz w:val="24"/>
          <w:szCs w:val="24"/>
        </w:rPr>
        <w:t>Papers</w:t>
      </w:r>
      <w:proofErr w:type="spellEnd"/>
      <w:r w:rsidRPr="005E686D">
        <w:rPr>
          <w:rFonts w:ascii="Arial" w:hAnsi="Arial" w:cs="Arial"/>
          <w:sz w:val="24"/>
          <w:szCs w:val="24"/>
        </w:rPr>
        <w:t xml:space="preserve"> brinda servicios tales como almacenamiento, búsqueda y hasta publicación de artículos científicos, por lo cual este repositorio tiene como principal fuente el material que almacenen los investigadores de tal Universidad a través de éste medio; y finalmente cuenta con la ventaja de poder realizar éstas tareas en cualquier parte del mundo (Ya que es un portal web). </w:t>
      </w:r>
    </w:p>
    <w:p w14:paraId="0DBCE78E" w14:textId="7E2F0ED8" w:rsidR="00E44276" w:rsidRPr="005E686D" w:rsidRDefault="00E44276" w:rsidP="005E686D">
      <w:pPr>
        <w:spacing w:line="360" w:lineRule="auto"/>
        <w:jc w:val="both"/>
        <w:rPr>
          <w:rFonts w:ascii="Arial" w:hAnsi="Arial" w:cs="Arial"/>
          <w:sz w:val="24"/>
          <w:szCs w:val="24"/>
        </w:rPr>
      </w:pPr>
      <w:r w:rsidRPr="005E686D">
        <w:rPr>
          <w:rFonts w:ascii="Arial" w:hAnsi="Arial" w:cs="Arial"/>
          <w:sz w:val="24"/>
          <w:szCs w:val="24"/>
        </w:rPr>
        <w:tab/>
        <w:t>En contraste con lo mencionado anteriormente, el presente proyecto empleó las mismas tecnologías que U-</w:t>
      </w:r>
      <w:proofErr w:type="spellStart"/>
      <w:r w:rsidRPr="005E686D">
        <w:rPr>
          <w:rFonts w:ascii="Arial" w:hAnsi="Arial" w:cs="Arial"/>
          <w:sz w:val="24"/>
          <w:szCs w:val="24"/>
        </w:rPr>
        <w:t>Papers</w:t>
      </w:r>
      <w:proofErr w:type="spellEnd"/>
      <w:r w:rsidRPr="005E686D">
        <w:rPr>
          <w:rFonts w:ascii="Arial" w:hAnsi="Arial" w:cs="Arial"/>
          <w:sz w:val="24"/>
          <w:szCs w:val="24"/>
        </w:rPr>
        <w:t>, como lo son Apache, MySQL y PHP, con el propósito de crear: Un servidor</w:t>
      </w:r>
      <w:r w:rsidR="009914A2">
        <w:rPr>
          <w:rFonts w:ascii="Arial" w:hAnsi="Arial" w:cs="Arial"/>
          <w:sz w:val="24"/>
          <w:szCs w:val="24"/>
        </w:rPr>
        <w:t xml:space="preserve"> web</w:t>
      </w:r>
      <w:r w:rsidRPr="005E686D">
        <w:rPr>
          <w:rFonts w:ascii="Arial" w:hAnsi="Arial" w:cs="Arial"/>
          <w:sz w:val="24"/>
          <w:szCs w:val="24"/>
        </w:rPr>
        <w:t xml:space="preserve"> consistente y fiable, almacenar la información en el gestor de base de datos más utilizado, la creación de bases de datos, y una aplicación web, dinámica, en el cual es alojado el repositorio digital, con el propósito de gestionar la información, teniendo la opción de realizar determinadas acciones, entre las cuales incluye de igual manera como en U-</w:t>
      </w:r>
      <w:proofErr w:type="spellStart"/>
      <w:r w:rsidRPr="005E686D">
        <w:rPr>
          <w:rFonts w:ascii="Arial" w:hAnsi="Arial" w:cs="Arial"/>
          <w:sz w:val="24"/>
          <w:szCs w:val="24"/>
        </w:rPr>
        <w:t>Papers</w:t>
      </w:r>
      <w:proofErr w:type="spellEnd"/>
      <w:r w:rsidRPr="005E686D">
        <w:rPr>
          <w:rFonts w:ascii="Arial" w:hAnsi="Arial" w:cs="Arial"/>
          <w:sz w:val="24"/>
          <w:szCs w:val="24"/>
        </w:rPr>
        <w:t>, almacenamiento y búsqueda de información, que en este caso, vienen siendo</w:t>
      </w:r>
      <w:r w:rsidR="00B1082E">
        <w:rPr>
          <w:rFonts w:ascii="Arial" w:hAnsi="Arial" w:cs="Arial"/>
          <w:sz w:val="24"/>
          <w:szCs w:val="24"/>
        </w:rPr>
        <w:t xml:space="preserve"> las tesis de postgrado , revistas científicas, noticias y cualquier tipo de información que les compete publicar a la dirección general de creación intelectual mediante la página web </w:t>
      </w:r>
      <w:r w:rsidRPr="005E686D">
        <w:rPr>
          <w:rFonts w:ascii="Arial" w:hAnsi="Arial" w:cs="Arial"/>
          <w:sz w:val="24"/>
          <w:szCs w:val="24"/>
        </w:rPr>
        <w:t>.</w:t>
      </w:r>
    </w:p>
    <w:p w14:paraId="1969324A" w14:textId="24AAAF78" w:rsidR="00E44276" w:rsidRPr="005E686D" w:rsidRDefault="00E44276" w:rsidP="005E686D">
      <w:pPr>
        <w:spacing w:line="360" w:lineRule="auto"/>
        <w:jc w:val="both"/>
        <w:rPr>
          <w:rFonts w:ascii="Arial" w:hAnsi="Arial" w:cs="Arial"/>
          <w:sz w:val="24"/>
          <w:szCs w:val="24"/>
        </w:rPr>
      </w:pPr>
      <w:r w:rsidRPr="005E686D">
        <w:rPr>
          <w:rFonts w:ascii="Arial" w:hAnsi="Arial" w:cs="Arial"/>
          <w:sz w:val="24"/>
          <w:szCs w:val="24"/>
        </w:rPr>
        <w:tab/>
        <w:t xml:space="preserve">Por último, es necesario señalar el siguiente aporte que ha sido desarrollado en territorio nacional, presentado por Alfonso Ruiz, </w:t>
      </w:r>
      <w:proofErr w:type="spellStart"/>
      <w:r w:rsidRPr="005E686D">
        <w:rPr>
          <w:rFonts w:ascii="Arial" w:hAnsi="Arial" w:cs="Arial"/>
          <w:sz w:val="24"/>
          <w:szCs w:val="24"/>
        </w:rPr>
        <w:t>Anmar</w:t>
      </w:r>
      <w:proofErr w:type="spellEnd"/>
      <w:r w:rsidRPr="005E686D">
        <w:rPr>
          <w:rFonts w:ascii="Arial" w:hAnsi="Arial" w:cs="Arial"/>
          <w:sz w:val="24"/>
          <w:szCs w:val="24"/>
        </w:rPr>
        <w:t xml:space="preserve"> </w:t>
      </w:r>
      <w:proofErr w:type="spellStart"/>
      <w:r w:rsidRPr="005E686D">
        <w:rPr>
          <w:rFonts w:ascii="Arial" w:hAnsi="Arial" w:cs="Arial"/>
          <w:sz w:val="24"/>
          <w:szCs w:val="24"/>
        </w:rPr>
        <w:t>Zaki</w:t>
      </w:r>
      <w:proofErr w:type="spellEnd"/>
      <w:r w:rsidRPr="005E686D">
        <w:rPr>
          <w:rFonts w:ascii="Arial" w:hAnsi="Arial" w:cs="Arial"/>
          <w:sz w:val="24"/>
          <w:szCs w:val="24"/>
        </w:rPr>
        <w:t xml:space="preserve"> (2011): “IMPLEMENTACIÓN DE UN REPOSITORIO INSTITUCIONAL PARA LA GESTIÓN </w:t>
      </w:r>
      <w:r w:rsidRPr="005E686D">
        <w:rPr>
          <w:rFonts w:ascii="Arial" w:hAnsi="Arial" w:cs="Arial"/>
          <w:sz w:val="24"/>
          <w:szCs w:val="24"/>
        </w:rPr>
        <w:lastRenderedPageBreak/>
        <w:t>Y DIFUSIÓN DE LA INFORMACIÓN CIENTÍFICA Y ACADÉMICA DE LA UNIVERSIDAD NUEVA ESPARTA”. Este aporte busca la implementación de un repositorio institucional para la gestión y difusión de información científica en la Universidad Nueva Esparta; dicho repositorio se define como un proyecto factible, y en este caso la comunidad la conforma: Personal directivo del centro de tecnología, personal de la Biblioteca y del Consejo de desarrollo científico humanístico y tecnológico. Para definir la metodología del presente proyecto utilizaron herramientas de recolección de datos tales como: Entrevistas, observación directa y técnicas documentales (block de notas y fichas). Es necesario ilustrar este repositorio, ya que el presente proyecto comparte finalidades similares, y de igual manera fue de mucha relevancia la recolección de datos, como lo fue en este caso en el cual se les realizaron e</w:t>
      </w:r>
      <w:r w:rsidR="00BA0BF7">
        <w:rPr>
          <w:rFonts w:ascii="Arial" w:hAnsi="Arial" w:cs="Arial"/>
          <w:sz w:val="24"/>
          <w:szCs w:val="24"/>
        </w:rPr>
        <w:t>ntrevistas y cuestionarios al personal que elabora en la dirección general de creación intelectual</w:t>
      </w:r>
      <w:r w:rsidRPr="005E686D">
        <w:rPr>
          <w:rFonts w:ascii="Arial" w:hAnsi="Arial" w:cs="Arial"/>
          <w:sz w:val="24"/>
          <w:szCs w:val="24"/>
        </w:rPr>
        <w:t>.</w:t>
      </w:r>
    </w:p>
    <w:p w14:paraId="73BB0C42" w14:textId="77777777" w:rsidR="00E44276" w:rsidRPr="005E686D" w:rsidRDefault="00E44276" w:rsidP="005E686D">
      <w:pPr>
        <w:spacing w:line="360" w:lineRule="auto"/>
        <w:jc w:val="both"/>
        <w:rPr>
          <w:rFonts w:ascii="Arial" w:hAnsi="Arial" w:cs="Arial"/>
          <w:sz w:val="24"/>
          <w:szCs w:val="24"/>
        </w:rPr>
      </w:pPr>
      <w:r w:rsidRPr="005E686D">
        <w:rPr>
          <w:rFonts w:ascii="Arial" w:hAnsi="Arial" w:cs="Arial"/>
          <w:sz w:val="24"/>
          <w:szCs w:val="24"/>
        </w:rPr>
        <w:tab/>
      </w:r>
    </w:p>
    <w:p w14:paraId="69D235D6" w14:textId="77777777" w:rsidR="00E44276" w:rsidRPr="005E686D" w:rsidRDefault="00E44276" w:rsidP="005E686D">
      <w:pPr>
        <w:spacing w:line="360" w:lineRule="auto"/>
        <w:jc w:val="both"/>
        <w:rPr>
          <w:rFonts w:ascii="Arial" w:hAnsi="Arial" w:cs="Arial"/>
          <w:sz w:val="24"/>
          <w:szCs w:val="24"/>
        </w:rPr>
      </w:pPr>
      <w:r w:rsidRPr="005E686D">
        <w:rPr>
          <w:rFonts w:ascii="Arial" w:hAnsi="Arial" w:cs="Arial"/>
          <w:sz w:val="24"/>
          <w:szCs w:val="24"/>
        </w:rPr>
        <w:tab/>
        <w:t>En torno a los antecedentes ya expuestos, por los cuales se sustenta la realización del presente proyecto, es necesario exponer cuales son las Bases Teóricas; Strauss y Corbin (2002) definen la teoría como: “Un conjunto de temas y conceptos, interrelacionados de manera sistemática por medio de oraciones que indican relaciones, para formar un marco teórico que explica algún fenómeno social, psicológico, educativo, o de otra clase”.</w:t>
      </w:r>
    </w:p>
    <w:p w14:paraId="0FF4D19F" w14:textId="77777777" w:rsidR="00E44276" w:rsidRPr="00B674CF" w:rsidRDefault="00E44276" w:rsidP="001518BD">
      <w:pPr>
        <w:jc w:val="center"/>
        <w:rPr>
          <w:rFonts w:ascii="Arial" w:hAnsi="Arial" w:cs="Arial"/>
          <w:b/>
          <w:sz w:val="24"/>
          <w:szCs w:val="24"/>
          <w:lang w:eastAsia="zh-CN" w:bidi="hi-IN"/>
        </w:rPr>
      </w:pPr>
    </w:p>
    <w:p w14:paraId="7695F4DC" w14:textId="1C416E65" w:rsidR="00B674CF" w:rsidRDefault="00B674CF" w:rsidP="002D0F81">
      <w:pPr>
        <w:pStyle w:val="Ttulo2"/>
        <w:rPr>
          <w:lang w:eastAsia="zh-CN" w:bidi="hi-IN"/>
        </w:rPr>
      </w:pPr>
      <w:r w:rsidRPr="00B674CF">
        <w:rPr>
          <w:lang w:eastAsia="zh-CN" w:bidi="hi-IN"/>
        </w:rPr>
        <w:t xml:space="preserve">Bases teóricas </w:t>
      </w:r>
    </w:p>
    <w:p w14:paraId="1534CF9E" w14:textId="77777777" w:rsidR="002D0F81" w:rsidRPr="002D0F81" w:rsidRDefault="002D0F81" w:rsidP="002D0F81">
      <w:pPr>
        <w:rPr>
          <w:lang w:eastAsia="zh-CN" w:bidi="hi-IN"/>
        </w:rPr>
      </w:pPr>
    </w:p>
    <w:p w14:paraId="71DF8F62" w14:textId="3E93FBFC" w:rsidR="00B674CF" w:rsidRDefault="00B674CF" w:rsidP="002D0F81">
      <w:pPr>
        <w:pStyle w:val="Ttulo3"/>
      </w:pPr>
      <w:bookmarkStart w:id="42" w:name="_Toc530542947"/>
      <w:r w:rsidRPr="0073588A">
        <w:t>Aplicación</w:t>
      </w:r>
      <w:r w:rsidRPr="00B674CF">
        <w:t xml:space="preserve"> web</w:t>
      </w:r>
      <w:bookmarkEnd w:id="42"/>
    </w:p>
    <w:p w14:paraId="4E36CC63" w14:textId="77777777" w:rsidR="0073588A" w:rsidRPr="0073588A" w:rsidRDefault="0073588A" w:rsidP="0073588A"/>
    <w:p w14:paraId="288C9F5C" w14:textId="77777777" w:rsidR="00B674CF" w:rsidRPr="00B674CF" w:rsidRDefault="00B674CF" w:rsidP="00B674CF">
      <w:pPr>
        <w:spacing w:after="0" w:line="360" w:lineRule="auto"/>
        <w:ind w:firstLine="564"/>
        <w:jc w:val="both"/>
        <w:rPr>
          <w:rFonts w:ascii="Arial" w:hAnsi="Arial" w:cs="Arial"/>
          <w:sz w:val="24"/>
          <w:szCs w:val="24"/>
        </w:rPr>
      </w:pPr>
      <w:r w:rsidRPr="00B674CF">
        <w:rPr>
          <w:rFonts w:ascii="Arial" w:hAnsi="Arial" w:cs="Arial"/>
          <w:sz w:val="24"/>
          <w:szCs w:val="24"/>
        </w:rPr>
        <w:t xml:space="preserve">Según Valentín Moreira Gibaja (2011), una aplicación web es un programa informático que en lugar de ejecutarse en un ordenador personal (en adelante, una aplicación de escritorio), se ejecuta parcialmente en un servidor remoto, al que se accede a través de Internet por medio de un navegador web. Su uso hoy en día está tan extendido que todos empleamos aplicaciones web casi sin darnos cuenta: </w:t>
      </w:r>
    </w:p>
    <w:p w14:paraId="35CA5088" w14:textId="77777777" w:rsidR="00B674CF" w:rsidRPr="00B674CF" w:rsidRDefault="00B674CF" w:rsidP="00B674CF">
      <w:pPr>
        <w:spacing w:after="0" w:line="360" w:lineRule="auto"/>
        <w:ind w:firstLine="564"/>
        <w:jc w:val="center"/>
        <w:rPr>
          <w:rFonts w:ascii="Arial" w:hAnsi="Arial" w:cs="Arial"/>
          <w:sz w:val="24"/>
          <w:szCs w:val="24"/>
        </w:rPr>
      </w:pPr>
    </w:p>
    <w:p w14:paraId="2D804F85" w14:textId="77777777" w:rsidR="00B674CF" w:rsidRPr="00B674CF" w:rsidRDefault="00B674CF" w:rsidP="00B674CF">
      <w:pPr>
        <w:pStyle w:val="Prrafodelista"/>
        <w:widowControl/>
        <w:numPr>
          <w:ilvl w:val="0"/>
          <w:numId w:val="1"/>
        </w:numPr>
        <w:suppressAutoHyphens w:val="0"/>
        <w:spacing w:after="0" w:line="360" w:lineRule="auto"/>
        <w:ind w:left="0"/>
        <w:rPr>
          <w:rFonts w:cs="Arial"/>
        </w:rPr>
      </w:pPr>
      <w:r w:rsidRPr="00B674CF">
        <w:rPr>
          <w:rFonts w:cs="Arial"/>
        </w:rPr>
        <w:t xml:space="preserve">El acceso a una cuenta bancaria y operar con ella. </w:t>
      </w:r>
    </w:p>
    <w:p w14:paraId="2E775A30" w14:textId="77777777" w:rsidR="00B674CF" w:rsidRPr="00B674CF" w:rsidRDefault="00B674CF" w:rsidP="00B674CF">
      <w:pPr>
        <w:pStyle w:val="Prrafodelista"/>
        <w:widowControl/>
        <w:numPr>
          <w:ilvl w:val="0"/>
          <w:numId w:val="1"/>
        </w:numPr>
        <w:suppressAutoHyphens w:val="0"/>
        <w:spacing w:after="0" w:line="360" w:lineRule="auto"/>
        <w:ind w:left="0"/>
        <w:rPr>
          <w:rFonts w:cs="Arial"/>
        </w:rPr>
      </w:pPr>
      <w:r w:rsidRPr="00B674CF">
        <w:rPr>
          <w:rFonts w:cs="Arial"/>
        </w:rPr>
        <w:t>La consulta y envío de correos electrónicos mediante una página web.</w:t>
      </w:r>
    </w:p>
    <w:p w14:paraId="33CBB81C" w14:textId="77777777" w:rsidR="00B674CF" w:rsidRPr="00B674CF" w:rsidRDefault="00B674CF" w:rsidP="00B674CF">
      <w:pPr>
        <w:pStyle w:val="Prrafodelista"/>
        <w:widowControl/>
        <w:numPr>
          <w:ilvl w:val="0"/>
          <w:numId w:val="1"/>
        </w:numPr>
        <w:suppressAutoHyphens w:val="0"/>
        <w:spacing w:after="0" w:line="360" w:lineRule="auto"/>
        <w:ind w:left="0"/>
        <w:rPr>
          <w:rFonts w:cs="Arial"/>
        </w:rPr>
      </w:pPr>
      <w:r w:rsidRPr="00B674CF">
        <w:rPr>
          <w:rFonts w:cs="Arial"/>
        </w:rPr>
        <w:t>Las zonas internas para clientes y proveedores en alguna página corporativa.</w:t>
      </w:r>
    </w:p>
    <w:p w14:paraId="2962C764" w14:textId="77777777" w:rsidR="00B674CF" w:rsidRPr="00B674CF" w:rsidRDefault="00B674CF" w:rsidP="00B674CF">
      <w:pPr>
        <w:pStyle w:val="Prrafodelista"/>
        <w:widowControl/>
        <w:numPr>
          <w:ilvl w:val="0"/>
          <w:numId w:val="1"/>
        </w:numPr>
        <w:suppressAutoHyphens w:val="0"/>
        <w:spacing w:after="0" w:line="360" w:lineRule="auto"/>
        <w:ind w:left="0"/>
        <w:rPr>
          <w:rFonts w:cs="Arial"/>
        </w:rPr>
      </w:pPr>
      <w:r w:rsidRPr="00B674CF">
        <w:rPr>
          <w:rFonts w:cs="Arial"/>
        </w:rPr>
        <w:t>La declaración de la renta por Internet.</w:t>
      </w:r>
    </w:p>
    <w:p w14:paraId="4D880A2A" w14:textId="77777777" w:rsidR="00B674CF" w:rsidRPr="00B674CF" w:rsidRDefault="00B674CF" w:rsidP="00B674CF">
      <w:pPr>
        <w:pStyle w:val="Prrafodelista"/>
        <w:spacing w:after="0" w:line="360" w:lineRule="auto"/>
        <w:ind w:left="0"/>
        <w:rPr>
          <w:rFonts w:cs="Arial"/>
        </w:rPr>
      </w:pPr>
    </w:p>
    <w:p w14:paraId="76FAC7FE" w14:textId="77777777" w:rsidR="00B674CF" w:rsidRPr="00B674CF" w:rsidRDefault="00B674CF" w:rsidP="002D0F81">
      <w:pPr>
        <w:pStyle w:val="Ttulo3"/>
        <w:spacing w:before="0" w:after="240" w:line="360" w:lineRule="auto"/>
        <w:rPr>
          <w:rFonts w:cs="Arial"/>
        </w:rPr>
      </w:pPr>
      <w:bookmarkStart w:id="43" w:name="_Toc498262677"/>
      <w:bookmarkStart w:id="44" w:name="_Toc499579891"/>
      <w:bookmarkStart w:id="45" w:name="_Toc530542948"/>
      <w:r w:rsidRPr="00B674CF">
        <w:rPr>
          <w:rFonts w:cs="Arial"/>
        </w:rPr>
        <w:t>Desarrollo Web</w:t>
      </w:r>
      <w:bookmarkEnd w:id="43"/>
      <w:bookmarkEnd w:id="44"/>
      <w:bookmarkEnd w:id="45"/>
    </w:p>
    <w:p w14:paraId="0DD75A35" w14:textId="77777777" w:rsidR="00B674CF" w:rsidRPr="00B674CF" w:rsidRDefault="00B674CF" w:rsidP="002D0F81">
      <w:pPr>
        <w:spacing w:after="240" w:line="360" w:lineRule="auto"/>
        <w:jc w:val="both"/>
        <w:rPr>
          <w:rFonts w:ascii="Arial" w:hAnsi="Arial" w:cs="Arial"/>
          <w:sz w:val="24"/>
          <w:szCs w:val="24"/>
        </w:rPr>
      </w:pPr>
      <w:r w:rsidRPr="00B674CF">
        <w:rPr>
          <w:rFonts w:ascii="Arial" w:hAnsi="Arial" w:cs="Arial"/>
          <w:sz w:val="24"/>
          <w:szCs w:val="24"/>
        </w:rPr>
        <w:t xml:space="preserve">Michael Lerner </w:t>
      </w:r>
      <w:proofErr w:type="spellStart"/>
      <w:r w:rsidRPr="00B674CF">
        <w:rPr>
          <w:rFonts w:ascii="Arial" w:hAnsi="Arial" w:cs="Arial"/>
          <w:sz w:val="24"/>
          <w:szCs w:val="24"/>
        </w:rPr>
        <w:t>Productions</w:t>
      </w:r>
      <w:proofErr w:type="spellEnd"/>
      <w:r w:rsidRPr="00B674CF">
        <w:rPr>
          <w:rFonts w:ascii="Arial" w:hAnsi="Arial" w:cs="Arial"/>
          <w:sz w:val="24"/>
          <w:szCs w:val="24"/>
        </w:rPr>
        <w:t xml:space="preserve"> Copyright, (1996-2004)” El desarrollo de una página web, comprende multitud de áreas de conocimiento, desde la maquetación de páginas hasta la creación de elementos dinámicos con DHTML, pasando por la codificación en lenguaje HTML, el manejo de diferentes editores y la programación utilizando diferentes lenguajes de script en cliente. Todas ellas son imprescindibles para crear páginas web bellas y funcionales.</w:t>
      </w:r>
    </w:p>
    <w:p w14:paraId="19AC4B58" w14:textId="77777777" w:rsidR="00B674CF" w:rsidRPr="00B674CF" w:rsidRDefault="00B674CF" w:rsidP="002D0F81">
      <w:pPr>
        <w:spacing w:after="240" w:line="360" w:lineRule="auto"/>
        <w:jc w:val="both"/>
        <w:rPr>
          <w:rFonts w:ascii="Arial" w:hAnsi="Arial" w:cs="Arial"/>
          <w:sz w:val="24"/>
          <w:szCs w:val="24"/>
        </w:rPr>
      </w:pPr>
      <w:r w:rsidRPr="00B674CF">
        <w:rPr>
          <w:rFonts w:ascii="Arial" w:hAnsi="Arial" w:cs="Arial"/>
          <w:sz w:val="24"/>
          <w:szCs w:val="24"/>
        </w:rPr>
        <w:t>Desarrollar un sitio Web efectivo requiere una planeación bien pensada. A pesar de que los sitios varían en rango de contenido, desde unas cuantas páginas hasta sitios mucho más complejos con características sofisticadas, el proceso de desarrollo se mantiene igual.”</w:t>
      </w:r>
    </w:p>
    <w:p w14:paraId="3BDD87E2" w14:textId="38D1DF82" w:rsidR="002D0F81" w:rsidRPr="002D0F81" w:rsidRDefault="002D0F81" w:rsidP="002D0F81">
      <w:pPr>
        <w:pStyle w:val="Ttulo3"/>
        <w:spacing w:after="240"/>
        <w:rPr>
          <w:color w:val="222222"/>
          <w:shd w:val="clear" w:color="auto" w:fill="FFFFFF"/>
        </w:rPr>
      </w:pPr>
      <w:bookmarkStart w:id="46" w:name="_Toc498262679"/>
      <w:bookmarkStart w:id="47" w:name="_Toc499579893"/>
      <w:r w:rsidRPr="002D0F81">
        <w:t>Repositorio</w:t>
      </w:r>
      <w:bookmarkEnd w:id="46"/>
      <w:bookmarkEnd w:id="47"/>
    </w:p>
    <w:p w14:paraId="3CB2B082" w14:textId="77777777" w:rsidR="002D0F81" w:rsidRPr="002D0F81" w:rsidRDefault="002D0F81" w:rsidP="002D0F81">
      <w:pPr>
        <w:spacing w:after="240" w:line="360" w:lineRule="auto"/>
        <w:ind w:firstLine="567"/>
        <w:jc w:val="both"/>
        <w:rPr>
          <w:rFonts w:ascii="Arial" w:hAnsi="Arial" w:cs="Arial"/>
          <w:sz w:val="24"/>
          <w:szCs w:val="24"/>
          <w:shd w:val="clear" w:color="auto" w:fill="FFFFFF"/>
        </w:rPr>
      </w:pPr>
      <w:r w:rsidRPr="002D0F81">
        <w:rPr>
          <w:rFonts w:ascii="Arial" w:hAnsi="Arial" w:cs="Arial"/>
          <w:sz w:val="24"/>
          <w:szCs w:val="24"/>
          <w:shd w:val="clear" w:color="auto" w:fill="FFFFFF"/>
        </w:rPr>
        <w:t xml:space="preserve">Según </w:t>
      </w:r>
      <w:proofErr w:type="spellStart"/>
      <w:r w:rsidRPr="002D0F81">
        <w:rPr>
          <w:rFonts w:ascii="Arial" w:hAnsi="Arial" w:cs="Arial"/>
          <w:sz w:val="24"/>
          <w:szCs w:val="24"/>
          <w:shd w:val="clear" w:color="auto" w:fill="FFFFFF"/>
        </w:rPr>
        <w:t>Elaine</w:t>
      </w:r>
      <w:proofErr w:type="spellEnd"/>
      <w:r w:rsidRPr="002D0F81">
        <w:rPr>
          <w:rFonts w:ascii="Arial" w:hAnsi="Arial" w:cs="Arial"/>
          <w:sz w:val="24"/>
          <w:szCs w:val="24"/>
          <w:shd w:val="clear" w:color="auto" w:fill="FFFFFF"/>
        </w:rPr>
        <w:t xml:space="preserve"> </w:t>
      </w:r>
      <w:proofErr w:type="spellStart"/>
      <w:r w:rsidRPr="002D0F81">
        <w:rPr>
          <w:rFonts w:ascii="Arial" w:hAnsi="Arial" w:cs="Arial"/>
          <w:sz w:val="24"/>
          <w:szCs w:val="24"/>
          <w:shd w:val="clear" w:color="auto" w:fill="FFFFFF"/>
        </w:rPr>
        <w:t>Duperet</w:t>
      </w:r>
      <w:proofErr w:type="spellEnd"/>
      <w:r w:rsidRPr="002D0F81">
        <w:rPr>
          <w:rFonts w:ascii="Arial" w:hAnsi="Arial" w:cs="Arial"/>
          <w:sz w:val="24"/>
          <w:szCs w:val="24"/>
          <w:shd w:val="clear" w:color="auto" w:fill="FFFFFF"/>
        </w:rPr>
        <w:t xml:space="preserve"> (2015), “Los repositorios constituyen sistemas de información que tienen como finalidad organizar, preservar y difundir en el modo acceso abierto (Open Access) recursos científicos y académicos de las instituciones”.</w:t>
      </w:r>
    </w:p>
    <w:p w14:paraId="2E2A490A" w14:textId="1D4F89B0" w:rsidR="002D0F81" w:rsidRPr="002D0F81" w:rsidRDefault="002D0F81" w:rsidP="002D0F81">
      <w:pPr>
        <w:pStyle w:val="Ttulo3"/>
        <w:spacing w:after="240"/>
        <w:rPr>
          <w:rFonts w:cs="Mangal"/>
          <w:shd w:val="clear" w:color="auto" w:fill="FFFFFF"/>
        </w:rPr>
      </w:pPr>
      <w:bookmarkStart w:id="48" w:name="_Toc498262680"/>
      <w:bookmarkStart w:id="49" w:name="_Toc499579894"/>
      <w:r w:rsidRPr="002D0F81">
        <w:t>Datos</w:t>
      </w:r>
      <w:bookmarkEnd w:id="48"/>
      <w:bookmarkEnd w:id="49"/>
    </w:p>
    <w:p w14:paraId="2740C7FF" w14:textId="77777777" w:rsidR="002D0F81" w:rsidRPr="002D0F81" w:rsidRDefault="002D0F81" w:rsidP="002D0F81">
      <w:pPr>
        <w:spacing w:after="240" w:line="360" w:lineRule="auto"/>
        <w:jc w:val="both"/>
        <w:rPr>
          <w:rFonts w:ascii="Arial" w:hAnsi="Arial" w:cs="Arial"/>
          <w:sz w:val="24"/>
          <w:szCs w:val="24"/>
          <w:shd w:val="clear" w:color="auto" w:fill="FFFFFF"/>
        </w:rPr>
      </w:pPr>
      <w:r w:rsidRPr="002D0F81">
        <w:rPr>
          <w:rFonts w:ascii="Arial" w:hAnsi="Arial" w:cs="Arial"/>
          <w:sz w:val="24"/>
          <w:szCs w:val="24"/>
          <w:shd w:val="clear" w:color="auto" w:fill="FFFFFF"/>
        </w:rPr>
        <w:tab/>
        <w:t>Según Julián Pérez Porto (2009), “Un dato es un documento, una información o un testimonio que permite llegar al conocimiento de algo o deducir las consecuencias legítimas de un hecho”.</w:t>
      </w:r>
    </w:p>
    <w:p w14:paraId="01D32944" w14:textId="77777777" w:rsidR="00B674CF" w:rsidRPr="00B674CF" w:rsidRDefault="00B674CF" w:rsidP="002D0F81">
      <w:pPr>
        <w:spacing w:after="240" w:line="360" w:lineRule="auto"/>
        <w:jc w:val="both"/>
        <w:rPr>
          <w:rFonts w:ascii="Arial" w:hAnsi="Arial" w:cs="Arial"/>
          <w:sz w:val="24"/>
          <w:szCs w:val="24"/>
        </w:rPr>
      </w:pPr>
    </w:p>
    <w:p w14:paraId="578C81AF" w14:textId="066676BB" w:rsidR="00B674CF" w:rsidRDefault="00B674CF" w:rsidP="00B674CF">
      <w:pPr>
        <w:pStyle w:val="Prrafodelista"/>
        <w:spacing w:after="0" w:line="360" w:lineRule="auto"/>
        <w:ind w:left="0"/>
        <w:rPr>
          <w:rFonts w:cs="Arial"/>
          <w:b/>
        </w:rPr>
      </w:pPr>
      <w:bookmarkStart w:id="50" w:name="_GoBack"/>
      <w:bookmarkEnd w:id="50"/>
    </w:p>
    <w:p w14:paraId="23E5A712" w14:textId="77777777" w:rsidR="003C43CE" w:rsidRPr="00B674CF" w:rsidRDefault="003C43CE" w:rsidP="00B674CF">
      <w:pPr>
        <w:pStyle w:val="Prrafodelista"/>
        <w:spacing w:after="0" w:line="360" w:lineRule="auto"/>
        <w:ind w:left="0"/>
        <w:rPr>
          <w:rFonts w:cs="Arial"/>
          <w:b/>
        </w:rPr>
      </w:pPr>
    </w:p>
    <w:p w14:paraId="4457ED1E" w14:textId="325BB8CD" w:rsidR="00B674CF" w:rsidRDefault="00B674CF" w:rsidP="00B674CF">
      <w:pPr>
        <w:pStyle w:val="Ttulo2"/>
        <w:spacing w:before="0"/>
        <w:rPr>
          <w:rFonts w:cs="Arial"/>
          <w:color w:val="auto"/>
          <w:szCs w:val="24"/>
        </w:rPr>
      </w:pPr>
      <w:bookmarkStart w:id="51" w:name="_Toc530542951"/>
      <w:r w:rsidRPr="00B674CF">
        <w:rPr>
          <w:rFonts w:cs="Arial"/>
          <w:color w:val="auto"/>
          <w:szCs w:val="24"/>
        </w:rPr>
        <w:t>Bases Tecnológicas</w:t>
      </w:r>
      <w:bookmarkEnd w:id="51"/>
    </w:p>
    <w:p w14:paraId="03CD6658" w14:textId="77777777" w:rsidR="003C43CE" w:rsidRPr="003C43CE" w:rsidRDefault="003C43CE" w:rsidP="003C43CE"/>
    <w:p w14:paraId="685A5EE9" w14:textId="5A991FB0" w:rsidR="00B674CF" w:rsidRPr="00B674CF" w:rsidRDefault="00B674CF" w:rsidP="003C43CE">
      <w:pPr>
        <w:pStyle w:val="Ttulo3"/>
        <w:spacing w:before="0" w:after="240" w:line="360" w:lineRule="auto"/>
        <w:rPr>
          <w:rFonts w:cs="Arial"/>
        </w:rPr>
      </w:pPr>
      <w:bookmarkStart w:id="52" w:name="_Toc498262684"/>
      <w:bookmarkStart w:id="53" w:name="_Toc499579898"/>
      <w:bookmarkStart w:id="54" w:name="_Toc530542952"/>
      <w:r w:rsidRPr="00B674CF">
        <w:rPr>
          <w:rFonts w:cs="Arial"/>
        </w:rPr>
        <w:t>Base de Datos</w:t>
      </w:r>
      <w:bookmarkEnd w:id="52"/>
      <w:bookmarkEnd w:id="53"/>
      <w:bookmarkEnd w:id="54"/>
    </w:p>
    <w:p w14:paraId="6DF7F4D2" w14:textId="77777777" w:rsidR="00B674CF" w:rsidRPr="00B674CF" w:rsidRDefault="00B674CF" w:rsidP="003C43CE">
      <w:pPr>
        <w:shd w:val="clear" w:color="auto" w:fill="FFFFFF"/>
        <w:spacing w:after="240" w:line="360" w:lineRule="auto"/>
        <w:jc w:val="both"/>
        <w:rPr>
          <w:rFonts w:ascii="Arial" w:eastAsia="Times New Roman" w:hAnsi="Arial" w:cs="Arial"/>
          <w:sz w:val="24"/>
          <w:szCs w:val="24"/>
          <w:lang w:eastAsia="es-VE"/>
        </w:rPr>
      </w:pPr>
      <w:r w:rsidRPr="00B674CF">
        <w:rPr>
          <w:rFonts w:ascii="Arial" w:eastAsia="Times New Roman" w:hAnsi="Arial" w:cs="Arial"/>
          <w:sz w:val="24"/>
          <w:szCs w:val="24"/>
          <w:bdr w:val="none" w:sz="0" w:space="0" w:color="auto" w:frame="1"/>
          <w:lang w:eastAsia="es-VE"/>
        </w:rPr>
        <w:t>“Colección o depósito de datos, donde los datos están lógicamente</w:t>
      </w:r>
      <w:r w:rsidRPr="00B674CF">
        <w:rPr>
          <w:rFonts w:ascii="Arial" w:eastAsia="Times New Roman" w:hAnsi="Arial" w:cs="Arial"/>
          <w:sz w:val="24"/>
          <w:szCs w:val="24"/>
          <w:lang w:eastAsia="es-VE"/>
        </w:rPr>
        <w:t xml:space="preserve"> </w:t>
      </w:r>
      <w:r w:rsidRPr="00B674CF">
        <w:rPr>
          <w:rFonts w:ascii="Arial" w:eastAsia="Times New Roman" w:hAnsi="Arial" w:cs="Arial"/>
          <w:sz w:val="24"/>
          <w:szCs w:val="24"/>
          <w:bdr w:val="none" w:sz="0" w:space="0" w:color="auto" w:frame="1"/>
          <w:lang w:eastAsia="es-VE"/>
        </w:rPr>
        <w:t xml:space="preserve">relacionados entre sí, tienen una definición y descripción comunes y están </w:t>
      </w:r>
      <w:r w:rsidRPr="00B674CF">
        <w:rPr>
          <w:rFonts w:ascii="Arial" w:eastAsia="Times New Roman" w:hAnsi="Arial" w:cs="Arial"/>
          <w:spacing w:val="-15"/>
          <w:sz w:val="24"/>
          <w:szCs w:val="24"/>
          <w:bdr w:val="none" w:sz="0" w:space="0" w:color="auto" w:frame="1"/>
          <w:lang w:eastAsia="es-VE"/>
        </w:rPr>
        <w:t xml:space="preserve">estructurados de una forma particular. Una base de datos es también un </w:t>
      </w:r>
      <w:r w:rsidRPr="00B674CF">
        <w:rPr>
          <w:rFonts w:ascii="Arial" w:eastAsia="Times New Roman" w:hAnsi="Arial" w:cs="Arial"/>
          <w:sz w:val="24"/>
          <w:szCs w:val="24"/>
          <w:bdr w:val="none" w:sz="0" w:space="0" w:color="auto" w:frame="1"/>
          <w:lang w:eastAsia="es-VE"/>
        </w:rPr>
        <w:t>modelo del mundo real y, como tal, debe servir para toda una</w:t>
      </w:r>
      <w:r w:rsidRPr="00B674CF">
        <w:rPr>
          <w:rFonts w:ascii="Arial" w:eastAsia="Times New Roman" w:hAnsi="Arial" w:cs="Arial"/>
          <w:sz w:val="24"/>
          <w:szCs w:val="24"/>
          <w:lang w:eastAsia="es-VE"/>
        </w:rPr>
        <w:t xml:space="preserve"> </w:t>
      </w:r>
      <w:r w:rsidRPr="00B674CF">
        <w:rPr>
          <w:rFonts w:ascii="Arial" w:eastAsia="Times New Roman" w:hAnsi="Arial" w:cs="Arial"/>
          <w:sz w:val="24"/>
          <w:szCs w:val="24"/>
          <w:bdr w:val="none" w:sz="0" w:space="0" w:color="auto" w:frame="1"/>
          <w:lang w:eastAsia="es-VE"/>
        </w:rPr>
        <w:t xml:space="preserve">gama de usos y aplicaciones”, </w:t>
      </w:r>
      <w:proofErr w:type="spellStart"/>
      <w:r w:rsidRPr="00B674CF">
        <w:rPr>
          <w:rFonts w:ascii="Arial" w:eastAsia="Times New Roman" w:hAnsi="Arial" w:cs="Arial"/>
          <w:sz w:val="24"/>
          <w:szCs w:val="24"/>
          <w:bdr w:val="none" w:sz="0" w:space="0" w:color="auto" w:frame="1"/>
          <w:lang w:eastAsia="es-VE"/>
        </w:rPr>
        <w:t>Conference</w:t>
      </w:r>
      <w:proofErr w:type="spellEnd"/>
      <w:r w:rsidRPr="00B674CF">
        <w:rPr>
          <w:rFonts w:ascii="Arial" w:eastAsia="Times New Roman" w:hAnsi="Arial" w:cs="Arial"/>
          <w:sz w:val="24"/>
          <w:szCs w:val="24"/>
          <w:bdr w:val="none" w:sz="0" w:space="0" w:color="auto" w:frame="1"/>
          <w:lang w:eastAsia="es-VE"/>
        </w:rPr>
        <w:t xml:space="preserve"> des </w:t>
      </w:r>
      <w:proofErr w:type="spellStart"/>
      <w:r w:rsidRPr="00B674CF">
        <w:rPr>
          <w:rFonts w:ascii="Arial" w:eastAsia="Times New Roman" w:hAnsi="Arial" w:cs="Arial"/>
          <w:sz w:val="24"/>
          <w:szCs w:val="24"/>
          <w:bdr w:val="none" w:sz="0" w:space="0" w:color="auto" w:frame="1"/>
          <w:lang w:eastAsia="es-VE"/>
        </w:rPr>
        <w:t>Statisticiens</w:t>
      </w:r>
      <w:proofErr w:type="spellEnd"/>
      <w:r w:rsidRPr="00B674CF">
        <w:rPr>
          <w:rFonts w:ascii="Arial" w:eastAsia="Times New Roman" w:hAnsi="Arial" w:cs="Arial"/>
          <w:sz w:val="24"/>
          <w:szCs w:val="24"/>
          <w:bdr w:val="none" w:sz="0" w:space="0" w:color="auto" w:frame="1"/>
          <w:lang w:eastAsia="es-VE"/>
        </w:rPr>
        <w:t xml:space="preserve"> </w:t>
      </w:r>
      <w:proofErr w:type="spellStart"/>
      <w:r w:rsidRPr="00B674CF">
        <w:rPr>
          <w:rFonts w:ascii="Arial" w:eastAsia="Times New Roman" w:hAnsi="Arial" w:cs="Arial"/>
          <w:sz w:val="24"/>
          <w:szCs w:val="24"/>
          <w:bdr w:val="none" w:sz="0" w:space="0" w:color="auto" w:frame="1"/>
          <w:lang w:eastAsia="es-VE"/>
        </w:rPr>
        <w:t>Européens</w:t>
      </w:r>
      <w:proofErr w:type="spellEnd"/>
      <w:r w:rsidRPr="00B674CF">
        <w:rPr>
          <w:rFonts w:ascii="Arial" w:eastAsia="Times New Roman" w:hAnsi="Arial" w:cs="Arial"/>
          <w:sz w:val="24"/>
          <w:szCs w:val="24"/>
          <w:bdr w:val="none" w:sz="0" w:space="0" w:color="auto" w:frame="1"/>
          <w:lang w:eastAsia="es-VE"/>
        </w:rPr>
        <w:t>, (</w:t>
      </w:r>
      <w:r w:rsidRPr="00B674CF">
        <w:rPr>
          <w:rFonts w:ascii="Arial" w:eastAsia="Times New Roman" w:hAnsi="Arial" w:cs="Arial"/>
          <w:spacing w:val="-15"/>
          <w:sz w:val="24"/>
          <w:szCs w:val="24"/>
          <w:bdr w:val="none" w:sz="0" w:space="0" w:color="auto" w:frame="1"/>
          <w:lang w:eastAsia="es-VE"/>
        </w:rPr>
        <w:t>1977).</w:t>
      </w:r>
    </w:p>
    <w:p w14:paraId="5C7816DF" w14:textId="77777777" w:rsidR="00B674CF" w:rsidRPr="00B674CF" w:rsidRDefault="00B674CF" w:rsidP="00B674CF">
      <w:pPr>
        <w:shd w:val="clear" w:color="auto" w:fill="FFFFFF"/>
        <w:spacing w:after="0" w:line="360" w:lineRule="auto"/>
        <w:jc w:val="both"/>
        <w:rPr>
          <w:rFonts w:ascii="Arial" w:eastAsia="Times New Roman" w:hAnsi="Arial" w:cs="Arial"/>
          <w:spacing w:val="-15"/>
          <w:sz w:val="24"/>
          <w:szCs w:val="24"/>
          <w:lang w:eastAsia="es-VE"/>
        </w:rPr>
      </w:pPr>
    </w:p>
    <w:p w14:paraId="06124926" w14:textId="08C35B9D" w:rsidR="00B674CF" w:rsidRPr="00B674CF" w:rsidRDefault="00B674CF" w:rsidP="003C43CE">
      <w:pPr>
        <w:pStyle w:val="Ttulo3"/>
        <w:spacing w:before="0" w:after="240" w:line="360" w:lineRule="auto"/>
        <w:rPr>
          <w:rFonts w:cs="Arial"/>
        </w:rPr>
      </w:pPr>
      <w:bookmarkStart w:id="55" w:name="_Toc498262685"/>
      <w:bookmarkStart w:id="56" w:name="_Toc499579899"/>
      <w:bookmarkStart w:id="57" w:name="_Toc530542953"/>
      <w:r w:rsidRPr="00B674CF">
        <w:rPr>
          <w:rFonts w:cs="Arial"/>
        </w:rPr>
        <w:t>MySQL</w:t>
      </w:r>
      <w:bookmarkEnd w:id="55"/>
      <w:bookmarkEnd w:id="56"/>
      <w:bookmarkEnd w:id="57"/>
    </w:p>
    <w:p w14:paraId="068CEC02" w14:textId="77777777" w:rsidR="00B674CF" w:rsidRPr="00B674CF" w:rsidRDefault="00B674CF" w:rsidP="003C43CE">
      <w:pPr>
        <w:pStyle w:val="Prrafodelista"/>
        <w:spacing w:after="240" w:line="360" w:lineRule="auto"/>
        <w:ind w:left="0"/>
        <w:rPr>
          <w:rFonts w:eastAsia="Times New Roman" w:cs="Arial"/>
        </w:rPr>
      </w:pPr>
      <w:r w:rsidRPr="00B674CF">
        <w:rPr>
          <w:rFonts w:eastAsia="Times New Roman" w:cs="Arial"/>
        </w:rPr>
        <w:t>Ángel Cobo, Patricia Gómez, Daniel Pérez y Rocío Rocha (2005) “es un sistema de administración de bases de datos relacionales rápido, sólido y flexible. Es ideal para crear bases de datos con acceso desde páginas web dinámicas, para la creación de sistemas de transacciones on-line o para cualquier otra solución profesional que implique almacenar datos, teniendo la posibilidad de realizar múltiples y rápidas consultas”. Pág. 339.</w:t>
      </w:r>
    </w:p>
    <w:p w14:paraId="6746BADA" w14:textId="77777777" w:rsidR="00B674CF" w:rsidRPr="00B674CF" w:rsidRDefault="00B674CF" w:rsidP="001A2F10">
      <w:pPr>
        <w:spacing w:line="360" w:lineRule="auto"/>
        <w:jc w:val="both"/>
        <w:rPr>
          <w:rFonts w:ascii="Arial" w:hAnsi="Arial" w:cs="Arial"/>
          <w:bCs/>
          <w:sz w:val="24"/>
          <w:szCs w:val="24"/>
        </w:rPr>
      </w:pPr>
    </w:p>
    <w:p w14:paraId="1F7B2AE5" w14:textId="39BFD691" w:rsidR="00B674CF" w:rsidRPr="00B674CF" w:rsidRDefault="00B674CF" w:rsidP="001A2F10">
      <w:pPr>
        <w:pStyle w:val="Ttulo3"/>
        <w:spacing w:before="0" w:after="160" w:line="360" w:lineRule="auto"/>
        <w:rPr>
          <w:rFonts w:cs="Arial"/>
        </w:rPr>
      </w:pPr>
      <w:bookmarkStart w:id="58" w:name="_Toc498262686"/>
      <w:bookmarkStart w:id="59" w:name="_Toc499579900"/>
      <w:bookmarkStart w:id="60" w:name="_Toc530542954"/>
      <w:r w:rsidRPr="00B674CF">
        <w:rPr>
          <w:rFonts w:cs="Arial"/>
        </w:rPr>
        <w:t>HTML</w:t>
      </w:r>
      <w:bookmarkEnd w:id="58"/>
      <w:bookmarkEnd w:id="59"/>
      <w:bookmarkEnd w:id="60"/>
    </w:p>
    <w:p w14:paraId="532943AB" w14:textId="77777777" w:rsidR="00B674CF" w:rsidRPr="00B674CF" w:rsidRDefault="00B674CF" w:rsidP="001A2F10">
      <w:pPr>
        <w:shd w:val="clear" w:color="auto" w:fill="FFFFFF"/>
        <w:spacing w:line="360" w:lineRule="auto"/>
        <w:jc w:val="both"/>
        <w:rPr>
          <w:rFonts w:ascii="Arial" w:eastAsia="Times New Roman" w:hAnsi="Arial" w:cs="Arial"/>
          <w:sz w:val="24"/>
          <w:szCs w:val="24"/>
          <w:lang w:eastAsia="es-VE"/>
        </w:rPr>
      </w:pPr>
      <w:r w:rsidRPr="00B674CF">
        <w:rPr>
          <w:rFonts w:ascii="Arial" w:hAnsi="Arial" w:cs="Arial"/>
          <w:sz w:val="24"/>
          <w:szCs w:val="24"/>
        </w:rPr>
        <w:t xml:space="preserve">     </w:t>
      </w:r>
      <w:r w:rsidRPr="00B674CF">
        <w:rPr>
          <w:rFonts w:ascii="Arial" w:eastAsia="Times New Roman" w:hAnsi="Arial" w:cs="Arial"/>
          <w:sz w:val="24"/>
          <w:szCs w:val="24"/>
          <w:lang w:eastAsia="es-VE"/>
        </w:rPr>
        <w:t>Según Cobo, Gómez, Pérez y Rocha (2005): “es un lenguaje de descripción de hipertexto compuesto por una serie de comandos, marcas, o etiquetas, también denominadas “</w:t>
      </w:r>
      <w:proofErr w:type="spellStart"/>
      <w:r w:rsidRPr="00B674CF">
        <w:rPr>
          <w:rFonts w:ascii="Arial" w:eastAsia="Times New Roman" w:hAnsi="Arial" w:cs="Arial"/>
          <w:sz w:val="24"/>
          <w:szCs w:val="24"/>
          <w:lang w:eastAsia="es-VE"/>
        </w:rPr>
        <w:t>Tags</w:t>
      </w:r>
      <w:proofErr w:type="spellEnd"/>
      <w:r w:rsidRPr="00B674CF">
        <w:rPr>
          <w:rFonts w:ascii="Arial" w:eastAsia="Times New Roman" w:hAnsi="Arial" w:cs="Arial"/>
          <w:sz w:val="24"/>
          <w:szCs w:val="24"/>
          <w:lang w:eastAsia="es-VE"/>
        </w:rPr>
        <w:t>” que permiten definir la estructura lógica de un documento web y establecer los atributos del mismo (color del texto, contenidos multimedia, hipervínculos, etc.)”. Pág. 57.</w:t>
      </w:r>
    </w:p>
    <w:p w14:paraId="7115E4F7" w14:textId="77777777" w:rsidR="00B674CF" w:rsidRPr="00B674CF" w:rsidRDefault="00B674CF" w:rsidP="001A2F10">
      <w:pPr>
        <w:shd w:val="clear" w:color="auto" w:fill="FFFFFF"/>
        <w:spacing w:line="360" w:lineRule="auto"/>
        <w:jc w:val="both"/>
        <w:rPr>
          <w:rFonts w:ascii="Arial" w:eastAsia="Times New Roman" w:hAnsi="Arial" w:cs="Arial"/>
          <w:sz w:val="24"/>
          <w:szCs w:val="24"/>
          <w:lang w:eastAsia="es-VE"/>
        </w:rPr>
      </w:pPr>
    </w:p>
    <w:p w14:paraId="6FFDBC82" w14:textId="39963706" w:rsidR="00B674CF" w:rsidRPr="00B674CF" w:rsidRDefault="00B674CF" w:rsidP="001A2F10">
      <w:pPr>
        <w:pStyle w:val="Ttulo3"/>
        <w:spacing w:before="0" w:after="160" w:line="360" w:lineRule="auto"/>
        <w:rPr>
          <w:rFonts w:cs="Arial"/>
        </w:rPr>
      </w:pPr>
      <w:bookmarkStart w:id="61" w:name="_Toc498262687"/>
      <w:bookmarkStart w:id="62" w:name="_Toc499579901"/>
      <w:bookmarkStart w:id="63" w:name="_Toc530542955"/>
      <w:r w:rsidRPr="00B674CF">
        <w:rPr>
          <w:rFonts w:cs="Arial"/>
        </w:rPr>
        <w:lastRenderedPageBreak/>
        <w:t>JavaScript</w:t>
      </w:r>
      <w:bookmarkEnd w:id="61"/>
      <w:bookmarkEnd w:id="62"/>
      <w:bookmarkEnd w:id="63"/>
    </w:p>
    <w:p w14:paraId="7435ACE7" w14:textId="77777777" w:rsidR="00B674CF" w:rsidRPr="00B674CF" w:rsidRDefault="00B674CF" w:rsidP="001A2F10">
      <w:pPr>
        <w:shd w:val="clear" w:color="auto" w:fill="FFFFFF"/>
        <w:spacing w:line="360" w:lineRule="auto"/>
        <w:ind w:firstLine="340"/>
        <w:jc w:val="both"/>
        <w:rPr>
          <w:rFonts w:ascii="Arial" w:eastAsia="Times New Roman" w:hAnsi="Arial" w:cs="Arial"/>
          <w:sz w:val="24"/>
          <w:szCs w:val="24"/>
          <w:lang w:eastAsia="es-VE"/>
        </w:rPr>
      </w:pPr>
      <w:r w:rsidRPr="00B674CF">
        <w:rPr>
          <w:rFonts w:ascii="Arial" w:eastAsia="Times New Roman" w:hAnsi="Arial" w:cs="Arial"/>
          <w:sz w:val="24"/>
          <w:szCs w:val="24"/>
          <w:lang w:eastAsia="es-VE"/>
        </w:rPr>
        <w:t xml:space="preserve">Según </w:t>
      </w:r>
      <w:proofErr w:type="spellStart"/>
      <w:r w:rsidRPr="00B674CF">
        <w:rPr>
          <w:rFonts w:ascii="Arial" w:eastAsia="Times New Roman" w:hAnsi="Arial" w:cs="Arial"/>
          <w:sz w:val="24"/>
          <w:szCs w:val="24"/>
          <w:lang w:eastAsia="es-VE"/>
        </w:rPr>
        <w:t>Luc</w:t>
      </w:r>
      <w:proofErr w:type="spellEnd"/>
      <w:r w:rsidRPr="00B674CF">
        <w:rPr>
          <w:rFonts w:ascii="Arial" w:eastAsia="Times New Roman" w:hAnsi="Arial" w:cs="Arial"/>
          <w:sz w:val="24"/>
          <w:szCs w:val="24"/>
          <w:lang w:eastAsia="es-VE"/>
        </w:rPr>
        <w:t xml:space="preserve"> Van </w:t>
      </w:r>
      <w:proofErr w:type="spellStart"/>
      <w:r w:rsidRPr="00B674CF">
        <w:rPr>
          <w:rFonts w:ascii="Arial" w:eastAsia="Times New Roman" w:hAnsi="Arial" w:cs="Arial"/>
          <w:sz w:val="24"/>
          <w:szCs w:val="24"/>
          <w:lang w:eastAsia="es-VE"/>
        </w:rPr>
        <w:t>Lancker</w:t>
      </w:r>
      <w:proofErr w:type="spellEnd"/>
      <w:r w:rsidRPr="00B674CF">
        <w:rPr>
          <w:rFonts w:ascii="Arial" w:eastAsia="Times New Roman" w:hAnsi="Arial" w:cs="Arial"/>
          <w:sz w:val="24"/>
          <w:szCs w:val="24"/>
          <w:lang w:eastAsia="es-VE"/>
        </w:rPr>
        <w:t xml:space="preserve"> (2005): “Java Script es un lenguaje de creación de scripts o secuencias de comandos que, sumado a etiquetas HTML, amplía las posibilidades de presentación de las páginas Web y les añade interactividad.” Pág. 176.</w:t>
      </w:r>
    </w:p>
    <w:p w14:paraId="4A37067D" w14:textId="77777777" w:rsidR="00B674CF" w:rsidRPr="00B674CF" w:rsidRDefault="00B674CF" w:rsidP="00B674CF">
      <w:pPr>
        <w:shd w:val="clear" w:color="auto" w:fill="FFFFFF"/>
        <w:spacing w:after="0" w:line="360" w:lineRule="auto"/>
        <w:ind w:firstLine="340"/>
        <w:jc w:val="both"/>
        <w:rPr>
          <w:rFonts w:ascii="Arial" w:eastAsia="Times New Roman" w:hAnsi="Arial" w:cs="Arial"/>
          <w:sz w:val="24"/>
          <w:szCs w:val="24"/>
          <w:lang w:eastAsia="es-VE"/>
        </w:rPr>
      </w:pPr>
    </w:p>
    <w:p w14:paraId="3C00CAE4" w14:textId="20ADF9C4" w:rsidR="00B674CF" w:rsidRPr="00B674CF" w:rsidRDefault="00B674CF" w:rsidP="001A2F10">
      <w:pPr>
        <w:pStyle w:val="Ttulo3"/>
        <w:spacing w:before="0" w:after="240" w:line="360" w:lineRule="auto"/>
        <w:rPr>
          <w:rFonts w:cs="Arial"/>
        </w:rPr>
      </w:pPr>
      <w:bookmarkStart w:id="64" w:name="_Toc498262688"/>
      <w:bookmarkStart w:id="65" w:name="_Toc499579902"/>
      <w:bookmarkStart w:id="66" w:name="_Toc530542956"/>
      <w:r w:rsidRPr="00B674CF">
        <w:rPr>
          <w:rFonts w:cs="Arial"/>
        </w:rPr>
        <w:t>CSS</w:t>
      </w:r>
      <w:bookmarkEnd w:id="64"/>
      <w:bookmarkEnd w:id="65"/>
      <w:bookmarkEnd w:id="66"/>
    </w:p>
    <w:p w14:paraId="057472BC" w14:textId="282B5C1B" w:rsidR="00B674CF" w:rsidRDefault="00B674CF" w:rsidP="001A2F10">
      <w:pPr>
        <w:pStyle w:val="Prrafodelista"/>
        <w:spacing w:after="240" w:line="360" w:lineRule="auto"/>
        <w:ind w:left="0"/>
        <w:rPr>
          <w:rFonts w:cs="Arial"/>
          <w:shd w:val="clear" w:color="auto" w:fill="FFFFFF"/>
        </w:rPr>
      </w:pPr>
      <w:r w:rsidRPr="00B674CF">
        <w:rPr>
          <w:rFonts w:cs="Arial"/>
        </w:rPr>
        <w:t xml:space="preserve">Javier </w:t>
      </w:r>
      <w:proofErr w:type="spellStart"/>
      <w:r w:rsidRPr="00B674CF">
        <w:rPr>
          <w:rFonts w:cs="Arial"/>
        </w:rPr>
        <w:t>Eguíluz</w:t>
      </w:r>
      <w:proofErr w:type="spellEnd"/>
      <w:r w:rsidRPr="00B674CF">
        <w:rPr>
          <w:rFonts w:cs="Arial"/>
        </w:rPr>
        <w:t xml:space="preserve"> Pérez (2008): “</w:t>
      </w:r>
      <w:r w:rsidRPr="00B674CF">
        <w:rPr>
          <w:rFonts w:cs="Arial"/>
          <w:shd w:val="clear" w:color="auto" w:fill="FFFFFF"/>
        </w:rPr>
        <w:t>CSS es un lenguaje de hojas de estilos creado para controlar el aspecto o presentación de los documentos electrónicos definidos con HTML y XHTML. CSS es la mejor forma de separar los contenidos y su presentación y es imprescindible para crear páginas web complejas.” Pág. 28.</w:t>
      </w:r>
    </w:p>
    <w:p w14:paraId="22793E8B" w14:textId="77777777" w:rsidR="001A2F10" w:rsidRPr="00B674CF" w:rsidRDefault="001A2F10" w:rsidP="001A2F10">
      <w:pPr>
        <w:pStyle w:val="Prrafodelista"/>
        <w:spacing w:before="240" w:after="240" w:line="360" w:lineRule="auto"/>
        <w:ind w:left="0"/>
        <w:rPr>
          <w:rFonts w:cs="Arial"/>
          <w:b/>
          <w:shd w:val="clear" w:color="auto" w:fill="FFFFFF"/>
        </w:rPr>
      </w:pPr>
    </w:p>
    <w:p w14:paraId="4F4A63C4" w14:textId="6699CE8A" w:rsidR="001A2F10" w:rsidRPr="001A2F10" w:rsidRDefault="00B674CF" w:rsidP="001A2F10">
      <w:pPr>
        <w:pStyle w:val="Ttulo3"/>
        <w:spacing w:before="240" w:line="360" w:lineRule="auto"/>
      </w:pPr>
      <w:bookmarkStart w:id="67" w:name="_Toc498262689"/>
      <w:bookmarkStart w:id="68" w:name="_Toc499579903"/>
      <w:bookmarkStart w:id="69" w:name="_Toc530542957"/>
      <w:r w:rsidRPr="00B674CF">
        <w:rPr>
          <w:rFonts w:cs="Arial"/>
        </w:rPr>
        <w:t>PHP</w:t>
      </w:r>
      <w:bookmarkEnd w:id="67"/>
      <w:bookmarkEnd w:id="68"/>
      <w:bookmarkEnd w:id="69"/>
    </w:p>
    <w:p w14:paraId="58E30088" w14:textId="13DD3151" w:rsidR="00B674CF" w:rsidRPr="00B674CF" w:rsidRDefault="00B674CF" w:rsidP="001A2F10">
      <w:pPr>
        <w:shd w:val="clear" w:color="auto" w:fill="FFFFFF"/>
        <w:spacing w:before="240" w:after="0" w:line="360" w:lineRule="auto"/>
        <w:ind w:firstLine="340"/>
        <w:jc w:val="both"/>
        <w:rPr>
          <w:rFonts w:ascii="Arial" w:hAnsi="Arial" w:cs="Arial"/>
          <w:sz w:val="24"/>
          <w:szCs w:val="24"/>
        </w:rPr>
      </w:pPr>
      <w:r w:rsidRPr="00B674CF">
        <w:rPr>
          <w:rFonts w:ascii="Arial" w:hAnsi="Arial" w:cs="Arial"/>
          <w:sz w:val="24"/>
          <w:szCs w:val="24"/>
        </w:rPr>
        <w:t xml:space="preserve">    </w:t>
      </w:r>
      <w:r w:rsidRPr="00B674CF">
        <w:rPr>
          <w:rFonts w:ascii="Arial" w:eastAsia="Times New Roman" w:hAnsi="Arial" w:cs="Arial"/>
          <w:sz w:val="24"/>
          <w:szCs w:val="24"/>
          <w:lang w:val="es-ES" w:eastAsia="es-VE"/>
        </w:rPr>
        <w:t xml:space="preserve">Alejandro </w:t>
      </w:r>
      <w:proofErr w:type="spellStart"/>
      <w:r w:rsidRPr="00B674CF">
        <w:rPr>
          <w:rFonts w:ascii="Arial" w:eastAsia="Times New Roman" w:hAnsi="Arial" w:cs="Arial"/>
          <w:sz w:val="24"/>
          <w:szCs w:val="24"/>
          <w:lang w:val="es-ES" w:eastAsia="es-VE"/>
        </w:rPr>
        <w:t>Aulbach</w:t>
      </w:r>
      <w:proofErr w:type="spellEnd"/>
      <w:r w:rsidRPr="00B674CF">
        <w:rPr>
          <w:rFonts w:ascii="Arial" w:eastAsia="Times New Roman" w:hAnsi="Arial" w:cs="Arial"/>
          <w:sz w:val="24"/>
          <w:szCs w:val="24"/>
          <w:lang w:val="es-ES" w:eastAsia="es-VE"/>
        </w:rPr>
        <w:t xml:space="preserve"> (2004), “Es un lenguaje "Open </w:t>
      </w:r>
      <w:proofErr w:type="spellStart"/>
      <w:r w:rsidRPr="00B674CF">
        <w:rPr>
          <w:rFonts w:ascii="Arial" w:eastAsia="Times New Roman" w:hAnsi="Arial" w:cs="Arial"/>
          <w:sz w:val="24"/>
          <w:szCs w:val="24"/>
          <w:lang w:val="es-ES" w:eastAsia="es-VE"/>
        </w:rPr>
        <w:t>Source</w:t>
      </w:r>
      <w:proofErr w:type="spellEnd"/>
      <w:r w:rsidRPr="00B674CF">
        <w:rPr>
          <w:rFonts w:ascii="Arial" w:eastAsia="Times New Roman" w:hAnsi="Arial" w:cs="Arial"/>
          <w:sz w:val="24"/>
          <w:szCs w:val="24"/>
          <w:lang w:val="es-ES" w:eastAsia="es-VE"/>
        </w:rPr>
        <w:t xml:space="preserve"> (Código abierto)" interpretado de alto nivel, especialmente pensado para desarrollos web, el cual puede ser embebido (incluido) en páginas HTML. La mayoría de su sintaxis es similar a C, Java y Perl y es fácil de aprender. La meta de este lenguaje es permitir escribir a los creadores de páginas web, páginas dinámicas de una manera rápida y fácil.” </w:t>
      </w:r>
      <w:r w:rsidR="001A2F10">
        <w:rPr>
          <w:rFonts w:ascii="Arial" w:hAnsi="Arial" w:cs="Arial"/>
          <w:sz w:val="24"/>
          <w:szCs w:val="24"/>
        </w:rPr>
        <w:t xml:space="preserve">    </w:t>
      </w:r>
    </w:p>
    <w:p w14:paraId="17984597" w14:textId="77777777" w:rsidR="00B674CF" w:rsidRPr="00B674CF" w:rsidRDefault="00B674CF" w:rsidP="00B674CF">
      <w:pPr>
        <w:shd w:val="clear" w:color="auto" w:fill="FFFFFF"/>
        <w:spacing w:after="0" w:line="360" w:lineRule="auto"/>
        <w:ind w:firstLine="340"/>
        <w:jc w:val="both"/>
        <w:rPr>
          <w:rFonts w:ascii="Arial" w:eastAsia="Times New Roman" w:hAnsi="Arial" w:cs="Arial"/>
          <w:sz w:val="24"/>
          <w:szCs w:val="24"/>
          <w:lang w:val="es-ES" w:eastAsia="es-VE"/>
        </w:rPr>
      </w:pPr>
    </w:p>
    <w:p w14:paraId="47B25FB6" w14:textId="011155D5" w:rsidR="00B674CF" w:rsidRPr="00B674CF" w:rsidRDefault="00B674CF" w:rsidP="001A2F10">
      <w:pPr>
        <w:pStyle w:val="Ttulo3"/>
        <w:spacing w:before="0" w:after="240" w:line="360" w:lineRule="auto"/>
        <w:rPr>
          <w:rFonts w:eastAsia="Times New Roman" w:cs="Arial"/>
          <w:lang w:eastAsia="es-VE"/>
        </w:rPr>
      </w:pPr>
      <w:bookmarkStart w:id="70" w:name="_Toc498262690"/>
      <w:bookmarkStart w:id="71" w:name="_Toc499579904"/>
      <w:bookmarkStart w:id="72" w:name="_Toc530542958"/>
      <w:r w:rsidRPr="00B674CF">
        <w:rPr>
          <w:rFonts w:cs="Arial"/>
        </w:rPr>
        <w:t>Servidor Web</w:t>
      </w:r>
      <w:bookmarkEnd w:id="70"/>
      <w:bookmarkEnd w:id="71"/>
      <w:bookmarkEnd w:id="72"/>
    </w:p>
    <w:p w14:paraId="210EA941" w14:textId="77777777" w:rsidR="00B674CF" w:rsidRPr="00B674CF" w:rsidRDefault="00B674CF" w:rsidP="001A2F10">
      <w:pPr>
        <w:pStyle w:val="NormalWeb"/>
        <w:shd w:val="clear" w:color="auto" w:fill="FFFFFF"/>
        <w:spacing w:before="0" w:after="240" w:line="360" w:lineRule="auto"/>
        <w:ind w:firstLine="708"/>
        <w:jc w:val="both"/>
        <w:rPr>
          <w:rFonts w:ascii="Arial" w:hAnsi="Arial" w:cs="Arial"/>
        </w:rPr>
      </w:pPr>
      <w:bookmarkStart w:id="73" w:name="_Toc498262691"/>
      <w:bookmarkStart w:id="74" w:name="_Toc499579905"/>
      <w:r w:rsidRPr="00B674CF">
        <w:rPr>
          <w:rFonts w:ascii="Arial" w:hAnsi="Arial" w:cs="Arial"/>
        </w:rPr>
        <w:t>Martínez (2007): “Programa diseñado para permitir la interacción entre ordenadores, suele funcionar permaneciendo a la espera de peticiones. Cuando las recibe responde a ellas transfiriendo documentos de tipo hipertexto, para ello implementa el protocolo HTTP (</w:t>
      </w:r>
      <w:proofErr w:type="spellStart"/>
      <w:r w:rsidRPr="00B674CF">
        <w:rPr>
          <w:rFonts w:ascii="Arial" w:hAnsi="Arial" w:cs="Arial"/>
        </w:rPr>
        <w:t>HyperText</w:t>
      </w:r>
      <w:proofErr w:type="spellEnd"/>
      <w:r w:rsidRPr="00B674CF">
        <w:rPr>
          <w:rFonts w:ascii="Arial" w:hAnsi="Arial" w:cs="Arial"/>
        </w:rPr>
        <w:t xml:space="preserve"> Transfer </w:t>
      </w:r>
      <w:proofErr w:type="spellStart"/>
      <w:r w:rsidRPr="00B674CF">
        <w:rPr>
          <w:rFonts w:ascii="Arial" w:hAnsi="Arial" w:cs="Arial"/>
        </w:rPr>
        <w:t>Protocol</w:t>
      </w:r>
      <w:proofErr w:type="spellEnd"/>
      <w:r w:rsidRPr="00B674CF">
        <w:rPr>
          <w:rFonts w:ascii="Arial" w:hAnsi="Arial" w:cs="Arial"/>
        </w:rPr>
        <w:t>).”</w:t>
      </w:r>
    </w:p>
    <w:p w14:paraId="4A7FD7D0" w14:textId="77777777" w:rsidR="00B674CF" w:rsidRPr="00B674CF" w:rsidRDefault="00B674CF" w:rsidP="001A2F10">
      <w:pPr>
        <w:pStyle w:val="NormalWeb"/>
        <w:shd w:val="clear" w:color="auto" w:fill="FFFFFF"/>
        <w:spacing w:before="0" w:line="360" w:lineRule="auto"/>
        <w:ind w:firstLine="708"/>
        <w:jc w:val="both"/>
        <w:rPr>
          <w:rFonts w:ascii="Arial" w:hAnsi="Arial" w:cs="Arial"/>
        </w:rPr>
      </w:pPr>
    </w:p>
    <w:p w14:paraId="25871F0E" w14:textId="26539052" w:rsidR="00B674CF" w:rsidRPr="00B674CF" w:rsidRDefault="00B674CF" w:rsidP="001A2F10">
      <w:pPr>
        <w:pStyle w:val="Ttulo3"/>
        <w:spacing w:before="0" w:after="100" w:line="360" w:lineRule="auto"/>
        <w:rPr>
          <w:rFonts w:cs="Arial"/>
        </w:rPr>
      </w:pPr>
      <w:bookmarkStart w:id="75" w:name="_Toc530542959"/>
      <w:r w:rsidRPr="00B674CF">
        <w:rPr>
          <w:rFonts w:cs="Arial"/>
        </w:rPr>
        <w:lastRenderedPageBreak/>
        <w:t>Apache</w:t>
      </w:r>
      <w:bookmarkEnd w:id="73"/>
      <w:bookmarkEnd w:id="74"/>
      <w:bookmarkEnd w:id="75"/>
    </w:p>
    <w:p w14:paraId="4BBF236B" w14:textId="77777777" w:rsidR="00B674CF" w:rsidRPr="00B674CF" w:rsidRDefault="00B674CF" w:rsidP="001A2F10">
      <w:pPr>
        <w:pStyle w:val="NormalWeb"/>
        <w:shd w:val="clear" w:color="auto" w:fill="FFFFFF"/>
        <w:spacing w:before="0" w:line="360" w:lineRule="auto"/>
        <w:jc w:val="both"/>
        <w:rPr>
          <w:rFonts w:ascii="Arial" w:hAnsi="Arial" w:cs="Arial"/>
          <w:shd w:val="clear" w:color="auto" w:fill="FFFFFF"/>
        </w:rPr>
      </w:pPr>
      <w:r w:rsidRPr="00B674CF">
        <w:rPr>
          <w:rFonts w:ascii="Arial" w:hAnsi="Arial" w:cs="Arial"/>
        </w:rPr>
        <w:t xml:space="preserve">     </w:t>
      </w:r>
      <w:r w:rsidRPr="00B674CF">
        <w:rPr>
          <w:rFonts w:ascii="Arial" w:hAnsi="Arial" w:cs="Arial"/>
          <w:shd w:val="clear" w:color="auto" w:fill="FFFFFF"/>
        </w:rPr>
        <w:t xml:space="preserve">Según Leandro </w:t>
      </w:r>
      <w:proofErr w:type="spellStart"/>
      <w:r w:rsidRPr="00B674CF">
        <w:rPr>
          <w:rFonts w:ascii="Arial" w:hAnsi="Arial" w:cs="Arial"/>
          <w:shd w:val="clear" w:color="auto" w:fill="FFFFFF"/>
        </w:rPr>
        <w:t>Alegsa</w:t>
      </w:r>
      <w:proofErr w:type="spellEnd"/>
      <w:r w:rsidRPr="00B674CF">
        <w:rPr>
          <w:rFonts w:ascii="Arial" w:hAnsi="Arial" w:cs="Arial"/>
          <w:shd w:val="clear" w:color="auto" w:fill="FFFFFF"/>
        </w:rPr>
        <w:t xml:space="preserve"> (2010), (Acrónimo de "a </w:t>
      </w:r>
      <w:proofErr w:type="spellStart"/>
      <w:r w:rsidRPr="00B674CF">
        <w:rPr>
          <w:rFonts w:ascii="Arial" w:hAnsi="Arial" w:cs="Arial"/>
          <w:shd w:val="clear" w:color="auto" w:fill="FFFFFF"/>
        </w:rPr>
        <w:t>patchy</w:t>
      </w:r>
      <w:proofErr w:type="spellEnd"/>
      <w:r w:rsidRPr="00B674CF">
        <w:rPr>
          <w:rFonts w:ascii="Arial" w:hAnsi="Arial" w:cs="Arial"/>
          <w:shd w:val="clear" w:color="auto" w:fill="FFFFFF"/>
        </w:rPr>
        <w:t xml:space="preserve"> server"). Servidor web de distribución libre y de código abierto, siendo el más popular del mundo desde abril de 1996, con una penetración actual del 50% del total de servidores web del mundo (agosto de 2007).</w:t>
      </w:r>
    </w:p>
    <w:p w14:paraId="7EBE96B6" w14:textId="77777777" w:rsidR="00B674CF" w:rsidRPr="00B674CF" w:rsidRDefault="00B674CF" w:rsidP="00B674CF">
      <w:pPr>
        <w:pStyle w:val="NormalWeb"/>
        <w:shd w:val="clear" w:color="auto" w:fill="FFFFFF"/>
        <w:spacing w:before="0" w:after="0" w:line="360" w:lineRule="auto"/>
        <w:jc w:val="both"/>
        <w:rPr>
          <w:rFonts w:ascii="Arial" w:hAnsi="Arial" w:cs="Arial"/>
          <w:shd w:val="clear" w:color="auto" w:fill="FFFFFF"/>
        </w:rPr>
      </w:pPr>
    </w:p>
    <w:p w14:paraId="70A8B1F6" w14:textId="657A9F35" w:rsidR="00B674CF" w:rsidRPr="00B674CF" w:rsidRDefault="00B674CF" w:rsidP="001A2F10">
      <w:pPr>
        <w:pStyle w:val="Ttulo3"/>
        <w:spacing w:before="0" w:after="240" w:line="360" w:lineRule="auto"/>
        <w:rPr>
          <w:rFonts w:cs="Arial"/>
        </w:rPr>
      </w:pPr>
      <w:bookmarkStart w:id="76" w:name="_Toc498262692"/>
      <w:bookmarkStart w:id="77" w:name="_Toc499579906"/>
      <w:bookmarkStart w:id="78" w:name="_Toc530542960"/>
      <w:r w:rsidRPr="00B674CF">
        <w:rPr>
          <w:rFonts w:cs="Arial"/>
        </w:rPr>
        <w:t>WAMPSERVER</w:t>
      </w:r>
      <w:bookmarkEnd w:id="76"/>
      <w:bookmarkEnd w:id="77"/>
      <w:bookmarkEnd w:id="78"/>
    </w:p>
    <w:p w14:paraId="12C00F4C" w14:textId="77777777" w:rsidR="00B674CF" w:rsidRPr="00B674CF" w:rsidRDefault="00B674CF" w:rsidP="001A2F10">
      <w:pPr>
        <w:pStyle w:val="NormalWeb"/>
        <w:shd w:val="clear" w:color="auto" w:fill="FFFFFF"/>
        <w:spacing w:before="0" w:after="240" w:line="360" w:lineRule="auto"/>
        <w:jc w:val="both"/>
        <w:rPr>
          <w:rFonts w:ascii="Arial" w:hAnsi="Arial" w:cs="Arial"/>
        </w:rPr>
      </w:pPr>
      <w:r w:rsidRPr="00B674CF">
        <w:rPr>
          <w:rFonts w:ascii="Arial" w:hAnsi="Arial" w:cs="Arial"/>
        </w:rPr>
        <w:t xml:space="preserve">Según </w:t>
      </w:r>
      <w:proofErr w:type="spellStart"/>
      <w:r w:rsidRPr="00B674CF">
        <w:rPr>
          <w:rFonts w:ascii="Arial" w:hAnsi="Arial" w:cs="Arial"/>
        </w:rPr>
        <w:t>Anibal</w:t>
      </w:r>
      <w:proofErr w:type="spellEnd"/>
      <w:r w:rsidRPr="00B674CF">
        <w:rPr>
          <w:rFonts w:ascii="Arial" w:hAnsi="Arial" w:cs="Arial"/>
        </w:rPr>
        <w:t xml:space="preserve"> Ledesma (2013), “</w:t>
      </w:r>
      <w:proofErr w:type="spellStart"/>
      <w:r w:rsidRPr="00B674CF">
        <w:rPr>
          <w:rFonts w:ascii="Arial" w:hAnsi="Arial" w:cs="Arial"/>
        </w:rPr>
        <w:t>WampServer</w:t>
      </w:r>
      <w:proofErr w:type="spellEnd"/>
      <w:r w:rsidRPr="00B674CF">
        <w:rPr>
          <w:rFonts w:ascii="Arial" w:hAnsi="Arial" w:cs="Arial"/>
        </w:rPr>
        <w:t xml:space="preserve"> es un entorno de desarrollo web para Windows con el que podrás crear aplicaciones web con Apache, PHP y bases de datos MySQL </w:t>
      </w:r>
      <w:proofErr w:type="spellStart"/>
      <w:r w:rsidRPr="00B674CF">
        <w:rPr>
          <w:rFonts w:ascii="Arial" w:hAnsi="Arial" w:cs="Arial"/>
        </w:rPr>
        <w:t>database</w:t>
      </w:r>
      <w:proofErr w:type="spellEnd"/>
      <w:r w:rsidRPr="00B674CF">
        <w:rPr>
          <w:rFonts w:ascii="Arial" w:hAnsi="Arial" w:cs="Arial"/>
        </w:rPr>
        <w:t xml:space="preserve">. También incluye </w:t>
      </w:r>
      <w:proofErr w:type="spellStart"/>
      <w:r w:rsidRPr="00B674CF">
        <w:rPr>
          <w:rFonts w:ascii="Arial" w:hAnsi="Arial" w:cs="Arial"/>
        </w:rPr>
        <w:t>PHPMyAdmin</w:t>
      </w:r>
      <w:proofErr w:type="spellEnd"/>
      <w:r w:rsidRPr="00B674CF">
        <w:rPr>
          <w:rFonts w:ascii="Arial" w:hAnsi="Arial" w:cs="Arial"/>
        </w:rPr>
        <w:t xml:space="preserve"> y </w:t>
      </w:r>
      <w:proofErr w:type="spellStart"/>
      <w:r w:rsidRPr="00B674CF">
        <w:rPr>
          <w:rFonts w:ascii="Arial" w:hAnsi="Arial" w:cs="Arial"/>
        </w:rPr>
        <w:t>SQLiteManager</w:t>
      </w:r>
      <w:proofErr w:type="spellEnd"/>
      <w:r w:rsidRPr="00B674CF">
        <w:rPr>
          <w:rFonts w:ascii="Arial" w:hAnsi="Arial" w:cs="Arial"/>
        </w:rPr>
        <w:t xml:space="preserve"> para manejar tus bases de datos”.</w:t>
      </w:r>
    </w:p>
    <w:p w14:paraId="6D17A3DC" w14:textId="77777777" w:rsidR="00B674CF" w:rsidRPr="00B674CF" w:rsidRDefault="00B674CF" w:rsidP="00B674CF">
      <w:pPr>
        <w:pStyle w:val="NormalWeb"/>
        <w:shd w:val="clear" w:color="auto" w:fill="FFFFFF"/>
        <w:spacing w:before="0" w:after="0" w:line="360" w:lineRule="auto"/>
        <w:jc w:val="both"/>
        <w:rPr>
          <w:rFonts w:ascii="Arial" w:hAnsi="Arial" w:cs="Arial"/>
          <w:b/>
        </w:rPr>
      </w:pPr>
    </w:p>
    <w:p w14:paraId="3EF6132D" w14:textId="00CECEC2" w:rsidR="00B674CF" w:rsidRPr="00B674CF" w:rsidRDefault="00B674CF" w:rsidP="001A2F10">
      <w:pPr>
        <w:pStyle w:val="Ttulo3"/>
        <w:spacing w:before="0" w:after="240" w:line="360" w:lineRule="auto"/>
        <w:rPr>
          <w:rFonts w:cs="Arial"/>
        </w:rPr>
      </w:pPr>
      <w:bookmarkStart w:id="79" w:name="_Toc498262693"/>
      <w:bookmarkStart w:id="80" w:name="_Toc499579907"/>
      <w:bookmarkStart w:id="81" w:name="_Toc530542961"/>
      <w:r w:rsidRPr="00B674CF">
        <w:rPr>
          <w:rFonts w:cs="Arial"/>
        </w:rPr>
        <w:t>Administrador Web</w:t>
      </w:r>
      <w:bookmarkEnd w:id="79"/>
      <w:bookmarkEnd w:id="80"/>
      <w:bookmarkEnd w:id="81"/>
    </w:p>
    <w:p w14:paraId="014A80B0" w14:textId="77777777" w:rsidR="00B674CF" w:rsidRPr="00B674CF" w:rsidRDefault="00B674CF" w:rsidP="001A2F10">
      <w:pPr>
        <w:pStyle w:val="NormalWeb"/>
        <w:shd w:val="clear" w:color="auto" w:fill="FFFFFF"/>
        <w:spacing w:before="0" w:after="240" w:line="360" w:lineRule="auto"/>
        <w:jc w:val="both"/>
        <w:rPr>
          <w:rFonts w:ascii="Arial" w:hAnsi="Arial" w:cs="Arial"/>
        </w:rPr>
      </w:pPr>
      <w:r w:rsidRPr="00B674CF">
        <w:rPr>
          <w:rFonts w:ascii="Arial" w:hAnsi="Arial" w:cs="Arial"/>
        </w:rPr>
        <w:t xml:space="preserve">Según Carlos Villagómez (2016), Un webmaster o administrador web: </w:t>
      </w:r>
    </w:p>
    <w:p w14:paraId="2237A386" w14:textId="77777777" w:rsidR="00B674CF" w:rsidRPr="00B674CF" w:rsidRDefault="00B674CF" w:rsidP="001A2F10">
      <w:pPr>
        <w:pStyle w:val="NormalWeb"/>
        <w:shd w:val="clear" w:color="auto" w:fill="FFFFFF"/>
        <w:spacing w:before="0" w:after="240" w:line="360" w:lineRule="auto"/>
        <w:jc w:val="both"/>
        <w:rPr>
          <w:rFonts w:ascii="Arial" w:hAnsi="Arial" w:cs="Arial"/>
          <w:i/>
          <w:shd w:val="clear" w:color="auto" w:fill="FFFFFF"/>
        </w:rPr>
      </w:pPr>
      <w:r w:rsidRPr="00B674CF">
        <w:rPr>
          <w:rFonts w:ascii="Arial" w:hAnsi="Arial" w:cs="Arial"/>
          <w:shd w:val="clear" w:color="auto" w:fill="FFFFFF"/>
        </w:rPr>
        <w:t>Está a cargo del mantenimiento y desarrollo del sitio web de la compañía. Para esto, debe definir la arquitectura y la estructura de árbol del sitio web, en ciertas oportunidades con un diseñador de interfaz que lo asiste en la navegación, un director de arte para los estándares gráficos y un jefe de contenidos para el contenido. Por lo general, el administrador web no está a cargo en forma directa del contenido de redacción. Sin embargo, debe realizar o coordinar el desarrollo de TI para mejorar o mantener el sitio. Por último, según la situación, puede estar a cargo de la indización del sitio web. (p.143).</w:t>
      </w:r>
    </w:p>
    <w:p w14:paraId="4B891F60" w14:textId="77777777" w:rsidR="00B674CF" w:rsidRDefault="00B674CF" w:rsidP="001518BD">
      <w:pPr>
        <w:jc w:val="center"/>
        <w:rPr>
          <w:rFonts w:ascii="Arial" w:hAnsi="Arial" w:cs="Arial"/>
          <w:b/>
          <w:sz w:val="24"/>
          <w:szCs w:val="24"/>
          <w:lang w:eastAsia="zh-CN" w:bidi="hi-IN"/>
        </w:rPr>
      </w:pPr>
    </w:p>
    <w:p w14:paraId="66858718" w14:textId="77777777" w:rsidR="004739D1" w:rsidRPr="004739D1" w:rsidRDefault="004739D1" w:rsidP="004739D1">
      <w:pPr>
        <w:pStyle w:val="Ttulo2"/>
        <w:rPr>
          <w:rFonts w:cs="Arial"/>
          <w:b w:val="0"/>
          <w:color w:val="auto"/>
          <w:szCs w:val="24"/>
        </w:rPr>
      </w:pPr>
      <w:bookmarkStart w:id="82" w:name="_Toc499579908"/>
      <w:bookmarkStart w:id="83" w:name="_Toc498262694"/>
      <w:r w:rsidRPr="004739D1">
        <w:rPr>
          <w:rFonts w:cs="Arial"/>
          <w:color w:val="auto"/>
          <w:szCs w:val="24"/>
        </w:rPr>
        <w:t>Fundamentación Legal</w:t>
      </w:r>
      <w:bookmarkEnd w:id="82"/>
      <w:bookmarkEnd w:id="83"/>
    </w:p>
    <w:p w14:paraId="2B9C8461" w14:textId="77777777" w:rsidR="004739D1" w:rsidRPr="004739D1" w:rsidRDefault="004739D1" w:rsidP="004739D1">
      <w:pPr>
        <w:spacing w:line="360" w:lineRule="auto"/>
        <w:rPr>
          <w:rFonts w:ascii="Arial" w:hAnsi="Arial" w:cs="Arial"/>
          <w:sz w:val="24"/>
          <w:szCs w:val="24"/>
        </w:rPr>
      </w:pPr>
    </w:p>
    <w:p w14:paraId="2E8F3CDB" w14:textId="77777777" w:rsidR="004739D1" w:rsidRPr="004739D1" w:rsidRDefault="004739D1" w:rsidP="004739D1">
      <w:pPr>
        <w:pStyle w:val="NormalWeb"/>
        <w:shd w:val="clear" w:color="auto" w:fill="FFFFFF"/>
        <w:spacing w:before="0" w:after="508" w:line="360" w:lineRule="auto"/>
        <w:jc w:val="both"/>
        <w:rPr>
          <w:rFonts w:ascii="Arial" w:hAnsi="Arial" w:cs="Arial"/>
          <w:b/>
        </w:rPr>
      </w:pPr>
      <w:r w:rsidRPr="004739D1">
        <w:rPr>
          <w:rFonts w:ascii="Arial" w:hAnsi="Arial" w:cs="Arial"/>
        </w:rPr>
        <w:tab/>
        <w:t xml:space="preserve">Para dar introducción al tema, es necesario primero conceptualizar qué es la Fundamentación Legal, que Según Pérez (2009) “Es el conjunto de leyes, </w:t>
      </w:r>
      <w:r w:rsidRPr="004739D1">
        <w:rPr>
          <w:rFonts w:ascii="Arial" w:hAnsi="Arial" w:cs="Arial"/>
        </w:rPr>
        <w:lastRenderedPageBreak/>
        <w:t>reglamentos, normas, decretos. etc., que establecen el basamento jurídico sobre el cual se sustenta la investigación”, partiendo de esto, se puede decir que el presente proyecto está sustentado legalmente gracias a un conjunto de artículos y leyes, los cuales se presentarán a continuación empezando con la Constitución de la República Bolivariana de Venezuela:</w:t>
      </w:r>
    </w:p>
    <w:p w14:paraId="481E5934" w14:textId="22C037BC" w:rsidR="004739D1" w:rsidRDefault="004739D1" w:rsidP="001A2F10">
      <w:pPr>
        <w:pStyle w:val="Ttulo3"/>
      </w:pPr>
      <w:bookmarkStart w:id="84" w:name="_Toc498262695"/>
      <w:r w:rsidRPr="004739D1">
        <w:t>Constitución de la República Bolivariana De Venezuela</w:t>
      </w:r>
      <w:bookmarkEnd w:id="84"/>
    </w:p>
    <w:p w14:paraId="4326E796" w14:textId="77777777" w:rsidR="001A2F10" w:rsidRPr="001A2F10" w:rsidRDefault="001A2F10" w:rsidP="001A2F10"/>
    <w:p w14:paraId="4F50E9D8" w14:textId="77777777" w:rsidR="004739D1" w:rsidRPr="004739D1" w:rsidRDefault="004739D1" w:rsidP="004739D1">
      <w:pPr>
        <w:spacing w:line="360" w:lineRule="auto"/>
        <w:ind w:left="567"/>
        <w:jc w:val="both"/>
        <w:rPr>
          <w:rFonts w:ascii="Arial" w:hAnsi="Arial" w:cs="Arial"/>
          <w:sz w:val="24"/>
          <w:szCs w:val="24"/>
        </w:rPr>
      </w:pPr>
      <w:r w:rsidRPr="004739D1">
        <w:rPr>
          <w:rFonts w:ascii="Arial" w:hAnsi="Arial" w:cs="Arial"/>
          <w:b/>
          <w:sz w:val="24"/>
          <w:szCs w:val="24"/>
        </w:rPr>
        <w:t>Artículo 108.</w:t>
      </w:r>
      <w:r w:rsidRPr="004739D1">
        <w:rPr>
          <w:rFonts w:ascii="Arial" w:hAnsi="Arial" w:cs="Arial"/>
          <w:sz w:val="24"/>
          <w:szCs w:val="24"/>
        </w:rPr>
        <w:t xml:space="preserve"> Los medios de comunicación social, públicos y privados, deben contribuir a la formación ciudadana. El Estado garantizará servicios públicos de radio, televisión y redes de bibliotecas y de informática, con el fin de permitir el acceso universal a la información. Los centros educativos deben incorporar el conocimiento y aplicación de las nuevas tecnologías, de sus innovaciones, según los requisitos que establezca la ley.</w:t>
      </w:r>
    </w:p>
    <w:p w14:paraId="6E27E805" w14:textId="77777777" w:rsidR="004739D1" w:rsidRPr="004739D1" w:rsidRDefault="004739D1" w:rsidP="004739D1">
      <w:pPr>
        <w:spacing w:line="360" w:lineRule="auto"/>
        <w:ind w:left="567"/>
        <w:jc w:val="both"/>
        <w:rPr>
          <w:rFonts w:ascii="Arial" w:hAnsi="Arial" w:cs="Arial"/>
          <w:sz w:val="24"/>
          <w:szCs w:val="24"/>
        </w:rPr>
      </w:pPr>
      <w:r w:rsidRPr="004739D1">
        <w:rPr>
          <w:rFonts w:ascii="Arial" w:hAnsi="Arial" w:cs="Arial"/>
          <w:b/>
          <w:sz w:val="24"/>
          <w:szCs w:val="24"/>
        </w:rPr>
        <w:t>Artículo 110.</w:t>
      </w:r>
      <w:r w:rsidRPr="004739D1">
        <w:rPr>
          <w:rFonts w:ascii="Arial" w:hAnsi="Arial" w:cs="Arial"/>
          <w:sz w:val="24"/>
          <w:szCs w:val="24"/>
        </w:rPr>
        <w:t xml:space="preserve"> El Estado reconocerá el interés público de la ciencia, la tecnología, el conocimiento, la innovación y sus aplicaciones y los servicios de información necesarios por ser instrumentos fundamentales para el desarrollo económico, 32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las mismas. El Estado garantizará el cumplimiento de los principios éticos y legales que deben regir las actividades de investigación científica, humanística y tecnológica. La ley determinará los modos y medios para dar cumplimiento a esta garantía.</w:t>
      </w:r>
    </w:p>
    <w:p w14:paraId="0BFCFEE2" w14:textId="77777777" w:rsidR="004739D1" w:rsidRPr="004739D1" w:rsidRDefault="004739D1" w:rsidP="004739D1">
      <w:pPr>
        <w:shd w:val="clear" w:color="auto" w:fill="FFFFFF"/>
        <w:spacing w:line="360" w:lineRule="auto"/>
        <w:jc w:val="both"/>
        <w:rPr>
          <w:rFonts w:ascii="Arial" w:hAnsi="Arial" w:cs="Arial"/>
          <w:sz w:val="24"/>
          <w:szCs w:val="24"/>
          <w:lang w:val="es-AR"/>
        </w:rPr>
      </w:pPr>
    </w:p>
    <w:p w14:paraId="03CAC958" w14:textId="77777777" w:rsidR="004739D1" w:rsidRPr="004739D1" w:rsidRDefault="004739D1" w:rsidP="001A2F10">
      <w:pPr>
        <w:pStyle w:val="Ttulo3"/>
      </w:pPr>
      <w:bookmarkStart w:id="85" w:name="_Toc498262696"/>
      <w:r w:rsidRPr="004739D1">
        <w:t xml:space="preserve">Ley Orgánica de Ciencia, Tecnología E </w:t>
      </w:r>
      <w:bookmarkEnd w:id="85"/>
      <w:r w:rsidRPr="004739D1">
        <w:t>Innovación</w:t>
      </w:r>
    </w:p>
    <w:p w14:paraId="159AF303" w14:textId="77777777" w:rsidR="004739D1" w:rsidRPr="004739D1" w:rsidRDefault="004739D1" w:rsidP="004739D1">
      <w:pPr>
        <w:spacing w:line="360" w:lineRule="auto"/>
        <w:rPr>
          <w:rFonts w:ascii="Arial" w:hAnsi="Arial" w:cs="Arial"/>
          <w:sz w:val="24"/>
          <w:szCs w:val="24"/>
        </w:rPr>
      </w:pPr>
    </w:p>
    <w:p w14:paraId="74697CD9"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sz w:val="24"/>
          <w:szCs w:val="24"/>
          <w:lang w:val="es-AR"/>
        </w:rPr>
        <w:t>Señala en los siguientes artículos:</w:t>
      </w:r>
    </w:p>
    <w:p w14:paraId="0DE78AF8" w14:textId="77777777" w:rsidR="004739D1" w:rsidRPr="004739D1" w:rsidRDefault="004739D1" w:rsidP="004739D1">
      <w:pPr>
        <w:spacing w:line="360" w:lineRule="auto"/>
        <w:jc w:val="both"/>
        <w:rPr>
          <w:rFonts w:ascii="Arial" w:hAnsi="Arial" w:cs="Arial"/>
          <w:sz w:val="24"/>
          <w:szCs w:val="24"/>
        </w:rPr>
      </w:pPr>
      <w:r w:rsidRPr="004739D1">
        <w:rPr>
          <w:rFonts w:ascii="Arial" w:hAnsi="Arial" w:cs="Arial"/>
          <w:b/>
          <w:sz w:val="24"/>
          <w:szCs w:val="24"/>
        </w:rPr>
        <w:lastRenderedPageBreak/>
        <w:t>Artículo 1.</w:t>
      </w:r>
      <w:r w:rsidRPr="004739D1">
        <w:rPr>
          <w:rFonts w:ascii="Arial" w:hAnsi="Arial" w:cs="Arial"/>
          <w:sz w:val="24"/>
          <w:szCs w:val="24"/>
        </w:rPr>
        <w:t xml:space="preserve"> La presente Ley tiene por objeto dirigir la generación de una ciencia, tecnología, innovación y sus aplicaciones con base en el ejercicio pleno de la soberanía nacional, la democracia participativa y protagónica, la justicia y la igualdad social y el respeto al ambiente y la diversidad cultural, mediante la aplicación de conocimientos populares y académicos.  A tales fines, el Estado venezolano formulará, a través de la Autoridad Nacional con competencia en Ciencia, Tecnología, Innovación y sus aplicaciones, enmarcado en el Programa Nacional de Desarrollo Económico-Social, las políticas públicas dirigidas a la solución de problemas concretos de la sociedad, por medio de la articulación e integración de los sujetos que realizan actividades de ciencia, tecnología, innovación y sus aplicaciones como condición necesaria para el fortalecimiento del Poder Popular.  </w:t>
      </w:r>
    </w:p>
    <w:p w14:paraId="06CB0292"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b/>
          <w:sz w:val="24"/>
          <w:szCs w:val="24"/>
          <w:lang w:val="es-AR"/>
        </w:rPr>
        <w:t xml:space="preserve">Artículo 2. </w:t>
      </w:r>
      <w:r w:rsidRPr="004739D1">
        <w:rPr>
          <w:rFonts w:ascii="Arial" w:hAnsi="Arial" w:cs="Arial"/>
          <w:sz w:val="24"/>
          <w:szCs w:val="24"/>
          <w:lang w:val="es-AR"/>
        </w:rPr>
        <w:t>Las actividades científicas, tecnológicas, de innovación y sus aplicaciones son de interés público para el ejercicio de la soberanía nacional en todos los ámbitos de la sociedad y la cultura.</w:t>
      </w:r>
    </w:p>
    <w:p w14:paraId="352E508A"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b/>
          <w:sz w:val="24"/>
          <w:szCs w:val="24"/>
          <w:lang w:val="es-AR"/>
        </w:rPr>
        <w:t>Artículo 3.</w:t>
      </w:r>
      <w:r w:rsidRPr="004739D1">
        <w:rPr>
          <w:rFonts w:ascii="Arial" w:hAnsi="Arial" w:cs="Arial"/>
          <w:sz w:val="24"/>
          <w:szCs w:val="24"/>
          <w:lang w:val="es-AR"/>
        </w:rPr>
        <w:t xml:space="preserve"> Son sujetos de esta Ley:  </w:t>
      </w:r>
    </w:p>
    <w:p w14:paraId="4CD48C22"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sz w:val="24"/>
          <w:szCs w:val="24"/>
          <w:lang w:val="es-AR"/>
        </w:rPr>
        <w:t xml:space="preserve">1. La Autoridad Nacional con competencia en Ciencia Tecnología, Innovación y sus aplicaciones, sus órganos y entes adscritos.  </w:t>
      </w:r>
    </w:p>
    <w:p w14:paraId="1110D191"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sz w:val="24"/>
          <w:szCs w:val="24"/>
          <w:lang w:val="es-AR"/>
        </w:rPr>
        <w:t xml:space="preserve">2. Todas las instituciones y personas naturales que generen, desarrollen y transfieran conocimientos científicos, tecnológicos, de innovación y sus aplicaciones. </w:t>
      </w:r>
    </w:p>
    <w:p w14:paraId="4D4459A7"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sz w:val="24"/>
          <w:szCs w:val="24"/>
          <w:lang w:val="es-AR"/>
        </w:rPr>
        <w:t xml:space="preserve">3. Los ministerios del Poder Popular que comparten, con la autoridad nacional con competencia en ciencia, tecnología, innovación y sus aplicaciones, la construcción de las condiciones sociales, científicas y tecnológicas para la implementación del Plan Nacional de Desarrollo Económico-social.  </w:t>
      </w:r>
    </w:p>
    <w:p w14:paraId="52303B6D"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sz w:val="24"/>
          <w:szCs w:val="24"/>
          <w:lang w:val="es-AR"/>
        </w:rPr>
        <w:t>4. Las comunas que realicen actividades de ciencia, tecnología, innovación y sus aplicaciones.</w:t>
      </w:r>
    </w:p>
    <w:p w14:paraId="1F64A3AF"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b/>
          <w:sz w:val="24"/>
          <w:szCs w:val="24"/>
          <w:lang w:val="es-AR"/>
        </w:rPr>
        <w:t>Artículo 5.</w:t>
      </w:r>
      <w:r w:rsidRPr="004739D1">
        <w:rPr>
          <w:rFonts w:ascii="Arial" w:hAnsi="Arial" w:cs="Arial"/>
          <w:sz w:val="24"/>
          <w:szCs w:val="24"/>
          <w:lang w:val="es-AR"/>
        </w:rPr>
        <w:t xml:space="preserve"> De acuerdo con esta Ley, las acciones estatales en materia de ciencia, tecnología, innovación y sus aplicaciones estarán dirigidas a los sujetos </w:t>
      </w:r>
      <w:r w:rsidRPr="004739D1">
        <w:rPr>
          <w:rFonts w:ascii="Arial" w:hAnsi="Arial" w:cs="Arial"/>
          <w:sz w:val="24"/>
          <w:szCs w:val="24"/>
          <w:lang w:val="es-AR"/>
        </w:rPr>
        <w:lastRenderedPageBreak/>
        <w:t xml:space="preserve">mencionados en el artículo 3 dentro de las metas planteadas en el Plan Nacional de Desarrollo Económico-Social de la Nación para cumplir con los siguientes objetivos: </w:t>
      </w:r>
    </w:p>
    <w:p w14:paraId="72E8374E"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sz w:val="24"/>
          <w:szCs w:val="24"/>
          <w:lang w:val="es-AR"/>
        </w:rPr>
        <w:t xml:space="preserve">1. Formular la Política Nacional de Ciencia, Tecnología, Innovación y sus aplicaciones, así como impulsar y controlar la ejecución de las políticas públicas para la solución de problemas concretos de la sociedad y el ejercicio pleno de la soberanía nacional, a través de programas nacionales para la construcción de una sociedad justa e igualitaria. </w:t>
      </w:r>
    </w:p>
    <w:p w14:paraId="519E9728"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sz w:val="24"/>
          <w:szCs w:val="24"/>
          <w:lang w:val="es-AR"/>
        </w:rPr>
        <w:t xml:space="preserve">2. Coordinar, articular, difundir e incentivar las actividades inherentes a la ciencia, la tecnología, la innovación y sus aplicaciones.    </w:t>
      </w:r>
    </w:p>
    <w:p w14:paraId="4C19C20E"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sz w:val="24"/>
          <w:szCs w:val="24"/>
          <w:lang w:val="es-AR"/>
        </w:rPr>
        <w:t xml:space="preserve">3. Impulsar el establecimiento de redes nacionales y regionales de cooperación científica y tecnológica. </w:t>
      </w:r>
    </w:p>
    <w:p w14:paraId="13367BD7"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sz w:val="24"/>
          <w:szCs w:val="24"/>
          <w:lang w:val="es-AR"/>
        </w:rPr>
        <w:t xml:space="preserve">4. Promover el aporte efectivo de la ciencia, la tecnología, la innovación y sus aplicaciones al desarrollo y fortalecimiento de la producción con un alto nivel de valor agregado venezolano que fortalezca nuestra soberanía nacional, de acuerdo con los objetivos del Plan Nacional de Desarrollo Económico-Social de la Nación. </w:t>
      </w:r>
    </w:p>
    <w:p w14:paraId="2C399809"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sz w:val="24"/>
          <w:szCs w:val="24"/>
          <w:lang w:val="es-AR"/>
        </w:rPr>
        <w:t xml:space="preserve">5. Promover mecanismos de divulgación, difusión e intercambio de los resultados generados en el país por la actividad de investigación e innovación tecnológica, abarcando a toda la sociedad nacional, en todas sus regiones y sectores sociales a través de programas de educación formal e informal coordinados por las autoridades nacionales con competencia en Educación, Cultura y Comunicación.  </w:t>
      </w:r>
    </w:p>
    <w:p w14:paraId="388A5C33" w14:textId="77777777" w:rsidR="004739D1" w:rsidRPr="004739D1" w:rsidRDefault="004739D1" w:rsidP="004739D1">
      <w:pPr>
        <w:shd w:val="clear" w:color="auto" w:fill="FFFFFF"/>
        <w:spacing w:line="360" w:lineRule="auto"/>
        <w:jc w:val="both"/>
        <w:rPr>
          <w:rFonts w:ascii="Arial" w:hAnsi="Arial" w:cs="Arial"/>
          <w:sz w:val="24"/>
          <w:szCs w:val="24"/>
          <w:lang w:val="es-AR"/>
        </w:rPr>
      </w:pPr>
      <w:r w:rsidRPr="004739D1">
        <w:rPr>
          <w:rFonts w:ascii="Arial" w:hAnsi="Arial" w:cs="Arial"/>
          <w:b/>
          <w:sz w:val="24"/>
          <w:szCs w:val="24"/>
          <w:lang w:val="es-AR"/>
        </w:rPr>
        <w:t xml:space="preserve">Artículo 32. </w:t>
      </w:r>
      <w:r w:rsidRPr="004739D1">
        <w:rPr>
          <w:rFonts w:ascii="Arial" w:hAnsi="Arial" w:cs="Arial"/>
          <w:sz w:val="24"/>
          <w:szCs w:val="24"/>
          <w:lang w:val="es-AR"/>
        </w:rPr>
        <w:t>La Autoridad Nacional con competencia en Ciencia, Tecnología, Innovación y sus aplicaciones promoverá las actividades de su competencia en el ámbito regional - terrestre o acuático –, comunal y cualquier otra entidad territorial que dispongan las Leyes de la República a través del fortalecimiento de redes que articulen a los sujetos de  esta Ley entre sí, y entre éstos y el área productiva, a fin de impulsar la nueva organización territorial del Poder Popular para el ejercicio pleno de la soberanía nacional.</w:t>
      </w:r>
    </w:p>
    <w:p w14:paraId="2EFFDC95" w14:textId="77777777" w:rsidR="004739D1" w:rsidRPr="004739D1" w:rsidRDefault="004739D1" w:rsidP="004739D1">
      <w:pPr>
        <w:shd w:val="clear" w:color="auto" w:fill="FFFFFF"/>
        <w:spacing w:line="360" w:lineRule="auto"/>
        <w:jc w:val="both"/>
        <w:rPr>
          <w:rFonts w:ascii="Arial" w:hAnsi="Arial" w:cs="Arial"/>
          <w:b/>
          <w:sz w:val="24"/>
          <w:szCs w:val="24"/>
          <w:lang w:val="es-AR"/>
        </w:rPr>
      </w:pPr>
    </w:p>
    <w:p w14:paraId="28BE019E" w14:textId="77777777" w:rsidR="004739D1" w:rsidRPr="004739D1" w:rsidRDefault="004739D1" w:rsidP="004739D1">
      <w:pPr>
        <w:shd w:val="clear" w:color="auto" w:fill="FFFFFF"/>
        <w:spacing w:line="360" w:lineRule="auto"/>
        <w:jc w:val="both"/>
        <w:rPr>
          <w:rFonts w:ascii="Arial" w:hAnsi="Arial" w:cs="Arial"/>
          <w:sz w:val="24"/>
          <w:szCs w:val="24"/>
        </w:rPr>
      </w:pPr>
      <w:r w:rsidRPr="004739D1">
        <w:rPr>
          <w:rFonts w:ascii="Arial" w:hAnsi="Arial" w:cs="Arial"/>
          <w:b/>
          <w:sz w:val="24"/>
          <w:szCs w:val="24"/>
          <w:lang w:val="es-AR"/>
        </w:rPr>
        <w:lastRenderedPageBreak/>
        <w:t xml:space="preserve">Artículo 33. </w:t>
      </w:r>
      <w:r w:rsidRPr="004739D1">
        <w:rPr>
          <w:rFonts w:ascii="Arial" w:hAnsi="Arial" w:cs="Arial"/>
          <w:sz w:val="24"/>
          <w:szCs w:val="24"/>
          <w:lang w:val="es-AR"/>
        </w:rPr>
        <w:t>La Autoridad Nacional con competencia en Ciencia, Tecnología, Innovación y sus aplicaciones establecerá los mecanismos regionales y comunales para coordinar, promover y ejecutar los planes y proyectos que se establezcan en las políticas públicas nacionales y en el Plan Nacional de Ciencia, Tecnología e Innovación.</w:t>
      </w:r>
    </w:p>
    <w:p w14:paraId="1C50DACD" w14:textId="77777777" w:rsidR="001518BD" w:rsidRPr="001518BD" w:rsidRDefault="001518BD" w:rsidP="001518BD">
      <w:pPr>
        <w:jc w:val="center"/>
        <w:rPr>
          <w:rFonts w:ascii="Arial" w:hAnsi="Arial" w:cs="Arial"/>
          <w:b/>
          <w:sz w:val="24"/>
          <w:szCs w:val="24"/>
          <w:lang w:eastAsia="zh-CN" w:bidi="hi-IN"/>
        </w:rPr>
      </w:pPr>
    </w:p>
    <w:p w14:paraId="64E69A20" w14:textId="77777777" w:rsidR="00542544" w:rsidRPr="00542544" w:rsidRDefault="00542544" w:rsidP="00542544">
      <w:pPr>
        <w:spacing w:line="360" w:lineRule="auto"/>
        <w:jc w:val="both"/>
        <w:rPr>
          <w:rFonts w:ascii="Arial" w:hAnsi="Arial" w:cs="Arial"/>
          <w:sz w:val="24"/>
          <w:szCs w:val="24"/>
        </w:rPr>
      </w:pPr>
    </w:p>
    <w:p w14:paraId="7DB3AB8B" w14:textId="77777777" w:rsidR="00DC4F49" w:rsidRPr="00DC4F49" w:rsidRDefault="00DC4F49" w:rsidP="00DC4F49">
      <w:pPr>
        <w:spacing w:line="360" w:lineRule="auto"/>
        <w:ind w:firstLine="567"/>
        <w:jc w:val="both"/>
        <w:rPr>
          <w:rFonts w:ascii="Arial" w:hAnsi="Arial" w:cs="Arial"/>
          <w:sz w:val="24"/>
          <w:szCs w:val="24"/>
        </w:rPr>
      </w:pPr>
    </w:p>
    <w:p w14:paraId="70C8DF3E" w14:textId="77777777" w:rsidR="00DC4F49" w:rsidRPr="00DC4F49" w:rsidRDefault="00DC4F49" w:rsidP="00DC4F49">
      <w:pPr>
        <w:spacing w:line="360" w:lineRule="auto"/>
        <w:ind w:firstLine="708"/>
        <w:jc w:val="both"/>
        <w:rPr>
          <w:rFonts w:ascii="Arial" w:hAnsi="Arial" w:cs="Arial"/>
          <w:sz w:val="24"/>
          <w:szCs w:val="24"/>
        </w:rPr>
      </w:pPr>
    </w:p>
    <w:p w14:paraId="65292F27" w14:textId="77777777" w:rsidR="00A165C1" w:rsidRPr="00DC4F49" w:rsidRDefault="00A165C1" w:rsidP="00DC4F49">
      <w:pPr>
        <w:spacing w:line="360" w:lineRule="auto"/>
        <w:jc w:val="both"/>
        <w:rPr>
          <w:rFonts w:ascii="Arial" w:hAnsi="Arial" w:cs="Arial"/>
          <w:sz w:val="24"/>
          <w:szCs w:val="24"/>
        </w:rPr>
      </w:pPr>
    </w:p>
    <w:sectPr w:rsidR="00A165C1" w:rsidRPr="00DC4F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charset w:val="00"/>
    <w:family w:val="swiss"/>
    <w:pitch w:val="variable"/>
    <w:sig w:usb0="A00002EF" w:usb1="4000207B" w:usb2="00000000" w:usb3="00000000" w:csb0="0000019F" w:csb1="00000000"/>
  </w:font>
  <w:font w:name="DejaVu Sans">
    <w:altName w:val="Times New Roman"/>
    <w:charset w:val="00"/>
    <w:family w:val="auto"/>
    <w:pitch w:val="variable"/>
  </w:font>
  <w:font w:name="FreeSans">
    <w:altName w:val="Arial"/>
    <w:charset w:val="00"/>
    <w:family w:val="swiss"/>
    <w:pitch w:val="default"/>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874BD"/>
    <w:multiLevelType w:val="hybridMultilevel"/>
    <w:tmpl w:val="6A8CDD00"/>
    <w:lvl w:ilvl="0" w:tplc="64C2D102">
      <w:start w:val="1"/>
      <w:numFmt w:val="upperLetter"/>
      <w:lvlText w:val="%1)"/>
      <w:lvlJc w:val="left"/>
      <w:pPr>
        <w:ind w:left="2628" w:hanging="360"/>
      </w:pPr>
      <w:rPr>
        <w:rFonts w:hint="default"/>
      </w:rPr>
    </w:lvl>
    <w:lvl w:ilvl="1" w:tplc="0C0A0019" w:tentative="1">
      <w:start w:val="1"/>
      <w:numFmt w:val="lowerLetter"/>
      <w:lvlText w:val="%2."/>
      <w:lvlJc w:val="left"/>
      <w:pPr>
        <w:ind w:left="3348" w:hanging="360"/>
      </w:pPr>
    </w:lvl>
    <w:lvl w:ilvl="2" w:tplc="0C0A001B" w:tentative="1">
      <w:start w:val="1"/>
      <w:numFmt w:val="lowerRoman"/>
      <w:lvlText w:val="%3."/>
      <w:lvlJc w:val="right"/>
      <w:pPr>
        <w:ind w:left="4068" w:hanging="180"/>
      </w:pPr>
    </w:lvl>
    <w:lvl w:ilvl="3" w:tplc="0C0A000F" w:tentative="1">
      <w:start w:val="1"/>
      <w:numFmt w:val="decimal"/>
      <w:lvlText w:val="%4."/>
      <w:lvlJc w:val="left"/>
      <w:pPr>
        <w:ind w:left="4788" w:hanging="360"/>
      </w:pPr>
    </w:lvl>
    <w:lvl w:ilvl="4" w:tplc="0C0A0019" w:tentative="1">
      <w:start w:val="1"/>
      <w:numFmt w:val="lowerLetter"/>
      <w:lvlText w:val="%5."/>
      <w:lvlJc w:val="left"/>
      <w:pPr>
        <w:ind w:left="5508" w:hanging="360"/>
      </w:pPr>
    </w:lvl>
    <w:lvl w:ilvl="5" w:tplc="0C0A001B" w:tentative="1">
      <w:start w:val="1"/>
      <w:numFmt w:val="lowerRoman"/>
      <w:lvlText w:val="%6."/>
      <w:lvlJc w:val="right"/>
      <w:pPr>
        <w:ind w:left="6228" w:hanging="180"/>
      </w:pPr>
    </w:lvl>
    <w:lvl w:ilvl="6" w:tplc="0C0A000F" w:tentative="1">
      <w:start w:val="1"/>
      <w:numFmt w:val="decimal"/>
      <w:lvlText w:val="%7."/>
      <w:lvlJc w:val="left"/>
      <w:pPr>
        <w:ind w:left="6948" w:hanging="360"/>
      </w:pPr>
    </w:lvl>
    <w:lvl w:ilvl="7" w:tplc="0C0A0019" w:tentative="1">
      <w:start w:val="1"/>
      <w:numFmt w:val="lowerLetter"/>
      <w:lvlText w:val="%8."/>
      <w:lvlJc w:val="left"/>
      <w:pPr>
        <w:ind w:left="7668" w:hanging="360"/>
      </w:pPr>
    </w:lvl>
    <w:lvl w:ilvl="8" w:tplc="0C0A001B" w:tentative="1">
      <w:start w:val="1"/>
      <w:numFmt w:val="lowerRoman"/>
      <w:lvlText w:val="%9."/>
      <w:lvlJc w:val="right"/>
      <w:pPr>
        <w:ind w:left="83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28"/>
    <w:rsid w:val="000108A6"/>
    <w:rsid w:val="00037E6C"/>
    <w:rsid w:val="00051A8C"/>
    <w:rsid w:val="000717A8"/>
    <w:rsid w:val="00076367"/>
    <w:rsid w:val="0009533A"/>
    <w:rsid w:val="000C3363"/>
    <w:rsid w:val="000C69A1"/>
    <w:rsid w:val="000E0028"/>
    <w:rsid w:val="000F4797"/>
    <w:rsid w:val="0015070E"/>
    <w:rsid w:val="001518BD"/>
    <w:rsid w:val="00165431"/>
    <w:rsid w:val="00174297"/>
    <w:rsid w:val="0018066D"/>
    <w:rsid w:val="001910A4"/>
    <w:rsid w:val="001A2F10"/>
    <w:rsid w:val="001C230B"/>
    <w:rsid w:val="00260EA2"/>
    <w:rsid w:val="00270D3B"/>
    <w:rsid w:val="00293C1E"/>
    <w:rsid w:val="002D0F81"/>
    <w:rsid w:val="002F3BE7"/>
    <w:rsid w:val="00304A1A"/>
    <w:rsid w:val="00306B8A"/>
    <w:rsid w:val="00323BD9"/>
    <w:rsid w:val="003260DF"/>
    <w:rsid w:val="003611B3"/>
    <w:rsid w:val="003A39C8"/>
    <w:rsid w:val="003C43CE"/>
    <w:rsid w:val="003F21C3"/>
    <w:rsid w:val="003F598E"/>
    <w:rsid w:val="00407E11"/>
    <w:rsid w:val="00440641"/>
    <w:rsid w:val="004739D1"/>
    <w:rsid w:val="004757EC"/>
    <w:rsid w:val="0049631A"/>
    <w:rsid w:val="004E259E"/>
    <w:rsid w:val="00520F26"/>
    <w:rsid w:val="00542544"/>
    <w:rsid w:val="00543980"/>
    <w:rsid w:val="005578FF"/>
    <w:rsid w:val="00557E61"/>
    <w:rsid w:val="005749AD"/>
    <w:rsid w:val="00576C5F"/>
    <w:rsid w:val="005C7A43"/>
    <w:rsid w:val="005D1B12"/>
    <w:rsid w:val="005E686D"/>
    <w:rsid w:val="006028F2"/>
    <w:rsid w:val="00627CE2"/>
    <w:rsid w:val="006968AF"/>
    <w:rsid w:val="006A5C18"/>
    <w:rsid w:val="006D5C63"/>
    <w:rsid w:val="007268C3"/>
    <w:rsid w:val="0073588A"/>
    <w:rsid w:val="00740075"/>
    <w:rsid w:val="00787CF2"/>
    <w:rsid w:val="00793D6C"/>
    <w:rsid w:val="007968AB"/>
    <w:rsid w:val="00796A53"/>
    <w:rsid w:val="007A3284"/>
    <w:rsid w:val="007B3CEF"/>
    <w:rsid w:val="007D5A51"/>
    <w:rsid w:val="0080442B"/>
    <w:rsid w:val="00804749"/>
    <w:rsid w:val="00820297"/>
    <w:rsid w:val="0084669B"/>
    <w:rsid w:val="00855714"/>
    <w:rsid w:val="00895167"/>
    <w:rsid w:val="008C4FA9"/>
    <w:rsid w:val="008E1A06"/>
    <w:rsid w:val="0093443B"/>
    <w:rsid w:val="00950A00"/>
    <w:rsid w:val="00956DDE"/>
    <w:rsid w:val="00981D27"/>
    <w:rsid w:val="009914A2"/>
    <w:rsid w:val="009A21B8"/>
    <w:rsid w:val="00A165C1"/>
    <w:rsid w:val="00A24C75"/>
    <w:rsid w:val="00A71615"/>
    <w:rsid w:val="00AA4732"/>
    <w:rsid w:val="00AB051B"/>
    <w:rsid w:val="00AB0744"/>
    <w:rsid w:val="00B1082E"/>
    <w:rsid w:val="00B674CF"/>
    <w:rsid w:val="00B82AC0"/>
    <w:rsid w:val="00BA0BF7"/>
    <w:rsid w:val="00BA10C6"/>
    <w:rsid w:val="00BA5FA8"/>
    <w:rsid w:val="00BB6096"/>
    <w:rsid w:val="00BF2D69"/>
    <w:rsid w:val="00C26FAD"/>
    <w:rsid w:val="00C4079D"/>
    <w:rsid w:val="00C41B27"/>
    <w:rsid w:val="00C478F6"/>
    <w:rsid w:val="00C66996"/>
    <w:rsid w:val="00C7172B"/>
    <w:rsid w:val="00C920D6"/>
    <w:rsid w:val="00C956EE"/>
    <w:rsid w:val="00D02E8F"/>
    <w:rsid w:val="00D41698"/>
    <w:rsid w:val="00D9153C"/>
    <w:rsid w:val="00DA2BE0"/>
    <w:rsid w:val="00DC4F49"/>
    <w:rsid w:val="00DC768F"/>
    <w:rsid w:val="00E1596E"/>
    <w:rsid w:val="00E317C1"/>
    <w:rsid w:val="00E44276"/>
    <w:rsid w:val="00ED2554"/>
    <w:rsid w:val="00EE1636"/>
    <w:rsid w:val="00F04F92"/>
    <w:rsid w:val="00F23E85"/>
    <w:rsid w:val="00F25499"/>
    <w:rsid w:val="00F35658"/>
    <w:rsid w:val="00FA7F17"/>
    <w:rsid w:val="00FB5CE4"/>
    <w:rsid w:val="00FE3B0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4E04"/>
  <w15:chartTrackingRefBased/>
  <w15:docId w15:val="{D065F0DA-4127-492F-8FB6-651E14C5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C920D6"/>
    <w:pPr>
      <w:keepNext/>
      <w:keepLines/>
      <w:widowControl w:val="0"/>
      <w:suppressAutoHyphens/>
      <w:spacing w:before="240" w:after="0" w:line="360" w:lineRule="auto"/>
      <w:jc w:val="center"/>
      <w:outlineLvl w:val="0"/>
    </w:pPr>
    <w:rPr>
      <w:rFonts w:ascii="Arial" w:eastAsiaTheme="majorEastAsia" w:hAnsi="Arial" w:cs="Mangal"/>
      <w:b/>
      <w:sz w:val="24"/>
      <w:szCs w:val="29"/>
      <w:lang w:eastAsia="zh-CN" w:bidi="hi-IN"/>
    </w:rPr>
  </w:style>
  <w:style w:type="paragraph" w:styleId="Ttulo2">
    <w:name w:val="heading 2"/>
    <w:basedOn w:val="Normal"/>
    <w:next w:val="Normal"/>
    <w:link w:val="Ttulo2Car"/>
    <w:uiPriority w:val="9"/>
    <w:unhideWhenUsed/>
    <w:qFormat/>
    <w:rsid w:val="00F35658"/>
    <w:pPr>
      <w:keepNext/>
      <w:keepLines/>
      <w:spacing w:before="40" w:after="0" w:line="360" w:lineRule="auto"/>
      <w:jc w:val="center"/>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73588A"/>
    <w:pPr>
      <w:keepNext/>
      <w:keepLines/>
      <w:spacing w:before="40" w:after="0"/>
      <w:jc w:val="center"/>
      <w:outlineLvl w:val="2"/>
    </w:pPr>
    <w:rPr>
      <w:rFonts w:ascii="Arial" w:eastAsiaTheme="majorEastAsia" w:hAnsi="Arial" w:cstheme="majorBidi"/>
      <w:i/>
      <w:sz w:val="24"/>
      <w:szCs w:val="24"/>
    </w:rPr>
  </w:style>
  <w:style w:type="paragraph" w:styleId="Ttulo4">
    <w:name w:val="heading 4"/>
    <w:basedOn w:val="Normal"/>
    <w:next w:val="Normal"/>
    <w:link w:val="Ttulo4Car"/>
    <w:uiPriority w:val="9"/>
    <w:unhideWhenUsed/>
    <w:qFormat/>
    <w:rsid w:val="00BB6096"/>
    <w:pPr>
      <w:keepNext/>
      <w:keepLines/>
      <w:spacing w:before="40" w:after="0"/>
      <w:outlineLvl w:val="3"/>
    </w:pPr>
    <w:rPr>
      <w:rFonts w:ascii="Arial" w:eastAsiaTheme="majorEastAsia" w:hAnsi="Arial" w:cstheme="majorBidi"/>
      <w:iCs/>
      <w:sz w:val="24"/>
    </w:rPr>
  </w:style>
  <w:style w:type="paragraph" w:styleId="Ttulo5">
    <w:name w:val="heading 5"/>
    <w:basedOn w:val="Normal"/>
    <w:next w:val="Normal"/>
    <w:link w:val="Ttulo5Car"/>
    <w:uiPriority w:val="9"/>
    <w:unhideWhenUsed/>
    <w:qFormat/>
    <w:rsid w:val="00E1596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E0028"/>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C920D6"/>
    <w:rPr>
      <w:rFonts w:ascii="Arial" w:eastAsiaTheme="majorEastAsia" w:hAnsi="Arial" w:cs="Mangal"/>
      <w:b/>
      <w:sz w:val="24"/>
      <w:szCs w:val="29"/>
      <w:lang w:eastAsia="zh-CN" w:bidi="hi-IN"/>
    </w:rPr>
  </w:style>
  <w:style w:type="character" w:customStyle="1" w:styleId="Ttulo2Car">
    <w:name w:val="Título 2 Car"/>
    <w:basedOn w:val="Fuentedeprrafopredeter"/>
    <w:link w:val="Ttulo2"/>
    <w:uiPriority w:val="9"/>
    <w:rsid w:val="00F35658"/>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73588A"/>
    <w:rPr>
      <w:rFonts w:ascii="Arial" w:eastAsiaTheme="majorEastAsia" w:hAnsi="Arial" w:cstheme="majorBidi"/>
      <w:i/>
      <w:sz w:val="24"/>
      <w:szCs w:val="24"/>
    </w:rPr>
  </w:style>
  <w:style w:type="paragraph" w:styleId="Prrafodelista">
    <w:name w:val="List Paragraph"/>
    <w:basedOn w:val="Normal"/>
    <w:uiPriority w:val="34"/>
    <w:qFormat/>
    <w:rsid w:val="00AB051B"/>
    <w:pPr>
      <w:widowControl w:val="0"/>
      <w:suppressAutoHyphens/>
      <w:spacing w:after="200" w:line="276" w:lineRule="auto"/>
      <w:ind w:left="720" w:firstLine="567"/>
      <w:contextualSpacing/>
      <w:jc w:val="both"/>
    </w:pPr>
    <w:rPr>
      <w:rFonts w:ascii="Arial" w:eastAsia="DejaVu Sans" w:hAnsi="Arial" w:cs="FreeSans"/>
      <w:sz w:val="24"/>
      <w:szCs w:val="24"/>
      <w:lang w:eastAsia="es-VE" w:bidi="hi-IN"/>
    </w:rPr>
  </w:style>
  <w:style w:type="paragraph" w:styleId="Descripcin">
    <w:name w:val="caption"/>
    <w:basedOn w:val="Normal"/>
    <w:uiPriority w:val="35"/>
    <w:unhideWhenUsed/>
    <w:qFormat/>
    <w:rsid w:val="00956DDE"/>
    <w:pPr>
      <w:widowControl w:val="0"/>
      <w:suppressAutoHyphens/>
      <w:spacing w:after="200" w:line="100" w:lineRule="atLeast"/>
      <w:ind w:firstLine="567"/>
      <w:contextualSpacing/>
      <w:jc w:val="both"/>
    </w:pPr>
    <w:rPr>
      <w:rFonts w:ascii="Arial" w:eastAsia="DejaVu Sans" w:hAnsi="Arial" w:cs="FreeSans"/>
      <w:i/>
      <w:iCs/>
      <w:color w:val="44546A"/>
      <w:sz w:val="18"/>
      <w:szCs w:val="18"/>
      <w:lang w:eastAsia="es-VE" w:bidi="hi-IN"/>
    </w:rPr>
  </w:style>
  <w:style w:type="character" w:customStyle="1" w:styleId="Ttulo4Car">
    <w:name w:val="Título 4 Car"/>
    <w:basedOn w:val="Fuentedeprrafopredeter"/>
    <w:link w:val="Ttulo4"/>
    <w:uiPriority w:val="9"/>
    <w:rsid w:val="00BB6096"/>
    <w:rPr>
      <w:rFonts w:ascii="Arial" w:eastAsiaTheme="majorEastAsia" w:hAnsi="Arial" w:cstheme="majorBidi"/>
      <w:iCs/>
      <w:sz w:val="24"/>
    </w:rPr>
  </w:style>
  <w:style w:type="paragraph" w:styleId="NormalWeb">
    <w:name w:val="Normal (Web)"/>
    <w:basedOn w:val="Normal"/>
    <w:uiPriority w:val="99"/>
    <w:rsid w:val="00B674CF"/>
    <w:pPr>
      <w:widowControl w:val="0"/>
      <w:suppressAutoHyphens/>
      <w:spacing w:before="100" w:after="100" w:line="100" w:lineRule="atLeast"/>
      <w:textAlignment w:val="baseline"/>
    </w:pPr>
    <w:rPr>
      <w:rFonts w:ascii="Times New Roman" w:eastAsia="Times New Roman" w:hAnsi="Times New Roman" w:cs="Times New Roman"/>
      <w:sz w:val="24"/>
      <w:szCs w:val="24"/>
      <w:lang w:eastAsia="es-VE" w:bidi="hi-IN"/>
    </w:rPr>
  </w:style>
  <w:style w:type="character" w:styleId="Refdecomentario">
    <w:name w:val="annotation reference"/>
    <w:basedOn w:val="Fuentedeprrafopredeter"/>
    <w:uiPriority w:val="99"/>
    <w:semiHidden/>
    <w:unhideWhenUsed/>
    <w:rsid w:val="00950A00"/>
    <w:rPr>
      <w:sz w:val="16"/>
      <w:szCs w:val="16"/>
    </w:rPr>
  </w:style>
  <w:style w:type="paragraph" w:styleId="Textocomentario">
    <w:name w:val="annotation text"/>
    <w:basedOn w:val="Normal"/>
    <w:link w:val="TextocomentarioCar"/>
    <w:uiPriority w:val="99"/>
    <w:semiHidden/>
    <w:unhideWhenUsed/>
    <w:rsid w:val="00950A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0A00"/>
    <w:rPr>
      <w:sz w:val="20"/>
      <w:szCs w:val="20"/>
    </w:rPr>
  </w:style>
  <w:style w:type="paragraph" w:styleId="Asuntodelcomentario">
    <w:name w:val="annotation subject"/>
    <w:basedOn w:val="Textocomentario"/>
    <w:next w:val="Textocomentario"/>
    <w:link w:val="AsuntodelcomentarioCar"/>
    <w:uiPriority w:val="99"/>
    <w:semiHidden/>
    <w:unhideWhenUsed/>
    <w:rsid w:val="00950A00"/>
    <w:rPr>
      <w:b/>
      <w:bCs/>
    </w:rPr>
  </w:style>
  <w:style w:type="character" w:customStyle="1" w:styleId="AsuntodelcomentarioCar">
    <w:name w:val="Asunto del comentario Car"/>
    <w:basedOn w:val="TextocomentarioCar"/>
    <w:link w:val="Asuntodelcomentario"/>
    <w:uiPriority w:val="99"/>
    <w:semiHidden/>
    <w:rsid w:val="00950A00"/>
    <w:rPr>
      <w:b/>
      <w:bCs/>
      <w:sz w:val="20"/>
      <w:szCs w:val="20"/>
    </w:rPr>
  </w:style>
  <w:style w:type="paragraph" w:styleId="Textodeglobo">
    <w:name w:val="Balloon Text"/>
    <w:basedOn w:val="Normal"/>
    <w:link w:val="TextodegloboCar"/>
    <w:uiPriority w:val="99"/>
    <w:semiHidden/>
    <w:unhideWhenUsed/>
    <w:rsid w:val="00950A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0A00"/>
    <w:rPr>
      <w:rFonts w:ascii="Segoe UI" w:hAnsi="Segoe UI" w:cs="Segoe UI"/>
      <w:sz w:val="18"/>
      <w:szCs w:val="18"/>
    </w:rPr>
  </w:style>
  <w:style w:type="character" w:styleId="Textoennegrita">
    <w:name w:val="Strong"/>
    <w:basedOn w:val="Fuentedeprrafopredeter"/>
    <w:uiPriority w:val="22"/>
    <w:qFormat/>
    <w:rsid w:val="00E1596E"/>
    <w:rPr>
      <w:b/>
      <w:bCs/>
    </w:rPr>
  </w:style>
  <w:style w:type="character" w:customStyle="1" w:styleId="Ttulo5Car">
    <w:name w:val="Título 5 Car"/>
    <w:basedOn w:val="Fuentedeprrafopredeter"/>
    <w:link w:val="Ttulo5"/>
    <w:uiPriority w:val="9"/>
    <w:rsid w:val="00E1596E"/>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051A8C"/>
    <w:pPr>
      <w:spacing w:after="0" w:line="240" w:lineRule="auto"/>
    </w:pPr>
    <w:rPr>
      <w:rFonts w:eastAsiaTheme="minorEastAsia"/>
      <w:lang w:eastAsia="es-V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78131">
      <w:bodyDiv w:val="1"/>
      <w:marLeft w:val="0"/>
      <w:marRight w:val="0"/>
      <w:marTop w:val="0"/>
      <w:marBottom w:val="0"/>
      <w:divBdr>
        <w:top w:val="none" w:sz="0" w:space="0" w:color="auto"/>
        <w:left w:val="none" w:sz="0" w:space="0" w:color="auto"/>
        <w:bottom w:val="none" w:sz="0" w:space="0" w:color="auto"/>
        <w:right w:val="none" w:sz="0" w:space="0" w:color="auto"/>
      </w:divBdr>
    </w:div>
    <w:div w:id="189220556">
      <w:bodyDiv w:val="1"/>
      <w:marLeft w:val="0"/>
      <w:marRight w:val="0"/>
      <w:marTop w:val="0"/>
      <w:marBottom w:val="0"/>
      <w:divBdr>
        <w:top w:val="none" w:sz="0" w:space="0" w:color="auto"/>
        <w:left w:val="none" w:sz="0" w:space="0" w:color="auto"/>
        <w:bottom w:val="none" w:sz="0" w:space="0" w:color="auto"/>
        <w:right w:val="none" w:sz="0" w:space="0" w:color="auto"/>
      </w:divBdr>
    </w:div>
    <w:div w:id="303048577">
      <w:bodyDiv w:val="1"/>
      <w:marLeft w:val="0"/>
      <w:marRight w:val="0"/>
      <w:marTop w:val="0"/>
      <w:marBottom w:val="0"/>
      <w:divBdr>
        <w:top w:val="none" w:sz="0" w:space="0" w:color="auto"/>
        <w:left w:val="none" w:sz="0" w:space="0" w:color="auto"/>
        <w:bottom w:val="none" w:sz="0" w:space="0" w:color="auto"/>
        <w:right w:val="none" w:sz="0" w:space="0" w:color="auto"/>
      </w:divBdr>
    </w:div>
    <w:div w:id="304966662">
      <w:bodyDiv w:val="1"/>
      <w:marLeft w:val="0"/>
      <w:marRight w:val="0"/>
      <w:marTop w:val="0"/>
      <w:marBottom w:val="0"/>
      <w:divBdr>
        <w:top w:val="none" w:sz="0" w:space="0" w:color="auto"/>
        <w:left w:val="none" w:sz="0" w:space="0" w:color="auto"/>
        <w:bottom w:val="none" w:sz="0" w:space="0" w:color="auto"/>
        <w:right w:val="none" w:sz="0" w:space="0" w:color="auto"/>
      </w:divBdr>
    </w:div>
    <w:div w:id="328480522">
      <w:bodyDiv w:val="1"/>
      <w:marLeft w:val="0"/>
      <w:marRight w:val="0"/>
      <w:marTop w:val="0"/>
      <w:marBottom w:val="0"/>
      <w:divBdr>
        <w:top w:val="none" w:sz="0" w:space="0" w:color="auto"/>
        <w:left w:val="none" w:sz="0" w:space="0" w:color="auto"/>
        <w:bottom w:val="none" w:sz="0" w:space="0" w:color="auto"/>
        <w:right w:val="none" w:sz="0" w:space="0" w:color="auto"/>
      </w:divBdr>
    </w:div>
    <w:div w:id="423498412">
      <w:bodyDiv w:val="1"/>
      <w:marLeft w:val="0"/>
      <w:marRight w:val="0"/>
      <w:marTop w:val="0"/>
      <w:marBottom w:val="0"/>
      <w:divBdr>
        <w:top w:val="none" w:sz="0" w:space="0" w:color="auto"/>
        <w:left w:val="none" w:sz="0" w:space="0" w:color="auto"/>
        <w:bottom w:val="none" w:sz="0" w:space="0" w:color="auto"/>
        <w:right w:val="none" w:sz="0" w:space="0" w:color="auto"/>
      </w:divBdr>
    </w:div>
    <w:div w:id="461729851">
      <w:bodyDiv w:val="1"/>
      <w:marLeft w:val="0"/>
      <w:marRight w:val="0"/>
      <w:marTop w:val="0"/>
      <w:marBottom w:val="0"/>
      <w:divBdr>
        <w:top w:val="none" w:sz="0" w:space="0" w:color="auto"/>
        <w:left w:val="none" w:sz="0" w:space="0" w:color="auto"/>
        <w:bottom w:val="none" w:sz="0" w:space="0" w:color="auto"/>
        <w:right w:val="none" w:sz="0" w:space="0" w:color="auto"/>
      </w:divBdr>
    </w:div>
    <w:div w:id="487016190">
      <w:bodyDiv w:val="1"/>
      <w:marLeft w:val="0"/>
      <w:marRight w:val="0"/>
      <w:marTop w:val="0"/>
      <w:marBottom w:val="0"/>
      <w:divBdr>
        <w:top w:val="none" w:sz="0" w:space="0" w:color="auto"/>
        <w:left w:val="none" w:sz="0" w:space="0" w:color="auto"/>
        <w:bottom w:val="none" w:sz="0" w:space="0" w:color="auto"/>
        <w:right w:val="none" w:sz="0" w:space="0" w:color="auto"/>
      </w:divBdr>
    </w:div>
    <w:div w:id="518937058">
      <w:bodyDiv w:val="1"/>
      <w:marLeft w:val="0"/>
      <w:marRight w:val="0"/>
      <w:marTop w:val="0"/>
      <w:marBottom w:val="0"/>
      <w:divBdr>
        <w:top w:val="none" w:sz="0" w:space="0" w:color="auto"/>
        <w:left w:val="none" w:sz="0" w:space="0" w:color="auto"/>
        <w:bottom w:val="none" w:sz="0" w:space="0" w:color="auto"/>
        <w:right w:val="none" w:sz="0" w:space="0" w:color="auto"/>
      </w:divBdr>
    </w:div>
    <w:div w:id="593510323">
      <w:bodyDiv w:val="1"/>
      <w:marLeft w:val="0"/>
      <w:marRight w:val="0"/>
      <w:marTop w:val="0"/>
      <w:marBottom w:val="0"/>
      <w:divBdr>
        <w:top w:val="none" w:sz="0" w:space="0" w:color="auto"/>
        <w:left w:val="none" w:sz="0" w:space="0" w:color="auto"/>
        <w:bottom w:val="none" w:sz="0" w:space="0" w:color="auto"/>
        <w:right w:val="none" w:sz="0" w:space="0" w:color="auto"/>
      </w:divBdr>
    </w:div>
    <w:div w:id="666444515">
      <w:bodyDiv w:val="1"/>
      <w:marLeft w:val="0"/>
      <w:marRight w:val="0"/>
      <w:marTop w:val="0"/>
      <w:marBottom w:val="0"/>
      <w:divBdr>
        <w:top w:val="none" w:sz="0" w:space="0" w:color="auto"/>
        <w:left w:val="none" w:sz="0" w:space="0" w:color="auto"/>
        <w:bottom w:val="none" w:sz="0" w:space="0" w:color="auto"/>
        <w:right w:val="none" w:sz="0" w:space="0" w:color="auto"/>
      </w:divBdr>
    </w:div>
    <w:div w:id="933711373">
      <w:bodyDiv w:val="1"/>
      <w:marLeft w:val="0"/>
      <w:marRight w:val="0"/>
      <w:marTop w:val="0"/>
      <w:marBottom w:val="0"/>
      <w:divBdr>
        <w:top w:val="none" w:sz="0" w:space="0" w:color="auto"/>
        <w:left w:val="none" w:sz="0" w:space="0" w:color="auto"/>
        <w:bottom w:val="none" w:sz="0" w:space="0" w:color="auto"/>
        <w:right w:val="none" w:sz="0" w:space="0" w:color="auto"/>
      </w:divBdr>
    </w:div>
    <w:div w:id="1148476822">
      <w:bodyDiv w:val="1"/>
      <w:marLeft w:val="0"/>
      <w:marRight w:val="0"/>
      <w:marTop w:val="0"/>
      <w:marBottom w:val="0"/>
      <w:divBdr>
        <w:top w:val="none" w:sz="0" w:space="0" w:color="auto"/>
        <w:left w:val="none" w:sz="0" w:space="0" w:color="auto"/>
        <w:bottom w:val="none" w:sz="0" w:space="0" w:color="auto"/>
        <w:right w:val="none" w:sz="0" w:space="0" w:color="auto"/>
      </w:divBdr>
    </w:div>
    <w:div w:id="1224684531">
      <w:bodyDiv w:val="1"/>
      <w:marLeft w:val="0"/>
      <w:marRight w:val="0"/>
      <w:marTop w:val="0"/>
      <w:marBottom w:val="0"/>
      <w:divBdr>
        <w:top w:val="none" w:sz="0" w:space="0" w:color="auto"/>
        <w:left w:val="none" w:sz="0" w:space="0" w:color="auto"/>
        <w:bottom w:val="none" w:sz="0" w:space="0" w:color="auto"/>
        <w:right w:val="none" w:sz="0" w:space="0" w:color="auto"/>
      </w:divBdr>
    </w:div>
    <w:div w:id="1242984055">
      <w:bodyDiv w:val="1"/>
      <w:marLeft w:val="0"/>
      <w:marRight w:val="0"/>
      <w:marTop w:val="0"/>
      <w:marBottom w:val="0"/>
      <w:divBdr>
        <w:top w:val="none" w:sz="0" w:space="0" w:color="auto"/>
        <w:left w:val="none" w:sz="0" w:space="0" w:color="auto"/>
        <w:bottom w:val="none" w:sz="0" w:space="0" w:color="auto"/>
        <w:right w:val="none" w:sz="0" w:space="0" w:color="auto"/>
      </w:divBdr>
    </w:div>
    <w:div w:id="1247768188">
      <w:bodyDiv w:val="1"/>
      <w:marLeft w:val="0"/>
      <w:marRight w:val="0"/>
      <w:marTop w:val="0"/>
      <w:marBottom w:val="0"/>
      <w:divBdr>
        <w:top w:val="none" w:sz="0" w:space="0" w:color="auto"/>
        <w:left w:val="none" w:sz="0" w:space="0" w:color="auto"/>
        <w:bottom w:val="none" w:sz="0" w:space="0" w:color="auto"/>
        <w:right w:val="none" w:sz="0" w:space="0" w:color="auto"/>
      </w:divBdr>
    </w:div>
    <w:div w:id="1452628614">
      <w:bodyDiv w:val="1"/>
      <w:marLeft w:val="0"/>
      <w:marRight w:val="0"/>
      <w:marTop w:val="0"/>
      <w:marBottom w:val="0"/>
      <w:divBdr>
        <w:top w:val="none" w:sz="0" w:space="0" w:color="auto"/>
        <w:left w:val="none" w:sz="0" w:space="0" w:color="auto"/>
        <w:bottom w:val="none" w:sz="0" w:space="0" w:color="auto"/>
        <w:right w:val="none" w:sz="0" w:space="0" w:color="auto"/>
      </w:divBdr>
    </w:div>
    <w:div w:id="1574192581">
      <w:bodyDiv w:val="1"/>
      <w:marLeft w:val="0"/>
      <w:marRight w:val="0"/>
      <w:marTop w:val="0"/>
      <w:marBottom w:val="0"/>
      <w:divBdr>
        <w:top w:val="none" w:sz="0" w:space="0" w:color="auto"/>
        <w:left w:val="none" w:sz="0" w:space="0" w:color="auto"/>
        <w:bottom w:val="none" w:sz="0" w:space="0" w:color="auto"/>
        <w:right w:val="none" w:sz="0" w:space="0" w:color="auto"/>
      </w:divBdr>
    </w:div>
    <w:div w:id="1717466635">
      <w:bodyDiv w:val="1"/>
      <w:marLeft w:val="0"/>
      <w:marRight w:val="0"/>
      <w:marTop w:val="0"/>
      <w:marBottom w:val="0"/>
      <w:divBdr>
        <w:top w:val="none" w:sz="0" w:space="0" w:color="auto"/>
        <w:left w:val="none" w:sz="0" w:space="0" w:color="auto"/>
        <w:bottom w:val="none" w:sz="0" w:space="0" w:color="auto"/>
        <w:right w:val="none" w:sz="0" w:space="0" w:color="auto"/>
      </w:divBdr>
    </w:div>
    <w:div w:id="1723670040">
      <w:bodyDiv w:val="1"/>
      <w:marLeft w:val="0"/>
      <w:marRight w:val="0"/>
      <w:marTop w:val="0"/>
      <w:marBottom w:val="0"/>
      <w:divBdr>
        <w:top w:val="none" w:sz="0" w:space="0" w:color="auto"/>
        <w:left w:val="none" w:sz="0" w:space="0" w:color="auto"/>
        <w:bottom w:val="none" w:sz="0" w:space="0" w:color="auto"/>
        <w:right w:val="none" w:sz="0" w:space="0" w:color="auto"/>
      </w:divBdr>
    </w:div>
    <w:div w:id="1834294081">
      <w:bodyDiv w:val="1"/>
      <w:marLeft w:val="0"/>
      <w:marRight w:val="0"/>
      <w:marTop w:val="0"/>
      <w:marBottom w:val="0"/>
      <w:divBdr>
        <w:top w:val="none" w:sz="0" w:space="0" w:color="auto"/>
        <w:left w:val="none" w:sz="0" w:space="0" w:color="auto"/>
        <w:bottom w:val="none" w:sz="0" w:space="0" w:color="auto"/>
        <w:right w:val="none" w:sz="0" w:space="0" w:color="auto"/>
      </w:divBdr>
    </w:div>
    <w:div w:id="188077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23120</TotalTime>
  <Pages>31</Pages>
  <Words>5700</Words>
  <Characters>31352</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ballesteros</dc:creator>
  <cp:keywords/>
  <dc:description/>
  <cp:lastModifiedBy>johan</cp:lastModifiedBy>
  <cp:revision>50</cp:revision>
  <dcterms:created xsi:type="dcterms:W3CDTF">2019-03-25T11:47:00Z</dcterms:created>
  <dcterms:modified xsi:type="dcterms:W3CDTF">2019-04-22T02:56:00Z</dcterms:modified>
</cp:coreProperties>
</file>